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C069D" w14:textId="77777777" w:rsidR="00967139" w:rsidRPr="00563E50" w:rsidRDefault="00F106EB" w:rsidP="00F106EB">
      <w:pPr>
        <w:jc w:val="center"/>
        <w:rPr>
          <w:rFonts w:ascii="Times New Roman" w:hAnsi="Times New Roman" w:cs="Times New Roman"/>
          <w:b/>
          <w:sz w:val="48"/>
          <w:szCs w:val="48"/>
          <w:lang w:val="en-IN"/>
        </w:rPr>
      </w:pPr>
      <w:r w:rsidRPr="00563E50">
        <w:rPr>
          <w:rFonts w:ascii="Times New Roman" w:hAnsi="Times New Roman" w:cs="Times New Roman"/>
          <w:b/>
          <w:sz w:val="48"/>
          <w:szCs w:val="48"/>
          <w:lang w:val="en-IN"/>
        </w:rPr>
        <w:t>Determinants of Alzheimer</w:t>
      </w:r>
    </w:p>
    <w:p w14:paraId="363C069E" w14:textId="77777777" w:rsidR="00F106EB" w:rsidRDefault="00F106EB" w:rsidP="00F106EB">
      <w:pPr>
        <w:rPr>
          <w:lang w:val="en-IN"/>
        </w:rPr>
      </w:pPr>
    </w:p>
    <w:p w14:paraId="363C069F" w14:textId="77777777" w:rsidR="00563E50" w:rsidRPr="0051734C" w:rsidRDefault="006A4031" w:rsidP="006A40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51734C">
        <w:rPr>
          <w:rFonts w:ascii="Times New Roman" w:hAnsi="Times New Roman" w:cs="Times New Roman"/>
          <w:sz w:val="24"/>
          <w:szCs w:val="24"/>
          <w:lang w:val="en-IN"/>
        </w:rPr>
        <w:t xml:space="preserve">After </w:t>
      </w:r>
      <w:r w:rsidR="005E4542" w:rsidRPr="0051734C">
        <w:rPr>
          <w:rFonts w:ascii="Times New Roman" w:hAnsi="Times New Roman" w:cs="Times New Roman"/>
          <w:sz w:val="24"/>
          <w:szCs w:val="24"/>
          <w:lang w:val="en-IN"/>
        </w:rPr>
        <w:t xml:space="preserve">removing the missing values </w:t>
      </w:r>
      <w:r w:rsidRPr="0051734C">
        <w:rPr>
          <w:rFonts w:ascii="Times New Roman" w:hAnsi="Times New Roman" w:cs="Times New Roman"/>
          <w:sz w:val="24"/>
          <w:szCs w:val="24"/>
          <w:lang w:val="en-IN"/>
        </w:rPr>
        <w:t xml:space="preserve">and rows with Group = “Converted”, </w:t>
      </w:r>
      <w:r w:rsidR="005E4542" w:rsidRPr="0051734C">
        <w:rPr>
          <w:rFonts w:ascii="Times New Roman" w:hAnsi="Times New Roman" w:cs="Times New Roman"/>
          <w:sz w:val="24"/>
          <w:szCs w:val="24"/>
          <w:lang w:val="en-IN"/>
        </w:rPr>
        <w:t>we proceed with the analysis.</w:t>
      </w:r>
    </w:p>
    <w:p w14:paraId="363C06A0" w14:textId="77777777" w:rsidR="005E4542" w:rsidRDefault="005E4542" w:rsidP="00F106EB">
      <w:pPr>
        <w:rPr>
          <w:lang w:val="en-IN"/>
        </w:rPr>
      </w:pPr>
    </w:p>
    <w:p w14:paraId="363C06A1" w14:textId="77777777" w:rsidR="00563E50" w:rsidRDefault="00563E50" w:rsidP="00563E50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  <w:r w:rsidRPr="00563E50">
        <w:rPr>
          <w:rFonts w:ascii="Times New Roman" w:hAnsi="Times New Roman" w:cs="Times New Roman"/>
          <w:color w:val="FF0000"/>
          <w:sz w:val="24"/>
          <w:szCs w:val="24"/>
          <w:lang w:val="en-IN"/>
        </w:rPr>
        <w:t>Analyse using descriptive statistics (both graphical and numerical representations) on the dataset project data.csv. Generate an appropriate table as summary and appropriate graphs (e.g., boxplots, histograms and scatterplots).</w:t>
      </w:r>
    </w:p>
    <w:p w14:paraId="363C06A2" w14:textId="77777777" w:rsidR="00B566CA" w:rsidRDefault="00B566CA" w:rsidP="00563E50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</w:p>
    <w:p w14:paraId="363C06A3" w14:textId="77777777" w:rsidR="009E7471" w:rsidRPr="001E62EB" w:rsidRDefault="009E7471" w:rsidP="00563E50">
      <w:pPr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 w:rsidRPr="001E62EB">
        <w:rPr>
          <w:rFonts w:ascii="Times New Roman" w:hAnsi="Times New Roman" w:cs="Times New Roman"/>
          <w:sz w:val="24"/>
          <w:szCs w:val="24"/>
          <w:u w:val="single"/>
          <w:lang w:val="en-IN"/>
        </w:rPr>
        <w:t>Summary Statistics of the Entire Sample</w:t>
      </w:r>
    </w:p>
    <w:p w14:paraId="363C06A4" w14:textId="77777777" w:rsidR="009E7471" w:rsidRDefault="009E7471" w:rsidP="00563E50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</w:p>
    <w:tbl>
      <w:tblPr>
        <w:tblStyle w:val="TableGrid"/>
        <w:tblW w:w="10647" w:type="dxa"/>
        <w:jc w:val="center"/>
        <w:tblLook w:val="04A0" w:firstRow="1" w:lastRow="0" w:firstColumn="1" w:lastColumn="0" w:noHBand="0" w:noVBand="1"/>
      </w:tblPr>
      <w:tblGrid>
        <w:gridCol w:w="1136"/>
        <w:gridCol w:w="653"/>
        <w:gridCol w:w="996"/>
        <w:gridCol w:w="1152"/>
        <w:gridCol w:w="950"/>
        <w:gridCol w:w="1110"/>
        <w:gridCol w:w="1110"/>
        <w:gridCol w:w="696"/>
        <w:gridCol w:w="696"/>
        <w:gridCol w:w="830"/>
        <w:gridCol w:w="750"/>
        <w:gridCol w:w="1030"/>
      </w:tblGrid>
      <w:tr w:rsidR="00306068" w:rsidRPr="00306068" w14:paraId="363C06B1" w14:textId="77777777" w:rsidTr="00306068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6A5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Variables</w:t>
            </w:r>
          </w:p>
        </w:tc>
        <w:tc>
          <w:tcPr>
            <w:tcW w:w="653" w:type="dxa"/>
            <w:noWrap/>
            <w:hideMark/>
          </w:tcPr>
          <w:p w14:paraId="363C06A6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996" w:type="dxa"/>
            <w:noWrap/>
            <w:hideMark/>
          </w:tcPr>
          <w:p w14:paraId="363C06A7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ean</w:t>
            </w:r>
          </w:p>
        </w:tc>
        <w:tc>
          <w:tcPr>
            <w:tcW w:w="1152" w:type="dxa"/>
            <w:noWrap/>
            <w:hideMark/>
          </w:tcPr>
          <w:p w14:paraId="363C06A8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Standard deviation</w:t>
            </w:r>
          </w:p>
        </w:tc>
        <w:tc>
          <w:tcPr>
            <w:tcW w:w="923" w:type="dxa"/>
            <w:noWrap/>
            <w:hideMark/>
          </w:tcPr>
          <w:p w14:paraId="363C06A9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edian</w:t>
            </w:r>
          </w:p>
        </w:tc>
        <w:tc>
          <w:tcPr>
            <w:tcW w:w="1030" w:type="dxa"/>
            <w:noWrap/>
            <w:hideMark/>
          </w:tcPr>
          <w:p w14:paraId="363C06AA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rimmed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Mean</w:t>
            </w:r>
          </w:p>
        </w:tc>
        <w:tc>
          <w:tcPr>
            <w:tcW w:w="876" w:type="dxa"/>
            <w:noWrap/>
            <w:hideMark/>
          </w:tcPr>
          <w:p w14:paraId="363C06AB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 absolute deviation</w:t>
            </w:r>
          </w:p>
        </w:tc>
        <w:tc>
          <w:tcPr>
            <w:tcW w:w="696" w:type="dxa"/>
            <w:noWrap/>
            <w:hideMark/>
          </w:tcPr>
          <w:p w14:paraId="363C06AC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696" w:type="dxa"/>
            <w:noWrap/>
            <w:hideMark/>
          </w:tcPr>
          <w:p w14:paraId="363C06AD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ax</w:t>
            </w:r>
          </w:p>
        </w:tc>
        <w:tc>
          <w:tcPr>
            <w:tcW w:w="749" w:type="dxa"/>
            <w:noWrap/>
            <w:hideMark/>
          </w:tcPr>
          <w:p w14:paraId="363C06AE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ange</w:t>
            </w:r>
          </w:p>
        </w:tc>
        <w:tc>
          <w:tcPr>
            <w:tcW w:w="710" w:type="dxa"/>
            <w:noWrap/>
            <w:hideMark/>
          </w:tcPr>
          <w:p w14:paraId="363C06AF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kew</w:t>
            </w:r>
          </w:p>
        </w:tc>
        <w:tc>
          <w:tcPr>
            <w:tcW w:w="1030" w:type="dxa"/>
            <w:noWrap/>
            <w:hideMark/>
          </w:tcPr>
          <w:p w14:paraId="363C06B0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Kurtosis</w:t>
            </w:r>
          </w:p>
        </w:tc>
      </w:tr>
      <w:tr w:rsidR="00306068" w:rsidRPr="00306068" w14:paraId="363C06BE" w14:textId="77777777" w:rsidTr="00306068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6B2" w14:textId="77777777" w:rsidR="00306068" w:rsidRPr="00306068" w:rsidRDefault="006A24FC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M/F</w:t>
            </w:r>
          </w:p>
        </w:tc>
        <w:tc>
          <w:tcPr>
            <w:tcW w:w="653" w:type="dxa"/>
            <w:noWrap/>
            <w:hideMark/>
          </w:tcPr>
          <w:p w14:paraId="363C06B3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317</w:t>
            </w:r>
          </w:p>
        </w:tc>
        <w:tc>
          <w:tcPr>
            <w:tcW w:w="996" w:type="dxa"/>
            <w:noWrap/>
            <w:hideMark/>
          </w:tcPr>
          <w:p w14:paraId="363C06B4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0.43</w:t>
            </w:r>
          </w:p>
        </w:tc>
        <w:tc>
          <w:tcPr>
            <w:tcW w:w="1152" w:type="dxa"/>
            <w:noWrap/>
            <w:hideMark/>
          </w:tcPr>
          <w:p w14:paraId="363C06B5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23" w:type="dxa"/>
            <w:noWrap/>
            <w:hideMark/>
          </w:tcPr>
          <w:p w14:paraId="363C06B6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30" w:type="dxa"/>
            <w:noWrap/>
            <w:hideMark/>
          </w:tcPr>
          <w:p w14:paraId="363C06B7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0.42</w:t>
            </w:r>
          </w:p>
        </w:tc>
        <w:tc>
          <w:tcPr>
            <w:tcW w:w="876" w:type="dxa"/>
            <w:noWrap/>
            <w:hideMark/>
          </w:tcPr>
          <w:p w14:paraId="363C06B8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96" w:type="dxa"/>
            <w:noWrap/>
            <w:hideMark/>
          </w:tcPr>
          <w:p w14:paraId="363C06B9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96" w:type="dxa"/>
            <w:noWrap/>
            <w:hideMark/>
          </w:tcPr>
          <w:p w14:paraId="363C06BA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49" w:type="dxa"/>
            <w:noWrap/>
            <w:hideMark/>
          </w:tcPr>
          <w:p w14:paraId="363C06BB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10" w:type="dxa"/>
            <w:noWrap/>
            <w:hideMark/>
          </w:tcPr>
          <w:p w14:paraId="363C06BC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0.27</w:t>
            </w:r>
          </w:p>
        </w:tc>
        <w:tc>
          <w:tcPr>
            <w:tcW w:w="1030" w:type="dxa"/>
            <w:noWrap/>
            <w:hideMark/>
          </w:tcPr>
          <w:p w14:paraId="363C06BD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-1.93</w:t>
            </w:r>
          </w:p>
        </w:tc>
      </w:tr>
      <w:tr w:rsidR="00306068" w:rsidRPr="00306068" w14:paraId="363C06CB" w14:textId="77777777" w:rsidTr="00306068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6BF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653" w:type="dxa"/>
            <w:noWrap/>
            <w:hideMark/>
          </w:tcPr>
          <w:p w14:paraId="363C06C0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317</w:t>
            </w:r>
          </w:p>
        </w:tc>
        <w:tc>
          <w:tcPr>
            <w:tcW w:w="996" w:type="dxa"/>
            <w:noWrap/>
            <w:hideMark/>
          </w:tcPr>
          <w:p w14:paraId="363C06C1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76.72</w:t>
            </w:r>
          </w:p>
        </w:tc>
        <w:tc>
          <w:tcPr>
            <w:tcW w:w="1152" w:type="dxa"/>
            <w:noWrap/>
            <w:hideMark/>
          </w:tcPr>
          <w:p w14:paraId="363C06C2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7.81</w:t>
            </w:r>
          </w:p>
        </w:tc>
        <w:tc>
          <w:tcPr>
            <w:tcW w:w="923" w:type="dxa"/>
            <w:noWrap/>
            <w:hideMark/>
          </w:tcPr>
          <w:p w14:paraId="363C06C3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76</w:t>
            </w:r>
          </w:p>
        </w:tc>
        <w:tc>
          <w:tcPr>
            <w:tcW w:w="1030" w:type="dxa"/>
            <w:noWrap/>
            <w:hideMark/>
          </w:tcPr>
          <w:p w14:paraId="363C06C4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76.55</w:t>
            </w:r>
          </w:p>
        </w:tc>
        <w:tc>
          <w:tcPr>
            <w:tcW w:w="876" w:type="dxa"/>
            <w:noWrap/>
            <w:hideMark/>
          </w:tcPr>
          <w:p w14:paraId="363C06C5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8.9</w:t>
            </w:r>
          </w:p>
        </w:tc>
        <w:tc>
          <w:tcPr>
            <w:tcW w:w="696" w:type="dxa"/>
            <w:noWrap/>
            <w:hideMark/>
          </w:tcPr>
          <w:p w14:paraId="363C06C6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696" w:type="dxa"/>
            <w:noWrap/>
            <w:hideMark/>
          </w:tcPr>
          <w:p w14:paraId="363C06C7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98</w:t>
            </w:r>
          </w:p>
        </w:tc>
        <w:tc>
          <w:tcPr>
            <w:tcW w:w="749" w:type="dxa"/>
            <w:noWrap/>
            <w:hideMark/>
          </w:tcPr>
          <w:p w14:paraId="363C06C8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710" w:type="dxa"/>
            <w:noWrap/>
            <w:hideMark/>
          </w:tcPr>
          <w:p w14:paraId="363C06C9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0.19</w:t>
            </w:r>
          </w:p>
        </w:tc>
        <w:tc>
          <w:tcPr>
            <w:tcW w:w="1030" w:type="dxa"/>
            <w:noWrap/>
            <w:hideMark/>
          </w:tcPr>
          <w:p w14:paraId="363C06CA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-0.43</w:t>
            </w:r>
          </w:p>
        </w:tc>
      </w:tr>
      <w:tr w:rsidR="00306068" w:rsidRPr="00306068" w14:paraId="363C06D8" w14:textId="77777777" w:rsidTr="00306068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6CC" w14:textId="77777777" w:rsidR="00306068" w:rsidRPr="00306068" w:rsidRDefault="006A24FC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EDUC</w:t>
            </w:r>
          </w:p>
        </w:tc>
        <w:tc>
          <w:tcPr>
            <w:tcW w:w="653" w:type="dxa"/>
            <w:noWrap/>
            <w:hideMark/>
          </w:tcPr>
          <w:p w14:paraId="363C06CD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317</w:t>
            </w:r>
          </w:p>
        </w:tc>
        <w:tc>
          <w:tcPr>
            <w:tcW w:w="996" w:type="dxa"/>
            <w:noWrap/>
            <w:hideMark/>
          </w:tcPr>
          <w:p w14:paraId="363C06CE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14.62</w:t>
            </w:r>
          </w:p>
        </w:tc>
        <w:tc>
          <w:tcPr>
            <w:tcW w:w="1152" w:type="dxa"/>
            <w:noWrap/>
            <w:hideMark/>
          </w:tcPr>
          <w:p w14:paraId="363C06CF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2.93</w:t>
            </w:r>
          </w:p>
        </w:tc>
        <w:tc>
          <w:tcPr>
            <w:tcW w:w="923" w:type="dxa"/>
            <w:noWrap/>
            <w:hideMark/>
          </w:tcPr>
          <w:p w14:paraId="363C06D0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030" w:type="dxa"/>
            <w:noWrap/>
            <w:hideMark/>
          </w:tcPr>
          <w:p w14:paraId="363C06D1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14.64</w:t>
            </w:r>
          </w:p>
        </w:tc>
        <w:tc>
          <w:tcPr>
            <w:tcW w:w="876" w:type="dxa"/>
            <w:noWrap/>
            <w:hideMark/>
          </w:tcPr>
          <w:p w14:paraId="363C06D2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4.45</w:t>
            </w:r>
          </w:p>
        </w:tc>
        <w:tc>
          <w:tcPr>
            <w:tcW w:w="696" w:type="dxa"/>
            <w:noWrap/>
            <w:hideMark/>
          </w:tcPr>
          <w:p w14:paraId="363C06D3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96" w:type="dxa"/>
            <w:noWrap/>
            <w:hideMark/>
          </w:tcPr>
          <w:p w14:paraId="363C06D4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749" w:type="dxa"/>
            <w:noWrap/>
            <w:hideMark/>
          </w:tcPr>
          <w:p w14:paraId="363C06D5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710" w:type="dxa"/>
            <w:noWrap/>
            <w:hideMark/>
          </w:tcPr>
          <w:p w14:paraId="363C06D6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-0.09</w:t>
            </w:r>
          </w:p>
        </w:tc>
        <w:tc>
          <w:tcPr>
            <w:tcW w:w="1030" w:type="dxa"/>
            <w:noWrap/>
            <w:hideMark/>
          </w:tcPr>
          <w:p w14:paraId="363C06D7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0.04</w:t>
            </w:r>
          </w:p>
        </w:tc>
      </w:tr>
      <w:tr w:rsidR="00306068" w:rsidRPr="00306068" w14:paraId="363C06E5" w14:textId="77777777" w:rsidTr="00306068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6D9" w14:textId="77777777" w:rsidR="00306068" w:rsidRPr="00306068" w:rsidRDefault="006A24FC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SES</w:t>
            </w:r>
          </w:p>
        </w:tc>
        <w:tc>
          <w:tcPr>
            <w:tcW w:w="653" w:type="dxa"/>
            <w:noWrap/>
            <w:hideMark/>
          </w:tcPr>
          <w:p w14:paraId="363C06DA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317</w:t>
            </w:r>
          </w:p>
        </w:tc>
        <w:tc>
          <w:tcPr>
            <w:tcW w:w="996" w:type="dxa"/>
            <w:noWrap/>
            <w:hideMark/>
          </w:tcPr>
          <w:p w14:paraId="363C06DB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2.55</w:t>
            </w:r>
          </w:p>
        </w:tc>
        <w:tc>
          <w:tcPr>
            <w:tcW w:w="1152" w:type="dxa"/>
            <w:noWrap/>
            <w:hideMark/>
          </w:tcPr>
          <w:p w14:paraId="363C06DC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1.12</w:t>
            </w:r>
          </w:p>
        </w:tc>
        <w:tc>
          <w:tcPr>
            <w:tcW w:w="923" w:type="dxa"/>
            <w:noWrap/>
            <w:hideMark/>
          </w:tcPr>
          <w:p w14:paraId="363C06DD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30" w:type="dxa"/>
            <w:noWrap/>
            <w:hideMark/>
          </w:tcPr>
          <w:p w14:paraId="363C06DE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2.53</w:t>
            </w:r>
          </w:p>
        </w:tc>
        <w:tc>
          <w:tcPr>
            <w:tcW w:w="876" w:type="dxa"/>
            <w:noWrap/>
            <w:hideMark/>
          </w:tcPr>
          <w:p w14:paraId="363C06DF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1.48</w:t>
            </w:r>
          </w:p>
        </w:tc>
        <w:tc>
          <w:tcPr>
            <w:tcW w:w="696" w:type="dxa"/>
            <w:noWrap/>
            <w:hideMark/>
          </w:tcPr>
          <w:p w14:paraId="363C06E0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96" w:type="dxa"/>
            <w:noWrap/>
            <w:hideMark/>
          </w:tcPr>
          <w:p w14:paraId="363C06E1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49" w:type="dxa"/>
            <w:noWrap/>
            <w:hideMark/>
          </w:tcPr>
          <w:p w14:paraId="363C06E2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10" w:type="dxa"/>
            <w:noWrap/>
            <w:hideMark/>
          </w:tcPr>
          <w:p w14:paraId="363C06E3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0.15</w:t>
            </w:r>
          </w:p>
        </w:tc>
        <w:tc>
          <w:tcPr>
            <w:tcW w:w="1030" w:type="dxa"/>
            <w:noWrap/>
            <w:hideMark/>
          </w:tcPr>
          <w:p w14:paraId="363C06E4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-1.08</w:t>
            </w:r>
          </w:p>
        </w:tc>
      </w:tr>
      <w:tr w:rsidR="00306068" w:rsidRPr="00306068" w14:paraId="363C06F2" w14:textId="77777777" w:rsidTr="00306068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6E6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MMSE</w:t>
            </w:r>
          </w:p>
        </w:tc>
        <w:tc>
          <w:tcPr>
            <w:tcW w:w="653" w:type="dxa"/>
            <w:noWrap/>
            <w:hideMark/>
          </w:tcPr>
          <w:p w14:paraId="363C06E7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317</w:t>
            </w:r>
          </w:p>
        </w:tc>
        <w:tc>
          <w:tcPr>
            <w:tcW w:w="996" w:type="dxa"/>
            <w:noWrap/>
            <w:hideMark/>
          </w:tcPr>
          <w:p w14:paraId="363C06E8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27.26</w:t>
            </w:r>
          </w:p>
        </w:tc>
        <w:tc>
          <w:tcPr>
            <w:tcW w:w="1152" w:type="dxa"/>
            <w:noWrap/>
            <w:hideMark/>
          </w:tcPr>
          <w:p w14:paraId="363C06E9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3.86</w:t>
            </w:r>
          </w:p>
        </w:tc>
        <w:tc>
          <w:tcPr>
            <w:tcW w:w="923" w:type="dxa"/>
            <w:noWrap/>
            <w:hideMark/>
          </w:tcPr>
          <w:p w14:paraId="363C06EA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1030" w:type="dxa"/>
            <w:noWrap/>
            <w:hideMark/>
          </w:tcPr>
          <w:p w14:paraId="363C06EB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28.07</w:t>
            </w:r>
          </w:p>
        </w:tc>
        <w:tc>
          <w:tcPr>
            <w:tcW w:w="876" w:type="dxa"/>
            <w:noWrap/>
            <w:hideMark/>
          </w:tcPr>
          <w:p w14:paraId="363C06EC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1.48</w:t>
            </w:r>
          </w:p>
        </w:tc>
        <w:tc>
          <w:tcPr>
            <w:tcW w:w="696" w:type="dxa"/>
            <w:noWrap/>
            <w:hideMark/>
          </w:tcPr>
          <w:p w14:paraId="363C06ED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96" w:type="dxa"/>
            <w:noWrap/>
            <w:hideMark/>
          </w:tcPr>
          <w:p w14:paraId="363C06EE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749" w:type="dxa"/>
            <w:noWrap/>
            <w:hideMark/>
          </w:tcPr>
          <w:p w14:paraId="363C06EF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710" w:type="dxa"/>
            <w:noWrap/>
            <w:hideMark/>
          </w:tcPr>
          <w:p w14:paraId="363C06F0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-2.29</w:t>
            </w:r>
          </w:p>
        </w:tc>
        <w:tc>
          <w:tcPr>
            <w:tcW w:w="1030" w:type="dxa"/>
            <w:noWrap/>
            <w:hideMark/>
          </w:tcPr>
          <w:p w14:paraId="363C06F1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6.75</w:t>
            </w:r>
          </w:p>
        </w:tc>
      </w:tr>
      <w:tr w:rsidR="00306068" w:rsidRPr="00306068" w14:paraId="363C06FF" w14:textId="77777777" w:rsidTr="00306068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6F3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CDR</w:t>
            </w:r>
          </w:p>
        </w:tc>
        <w:tc>
          <w:tcPr>
            <w:tcW w:w="653" w:type="dxa"/>
            <w:noWrap/>
            <w:hideMark/>
          </w:tcPr>
          <w:p w14:paraId="363C06F4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317</w:t>
            </w:r>
          </w:p>
        </w:tc>
        <w:tc>
          <w:tcPr>
            <w:tcW w:w="996" w:type="dxa"/>
            <w:noWrap/>
            <w:hideMark/>
          </w:tcPr>
          <w:p w14:paraId="363C06F5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0.27</w:t>
            </w:r>
          </w:p>
        </w:tc>
        <w:tc>
          <w:tcPr>
            <w:tcW w:w="1152" w:type="dxa"/>
            <w:noWrap/>
            <w:hideMark/>
          </w:tcPr>
          <w:p w14:paraId="363C06F6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0.38</w:t>
            </w:r>
          </w:p>
        </w:tc>
        <w:tc>
          <w:tcPr>
            <w:tcW w:w="923" w:type="dxa"/>
            <w:noWrap/>
            <w:hideMark/>
          </w:tcPr>
          <w:p w14:paraId="363C06F7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30" w:type="dxa"/>
            <w:noWrap/>
            <w:hideMark/>
          </w:tcPr>
          <w:p w14:paraId="363C06F8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0.21</w:t>
            </w:r>
          </w:p>
        </w:tc>
        <w:tc>
          <w:tcPr>
            <w:tcW w:w="876" w:type="dxa"/>
            <w:noWrap/>
            <w:hideMark/>
          </w:tcPr>
          <w:p w14:paraId="363C06F9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96" w:type="dxa"/>
            <w:noWrap/>
            <w:hideMark/>
          </w:tcPr>
          <w:p w14:paraId="363C06FA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96" w:type="dxa"/>
            <w:noWrap/>
            <w:hideMark/>
          </w:tcPr>
          <w:p w14:paraId="363C06FB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49" w:type="dxa"/>
            <w:noWrap/>
            <w:hideMark/>
          </w:tcPr>
          <w:p w14:paraId="363C06FC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10" w:type="dxa"/>
            <w:noWrap/>
            <w:hideMark/>
          </w:tcPr>
          <w:p w14:paraId="363C06FD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1.48</w:t>
            </w:r>
          </w:p>
        </w:tc>
        <w:tc>
          <w:tcPr>
            <w:tcW w:w="1030" w:type="dxa"/>
            <w:noWrap/>
            <w:hideMark/>
          </w:tcPr>
          <w:p w14:paraId="363C06FE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2.59</w:t>
            </w:r>
          </w:p>
        </w:tc>
      </w:tr>
      <w:tr w:rsidR="00306068" w:rsidRPr="00306068" w14:paraId="363C070C" w14:textId="77777777" w:rsidTr="00306068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700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eTIV</w:t>
            </w:r>
            <w:proofErr w:type="spellEnd"/>
          </w:p>
        </w:tc>
        <w:tc>
          <w:tcPr>
            <w:tcW w:w="653" w:type="dxa"/>
            <w:noWrap/>
            <w:hideMark/>
          </w:tcPr>
          <w:p w14:paraId="363C0701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317</w:t>
            </w:r>
          </w:p>
        </w:tc>
        <w:tc>
          <w:tcPr>
            <w:tcW w:w="996" w:type="dxa"/>
            <w:noWrap/>
            <w:hideMark/>
          </w:tcPr>
          <w:p w14:paraId="363C0702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1493.58</w:t>
            </w:r>
          </w:p>
        </w:tc>
        <w:tc>
          <w:tcPr>
            <w:tcW w:w="1152" w:type="dxa"/>
            <w:noWrap/>
            <w:hideMark/>
          </w:tcPr>
          <w:p w14:paraId="363C0703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179.72</w:t>
            </w:r>
          </w:p>
        </w:tc>
        <w:tc>
          <w:tcPr>
            <w:tcW w:w="923" w:type="dxa"/>
            <w:noWrap/>
            <w:hideMark/>
          </w:tcPr>
          <w:p w14:paraId="363C0704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1476</w:t>
            </w:r>
          </w:p>
        </w:tc>
        <w:tc>
          <w:tcPr>
            <w:tcW w:w="1030" w:type="dxa"/>
            <w:noWrap/>
            <w:hideMark/>
          </w:tcPr>
          <w:p w14:paraId="363C0705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1483.77</w:t>
            </w:r>
          </w:p>
        </w:tc>
        <w:tc>
          <w:tcPr>
            <w:tcW w:w="876" w:type="dxa"/>
            <w:noWrap/>
            <w:hideMark/>
          </w:tcPr>
          <w:p w14:paraId="363C0706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176.43</w:t>
            </w:r>
          </w:p>
        </w:tc>
        <w:tc>
          <w:tcPr>
            <w:tcW w:w="696" w:type="dxa"/>
            <w:noWrap/>
            <w:hideMark/>
          </w:tcPr>
          <w:p w14:paraId="363C0707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1106</w:t>
            </w:r>
          </w:p>
        </w:tc>
        <w:tc>
          <w:tcPr>
            <w:tcW w:w="696" w:type="dxa"/>
            <w:noWrap/>
            <w:hideMark/>
          </w:tcPr>
          <w:p w14:paraId="363C0708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2004</w:t>
            </w:r>
          </w:p>
        </w:tc>
        <w:tc>
          <w:tcPr>
            <w:tcW w:w="749" w:type="dxa"/>
            <w:noWrap/>
            <w:hideMark/>
          </w:tcPr>
          <w:p w14:paraId="363C0709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898</w:t>
            </w:r>
          </w:p>
        </w:tc>
        <w:tc>
          <w:tcPr>
            <w:tcW w:w="710" w:type="dxa"/>
            <w:noWrap/>
            <w:hideMark/>
          </w:tcPr>
          <w:p w14:paraId="363C070A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0.51</w:t>
            </w:r>
          </w:p>
        </w:tc>
        <w:tc>
          <w:tcPr>
            <w:tcW w:w="1030" w:type="dxa"/>
            <w:noWrap/>
            <w:hideMark/>
          </w:tcPr>
          <w:p w14:paraId="363C070B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-0.18</w:t>
            </w:r>
          </w:p>
        </w:tc>
      </w:tr>
      <w:tr w:rsidR="00306068" w:rsidRPr="00306068" w14:paraId="363C0719" w14:textId="77777777" w:rsidTr="00306068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70D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nWBV</w:t>
            </w:r>
            <w:proofErr w:type="spellEnd"/>
          </w:p>
        </w:tc>
        <w:tc>
          <w:tcPr>
            <w:tcW w:w="653" w:type="dxa"/>
            <w:noWrap/>
            <w:hideMark/>
          </w:tcPr>
          <w:p w14:paraId="363C070E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317</w:t>
            </w:r>
          </w:p>
        </w:tc>
        <w:tc>
          <w:tcPr>
            <w:tcW w:w="996" w:type="dxa"/>
            <w:noWrap/>
            <w:hideMark/>
          </w:tcPr>
          <w:p w14:paraId="363C070F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0.73</w:t>
            </w:r>
          </w:p>
        </w:tc>
        <w:tc>
          <w:tcPr>
            <w:tcW w:w="1152" w:type="dxa"/>
            <w:noWrap/>
            <w:hideMark/>
          </w:tcPr>
          <w:p w14:paraId="363C0710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0.04</w:t>
            </w:r>
          </w:p>
        </w:tc>
        <w:tc>
          <w:tcPr>
            <w:tcW w:w="923" w:type="dxa"/>
            <w:noWrap/>
            <w:hideMark/>
          </w:tcPr>
          <w:p w14:paraId="363C0711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0.73</w:t>
            </w:r>
          </w:p>
        </w:tc>
        <w:tc>
          <w:tcPr>
            <w:tcW w:w="1030" w:type="dxa"/>
            <w:noWrap/>
            <w:hideMark/>
          </w:tcPr>
          <w:p w14:paraId="363C0712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0.73</w:t>
            </w:r>
          </w:p>
        </w:tc>
        <w:tc>
          <w:tcPr>
            <w:tcW w:w="876" w:type="dxa"/>
            <w:noWrap/>
            <w:hideMark/>
          </w:tcPr>
          <w:p w14:paraId="363C0713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0.04</w:t>
            </w:r>
          </w:p>
        </w:tc>
        <w:tc>
          <w:tcPr>
            <w:tcW w:w="696" w:type="dxa"/>
            <w:noWrap/>
            <w:hideMark/>
          </w:tcPr>
          <w:p w14:paraId="363C0714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0.64</w:t>
            </w:r>
          </w:p>
        </w:tc>
        <w:tc>
          <w:tcPr>
            <w:tcW w:w="696" w:type="dxa"/>
            <w:noWrap/>
            <w:hideMark/>
          </w:tcPr>
          <w:p w14:paraId="363C0715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0.84</w:t>
            </w:r>
          </w:p>
        </w:tc>
        <w:tc>
          <w:tcPr>
            <w:tcW w:w="749" w:type="dxa"/>
            <w:noWrap/>
            <w:hideMark/>
          </w:tcPr>
          <w:p w14:paraId="363C0716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0.19</w:t>
            </w:r>
          </w:p>
        </w:tc>
        <w:tc>
          <w:tcPr>
            <w:tcW w:w="710" w:type="dxa"/>
            <w:noWrap/>
            <w:hideMark/>
          </w:tcPr>
          <w:p w14:paraId="363C0717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0.18</w:t>
            </w:r>
          </w:p>
        </w:tc>
        <w:tc>
          <w:tcPr>
            <w:tcW w:w="1030" w:type="dxa"/>
            <w:noWrap/>
            <w:hideMark/>
          </w:tcPr>
          <w:p w14:paraId="363C0718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-0.5</w:t>
            </w:r>
          </w:p>
        </w:tc>
      </w:tr>
      <w:tr w:rsidR="00306068" w:rsidRPr="00306068" w14:paraId="363C0726" w14:textId="77777777" w:rsidTr="00306068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71A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ASF</w:t>
            </w:r>
          </w:p>
        </w:tc>
        <w:tc>
          <w:tcPr>
            <w:tcW w:w="653" w:type="dxa"/>
            <w:noWrap/>
            <w:hideMark/>
          </w:tcPr>
          <w:p w14:paraId="363C071B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317</w:t>
            </w:r>
          </w:p>
        </w:tc>
        <w:tc>
          <w:tcPr>
            <w:tcW w:w="996" w:type="dxa"/>
            <w:noWrap/>
            <w:hideMark/>
          </w:tcPr>
          <w:p w14:paraId="363C071C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1.19</w:t>
            </w:r>
          </w:p>
        </w:tc>
        <w:tc>
          <w:tcPr>
            <w:tcW w:w="1152" w:type="dxa"/>
            <w:noWrap/>
            <w:hideMark/>
          </w:tcPr>
          <w:p w14:paraId="363C071D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0.14</w:t>
            </w:r>
          </w:p>
        </w:tc>
        <w:tc>
          <w:tcPr>
            <w:tcW w:w="923" w:type="dxa"/>
            <w:noWrap/>
            <w:hideMark/>
          </w:tcPr>
          <w:p w14:paraId="363C071E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1.19</w:t>
            </w:r>
          </w:p>
        </w:tc>
        <w:tc>
          <w:tcPr>
            <w:tcW w:w="1030" w:type="dxa"/>
            <w:noWrap/>
            <w:hideMark/>
          </w:tcPr>
          <w:p w14:paraId="363C071F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1.19</w:t>
            </w:r>
          </w:p>
        </w:tc>
        <w:tc>
          <w:tcPr>
            <w:tcW w:w="876" w:type="dxa"/>
            <w:noWrap/>
            <w:hideMark/>
          </w:tcPr>
          <w:p w14:paraId="363C0720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0.15</w:t>
            </w:r>
          </w:p>
        </w:tc>
        <w:tc>
          <w:tcPr>
            <w:tcW w:w="696" w:type="dxa"/>
            <w:noWrap/>
            <w:hideMark/>
          </w:tcPr>
          <w:p w14:paraId="363C0721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0.88</w:t>
            </w:r>
          </w:p>
        </w:tc>
        <w:tc>
          <w:tcPr>
            <w:tcW w:w="696" w:type="dxa"/>
            <w:noWrap/>
            <w:hideMark/>
          </w:tcPr>
          <w:p w14:paraId="363C0722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1.59</w:t>
            </w:r>
          </w:p>
        </w:tc>
        <w:tc>
          <w:tcPr>
            <w:tcW w:w="749" w:type="dxa"/>
            <w:noWrap/>
            <w:hideMark/>
          </w:tcPr>
          <w:p w14:paraId="363C0723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0.71</w:t>
            </w:r>
          </w:p>
        </w:tc>
        <w:tc>
          <w:tcPr>
            <w:tcW w:w="710" w:type="dxa"/>
            <w:noWrap/>
            <w:hideMark/>
          </w:tcPr>
          <w:p w14:paraId="363C0724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0.07</w:t>
            </w:r>
          </w:p>
        </w:tc>
        <w:tc>
          <w:tcPr>
            <w:tcW w:w="1030" w:type="dxa"/>
            <w:noWrap/>
            <w:hideMark/>
          </w:tcPr>
          <w:p w14:paraId="363C0725" w14:textId="77777777" w:rsidR="00306068" w:rsidRPr="00306068" w:rsidRDefault="00306068" w:rsidP="003060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-0.26</w:t>
            </w:r>
          </w:p>
        </w:tc>
      </w:tr>
    </w:tbl>
    <w:p w14:paraId="363C0727" w14:textId="77777777" w:rsidR="00B566CA" w:rsidRPr="00563E50" w:rsidRDefault="00B566CA" w:rsidP="00563E50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</w:p>
    <w:p w14:paraId="363C0728" w14:textId="77777777" w:rsidR="00563E50" w:rsidRDefault="00563E50" w:rsidP="00F106EB">
      <w:pPr>
        <w:rPr>
          <w:color w:val="FF0000"/>
          <w:lang w:val="en-IN"/>
        </w:rPr>
      </w:pPr>
    </w:p>
    <w:p w14:paraId="363C0729" w14:textId="77777777" w:rsidR="009E7471" w:rsidRPr="001E62EB" w:rsidRDefault="009E7471" w:rsidP="00F106EB">
      <w:pPr>
        <w:rPr>
          <w:rFonts w:ascii="Times New Roman" w:hAnsi="Times New Roman" w:cs="Times New Roman"/>
          <w:u w:val="single"/>
          <w:lang w:val="en-IN"/>
        </w:rPr>
      </w:pPr>
      <w:r w:rsidRPr="001E62EB">
        <w:rPr>
          <w:rFonts w:ascii="Times New Roman" w:hAnsi="Times New Roman" w:cs="Times New Roman"/>
          <w:sz w:val="24"/>
          <w:szCs w:val="24"/>
          <w:u w:val="single"/>
          <w:lang w:val="en-IN"/>
        </w:rPr>
        <w:t xml:space="preserve">Summary Statistics of the </w:t>
      </w:r>
      <w:r w:rsidRPr="001E62EB">
        <w:rPr>
          <w:rFonts w:ascii="Times New Roman" w:hAnsi="Times New Roman" w:cs="Times New Roman"/>
          <w:u w:val="single"/>
          <w:lang w:val="en-IN"/>
        </w:rPr>
        <w:t>Alzheimer (Demented)</w:t>
      </w:r>
    </w:p>
    <w:p w14:paraId="363C072A" w14:textId="77777777" w:rsidR="001E62EB" w:rsidRDefault="001E62EB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tbl>
      <w:tblPr>
        <w:tblStyle w:val="TableGrid"/>
        <w:tblW w:w="11109" w:type="dxa"/>
        <w:jc w:val="center"/>
        <w:tblLook w:val="04A0" w:firstRow="1" w:lastRow="0" w:firstColumn="1" w:lastColumn="0" w:noHBand="0" w:noVBand="1"/>
      </w:tblPr>
      <w:tblGrid>
        <w:gridCol w:w="1136"/>
        <w:gridCol w:w="653"/>
        <w:gridCol w:w="996"/>
        <w:gridCol w:w="1152"/>
        <w:gridCol w:w="950"/>
        <w:gridCol w:w="1110"/>
        <w:gridCol w:w="1110"/>
        <w:gridCol w:w="696"/>
        <w:gridCol w:w="696"/>
        <w:gridCol w:w="830"/>
        <w:gridCol w:w="750"/>
        <w:gridCol w:w="1030"/>
      </w:tblGrid>
      <w:tr w:rsidR="001E62EB" w:rsidRPr="00306068" w14:paraId="363C0737" w14:textId="77777777" w:rsidTr="001E62EB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72B" w14:textId="77777777"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Variables</w:t>
            </w:r>
          </w:p>
        </w:tc>
        <w:tc>
          <w:tcPr>
            <w:tcW w:w="653" w:type="dxa"/>
            <w:noWrap/>
            <w:hideMark/>
          </w:tcPr>
          <w:p w14:paraId="363C072C" w14:textId="77777777"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996" w:type="dxa"/>
            <w:noWrap/>
            <w:hideMark/>
          </w:tcPr>
          <w:p w14:paraId="363C072D" w14:textId="77777777"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ean</w:t>
            </w:r>
          </w:p>
        </w:tc>
        <w:tc>
          <w:tcPr>
            <w:tcW w:w="1152" w:type="dxa"/>
            <w:noWrap/>
            <w:hideMark/>
          </w:tcPr>
          <w:p w14:paraId="363C072E" w14:textId="77777777"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Standard deviation</w:t>
            </w:r>
          </w:p>
        </w:tc>
        <w:tc>
          <w:tcPr>
            <w:tcW w:w="950" w:type="dxa"/>
            <w:noWrap/>
            <w:hideMark/>
          </w:tcPr>
          <w:p w14:paraId="363C072F" w14:textId="77777777"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edian</w:t>
            </w:r>
          </w:p>
        </w:tc>
        <w:tc>
          <w:tcPr>
            <w:tcW w:w="1110" w:type="dxa"/>
            <w:noWrap/>
            <w:hideMark/>
          </w:tcPr>
          <w:p w14:paraId="363C0730" w14:textId="77777777"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rimmed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Mean</w:t>
            </w:r>
          </w:p>
        </w:tc>
        <w:tc>
          <w:tcPr>
            <w:tcW w:w="1110" w:type="dxa"/>
            <w:noWrap/>
            <w:hideMark/>
          </w:tcPr>
          <w:p w14:paraId="363C0731" w14:textId="77777777"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 absolute deviation</w:t>
            </w:r>
          </w:p>
        </w:tc>
        <w:tc>
          <w:tcPr>
            <w:tcW w:w="696" w:type="dxa"/>
            <w:noWrap/>
            <w:hideMark/>
          </w:tcPr>
          <w:p w14:paraId="363C0732" w14:textId="77777777"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696" w:type="dxa"/>
            <w:noWrap/>
            <w:hideMark/>
          </w:tcPr>
          <w:p w14:paraId="363C0733" w14:textId="77777777"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ax</w:t>
            </w:r>
          </w:p>
        </w:tc>
        <w:tc>
          <w:tcPr>
            <w:tcW w:w="830" w:type="dxa"/>
            <w:noWrap/>
            <w:hideMark/>
          </w:tcPr>
          <w:p w14:paraId="363C0734" w14:textId="77777777"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ange</w:t>
            </w:r>
          </w:p>
        </w:tc>
        <w:tc>
          <w:tcPr>
            <w:tcW w:w="750" w:type="dxa"/>
            <w:noWrap/>
            <w:hideMark/>
          </w:tcPr>
          <w:p w14:paraId="363C0735" w14:textId="77777777"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kew</w:t>
            </w:r>
          </w:p>
        </w:tc>
        <w:tc>
          <w:tcPr>
            <w:tcW w:w="1030" w:type="dxa"/>
            <w:noWrap/>
            <w:hideMark/>
          </w:tcPr>
          <w:p w14:paraId="363C0736" w14:textId="77777777" w:rsidR="001E62EB" w:rsidRPr="00306068" w:rsidRDefault="001E62EB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Kurtosis</w:t>
            </w:r>
          </w:p>
        </w:tc>
      </w:tr>
      <w:tr w:rsidR="001E62EB" w:rsidRPr="00306068" w14:paraId="363C0744" w14:textId="77777777" w:rsidTr="001E62EB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738" w14:textId="77777777" w:rsidR="001E62EB" w:rsidRPr="00306068" w:rsidRDefault="001E62EB" w:rsidP="001E62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M/F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39" w14:textId="77777777" w:rsidR="001E62EB" w:rsidRPr="001E62EB" w:rsidRDefault="001E62EB" w:rsidP="001E62EB">
            <w:pPr>
              <w:widowControl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3A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3B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0.49</w:t>
            </w:r>
          </w:p>
        </w:tc>
        <w:tc>
          <w:tcPr>
            <w:tcW w:w="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3C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3D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0.62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3E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3F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40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41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42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-0.4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43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-1.86</w:t>
            </w:r>
          </w:p>
        </w:tc>
      </w:tr>
      <w:tr w:rsidR="001E62EB" w:rsidRPr="00306068" w14:paraId="363C0751" w14:textId="77777777" w:rsidTr="001E62EB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745" w14:textId="77777777" w:rsidR="001E62EB" w:rsidRPr="00306068" w:rsidRDefault="001E62EB" w:rsidP="001E62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46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47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76.2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48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7.35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49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4A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75.95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4B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8.9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4C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4D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98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4E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4F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0.35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50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-0.26</w:t>
            </w:r>
          </w:p>
        </w:tc>
      </w:tr>
      <w:tr w:rsidR="001E62EB" w:rsidRPr="00306068" w14:paraId="363C075E" w14:textId="77777777" w:rsidTr="001E62EB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752" w14:textId="77777777" w:rsidR="001E62EB" w:rsidRPr="00306068" w:rsidRDefault="001E62EB" w:rsidP="001E62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EDUC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53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54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13.83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55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3.03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56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57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13.9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58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2.97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59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5A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5B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5C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-0.19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5D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0.06</w:t>
            </w:r>
          </w:p>
        </w:tc>
      </w:tr>
      <w:tr w:rsidR="001E62EB" w:rsidRPr="00306068" w14:paraId="363C076B" w14:textId="77777777" w:rsidTr="001E62EB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75F" w14:textId="77777777" w:rsidR="001E62EB" w:rsidRPr="00306068" w:rsidRDefault="001E62EB" w:rsidP="001E62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SES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60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61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2.77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62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1.2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63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64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2.79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65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1.48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66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67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68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69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-0.14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6A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-1.18</w:t>
            </w:r>
          </w:p>
        </w:tc>
      </w:tr>
      <w:tr w:rsidR="001E62EB" w:rsidRPr="00306068" w14:paraId="363C0778" w14:textId="77777777" w:rsidTr="001E62EB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76C" w14:textId="77777777" w:rsidR="001E62EB" w:rsidRPr="00306068" w:rsidRDefault="001E62EB" w:rsidP="001E62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MMSE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6D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6E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24.32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6F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4.66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70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71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24.83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72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4.45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73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74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75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76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-1.3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77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2.58</w:t>
            </w:r>
          </w:p>
        </w:tc>
      </w:tr>
      <w:tr w:rsidR="001E62EB" w:rsidRPr="00306068" w14:paraId="363C0785" w14:textId="77777777" w:rsidTr="001E62EB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779" w14:textId="77777777" w:rsidR="001E62EB" w:rsidRPr="00306068" w:rsidRDefault="001E62EB" w:rsidP="001E62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CDR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7A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7B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0.67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7C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0.3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7D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7E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0.63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7F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80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81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82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83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2.16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84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5.94</w:t>
            </w:r>
          </w:p>
        </w:tc>
      </w:tr>
      <w:tr w:rsidR="001E62EB" w:rsidRPr="00306068" w14:paraId="363C0792" w14:textId="77777777" w:rsidTr="001E62EB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786" w14:textId="77777777" w:rsidR="001E62EB" w:rsidRPr="00306068" w:rsidRDefault="001E62EB" w:rsidP="001E62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eTIV</w:t>
            </w:r>
            <w:proofErr w:type="spellEnd"/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87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88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1490.7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89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172.38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8A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1477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8B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1480.35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8C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127.5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8D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1143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8E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1957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8F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814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90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91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0.16</w:t>
            </w:r>
          </w:p>
        </w:tc>
      </w:tr>
      <w:tr w:rsidR="001E62EB" w:rsidRPr="00306068" w14:paraId="363C079F" w14:textId="77777777" w:rsidTr="001E62EB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793" w14:textId="77777777" w:rsidR="001E62EB" w:rsidRPr="00306068" w:rsidRDefault="001E62EB" w:rsidP="001E62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nWBV</w:t>
            </w:r>
            <w:proofErr w:type="spellEnd"/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94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95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0.72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96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0.03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97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0.71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98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0.71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99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9A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0.65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9B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0.81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9C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0.16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9D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0.37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9E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-0.47</w:t>
            </w:r>
          </w:p>
        </w:tc>
      </w:tr>
      <w:tr w:rsidR="001E62EB" w:rsidRPr="00306068" w14:paraId="363C07AC" w14:textId="77777777" w:rsidTr="001E62EB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7A0" w14:textId="77777777" w:rsidR="001E62EB" w:rsidRPr="00306068" w:rsidRDefault="001E62EB" w:rsidP="001E62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ASF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A1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A2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1.19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A3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0.13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A4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1.19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A5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1.19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A6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0.11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A7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A8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1.53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A9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0.64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AA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0.03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AB" w14:textId="77777777" w:rsidR="001E62EB" w:rsidRPr="001E62EB" w:rsidRDefault="001E62EB" w:rsidP="001E62E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62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-0.1</w:t>
            </w:r>
          </w:p>
        </w:tc>
      </w:tr>
    </w:tbl>
    <w:p w14:paraId="363C07AD" w14:textId="77777777" w:rsidR="001E62EB" w:rsidRPr="001E62EB" w:rsidRDefault="001E62EB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7AE" w14:textId="77777777" w:rsidR="004D47BE" w:rsidRDefault="004D47BE" w:rsidP="00A10694">
      <w:pPr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14:paraId="363C07AF" w14:textId="77777777" w:rsidR="004D47BE" w:rsidRDefault="004D47BE" w:rsidP="00A10694">
      <w:pPr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14:paraId="363C07B0" w14:textId="77777777" w:rsidR="004D47BE" w:rsidRDefault="004D47BE" w:rsidP="00A10694">
      <w:pPr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14:paraId="363C07B1" w14:textId="77777777" w:rsidR="004D47BE" w:rsidRDefault="004D47BE" w:rsidP="00A10694">
      <w:pPr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14:paraId="363C07B2" w14:textId="77777777" w:rsidR="004D47BE" w:rsidRDefault="004D47BE" w:rsidP="00A10694">
      <w:pPr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14:paraId="363C07B3" w14:textId="77777777" w:rsidR="004D47BE" w:rsidRDefault="004D47BE" w:rsidP="00A10694">
      <w:pPr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14:paraId="363C07B4" w14:textId="77777777" w:rsidR="004D47BE" w:rsidRDefault="004D47BE" w:rsidP="00A10694">
      <w:pPr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14:paraId="363C07B5" w14:textId="77777777" w:rsidR="004D47BE" w:rsidRDefault="004D47BE" w:rsidP="00A10694">
      <w:pPr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14:paraId="363C07B6" w14:textId="77777777" w:rsidR="00A10694" w:rsidRPr="001E62EB" w:rsidRDefault="00A10694" w:rsidP="00A10694">
      <w:pPr>
        <w:rPr>
          <w:rFonts w:ascii="Times New Roman" w:hAnsi="Times New Roman" w:cs="Times New Roman"/>
          <w:u w:val="single"/>
          <w:lang w:val="en-IN"/>
        </w:rPr>
      </w:pPr>
      <w:r w:rsidRPr="001E62EB">
        <w:rPr>
          <w:rFonts w:ascii="Times New Roman" w:hAnsi="Times New Roman" w:cs="Times New Roman"/>
          <w:sz w:val="24"/>
          <w:szCs w:val="24"/>
          <w:u w:val="single"/>
          <w:lang w:val="en-IN"/>
        </w:rPr>
        <w:lastRenderedPageBreak/>
        <w:t xml:space="preserve">Summary Statistics of the </w:t>
      </w:r>
      <w:r>
        <w:rPr>
          <w:rFonts w:ascii="Times New Roman" w:hAnsi="Times New Roman" w:cs="Times New Roman"/>
          <w:u w:val="single"/>
          <w:lang w:val="en-IN"/>
        </w:rPr>
        <w:t>Non-Demented</w:t>
      </w:r>
    </w:p>
    <w:p w14:paraId="363C07B7" w14:textId="77777777" w:rsidR="001E62EB" w:rsidRDefault="001E62EB" w:rsidP="00F106EB">
      <w:pPr>
        <w:rPr>
          <w:color w:val="FF0000"/>
          <w:lang w:val="en-IN"/>
        </w:rPr>
      </w:pPr>
    </w:p>
    <w:tbl>
      <w:tblPr>
        <w:tblStyle w:val="TableGrid"/>
        <w:tblW w:w="11109" w:type="dxa"/>
        <w:jc w:val="center"/>
        <w:tblLook w:val="04A0" w:firstRow="1" w:lastRow="0" w:firstColumn="1" w:lastColumn="0" w:noHBand="0" w:noVBand="1"/>
      </w:tblPr>
      <w:tblGrid>
        <w:gridCol w:w="1136"/>
        <w:gridCol w:w="653"/>
        <w:gridCol w:w="996"/>
        <w:gridCol w:w="1152"/>
        <w:gridCol w:w="950"/>
        <w:gridCol w:w="1110"/>
        <w:gridCol w:w="1110"/>
        <w:gridCol w:w="696"/>
        <w:gridCol w:w="696"/>
        <w:gridCol w:w="830"/>
        <w:gridCol w:w="750"/>
        <w:gridCol w:w="1030"/>
      </w:tblGrid>
      <w:tr w:rsidR="004D47BE" w:rsidRPr="00306068" w14:paraId="363C07C4" w14:textId="77777777" w:rsidTr="003052CB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7B8" w14:textId="77777777"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Variables</w:t>
            </w:r>
          </w:p>
        </w:tc>
        <w:tc>
          <w:tcPr>
            <w:tcW w:w="653" w:type="dxa"/>
            <w:noWrap/>
            <w:hideMark/>
          </w:tcPr>
          <w:p w14:paraId="363C07B9" w14:textId="77777777"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996" w:type="dxa"/>
            <w:noWrap/>
            <w:hideMark/>
          </w:tcPr>
          <w:p w14:paraId="363C07BA" w14:textId="77777777"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ean</w:t>
            </w:r>
          </w:p>
        </w:tc>
        <w:tc>
          <w:tcPr>
            <w:tcW w:w="1152" w:type="dxa"/>
            <w:noWrap/>
            <w:hideMark/>
          </w:tcPr>
          <w:p w14:paraId="363C07BB" w14:textId="77777777"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Standard deviation</w:t>
            </w:r>
          </w:p>
        </w:tc>
        <w:tc>
          <w:tcPr>
            <w:tcW w:w="950" w:type="dxa"/>
            <w:noWrap/>
            <w:hideMark/>
          </w:tcPr>
          <w:p w14:paraId="363C07BC" w14:textId="77777777"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edian</w:t>
            </w:r>
          </w:p>
        </w:tc>
        <w:tc>
          <w:tcPr>
            <w:tcW w:w="1110" w:type="dxa"/>
            <w:noWrap/>
            <w:hideMark/>
          </w:tcPr>
          <w:p w14:paraId="363C07BD" w14:textId="77777777"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rimmed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Mean</w:t>
            </w:r>
          </w:p>
        </w:tc>
        <w:tc>
          <w:tcPr>
            <w:tcW w:w="1110" w:type="dxa"/>
            <w:noWrap/>
            <w:hideMark/>
          </w:tcPr>
          <w:p w14:paraId="363C07BE" w14:textId="77777777"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Mean absolute deviation</w:t>
            </w:r>
          </w:p>
        </w:tc>
        <w:tc>
          <w:tcPr>
            <w:tcW w:w="696" w:type="dxa"/>
            <w:noWrap/>
            <w:hideMark/>
          </w:tcPr>
          <w:p w14:paraId="363C07BF" w14:textId="77777777"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696" w:type="dxa"/>
            <w:noWrap/>
            <w:hideMark/>
          </w:tcPr>
          <w:p w14:paraId="363C07C0" w14:textId="77777777"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ax</w:t>
            </w:r>
          </w:p>
        </w:tc>
        <w:tc>
          <w:tcPr>
            <w:tcW w:w="830" w:type="dxa"/>
            <w:noWrap/>
            <w:hideMark/>
          </w:tcPr>
          <w:p w14:paraId="363C07C1" w14:textId="77777777"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ange</w:t>
            </w:r>
          </w:p>
        </w:tc>
        <w:tc>
          <w:tcPr>
            <w:tcW w:w="750" w:type="dxa"/>
            <w:noWrap/>
            <w:hideMark/>
          </w:tcPr>
          <w:p w14:paraId="363C07C2" w14:textId="77777777"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kew</w:t>
            </w:r>
          </w:p>
        </w:tc>
        <w:tc>
          <w:tcPr>
            <w:tcW w:w="1030" w:type="dxa"/>
            <w:noWrap/>
            <w:hideMark/>
          </w:tcPr>
          <w:p w14:paraId="363C07C3" w14:textId="77777777" w:rsidR="004D47BE" w:rsidRPr="00306068" w:rsidRDefault="004D47BE" w:rsidP="003052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Kurtosis</w:t>
            </w:r>
          </w:p>
        </w:tc>
      </w:tr>
      <w:tr w:rsidR="00094526" w:rsidRPr="00306068" w14:paraId="363C07D1" w14:textId="77777777" w:rsidTr="003052CB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7C5" w14:textId="77777777" w:rsidR="00094526" w:rsidRPr="00306068" w:rsidRDefault="00094526" w:rsidP="000945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M/F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C6" w14:textId="77777777" w:rsidR="00094526" w:rsidRPr="00094526" w:rsidRDefault="00094526" w:rsidP="00094526">
            <w:pPr>
              <w:widowControl/>
              <w:autoSpaceDE/>
              <w:autoSpaceDN/>
              <w:jc w:val="center"/>
              <w:rPr>
                <w:rFonts w:ascii="Times New Roman" w:hAnsi="Times New Roman" w:cs="Times New Roman"/>
                <w:color w:val="000000"/>
                <w:lang w:val="en-IN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190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C7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C8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0.47</w:t>
            </w:r>
          </w:p>
        </w:tc>
        <w:tc>
          <w:tcPr>
            <w:tcW w:w="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C9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CA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0.28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CB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CC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CD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CE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7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CF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0.76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D0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-1.43</w:t>
            </w:r>
          </w:p>
        </w:tc>
      </w:tr>
      <w:tr w:rsidR="00094526" w:rsidRPr="00306068" w14:paraId="363C07DE" w14:textId="77777777" w:rsidTr="003052CB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7D2" w14:textId="77777777" w:rsidR="00094526" w:rsidRPr="00306068" w:rsidRDefault="00094526" w:rsidP="000945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D3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D4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77.06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D5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8.1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D6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77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D7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76.99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D8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8.9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D9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60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DA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97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DB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37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DC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0.09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DD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-0.53</w:t>
            </w:r>
          </w:p>
        </w:tc>
      </w:tr>
      <w:tr w:rsidR="00094526" w:rsidRPr="00306068" w14:paraId="363C07EB" w14:textId="77777777" w:rsidTr="003052CB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7DF" w14:textId="77777777" w:rsidR="00094526" w:rsidRPr="00306068" w:rsidRDefault="00094526" w:rsidP="000945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EDUC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E0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E1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15.14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E2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2.74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E3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E4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15.12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E5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2.97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E6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E7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E8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E9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0.12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EA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-0.37</w:t>
            </w:r>
          </w:p>
        </w:tc>
      </w:tr>
      <w:tr w:rsidR="00094526" w:rsidRPr="00306068" w14:paraId="363C07F8" w14:textId="77777777" w:rsidTr="003052CB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7EC" w14:textId="77777777" w:rsidR="00094526" w:rsidRPr="00306068" w:rsidRDefault="00094526" w:rsidP="000945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SES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ED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EE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2.39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EF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1.05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F0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F1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2.36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F2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1.48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F3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F4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F5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F6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0.32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F7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-0.9</w:t>
            </w:r>
          </w:p>
        </w:tc>
      </w:tr>
      <w:tr w:rsidR="00094526" w:rsidRPr="00306068" w14:paraId="363C0805" w14:textId="77777777" w:rsidTr="003052CB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7F9" w14:textId="77777777" w:rsidR="00094526" w:rsidRPr="00306068" w:rsidRDefault="00094526" w:rsidP="000945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MMSE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FA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FB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29.23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FC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0.88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FD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FE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29.36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7FF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1.48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00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01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02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03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-1.05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04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0.6</w:t>
            </w:r>
          </w:p>
        </w:tc>
      </w:tr>
      <w:tr w:rsidR="00094526" w:rsidRPr="00306068" w14:paraId="363C0812" w14:textId="77777777" w:rsidTr="003052CB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806" w14:textId="77777777" w:rsidR="00094526" w:rsidRPr="00306068" w:rsidRDefault="00094526" w:rsidP="000945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CDR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07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08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0.01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09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0.05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0A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0B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0C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0D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0E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0.5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0F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0.5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10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9.52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11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89.03</w:t>
            </w:r>
          </w:p>
        </w:tc>
      </w:tr>
      <w:tr w:rsidR="00094526" w:rsidRPr="00306068" w14:paraId="363C081F" w14:textId="77777777" w:rsidTr="003052CB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813" w14:textId="77777777" w:rsidR="00094526" w:rsidRPr="00306068" w:rsidRDefault="00094526" w:rsidP="000945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eTIV</w:t>
            </w:r>
            <w:proofErr w:type="spellEnd"/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14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15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1495.5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16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184.89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17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1474.5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18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1486.87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19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185.32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1A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1106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1B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2004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1C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898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1D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0.45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1E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-0.39</w:t>
            </w:r>
          </w:p>
        </w:tc>
      </w:tr>
      <w:tr w:rsidR="00094526" w:rsidRPr="00306068" w14:paraId="363C082C" w14:textId="77777777" w:rsidTr="003052CB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820" w14:textId="77777777" w:rsidR="00094526" w:rsidRPr="00306068" w:rsidRDefault="00094526" w:rsidP="000945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nWBV</w:t>
            </w:r>
            <w:proofErr w:type="spellEnd"/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21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22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0.74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23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24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0.74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25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0.74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26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0.04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27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0.64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28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0.84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29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0.19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2A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-0.01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2B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-0.39</w:t>
            </w:r>
          </w:p>
        </w:tc>
      </w:tr>
      <w:tr w:rsidR="00094526" w:rsidRPr="00306068" w14:paraId="363C0839" w14:textId="77777777" w:rsidTr="003052CB">
        <w:trPr>
          <w:trHeight w:val="160"/>
          <w:jc w:val="center"/>
        </w:trPr>
        <w:tc>
          <w:tcPr>
            <w:tcW w:w="1136" w:type="dxa"/>
            <w:noWrap/>
            <w:hideMark/>
          </w:tcPr>
          <w:p w14:paraId="363C082D" w14:textId="77777777" w:rsidR="00094526" w:rsidRPr="00306068" w:rsidRDefault="00094526" w:rsidP="0009452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6068">
              <w:rPr>
                <w:rFonts w:ascii="Times New Roman" w:hAnsi="Times New Roman" w:cs="Times New Roman"/>
                <w:sz w:val="24"/>
                <w:szCs w:val="24"/>
              </w:rPr>
              <w:t>ASF</w:t>
            </w:r>
          </w:p>
        </w:tc>
        <w:tc>
          <w:tcPr>
            <w:tcW w:w="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2E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2F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1.19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30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0.14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31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1.19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32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1.19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33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0.16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34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0.88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35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1.59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36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0.71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37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0.1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C0838" w14:textId="77777777" w:rsidR="00094526" w:rsidRPr="00094526" w:rsidRDefault="00094526" w:rsidP="0009452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4526">
              <w:rPr>
                <w:rFonts w:ascii="Times New Roman" w:hAnsi="Times New Roman" w:cs="Times New Roman"/>
                <w:color w:val="000000"/>
              </w:rPr>
              <w:t>-0.39</w:t>
            </w:r>
          </w:p>
        </w:tc>
      </w:tr>
    </w:tbl>
    <w:p w14:paraId="363C083A" w14:textId="77777777" w:rsidR="009E7471" w:rsidRDefault="009E7471" w:rsidP="00F106EB">
      <w:pPr>
        <w:rPr>
          <w:color w:val="FF0000"/>
          <w:lang w:val="en-IN"/>
        </w:rPr>
      </w:pPr>
    </w:p>
    <w:p w14:paraId="363C083B" w14:textId="77777777" w:rsidR="009E7471" w:rsidRPr="00563E50" w:rsidRDefault="009E7471" w:rsidP="00F106EB">
      <w:pPr>
        <w:rPr>
          <w:color w:val="FF0000"/>
          <w:lang w:val="en-IN"/>
        </w:rPr>
      </w:pPr>
    </w:p>
    <w:p w14:paraId="363C083C" w14:textId="77777777"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sz w:val="24"/>
          <w:szCs w:val="24"/>
          <w:lang w:val="en-IN"/>
        </w:rPr>
        <w:t>Here we look at the relationship between independent variables and dependent variable</w:t>
      </w:r>
    </w:p>
    <w:p w14:paraId="363C083D" w14:textId="77777777"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3E" w14:textId="77777777" w:rsidR="00563E50" w:rsidRPr="00C5005B" w:rsidRDefault="00563E50" w:rsidP="00563E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t>Gender and Alzheimer (Demented) or not (Non-</w:t>
      </w:r>
      <w:r w:rsidR="00F82144" w:rsidRPr="00C5005B">
        <w:rPr>
          <w:rFonts w:ascii="Times New Roman" w:hAnsi="Times New Roman" w:cs="Times New Roman"/>
          <w:b/>
          <w:sz w:val="24"/>
          <w:szCs w:val="24"/>
          <w:lang w:val="en-IN"/>
        </w:rPr>
        <w:t>demented)</w:t>
      </w:r>
    </w:p>
    <w:p w14:paraId="363C083F" w14:textId="77777777" w:rsidR="00563E50" w:rsidRPr="00C5005B" w:rsidRDefault="00563E50" w:rsidP="00563E50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363C0840" w14:textId="77777777" w:rsidR="00563E50" w:rsidRPr="00C5005B" w:rsidRDefault="00563E50" w:rsidP="00806212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63C0953" wp14:editId="363C0954">
            <wp:extent cx="4759960" cy="3505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373" cy="35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0841" w14:textId="77777777"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42" w14:textId="77777777"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From the above graph in the given sample, males have high count of Alzheimer as compared to females. The proportion of males and </w:t>
      </w:r>
      <w:r w:rsidR="002B527A" w:rsidRPr="00C5005B">
        <w:rPr>
          <w:rFonts w:ascii="Times New Roman" w:hAnsi="Times New Roman" w:cs="Times New Roman"/>
          <w:sz w:val="24"/>
          <w:szCs w:val="24"/>
          <w:lang w:val="en-IN"/>
        </w:rPr>
        <w:t>f</w:t>
      </w:r>
      <w:r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emales </w:t>
      </w:r>
      <w:r w:rsidR="00C8024C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who have Alzheimer are 55% and </w:t>
      </w:r>
      <w:r w:rsidR="00EA1A4A" w:rsidRPr="00C5005B">
        <w:rPr>
          <w:rFonts w:ascii="Times New Roman" w:hAnsi="Times New Roman" w:cs="Times New Roman"/>
          <w:sz w:val="24"/>
          <w:szCs w:val="24"/>
          <w:lang w:val="en-IN"/>
        </w:rPr>
        <w:t>28</w:t>
      </w:r>
      <w:r w:rsidR="00A4786D" w:rsidRPr="00C5005B">
        <w:rPr>
          <w:rFonts w:ascii="Times New Roman" w:hAnsi="Times New Roman" w:cs="Times New Roman"/>
          <w:sz w:val="24"/>
          <w:szCs w:val="24"/>
          <w:lang w:val="en-IN"/>
        </w:rPr>
        <w:t>% in the given sample.</w:t>
      </w:r>
      <w:r w:rsidR="00461B6F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Females have a higher representation than males in the sample</w:t>
      </w:r>
      <w:r w:rsidR="00435274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(Females are 180 and Males are 137)</w:t>
      </w:r>
      <w:r w:rsidR="00461B6F" w:rsidRPr="00C5005B">
        <w:rPr>
          <w:rFonts w:ascii="Times New Roman" w:hAnsi="Times New Roman" w:cs="Times New Roman"/>
          <w:sz w:val="24"/>
          <w:szCs w:val="24"/>
          <w:lang w:val="en-IN"/>
        </w:rPr>
        <w:t>.</w:t>
      </w:r>
      <w:r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B527A" w:rsidRPr="00C5005B">
        <w:rPr>
          <w:rFonts w:ascii="Times New Roman" w:hAnsi="Times New Roman" w:cs="Times New Roman"/>
          <w:sz w:val="24"/>
          <w:szCs w:val="24"/>
          <w:lang w:val="en-IN"/>
        </w:rPr>
        <w:t>Total sample size is 317.</w:t>
      </w:r>
    </w:p>
    <w:p w14:paraId="363C0843" w14:textId="77777777" w:rsidR="008D0776" w:rsidRPr="00C5005B" w:rsidRDefault="008D0776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44" w14:textId="77777777" w:rsidR="008D0776" w:rsidRPr="00C5005B" w:rsidRDefault="008D0776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45" w14:textId="77777777" w:rsidR="00F82144" w:rsidRDefault="00F82144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46" w14:textId="77777777" w:rsidR="00C5005B" w:rsidRDefault="00C5005B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47" w14:textId="77777777" w:rsidR="00C5005B" w:rsidRPr="00C5005B" w:rsidRDefault="00C5005B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48" w14:textId="77777777" w:rsidR="00F82144" w:rsidRPr="00C5005B" w:rsidRDefault="00F82144" w:rsidP="00F821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Age and Alzheimer (Demented) or not (Non-demented)</w:t>
      </w:r>
    </w:p>
    <w:p w14:paraId="363C0849" w14:textId="77777777" w:rsidR="00F82144" w:rsidRPr="00C5005B" w:rsidRDefault="00F82144" w:rsidP="00F82144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363C084A" w14:textId="77777777" w:rsidR="00563E50" w:rsidRPr="00C5005B" w:rsidRDefault="008D0776" w:rsidP="008D0776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63C0955" wp14:editId="363C0956">
            <wp:extent cx="5372100" cy="368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084B" w14:textId="77777777" w:rsidR="008D0776" w:rsidRPr="00C5005B" w:rsidRDefault="008D0776" w:rsidP="008D07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4C" w14:textId="77777777"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4D" w14:textId="77777777" w:rsidR="00563E50" w:rsidRPr="00C5005B" w:rsidRDefault="00B044D5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sz w:val="24"/>
          <w:szCs w:val="24"/>
          <w:lang w:val="en-IN"/>
        </w:rPr>
        <w:t>The persons who have Alzheimer have an average age of 76.20 years while the persons who do not have Alzheimer have an average age is 77.06 years.</w:t>
      </w:r>
    </w:p>
    <w:p w14:paraId="363C084E" w14:textId="77777777"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4F" w14:textId="77777777" w:rsidR="0047766D" w:rsidRPr="00C5005B" w:rsidRDefault="0047766D" w:rsidP="004776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t>Education and Alzheimer (Demented) or not (Non-demented)</w:t>
      </w:r>
    </w:p>
    <w:p w14:paraId="363C0850" w14:textId="77777777" w:rsidR="0047766D" w:rsidRPr="00C5005B" w:rsidRDefault="0047766D" w:rsidP="0047766D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363C0851" w14:textId="77777777" w:rsidR="0047766D" w:rsidRPr="00C5005B" w:rsidRDefault="0047766D" w:rsidP="0047766D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63C0957" wp14:editId="363C0958">
            <wp:extent cx="4159250" cy="2647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0852" w14:textId="77777777" w:rsidR="0047766D" w:rsidRPr="00C5005B" w:rsidRDefault="0047766D" w:rsidP="0047766D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The educated persons who have Alzheimer have </w:t>
      </w:r>
      <w:r w:rsidR="00742C5B" w:rsidRPr="00C5005B">
        <w:rPr>
          <w:rFonts w:ascii="Times New Roman" w:hAnsi="Times New Roman" w:cs="Times New Roman"/>
          <w:sz w:val="24"/>
          <w:szCs w:val="24"/>
          <w:lang w:val="en-IN"/>
        </w:rPr>
        <w:t>an average years of education of about</w:t>
      </w:r>
      <w:r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13.83 years while the </w:t>
      </w:r>
      <w:r w:rsidR="00A14478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educated </w:t>
      </w:r>
      <w:r w:rsidRPr="00C5005B">
        <w:rPr>
          <w:rFonts w:ascii="Times New Roman" w:hAnsi="Times New Roman" w:cs="Times New Roman"/>
          <w:sz w:val="24"/>
          <w:szCs w:val="24"/>
          <w:lang w:val="en-IN"/>
        </w:rPr>
        <w:t>persons who do not have Alzheimer hav</w:t>
      </w:r>
      <w:r w:rsidR="00A14478" w:rsidRPr="00C5005B">
        <w:rPr>
          <w:rFonts w:ascii="Times New Roman" w:hAnsi="Times New Roman" w:cs="Times New Roman"/>
          <w:sz w:val="24"/>
          <w:szCs w:val="24"/>
          <w:lang w:val="en-IN"/>
        </w:rPr>
        <w:t>e an average years of education of</w:t>
      </w:r>
      <w:r w:rsidR="00742C5B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nearly</w:t>
      </w:r>
      <w:r w:rsidR="00A14478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15.14 years.</w:t>
      </w:r>
    </w:p>
    <w:p w14:paraId="363C0853" w14:textId="77777777" w:rsidR="00E2354D" w:rsidRPr="00C5005B" w:rsidRDefault="00E2354D" w:rsidP="0047766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54" w14:textId="77777777" w:rsidR="00563E50" w:rsidRPr="00C5005B" w:rsidRDefault="00563E50" w:rsidP="00257241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55" w14:textId="77777777" w:rsidR="00257241" w:rsidRPr="00C5005B" w:rsidRDefault="00257241" w:rsidP="00C433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Socioeconomic Status and Alzheimer (Demented) or not (Non-demented)</w:t>
      </w:r>
    </w:p>
    <w:p w14:paraId="363C0856" w14:textId="77777777" w:rsidR="00563E50" w:rsidRPr="00C5005B" w:rsidRDefault="00563E50" w:rsidP="00257241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363C0857" w14:textId="77777777" w:rsidR="00652E10" w:rsidRPr="00C5005B" w:rsidRDefault="00652E10" w:rsidP="00257241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63C0959" wp14:editId="363C095A">
            <wp:extent cx="5251450" cy="33464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0858" w14:textId="77777777"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59" w14:textId="77777777" w:rsidR="00563E50" w:rsidRPr="00C5005B" w:rsidRDefault="00652E1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="00661BD6" w:rsidRPr="00C5005B">
        <w:rPr>
          <w:rFonts w:ascii="Times New Roman" w:hAnsi="Times New Roman" w:cs="Times New Roman"/>
          <w:sz w:val="24"/>
          <w:szCs w:val="24"/>
          <w:lang w:val="en-IN"/>
        </w:rPr>
        <w:t>lower socio economic status (=2) has the highest representation in the sample. The least representation in the sample is by the highest socio economic status</w:t>
      </w:r>
      <w:r w:rsidR="001E1B97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(=5)</w:t>
      </w:r>
      <w:r w:rsidR="00661BD6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  <w:r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14:paraId="363C085A" w14:textId="77777777"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5B" w14:textId="77777777" w:rsidR="00563E50" w:rsidRPr="00C5005B" w:rsidRDefault="00130888" w:rsidP="00130888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63C095B" wp14:editId="363C095C">
            <wp:extent cx="4330700" cy="303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085C" w14:textId="77777777"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5D" w14:textId="77777777" w:rsidR="00563E50" w:rsidRPr="00C5005B" w:rsidRDefault="00130888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sz w:val="24"/>
          <w:szCs w:val="24"/>
          <w:lang w:val="en-IN"/>
        </w:rPr>
        <w:t>The highest proportion of Alzheimer is present in the highest socio economic status (=5). The least proportion of Alzheimer is present in lower socio economic status (=2)</w:t>
      </w:r>
    </w:p>
    <w:p w14:paraId="363C085E" w14:textId="77777777"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5F" w14:textId="77777777"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60" w14:textId="77777777" w:rsidR="00563E50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61" w14:textId="77777777" w:rsidR="00C5005B" w:rsidRDefault="00C5005B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62" w14:textId="77777777" w:rsidR="00C5005B" w:rsidRPr="00C5005B" w:rsidRDefault="00C5005B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63" w14:textId="77777777" w:rsidR="00253E38" w:rsidRPr="00C5005B" w:rsidRDefault="00253E38" w:rsidP="00253E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Mini Mental State Examination and Alzheimer (Demented) or not (Non-demented)</w:t>
      </w:r>
    </w:p>
    <w:p w14:paraId="363C0864" w14:textId="77777777" w:rsidR="00563E50" w:rsidRPr="00C5005B" w:rsidRDefault="00563E50" w:rsidP="00253E38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363C0865" w14:textId="77777777" w:rsidR="00563E50" w:rsidRPr="00C5005B" w:rsidRDefault="00253E38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63C095D" wp14:editId="363C095E">
            <wp:extent cx="5670550" cy="35560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0866" w14:textId="77777777"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67" w14:textId="77777777" w:rsidR="00563E50" w:rsidRPr="00C5005B" w:rsidRDefault="00257ED9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sz w:val="24"/>
          <w:szCs w:val="24"/>
          <w:lang w:val="en-IN"/>
        </w:rPr>
        <w:t>The mini mental state examination is highly skewed for Non demented people as compared with demented people.</w:t>
      </w:r>
      <w:r w:rsidR="00156FDE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The mean of mini mental state examination of demented people is 24.32 while the average of mini mental state examination of </w:t>
      </w:r>
      <w:r w:rsidR="007E187E" w:rsidRPr="00C5005B">
        <w:rPr>
          <w:rFonts w:ascii="Times New Roman" w:hAnsi="Times New Roman" w:cs="Times New Roman"/>
          <w:sz w:val="24"/>
          <w:szCs w:val="24"/>
          <w:lang w:val="en-IN"/>
        </w:rPr>
        <w:t>nonde</w:t>
      </w:r>
      <w:r w:rsidR="00156FDE" w:rsidRPr="00C5005B">
        <w:rPr>
          <w:rFonts w:ascii="Times New Roman" w:hAnsi="Times New Roman" w:cs="Times New Roman"/>
          <w:sz w:val="24"/>
          <w:szCs w:val="24"/>
          <w:lang w:val="en-IN"/>
        </w:rPr>
        <w:t>mented people is 29</w:t>
      </w:r>
      <w:r w:rsidR="000A26B8" w:rsidRPr="00C5005B">
        <w:rPr>
          <w:rFonts w:ascii="Times New Roman" w:hAnsi="Times New Roman" w:cs="Times New Roman"/>
          <w:sz w:val="24"/>
          <w:szCs w:val="24"/>
          <w:lang w:val="en-IN"/>
        </w:rPr>
        <w:t>.</w:t>
      </w:r>
      <w:r w:rsidR="00156FDE" w:rsidRPr="00C5005B">
        <w:rPr>
          <w:rFonts w:ascii="Times New Roman" w:hAnsi="Times New Roman" w:cs="Times New Roman"/>
          <w:sz w:val="24"/>
          <w:szCs w:val="24"/>
          <w:lang w:val="en-IN"/>
        </w:rPr>
        <w:t>2</w:t>
      </w:r>
      <w:r w:rsidR="000A26B8" w:rsidRPr="00C5005B">
        <w:rPr>
          <w:rFonts w:ascii="Times New Roman" w:hAnsi="Times New Roman" w:cs="Times New Roman"/>
          <w:sz w:val="24"/>
          <w:szCs w:val="24"/>
          <w:lang w:val="en-IN"/>
        </w:rPr>
        <w:t>3.</w:t>
      </w:r>
    </w:p>
    <w:p w14:paraId="363C0868" w14:textId="77777777" w:rsidR="00247A1A" w:rsidRPr="00C5005B" w:rsidRDefault="00247A1A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69" w14:textId="77777777" w:rsidR="00247A1A" w:rsidRPr="00C5005B" w:rsidRDefault="00247A1A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6A" w14:textId="77777777" w:rsidR="00D43F83" w:rsidRPr="00C5005B" w:rsidRDefault="00D43F83" w:rsidP="00D43F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t>Clinical dementia rating</w:t>
      </w:r>
      <w:r w:rsidR="00AF4FA6" w:rsidRPr="00C5005B">
        <w:rPr>
          <w:rFonts w:ascii="Times New Roman" w:hAnsi="Times New Roman" w:cs="Times New Roman"/>
          <w:b/>
          <w:sz w:val="24"/>
          <w:szCs w:val="24"/>
          <w:lang w:val="en-IN"/>
        </w:rPr>
        <w:t xml:space="preserve"> (CDR)</w:t>
      </w:r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t xml:space="preserve"> and Alzheimer (Demented) or not (Non-demented)</w:t>
      </w:r>
    </w:p>
    <w:p w14:paraId="363C086B" w14:textId="77777777" w:rsidR="00AF4FA6" w:rsidRPr="00C5005B" w:rsidRDefault="00AF4FA6" w:rsidP="00AF4FA6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363C086C" w14:textId="77777777" w:rsidR="00247A1A" w:rsidRPr="00C5005B" w:rsidRDefault="00AF4FA6" w:rsidP="00AF4F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63C095F" wp14:editId="363C0960">
            <wp:extent cx="3359150" cy="244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086D" w14:textId="77777777"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6E" w14:textId="77777777"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6F" w14:textId="77777777" w:rsidR="00563E50" w:rsidRDefault="00AF4FA6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For </w:t>
      </w:r>
      <w:proofErr w:type="spellStart"/>
      <w:r w:rsidRPr="00C5005B">
        <w:rPr>
          <w:rFonts w:ascii="Times New Roman" w:hAnsi="Times New Roman" w:cs="Times New Roman"/>
          <w:sz w:val="24"/>
          <w:szCs w:val="24"/>
          <w:lang w:val="en-IN"/>
        </w:rPr>
        <w:t>nondmeneted</w:t>
      </w:r>
      <w:proofErr w:type="spellEnd"/>
      <w:r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people, CDR </w:t>
      </w:r>
      <w:r w:rsidR="007862B9" w:rsidRPr="00C5005B">
        <w:rPr>
          <w:rFonts w:ascii="Times New Roman" w:hAnsi="Times New Roman" w:cs="Times New Roman"/>
          <w:sz w:val="24"/>
          <w:szCs w:val="24"/>
          <w:lang w:val="en-IN"/>
        </w:rPr>
        <w:t>is 0 while for demented people CDR is 0.5 or 1.</w:t>
      </w:r>
    </w:p>
    <w:p w14:paraId="363C0870" w14:textId="77777777" w:rsidR="00C5005B" w:rsidRPr="00C5005B" w:rsidRDefault="00C5005B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71" w14:textId="77777777" w:rsidR="007F21D2" w:rsidRPr="00C5005B" w:rsidRDefault="007F21D2" w:rsidP="007F21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Estimated total intracranial volume and Alzheimer (Demented) or not (Non-demented)</w:t>
      </w:r>
    </w:p>
    <w:p w14:paraId="363C0872" w14:textId="77777777" w:rsidR="00563E50" w:rsidRPr="00C5005B" w:rsidRDefault="00563E50" w:rsidP="007F21D2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363C0873" w14:textId="77777777" w:rsidR="007336AA" w:rsidRPr="00C5005B" w:rsidRDefault="007336AA" w:rsidP="007F21D2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63C0961" wp14:editId="363C0962">
            <wp:extent cx="5054600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0874" w14:textId="77777777"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75" w14:textId="77777777"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76" w14:textId="77777777" w:rsidR="00563E50" w:rsidRPr="00C5005B" w:rsidRDefault="009F12F1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sz w:val="24"/>
          <w:szCs w:val="24"/>
          <w:lang w:val="en-IN"/>
        </w:rPr>
        <w:t>Estimated total intracranial volume is almost the same for demented and nondemented people.</w:t>
      </w:r>
    </w:p>
    <w:p w14:paraId="363C0877" w14:textId="77777777" w:rsidR="0040035B" w:rsidRPr="00C5005B" w:rsidRDefault="0040035B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78" w14:textId="77777777" w:rsidR="0040035B" w:rsidRDefault="0040035B" w:rsidP="004003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t xml:space="preserve">Normalize whole brain volume and </w:t>
      </w:r>
      <w:proofErr w:type="spellStart"/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t>and</w:t>
      </w:r>
      <w:proofErr w:type="spellEnd"/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t xml:space="preserve"> Alzheimer (Demented) or not (Non-demented)</w:t>
      </w:r>
    </w:p>
    <w:p w14:paraId="363C0879" w14:textId="77777777" w:rsidR="00C5005B" w:rsidRPr="00C5005B" w:rsidRDefault="00C5005B" w:rsidP="00C5005B">
      <w:pPr>
        <w:pStyle w:val="ListParagraph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63C087A" w14:textId="77777777" w:rsidR="00856A19" w:rsidRPr="00C5005B" w:rsidRDefault="00856A19" w:rsidP="00856A19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63C0963" wp14:editId="363C0964">
            <wp:extent cx="5302250" cy="3244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087B" w14:textId="77777777" w:rsidR="0040035B" w:rsidRPr="00C5005B" w:rsidRDefault="0040035B" w:rsidP="0040035B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</w:p>
    <w:p w14:paraId="363C087C" w14:textId="77777777" w:rsidR="00563E50" w:rsidRPr="00C5005B" w:rsidRDefault="002608E3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sz w:val="24"/>
          <w:szCs w:val="24"/>
          <w:lang w:val="en-IN"/>
        </w:rPr>
        <w:t>The mean for n</w:t>
      </w:r>
      <w:r w:rsidR="00856A19" w:rsidRPr="00C5005B">
        <w:rPr>
          <w:rFonts w:ascii="Times New Roman" w:hAnsi="Times New Roman" w:cs="Times New Roman"/>
          <w:sz w:val="24"/>
          <w:szCs w:val="24"/>
          <w:lang w:val="en-IN"/>
        </w:rPr>
        <w:t>ormalized whole brain volume for nondemented people</w:t>
      </w:r>
      <w:r w:rsidR="009101D4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(0.72)</w:t>
      </w:r>
      <w:r w:rsidR="00856A19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05D22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is higher </w:t>
      </w:r>
      <w:r w:rsidR="00FB1A4B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than </w:t>
      </w:r>
      <w:r w:rsidR="00F05D22" w:rsidRPr="00C5005B">
        <w:rPr>
          <w:rFonts w:ascii="Times New Roman" w:hAnsi="Times New Roman" w:cs="Times New Roman"/>
          <w:sz w:val="24"/>
          <w:szCs w:val="24"/>
          <w:lang w:val="en-IN"/>
        </w:rPr>
        <w:t>for demented people</w:t>
      </w:r>
      <w:r w:rsidR="009101D4" w:rsidRPr="00C5005B">
        <w:rPr>
          <w:rFonts w:ascii="Times New Roman" w:hAnsi="Times New Roman" w:cs="Times New Roman"/>
          <w:sz w:val="24"/>
          <w:szCs w:val="24"/>
          <w:lang w:val="en-IN"/>
        </w:rPr>
        <w:t xml:space="preserve"> (0.74)</w:t>
      </w:r>
      <w:r w:rsidR="00F05D22" w:rsidRPr="00C5005B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63C087D" w14:textId="77777777"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7E" w14:textId="77777777"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7F" w14:textId="77777777"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80" w14:textId="77777777"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81" w14:textId="77777777" w:rsidR="00C438B2" w:rsidRDefault="00A01ACD" w:rsidP="00C438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Atlas scaling factor</w:t>
      </w:r>
      <w:r w:rsidR="00C438B2" w:rsidRPr="00C5005B">
        <w:rPr>
          <w:rFonts w:ascii="Times New Roman" w:hAnsi="Times New Roman" w:cs="Times New Roman"/>
          <w:b/>
          <w:sz w:val="24"/>
          <w:szCs w:val="24"/>
          <w:lang w:val="en-IN"/>
        </w:rPr>
        <w:t xml:space="preserve"> and </w:t>
      </w:r>
      <w:proofErr w:type="spellStart"/>
      <w:r w:rsidR="00C438B2" w:rsidRPr="00C5005B">
        <w:rPr>
          <w:rFonts w:ascii="Times New Roman" w:hAnsi="Times New Roman" w:cs="Times New Roman"/>
          <w:b/>
          <w:sz w:val="24"/>
          <w:szCs w:val="24"/>
          <w:lang w:val="en-IN"/>
        </w:rPr>
        <w:t>and</w:t>
      </w:r>
      <w:proofErr w:type="spellEnd"/>
      <w:r w:rsidR="00C438B2" w:rsidRPr="00C5005B">
        <w:rPr>
          <w:rFonts w:ascii="Times New Roman" w:hAnsi="Times New Roman" w:cs="Times New Roman"/>
          <w:b/>
          <w:sz w:val="24"/>
          <w:szCs w:val="24"/>
          <w:lang w:val="en-IN"/>
        </w:rPr>
        <w:t xml:space="preserve"> Alzheimer (Demented) or not (Non-demented)</w:t>
      </w:r>
    </w:p>
    <w:p w14:paraId="363C0882" w14:textId="77777777" w:rsidR="00C5005B" w:rsidRPr="00C5005B" w:rsidRDefault="00C5005B" w:rsidP="00C5005B">
      <w:pPr>
        <w:pStyle w:val="ListParagraph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63C0883" w14:textId="77777777" w:rsidR="00563E50" w:rsidRPr="00C5005B" w:rsidRDefault="00C20C1F" w:rsidP="00C438B2">
      <w:pPr>
        <w:pStyle w:val="ListParagraph"/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63C0965" wp14:editId="363C0966">
            <wp:extent cx="5365750" cy="37084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0884" w14:textId="77777777" w:rsidR="00563E50" w:rsidRPr="00C5005B" w:rsidRDefault="00563E50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85" w14:textId="77777777" w:rsidR="00563E50" w:rsidRDefault="00C20C1F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5005B">
        <w:rPr>
          <w:rFonts w:ascii="Times New Roman" w:hAnsi="Times New Roman" w:cs="Times New Roman"/>
          <w:sz w:val="24"/>
          <w:szCs w:val="24"/>
          <w:lang w:val="en-IN"/>
        </w:rPr>
        <w:t>Atlas scaling factor seems to be the same for Demented and Non demented people.</w:t>
      </w:r>
    </w:p>
    <w:p w14:paraId="363C0886" w14:textId="77777777" w:rsidR="00EF3779" w:rsidRDefault="00EF3779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87" w14:textId="77777777" w:rsidR="00EF3779" w:rsidRDefault="00EF3779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88" w14:textId="77777777" w:rsidR="00EF3779" w:rsidRDefault="00EF3779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Correlation plots of all the Independent Variables.</w:t>
      </w:r>
      <w:r w:rsidR="00FC0DC7">
        <w:rPr>
          <w:rFonts w:ascii="Times New Roman" w:hAnsi="Times New Roman" w:cs="Times New Roman"/>
          <w:sz w:val="24"/>
          <w:szCs w:val="24"/>
          <w:lang w:val="en-IN"/>
        </w:rPr>
        <w:t xml:space="preserve"> ASF and CDR are found to be highly correlated with other variables.</w:t>
      </w:r>
    </w:p>
    <w:p w14:paraId="363C0889" w14:textId="77777777" w:rsidR="00EF3779" w:rsidRDefault="00EF3779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8A" w14:textId="77777777" w:rsidR="00EF3779" w:rsidRDefault="00AE1DC8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AE1DC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63C0967" wp14:editId="363C0968">
            <wp:extent cx="5730902" cy="349250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618" cy="349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77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363C088B" w14:textId="77777777" w:rsidR="00AE1DC8" w:rsidRDefault="00AE1DC8" w:rsidP="00F106EB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</w:p>
    <w:p w14:paraId="363C088C" w14:textId="77777777" w:rsidR="00AE1DC8" w:rsidRDefault="00AE1DC8" w:rsidP="00F106EB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</w:p>
    <w:p w14:paraId="363C088D" w14:textId="77777777" w:rsidR="00201729" w:rsidRPr="00D263C6" w:rsidRDefault="00D263C6" w:rsidP="00F106EB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  <w:r w:rsidRPr="00D263C6">
        <w:rPr>
          <w:rFonts w:ascii="Times New Roman" w:hAnsi="Times New Roman" w:cs="Times New Roman"/>
          <w:color w:val="FF0000"/>
          <w:sz w:val="24"/>
          <w:szCs w:val="24"/>
          <w:lang w:val="en-IN"/>
        </w:rPr>
        <w:t>Implement clustering algorithms, demonstrate the results and comment on that.</w:t>
      </w:r>
    </w:p>
    <w:p w14:paraId="363C088E" w14:textId="77777777" w:rsidR="00201729" w:rsidRDefault="00201729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bookmarkStart w:id="0" w:name="_Hlk138080499"/>
    </w:p>
    <w:p w14:paraId="363C088F" w14:textId="77777777" w:rsidR="006820B3" w:rsidRDefault="006820B3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For implement clustering algorithm we fit the normalize the data. We normalize the data by subtracting the mean and dividing by standard deviation. After normalizing the data</w:t>
      </w:r>
      <w:r w:rsidR="00F27047">
        <w:rPr>
          <w:rFonts w:ascii="Times New Roman" w:hAnsi="Times New Roman" w:cs="Times New Roman"/>
          <w:sz w:val="24"/>
          <w:szCs w:val="24"/>
          <w:lang w:val="en-IN"/>
        </w:rPr>
        <w:t>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we calculate the</w:t>
      </w:r>
      <w:r w:rsidR="004D68FB">
        <w:rPr>
          <w:rFonts w:ascii="Times New Roman" w:hAnsi="Times New Roman" w:cs="Times New Roman"/>
          <w:sz w:val="24"/>
          <w:szCs w:val="24"/>
          <w:lang w:val="en-IN"/>
        </w:rPr>
        <w:t xml:space="preserve"> E</w:t>
      </w:r>
      <w:r w:rsidR="00CA6AB6">
        <w:rPr>
          <w:rFonts w:ascii="Times New Roman" w:hAnsi="Times New Roman" w:cs="Times New Roman"/>
          <w:sz w:val="24"/>
          <w:szCs w:val="24"/>
          <w:lang w:val="en-IN"/>
        </w:rPr>
        <w:t>uclidean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distance.</w:t>
      </w:r>
    </w:p>
    <w:bookmarkEnd w:id="0"/>
    <w:p w14:paraId="363C0890" w14:textId="77777777" w:rsidR="006820B3" w:rsidRDefault="006820B3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91" w14:textId="77777777" w:rsidR="006820B3" w:rsidRDefault="006820B3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20B3">
        <w:rPr>
          <w:rFonts w:ascii="Times New Roman" w:hAnsi="Times New Roman" w:cs="Times New Roman"/>
          <w:sz w:val="24"/>
          <w:szCs w:val="24"/>
          <w:lang w:val="en-IN"/>
        </w:rPr>
        <w:t>Hierarchical agglomerative clustering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using C</w:t>
      </w:r>
      <w:r w:rsidR="00D376E6">
        <w:rPr>
          <w:rFonts w:ascii="Times New Roman" w:hAnsi="Times New Roman" w:cs="Times New Roman"/>
          <w:sz w:val="24"/>
          <w:szCs w:val="24"/>
          <w:lang w:val="en-IN"/>
        </w:rPr>
        <w:t>omplete linkage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363C0892" w14:textId="77777777" w:rsidR="006820B3" w:rsidRDefault="006820B3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93" w14:textId="77777777" w:rsidR="001F7CB5" w:rsidRDefault="006A602E" w:rsidP="001F7CB5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6A602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63C0969" wp14:editId="363C096A">
            <wp:extent cx="5731072" cy="2489200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74" cy="249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0894" w14:textId="77777777" w:rsidR="006820B3" w:rsidRDefault="006820B3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95" w14:textId="77777777" w:rsidR="006820B3" w:rsidRDefault="00CA6AB6" w:rsidP="00F106EB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Here we divide our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Dendograme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into two clusters.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Dendogram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is a bottom up approach.</w:t>
      </w:r>
      <w:r w:rsidR="00D376E6">
        <w:rPr>
          <w:rFonts w:ascii="Times New Roman" w:hAnsi="Times New Roman" w:cs="Times New Roman"/>
          <w:sz w:val="24"/>
          <w:szCs w:val="24"/>
          <w:lang w:val="en-IN"/>
        </w:rPr>
        <w:t xml:space="preserve"> We also tried using Average linkage but the dendrogram seems to be not proper. It is illustrated below.</w:t>
      </w:r>
    </w:p>
    <w:p w14:paraId="363C0896" w14:textId="77777777" w:rsidR="001A0F0C" w:rsidRDefault="001A0F0C" w:rsidP="00F106E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97" w14:textId="77777777" w:rsidR="00C4596D" w:rsidRDefault="00BC01A2" w:rsidP="00C4596D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BC01A2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63C096B" wp14:editId="363C096C">
            <wp:extent cx="5731284" cy="29527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55" cy="29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0898" w14:textId="77777777" w:rsidR="00C4596D" w:rsidRDefault="00C4596D" w:rsidP="00C4596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99" w14:textId="77777777" w:rsidR="008534D7" w:rsidRDefault="00C4596D" w:rsidP="00C4596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Using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cutree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command in R</w:t>
      </w:r>
      <w:r w:rsidR="00994F35">
        <w:rPr>
          <w:rFonts w:ascii="Times New Roman" w:hAnsi="Times New Roman" w:cs="Times New Roman"/>
          <w:sz w:val="24"/>
          <w:szCs w:val="24"/>
          <w:lang w:val="en-IN"/>
        </w:rPr>
        <w:t xml:space="preserve"> for complete linkage</w:t>
      </w:r>
      <w:r>
        <w:rPr>
          <w:rFonts w:ascii="Times New Roman" w:hAnsi="Times New Roman" w:cs="Times New Roman"/>
          <w:sz w:val="24"/>
          <w:szCs w:val="24"/>
          <w:lang w:val="en-IN"/>
        </w:rPr>
        <w:t>, we get 143 observations in cluster 1 and 174 observations in cluster 2.</w:t>
      </w:r>
      <w:r w:rsidR="0016530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363C089A" w14:textId="77777777" w:rsidR="008534D7" w:rsidRDefault="008534D7" w:rsidP="00C4596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9B" w14:textId="77777777" w:rsidR="00C4596D" w:rsidRDefault="0016530B" w:rsidP="008534D7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Characterizing the clusters shows that cluster 1 is associated with 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>higher chance of being male</w:t>
      </w:r>
      <w:r w:rsidR="00DF1CB5">
        <w:rPr>
          <w:rFonts w:ascii="Times New Roman" w:hAnsi="Times New Roman" w:cs="Times New Roman"/>
          <w:sz w:val="24"/>
          <w:szCs w:val="24"/>
          <w:lang w:val="en-IN"/>
        </w:rPr>
        <w:t xml:space="preserve"> (on average)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>,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 xml:space="preserve"> higher average age,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 higher 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education,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lower </w:t>
      </w:r>
      <w:r w:rsidR="008C73F7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r>
        <w:rPr>
          <w:rFonts w:ascii="Times New Roman" w:hAnsi="Times New Roman" w:cs="Times New Roman"/>
          <w:sz w:val="24"/>
          <w:szCs w:val="24"/>
          <w:lang w:val="en-IN"/>
        </w:rPr>
        <w:t>social economic status, lower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 xml:space="preserve"> average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mini mental state examination, higher 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r>
        <w:rPr>
          <w:rFonts w:ascii="Times New Roman" w:hAnsi="Times New Roman" w:cs="Times New Roman"/>
          <w:sz w:val="24"/>
          <w:szCs w:val="24"/>
          <w:lang w:val="en-IN"/>
        </w:rPr>
        <w:t>clinical dementia rating</w:t>
      </w:r>
      <w:r w:rsidR="00BD0E97">
        <w:rPr>
          <w:rFonts w:ascii="Times New Roman" w:hAnsi="Times New Roman" w:cs="Times New Roman"/>
          <w:sz w:val="24"/>
          <w:szCs w:val="24"/>
          <w:lang w:val="en-IN"/>
        </w:rPr>
        <w:t xml:space="preserve">, higher 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>average e</w:t>
      </w:r>
      <w:r w:rsidR="00BD0E97" w:rsidRPr="00BD0E97">
        <w:rPr>
          <w:rFonts w:ascii="Times New Roman" w:hAnsi="Times New Roman" w:cs="Times New Roman"/>
          <w:sz w:val="24"/>
          <w:szCs w:val="24"/>
          <w:lang w:val="en-IN"/>
        </w:rPr>
        <w:t>stimated total intracranial volume</w:t>
      </w:r>
      <w:r w:rsidR="00333A39">
        <w:rPr>
          <w:rFonts w:ascii="Times New Roman" w:hAnsi="Times New Roman" w:cs="Times New Roman"/>
          <w:sz w:val="24"/>
          <w:szCs w:val="24"/>
          <w:lang w:val="en-IN"/>
        </w:rPr>
        <w:t xml:space="preserve">, lower 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>average normalizes</w:t>
      </w:r>
      <w:r w:rsidR="00333A39">
        <w:rPr>
          <w:rFonts w:ascii="Times New Roman" w:hAnsi="Times New Roman" w:cs="Times New Roman"/>
          <w:sz w:val="24"/>
          <w:szCs w:val="24"/>
          <w:lang w:val="en-IN"/>
        </w:rPr>
        <w:t xml:space="preserve"> whole brain volume and lower 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r w:rsidR="00333A39">
        <w:rPr>
          <w:rFonts w:ascii="Times New Roman" w:hAnsi="Times New Roman" w:cs="Times New Roman"/>
          <w:sz w:val="24"/>
          <w:szCs w:val="24"/>
          <w:lang w:val="en-IN"/>
        </w:rPr>
        <w:t>atlas scaling factor.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 Cluster </w:t>
      </w:r>
      <w:r w:rsidR="00DF1CB5">
        <w:rPr>
          <w:rFonts w:ascii="Times New Roman" w:hAnsi="Times New Roman" w:cs="Times New Roman"/>
          <w:sz w:val="24"/>
          <w:szCs w:val="24"/>
          <w:lang w:val="en-IN"/>
        </w:rPr>
        <w:t xml:space="preserve">2 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>is associated with more chance of being female</w:t>
      </w:r>
      <w:r w:rsidR="00DF1CB5">
        <w:rPr>
          <w:rFonts w:ascii="Times New Roman" w:hAnsi="Times New Roman" w:cs="Times New Roman"/>
          <w:sz w:val="24"/>
          <w:szCs w:val="24"/>
          <w:lang w:val="en-IN"/>
        </w:rPr>
        <w:t xml:space="preserve"> (on average)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, lower 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 xml:space="preserve">average education, lower average 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>age</w:t>
      </w:r>
      <w:r w:rsidR="00070AF5">
        <w:rPr>
          <w:rFonts w:ascii="Times New Roman" w:hAnsi="Times New Roman" w:cs="Times New Roman"/>
          <w:sz w:val="24"/>
          <w:szCs w:val="24"/>
          <w:lang w:val="en-IN"/>
        </w:rPr>
        <w:t>,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70AF5">
        <w:rPr>
          <w:rFonts w:ascii="Times New Roman" w:hAnsi="Times New Roman" w:cs="Times New Roman"/>
          <w:sz w:val="24"/>
          <w:szCs w:val="24"/>
          <w:lang w:val="en-IN"/>
        </w:rPr>
        <w:t>higher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C73F7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social </w:t>
      </w:r>
      <w:r w:rsidR="00AE4DDF">
        <w:rPr>
          <w:rFonts w:ascii="Times New Roman" w:hAnsi="Times New Roman" w:cs="Times New Roman"/>
          <w:sz w:val="24"/>
          <w:szCs w:val="24"/>
          <w:lang w:val="en-IN"/>
        </w:rPr>
        <w:t>economic status, higher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>mini mental state examination</w:t>
      </w:r>
      <w:r w:rsidR="00AE4DDF">
        <w:rPr>
          <w:rFonts w:ascii="Times New Roman" w:hAnsi="Times New Roman" w:cs="Times New Roman"/>
          <w:sz w:val="24"/>
          <w:szCs w:val="24"/>
          <w:lang w:val="en-IN"/>
        </w:rPr>
        <w:t>, lower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clinical dementia rating, </w:t>
      </w:r>
      <w:r w:rsidR="00BD1AD7">
        <w:rPr>
          <w:rFonts w:ascii="Times New Roman" w:hAnsi="Times New Roman" w:cs="Times New Roman"/>
          <w:sz w:val="24"/>
          <w:szCs w:val="24"/>
          <w:lang w:val="en-IN"/>
        </w:rPr>
        <w:t>lower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>e</w:t>
      </w:r>
      <w:r w:rsidR="008534D7" w:rsidRPr="00BD0E97">
        <w:rPr>
          <w:rFonts w:ascii="Times New Roman" w:hAnsi="Times New Roman" w:cs="Times New Roman"/>
          <w:sz w:val="24"/>
          <w:szCs w:val="24"/>
          <w:lang w:val="en-IN"/>
        </w:rPr>
        <w:t>stimated total intracranial volume</w:t>
      </w:r>
      <w:r w:rsidR="00625503">
        <w:rPr>
          <w:rFonts w:ascii="Times New Roman" w:hAnsi="Times New Roman" w:cs="Times New Roman"/>
          <w:sz w:val="24"/>
          <w:szCs w:val="24"/>
          <w:lang w:val="en-IN"/>
        </w:rPr>
        <w:t>, higher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proofErr w:type="gramStart"/>
      <w:r w:rsidR="008534D7">
        <w:rPr>
          <w:rFonts w:ascii="Times New Roman" w:hAnsi="Times New Roman" w:cs="Times New Roman"/>
          <w:sz w:val="24"/>
          <w:szCs w:val="24"/>
          <w:lang w:val="en-IN"/>
        </w:rPr>
        <w:t>normal</w:t>
      </w:r>
      <w:r w:rsidR="0060392B">
        <w:rPr>
          <w:rFonts w:ascii="Times New Roman" w:hAnsi="Times New Roman" w:cs="Times New Roman"/>
          <w:sz w:val="24"/>
          <w:szCs w:val="24"/>
          <w:lang w:val="en-IN"/>
        </w:rPr>
        <w:t>ize</w:t>
      </w:r>
      <w:proofErr w:type="gramEnd"/>
      <w:r w:rsidR="0060392B">
        <w:rPr>
          <w:rFonts w:ascii="Times New Roman" w:hAnsi="Times New Roman" w:cs="Times New Roman"/>
          <w:sz w:val="24"/>
          <w:szCs w:val="24"/>
          <w:lang w:val="en-IN"/>
        </w:rPr>
        <w:t xml:space="preserve"> whole brain volume and higher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E6A88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r w:rsidR="008534D7">
        <w:rPr>
          <w:rFonts w:ascii="Times New Roman" w:hAnsi="Times New Roman" w:cs="Times New Roman"/>
          <w:sz w:val="24"/>
          <w:szCs w:val="24"/>
          <w:lang w:val="en-IN"/>
        </w:rPr>
        <w:t>atlas scaling factor.</w:t>
      </w:r>
    </w:p>
    <w:p w14:paraId="363C089C" w14:textId="77777777" w:rsidR="006402A3" w:rsidRDefault="006402A3" w:rsidP="008534D7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9D" w14:textId="77777777" w:rsidR="006402A3" w:rsidRDefault="006402A3" w:rsidP="008534D7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Further we use the scree plot.</w:t>
      </w:r>
    </w:p>
    <w:p w14:paraId="363C089E" w14:textId="77777777" w:rsidR="008534D7" w:rsidRDefault="008534D7" w:rsidP="00C4596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9F" w14:textId="77777777" w:rsidR="008534D7" w:rsidRDefault="00E14470" w:rsidP="00C4596D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1447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63C096D" wp14:editId="363C096E">
            <wp:extent cx="5731510" cy="3904874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08A0" w14:textId="77777777" w:rsidR="006402A3" w:rsidRDefault="006402A3" w:rsidP="00C4596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A1" w14:textId="77777777" w:rsidR="006402A3" w:rsidRDefault="006402A3" w:rsidP="00C4596D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The highest drop in the within sum of squares comes at 2 and 3.</w:t>
      </w:r>
    </w:p>
    <w:p w14:paraId="363C08A2" w14:textId="77777777" w:rsidR="00E050B2" w:rsidRDefault="00E050B2" w:rsidP="00C4596D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A3" w14:textId="77777777" w:rsidR="00E050B2" w:rsidRDefault="00E050B2" w:rsidP="00E050B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Non-</w:t>
      </w:r>
      <w:r w:rsidRPr="00E050B2">
        <w:rPr>
          <w:rFonts w:ascii="Times New Roman" w:hAnsi="Times New Roman" w:cs="Times New Roman"/>
          <w:sz w:val="24"/>
          <w:szCs w:val="24"/>
          <w:lang w:val="en-IN"/>
        </w:rPr>
        <w:t>Hierarchical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K mean clustering</w:t>
      </w:r>
      <w:r w:rsidR="00BC5C70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363C08A4" w14:textId="77777777" w:rsidR="00BC5C70" w:rsidRDefault="00BC5C70" w:rsidP="00E050B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A5" w14:textId="77777777" w:rsidR="00BC5C70" w:rsidRDefault="00BC5C70" w:rsidP="00E050B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K mean clustering with 2 clusters </w:t>
      </w:r>
      <w:r w:rsidR="008C73F7">
        <w:rPr>
          <w:rFonts w:ascii="Times New Roman" w:hAnsi="Times New Roman" w:cs="Times New Roman"/>
          <w:sz w:val="24"/>
          <w:szCs w:val="24"/>
          <w:lang w:val="en-IN"/>
        </w:rPr>
        <w:t>contain 90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C73F7">
        <w:rPr>
          <w:rFonts w:ascii="Times New Roman" w:hAnsi="Times New Roman" w:cs="Times New Roman"/>
          <w:sz w:val="24"/>
          <w:szCs w:val="24"/>
          <w:lang w:val="en-IN"/>
        </w:rPr>
        <w:t>and 227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observations in each cluster.</w:t>
      </w:r>
    </w:p>
    <w:p w14:paraId="363C08A6" w14:textId="77777777" w:rsidR="00FB2BEA" w:rsidRDefault="00FB2BEA" w:rsidP="00E050B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A7" w14:textId="77777777" w:rsidR="00FB2BEA" w:rsidRDefault="00FB2BEA" w:rsidP="00E050B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The within cluster sum of squares is 1022.24 and 1331.29. Ideally, the within cluster sum of squares should be as small as possible.</w:t>
      </w:r>
      <w:r w:rsidR="00595332">
        <w:rPr>
          <w:rFonts w:ascii="Times New Roman" w:hAnsi="Times New Roman" w:cs="Times New Roman"/>
          <w:sz w:val="24"/>
          <w:szCs w:val="24"/>
          <w:lang w:val="en-IN"/>
        </w:rPr>
        <w:t xml:space="preserve"> The ratio </w:t>
      </w:r>
      <w:proofErr w:type="spellStart"/>
      <w:r w:rsidR="00595332" w:rsidRPr="00595332">
        <w:rPr>
          <w:rFonts w:ascii="Times New Roman" w:hAnsi="Times New Roman" w:cs="Times New Roman"/>
          <w:sz w:val="24"/>
          <w:szCs w:val="24"/>
          <w:lang w:val="en-IN"/>
        </w:rPr>
        <w:t>between_SS</w:t>
      </w:r>
      <w:proofErr w:type="spellEnd"/>
      <w:r w:rsidR="00595332" w:rsidRPr="0059533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95332">
        <w:rPr>
          <w:rFonts w:ascii="Times New Roman" w:hAnsi="Times New Roman" w:cs="Times New Roman"/>
          <w:sz w:val="24"/>
          <w:szCs w:val="24"/>
          <w:lang w:val="en-IN"/>
        </w:rPr>
        <w:t xml:space="preserve">cluster </w:t>
      </w:r>
      <w:r w:rsidR="00595332" w:rsidRPr="00595332">
        <w:rPr>
          <w:rFonts w:ascii="Times New Roman" w:hAnsi="Times New Roman" w:cs="Times New Roman"/>
          <w:sz w:val="24"/>
          <w:szCs w:val="24"/>
          <w:lang w:val="en-IN"/>
        </w:rPr>
        <w:t xml:space="preserve">/ </w:t>
      </w:r>
      <w:proofErr w:type="spellStart"/>
      <w:r w:rsidR="00595332" w:rsidRPr="00595332">
        <w:rPr>
          <w:rFonts w:ascii="Times New Roman" w:hAnsi="Times New Roman" w:cs="Times New Roman"/>
          <w:sz w:val="24"/>
          <w:szCs w:val="24"/>
          <w:lang w:val="en-IN"/>
        </w:rPr>
        <w:t>total_SS</w:t>
      </w:r>
      <w:proofErr w:type="spellEnd"/>
      <w:r w:rsidR="00595332" w:rsidRPr="0059533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95332">
        <w:rPr>
          <w:rFonts w:ascii="Times New Roman" w:hAnsi="Times New Roman" w:cs="Times New Roman"/>
          <w:sz w:val="24"/>
          <w:szCs w:val="24"/>
          <w:lang w:val="en-IN"/>
        </w:rPr>
        <w:t xml:space="preserve">cluster </w:t>
      </w:r>
      <w:proofErr w:type="gramStart"/>
      <w:r w:rsidR="00595332">
        <w:rPr>
          <w:rFonts w:ascii="Times New Roman" w:hAnsi="Times New Roman" w:cs="Times New Roman"/>
          <w:sz w:val="24"/>
          <w:szCs w:val="24"/>
          <w:lang w:val="en-IN"/>
        </w:rPr>
        <w:t>is  17.2</w:t>
      </w:r>
      <w:proofErr w:type="gramEnd"/>
      <w:r w:rsidR="00595332">
        <w:rPr>
          <w:rFonts w:ascii="Times New Roman" w:hAnsi="Times New Roman" w:cs="Times New Roman"/>
          <w:sz w:val="24"/>
          <w:szCs w:val="24"/>
          <w:lang w:val="en-IN"/>
        </w:rPr>
        <w:t>%. Ideally, this number should be as large as possible.</w:t>
      </w:r>
    </w:p>
    <w:p w14:paraId="363C08A8" w14:textId="77777777" w:rsidR="002E6A88" w:rsidRDefault="002E6A88" w:rsidP="00E050B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A9" w14:textId="77777777" w:rsidR="002E6A88" w:rsidRPr="004C37F7" w:rsidRDefault="002E6A88" w:rsidP="00E050B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Cluster 1 is associated with </w:t>
      </w:r>
      <w:r w:rsidR="00ED16D5"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higher </w:t>
      </w:r>
      <w:r w:rsidR="005D140D">
        <w:rPr>
          <w:rFonts w:ascii="Times New Roman" w:hAnsi="Times New Roman" w:cs="Times New Roman"/>
          <w:sz w:val="24"/>
          <w:szCs w:val="24"/>
          <w:lang w:val="en-IN"/>
        </w:rPr>
        <w:t>chance</w:t>
      </w:r>
      <w:r w:rsidR="00ED16D5"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 of being male</w:t>
      </w:r>
      <w:r w:rsidR="005D140D">
        <w:rPr>
          <w:rFonts w:ascii="Times New Roman" w:hAnsi="Times New Roman" w:cs="Times New Roman"/>
          <w:sz w:val="24"/>
          <w:szCs w:val="24"/>
          <w:lang w:val="en-IN"/>
        </w:rPr>
        <w:t xml:space="preserve"> (on average)</w:t>
      </w:r>
      <w:r w:rsidR="00ED16D5"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 w:rsidR="00316BE4" w:rsidRPr="004C37F7">
        <w:rPr>
          <w:rFonts w:ascii="Times New Roman" w:hAnsi="Times New Roman" w:cs="Times New Roman"/>
          <w:sz w:val="24"/>
          <w:szCs w:val="24"/>
          <w:lang w:val="en-IN"/>
        </w:rPr>
        <w:t>higher average of age, lower</w:t>
      </w:r>
      <w:r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 average</w:t>
      </w:r>
      <w:r w:rsidR="00E33512"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 education,</w:t>
      </w:r>
      <w:r w:rsidR="00DF1CB5"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 higher</w:t>
      </w:r>
      <w:r w:rsidR="00AD5954"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64FA5"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proofErr w:type="gramStart"/>
      <w:r w:rsidR="00AD5954" w:rsidRPr="004C37F7">
        <w:rPr>
          <w:rFonts w:ascii="Times New Roman" w:hAnsi="Times New Roman" w:cs="Times New Roman"/>
          <w:sz w:val="24"/>
          <w:szCs w:val="24"/>
          <w:lang w:val="en-IN"/>
        </w:rPr>
        <w:t>socio economic</w:t>
      </w:r>
      <w:proofErr w:type="gramEnd"/>
      <w:r w:rsidR="00AD5954"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 status, lower average mental state examination, higher average clinical dementia rating</w:t>
      </w:r>
      <w:r w:rsidR="00A64FA5" w:rsidRPr="004C37F7">
        <w:rPr>
          <w:rFonts w:ascii="Times New Roman" w:hAnsi="Times New Roman" w:cs="Times New Roman"/>
          <w:sz w:val="24"/>
          <w:szCs w:val="24"/>
          <w:lang w:val="en-IN"/>
        </w:rPr>
        <w:t>, lower</w:t>
      </w:r>
      <w:r w:rsidR="009E369C"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 average total intracranial volume, lower average nor</w:t>
      </w:r>
      <w:r w:rsidR="008D1C00" w:rsidRPr="004C37F7">
        <w:rPr>
          <w:rFonts w:ascii="Times New Roman" w:hAnsi="Times New Roman" w:cs="Times New Roman"/>
          <w:sz w:val="24"/>
          <w:szCs w:val="24"/>
          <w:lang w:val="en-IN"/>
        </w:rPr>
        <w:t>malize whole brain volume, higher</w:t>
      </w:r>
      <w:r w:rsidR="009E369C" w:rsidRPr="004C37F7">
        <w:rPr>
          <w:rFonts w:ascii="Times New Roman" w:hAnsi="Times New Roman" w:cs="Times New Roman"/>
          <w:sz w:val="24"/>
          <w:szCs w:val="24"/>
          <w:lang w:val="en-IN"/>
        </w:rPr>
        <w:t xml:space="preserve"> average atlas scaling factor.</w:t>
      </w:r>
    </w:p>
    <w:p w14:paraId="363C08AA" w14:textId="77777777" w:rsidR="00E050B2" w:rsidRPr="00823418" w:rsidRDefault="00E050B2" w:rsidP="00E050B2">
      <w:pPr>
        <w:rPr>
          <w:rFonts w:ascii="Times New Roman" w:hAnsi="Times New Roman" w:cs="Times New Roman"/>
          <w:sz w:val="24"/>
          <w:szCs w:val="24"/>
          <w:highlight w:val="yellow"/>
          <w:lang w:val="en-IN"/>
        </w:rPr>
      </w:pPr>
    </w:p>
    <w:p w14:paraId="363C08AB" w14:textId="77777777" w:rsidR="00D334E8" w:rsidRDefault="00D334E8" w:rsidP="00D334E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8A6054">
        <w:rPr>
          <w:rFonts w:ascii="Times New Roman" w:hAnsi="Times New Roman" w:cs="Times New Roman"/>
          <w:sz w:val="24"/>
          <w:szCs w:val="24"/>
          <w:lang w:val="en-IN"/>
        </w:rPr>
        <w:lastRenderedPageBreak/>
        <w:t>Cluster 2 is associated with</w:t>
      </w:r>
      <w:r w:rsidR="005D140D" w:rsidRPr="008A6054">
        <w:rPr>
          <w:rFonts w:ascii="Times New Roman" w:hAnsi="Times New Roman" w:cs="Times New Roman"/>
          <w:sz w:val="24"/>
          <w:szCs w:val="24"/>
          <w:lang w:val="en-IN"/>
        </w:rPr>
        <w:t xml:space="preserve"> lower</w:t>
      </w:r>
      <w:r w:rsidR="00316BE4" w:rsidRPr="008A6054">
        <w:rPr>
          <w:rFonts w:ascii="Times New Roman" w:hAnsi="Times New Roman" w:cs="Times New Roman"/>
          <w:sz w:val="24"/>
          <w:szCs w:val="24"/>
          <w:lang w:val="en-IN"/>
        </w:rPr>
        <w:t xml:space="preserve"> chance of </w:t>
      </w:r>
      <w:r w:rsidR="005D140D" w:rsidRPr="008A6054">
        <w:rPr>
          <w:rFonts w:ascii="Times New Roman" w:hAnsi="Times New Roman" w:cs="Times New Roman"/>
          <w:sz w:val="24"/>
          <w:szCs w:val="24"/>
          <w:lang w:val="en-IN"/>
        </w:rPr>
        <w:t>being fe</w:t>
      </w:r>
      <w:r w:rsidR="00316BE4" w:rsidRPr="008A6054">
        <w:rPr>
          <w:rFonts w:ascii="Times New Roman" w:hAnsi="Times New Roman" w:cs="Times New Roman"/>
          <w:sz w:val="24"/>
          <w:szCs w:val="24"/>
          <w:lang w:val="en-IN"/>
        </w:rPr>
        <w:t>male</w:t>
      </w:r>
      <w:r w:rsidR="005D140D" w:rsidRPr="008A6054">
        <w:rPr>
          <w:rFonts w:ascii="Times New Roman" w:hAnsi="Times New Roman" w:cs="Times New Roman"/>
          <w:sz w:val="24"/>
          <w:szCs w:val="24"/>
          <w:lang w:val="en-IN"/>
        </w:rPr>
        <w:t xml:space="preserve"> (on average)</w:t>
      </w:r>
      <w:r w:rsidRPr="008A6054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r w:rsidR="00316BE4" w:rsidRPr="008A6054">
        <w:rPr>
          <w:rFonts w:ascii="Times New Roman" w:hAnsi="Times New Roman" w:cs="Times New Roman"/>
          <w:sz w:val="24"/>
          <w:szCs w:val="24"/>
          <w:lang w:val="en-IN"/>
        </w:rPr>
        <w:t>lower</w:t>
      </w:r>
      <w:r w:rsidRPr="008A6054">
        <w:rPr>
          <w:rFonts w:ascii="Times New Roman" w:hAnsi="Times New Roman" w:cs="Times New Roman"/>
          <w:sz w:val="24"/>
          <w:szCs w:val="24"/>
          <w:lang w:val="en-IN"/>
        </w:rPr>
        <w:t xml:space="preserve"> average of age, higher average education, lower </w:t>
      </w:r>
      <w:r w:rsidR="009E76C4" w:rsidRPr="008A6054">
        <w:rPr>
          <w:rFonts w:ascii="Times New Roman" w:hAnsi="Times New Roman" w:cs="Times New Roman"/>
          <w:sz w:val="24"/>
          <w:szCs w:val="24"/>
          <w:lang w:val="en-IN"/>
        </w:rPr>
        <w:t xml:space="preserve">average </w:t>
      </w:r>
      <w:proofErr w:type="gramStart"/>
      <w:r w:rsidRPr="008A6054">
        <w:rPr>
          <w:rFonts w:ascii="Times New Roman" w:hAnsi="Times New Roman" w:cs="Times New Roman"/>
          <w:sz w:val="24"/>
          <w:szCs w:val="24"/>
          <w:lang w:val="en-IN"/>
        </w:rPr>
        <w:t>socio economic</w:t>
      </w:r>
      <w:proofErr w:type="gramEnd"/>
      <w:r w:rsidRPr="008A6054">
        <w:rPr>
          <w:rFonts w:ascii="Times New Roman" w:hAnsi="Times New Roman" w:cs="Times New Roman"/>
          <w:sz w:val="24"/>
          <w:szCs w:val="24"/>
          <w:lang w:val="en-IN"/>
        </w:rPr>
        <w:t xml:space="preserve"> status</w:t>
      </w:r>
      <w:r w:rsidR="002477F2" w:rsidRPr="008A6054">
        <w:rPr>
          <w:rFonts w:ascii="Times New Roman" w:hAnsi="Times New Roman" w:cs="Times New Roman"/>
          <w:sz w:val="24"/>
          <w:szCs w:val="24"/>
          <w:lang w:val="en-IN"/>
        </w:rPr>
        <w:t>, higher</w:t>
      </w:r>
      <w:r w:rsidRPr="008A6054">
        <w:rPr>
          <w:rFonts w:ascii="Times New Roman" w:hAnsi="Times New Roman" w:cs="Times New Roman"/>
          <w:sz w:val="24"/>
          <w:szCs w:val="24"/>
          <w:lang w:val="en-IN"/>
        </w:rPr>
        <w:t xml:space="preserve"> average mental state examination,</w:t>
      </w:r>
      <w:r w:rsidR="00EF26EF" w:rsidRPr="008A6054">
        <w:rPr>
          <w:rFonts w:ascii="Times New Roman" w:hAnsi="Times New Roman" w:cs="Times New Roman"/>
          <w:sz w:val="24"/>
          <w:szCs w:val="24"/>
          <w:lang w:val="en-IN"/>
        </w:rPr>
        <w:t xml:space="preserve"> lower</w:t>
      </w:r>
      <w:r w:rsidRPr="008A6054">
        <w:rPr>
          <w:rFonts w:ascii="Times New Roman" w:hAnsi="Times New Roman" w:cs="Times New Roman"/>
          <w:sz w:val="24"/>
          <w:szCs w:val="24"/>
          <w:lang w:val="en-IN"/>
        </w:rPr>
        <w:t xml:space="preserve"> average clinical dementia rating, higher average total intracranial volume</w:t>
      </w:r>
      <w:r w:rsidR="00633C15" w:rsidRPr="008A6054">
        <w:rPr>
          <w:rFonts w:ascii="Times New Roman" w:hAnsi="Times New Roman" w:cs="Times New Roman"/>
          <w:sz w:val="24"/>
          <w:szCs w:val="24"/>
          <w:lang w:val="en-IN"/>
        </w:rPr>
        <w:t>, higher</w:t>
      </w:r>
      <w:r w:rsidRPr="008A6054">
        <w:rPr>
          <w:rFonts w:ascii="Times New Roman" w:hAnsi="Times New Roman" w:cs="Times New Roman"/>
          <w:sz w:val="24"/>
          <w:szCs w:val="24"/>
          <w:lang w:val="en-IN"/>
        </w:rPr>
        <w:t xml:space="preserve"> average normalize whole brain volume, lower average atlas scaling factor.</w:t>
      </w:r>
    </w:p>
    <w:p w14:paraId="363C08AC" w14:textId="77777777" w:rsidR="00D334E8" w:rsidRDefault="001C383A" w:rsidP="00E050B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C383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63C096F" wp14:editId="363C0970">
            <wp:extent cx="5731510" cy="4090329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08AD" w14:textId="77777777" w:rsidR="00E050B2" w:rsidRDefault="00E050B2" w:rsidP="00E050B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AE" w14:textId="77777777" w:rsidR="002B0F73" w:rsidRDefault="002B0F73" w:rsidP="002B0F7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K mean clustering with 3 clusters </w:t>
      </w:r>
      <w:r w:rsidR="005D54F7">
        <w:rPr>
          <w:rFonts w:ascii="Times New Roman" w:hAnsi="Times New Roman" w:cs="Times New Roman"/>
          <w:sz w:val="24"/>
          <w:szCs w:val="24"/>
          <w:lang w:val="en-IN"/>
        </w:rPr>
        <w:t>contain 161,67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D54F7">
        <w:rPr>
          <w:rFonts w:ascii="Times New Roman" w:hAnsi="Times New Roman" w:cs="Times New Roman"/>
          <w:sz w:val="24"/>
          <w:szCs w:val="24"/>
          <w:lang w:val="en-IN"/>
        </w:rPr>
        <w:t>and 89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observations in each cluster.</w:t>
      </w:r>
    </w:p>
    <w:p w14:paraId="363C08AF" w14:textId="77777777" w:rsidR="002B0F73" w:rsidRDefault="002B0F73" w:rsidP="002B0F7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B0" w14:textId="77777777" w:rsidR="002B0F73" w:rsidRDefault="002B0F73" w:rsidP="002B0F73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The w</w:t>
      </w:r>
      <w:r w:rsidR="001E36AF">
        <w:rPr>
          <w:rFonts w:ascii="Times New Roman" w:hAnsi="Times New Roman" w:cs="Times New Roman"/>
          <w:sz w:val="24"/>
          <w:szCs w:val="24"/>
          <w:lang w:val="en-IN"/>
        </w:rPr>
        <w:t xml:space="preserve">ithin cluster sum of squares is </w:t>
      </w:r>
      <w:r w:rsidR="001E36AF" w:rsidRPr="001E36AF">
        <w:rPr>
          <w:rFonts w:ascii="Times New Roman" w:hAnsi="Times New Roman" w:cs="Times New Roman"/>
          <w:sz w:val="24"/>
          <w:szCs w:val="24"/>
          <w:lang w:val="en-IN"/>
        </w:rPr>
        <w:t xml:space="preserve">807.1084 506.5956 </w:t>
      </w:r>
      <w:r w:rsidR="001E36AF">
        <w:rPr>
          <w:rFonts w:ascii="Times New Roman" w:hAnsi="Times New Roman" w:cs="Times New Roman"/>
          <w:sz w:val="24"/>
          <w:szCs w:val="24"/>
          <w:lang w:val="en-IN"/>
        </w:rPr>
        <w:t xml:space="preserve">and </w:t>
      </w:r>
      <w:r w:rsidR="001E36AF" w:rsidRPr="001E36AF">
        <w:rPr>
          <w:rFonts w:ascii="Times New Roman" w:hAnsi="Times New Roman" w:cs="Times New Roman"/>
          <w:sz w:val="24"/>
          <w:szCs w:val="24"/>
          <w:lang w:val="en-IN"/>
        </w:rPr>
        <w:t>484.9509</w:t>
      </w:r>
      <w:r>
        <w:rPr>
          <w:rFonts w:ascii="Times New Roman" w:hAnsi="Times New Roman" w:cs="Times New Roman"/>
          <w:sz w:val="24"/>
          <w:szCs w:val="24"/>
          <w:lang w:val="en-IN"/>
        </w:rPr>
        <w:t>. Ideally, the within cluster sum of squares should be as small as possible.</w:t>
      </w:r>
      <w:r w:rsidR="00737E82">
        <w:rPr>
          <w:rFonts w:ascii="Times New Roman" w:hAnsi="Times New Roman" w:cs="Times New Roman"/>
          <w:sz w:val="24"/>
          <w:szCs w:val="24"/>
          <w:lang w:val="en-IN"/>
        </w:rPr>
        <w:t xml:space="preserve"> These numbers are much smaller as compared with cluster 2.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The ratio </w:t>
      </w:r>
      <w:proofErr w:type="spellStart"/>
      <w:r w:rsidRPr="00595332">
        <w:rPr>
          <w:rFonts w:ascii="Times New Roman" w:hAnsi="Times New Roman" w:cs="Times New Roman"/>
          <w:sz w:val="24"/>
          <w:szCs w:val="24"/>
          <w:lang w:val="en-IN"/>
        </w:rPr>
        <w:t>between_SS</w:t>
      </w:r>
      <w:proofErr w:type="spellEnd"/>
      <w:r w:rsidRPr="0059533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cluster </w:t>
      </w:r>
      <w:r w:rsidRPr="00595332">
        <w:rPr>
          <w:rFonts w:ascii="Times New Roman" w:hAnsi="Times New Roman" w:cs="Times New Roman"/>
          <w:sz w:val="24"/>
          <w:szCs w:val="24"/>
          <w:lang w:val="en-IN"/>
        </w:rPr>
        <w:t xml:space="preserve">/ </w:t>
      </w:r>
      <w:proofErr w:type="spellStart"/>
      <w:r w:rsidRPr="00595332">
        <w:rPr>
          <w:rFonts w:ascii="Times New Roman" w:hAnsi="Times New Roman" w:cs="Times New Roman"/>
          <w:sz w:val="24"/>
          <w:szCs w:val="24"/>
          <w:lang w:val="en-IN"/>
        </w:rPr>
        <w:t>total_SS</w:t>
      </w:r>
      <w:proofErr w:type="spellEnd"/>
      <w:r w:rsidRPr="0059533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>cluster is</w:t>
      </w:r>
      <w:r w:rsidR="0093696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811D1">
        <w:rPr>
          <w:rFonts w:ascii="Times New Roman" w:hAnsi="Times New Roman" w:cs="Times New Roman"/>
          <w:sz w:val="24"/>
          <w:szCs w:val="24"/>
          <w:lang w:val="en-IN"/>
        </w:rPr>
        <w:t>36.8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%. </w:t>
      </w:r>
      <w:r w:rsidR="00936966">
        <w:rPr>
          <w:rFonts w:ascii="Times New Roman" w:hAnsi="Times New Roman" w:cs="Times New Roman"/>
          <w:sz w:val="24"/>
          <w:szCs w:val="24"/>
          <w:lang w:val="en-IN"/>
        </w:rPr>
        <w:t>This is higher than cluster 2.</w:t>
      </w:r>
    </w:p>
    <w:p w14:paraId="363C08B1" w14:textId="77777777" w:rsidR="002B0F73" w:rsidRDefault="002B0F73" w:rsidP="002B0F73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B2" w14:textId="77777777" w:rsidR="002B0F73" w:rsidRDefault="00936966" w:rsidP="00E050B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3696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63C0971" wp14:editId="363C0972">
            <wp:extent cx="6140450" cy="2838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287" cy="283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08B3" w14:textId="77777777" w:rsidR="00936966" w:rsidRDefault="00936966" w:rsidP="00E050B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B4" w14:textId="77777777" w:rsidR="00936966" w:rsidRDefault="00936966" w:rsidP="00E050B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Further as we go up more clusters the within sum of square will reduce and the ratio </w:t>
      </w:r>
      <w:proofErr w:type="spellStart"/>
      <w:r w:rsidRPr="00595332">
        <w:rPr>
          <w:rFonts w:ascii="Times New Roman" w:hAnsi="Times New Roman" w:cs="Times New Roman"/>
          <w:sz w:val="24"/>
          <w:szCs w:val="24"/>
          <w:lang w:val="en-IN"/>
        </w:rPr>
        <w:t>between_SS</w:t>
      </w:r>
      <w:proofErr w:type="spellEnd"/>
      <w:r w:rsidRPr="0059533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cluster </w:t>
      </w:r>
      <w:r w:rsidRPr="00595332">
        <w:rPr>
          <w:rFonts w:ascii="Times New Roman" w:hAnsi="Times New Roman" w:cs="Times New Roman"/>
          <w:sz w:val="24"/>
          <w:szCs w:val="24"/>
          <w:lang w:val="en-IN"/>
        </w:rPr>
        <w:t xml:space="preserve">/ </w:t>
      </w:r>
      <w:proofErr w:type="spellStart"/>
      <w:r w:rsidRPr="00595332">
        <w:rPr>
          <w:rFonts w:ascii="Times New Roman" w:hAnsi="Times New Roman" w:cs="Times New Roman"/>
          <w:sz w:val="24"/>
          <w:szCs w:val="24"/>
          <w:lang w:val="en-IN"/>
        </w:rPr>
        <w:t>total_SS</w:t>
      </w:r>
      <w:proofErr w:type="spellEnd"/>
      <w:r w:rsidRPr="0059533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cluster will increase (With cluster 4 it is 43.6%)The gain is not that high when we go from Cluster 2 to cluster 3 </w:t>
      </w:r>
      <w:r w:rsidR="0060234A">
        <w:rPr>
          <w:rFonts w:ascii="Times New Roman" w:hAnsi="Times New Roman" w:cs="Times New Roman"/>
          <w:sz w:val="24"/>
          <w:szCs w:val="24"/>
          <w:lang w:val="en-IN"/>
        </w:rPr>
        <w:t xml:space="preserve">(It is 19%) </w:t>
      </w:r>
      <w:r>
        <w:rPr>
          <w:rFonts w:ascii="Times New Roman" w:hAnsi="Times New Roman" w:cs="Times New Roman"/>
          <w:sz w:val="24"/>
          <w:szCs w:val="24"/>
          <w:lang w:val="en-IN"/>
        </w:rPr>
        <w:t>as compared to cluster 3 to cluster 4</w:t>
      </w:r>
      <w:r w:rsidR="0060234A">
        <w:rPr>
          <w:rFonts w:ascii="Times New Roman" w:hAnsi="Times New Roman" w:cs="Times New Roman"/>
          <w:sz w:val="24"/>
          <w:szCs w:val="24"/>
          <w:lang w:val="en-IN"/>
        </w:rPr>
        <w:t xml:space="preserve"> (It is 8%)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63C08B5" w14:textId="77777777" w:rsidR="00150105" w:rsidRDefault="00150105" w:rsidP="00E050B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B6" w14:textId="77777777" w:rsidR="00150105" w:rsidRDefault="00150105" w:rsidP="00E050B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We shoul</w:t>
      </w:r>
      <w:r w:rsidR="00A8008B">
        <w:rPr>
          <w:rFonts w:ascii="Times New Roman" w:hAnsi="Times New Roman" w:cs="Times New Roman"/>
          <w:sz w:val="24"/>
          <w:szCs w:val="24"/>
          <w:lang w:val="en-IN"/>
        </w:rPr>
        <w:t>d go for cluster 2 or cluster 3 using k mean clustering.</w:t>
      </w:r>
    </w:p>
    <w:p w14:paraId="363C08B7" w14:textId="77777777" w:rsidR="00361376" w:rsidRDefault="00361376" w:rsidP="00E050B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B8" w14:textId="77777777" w:rsidR="00361376" w:rsidRDefault="00361376" w:rsidP="00361376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  <w:r w:rsidRPr="00361376">
        <w:rPr>
          <w:rFonts w:ascii="Times New Roman" w:hAnsi="Times New Roman" w:cs="Times New Roman"/>
          <w:color w:val="FF0000"/>
          <w:sz w:val="24"/>
          <w:szCs w:val="24"/>
          <w:lang w:val="en-IN"/>
        </w:rPr>
        <w:t>Fit a logistic regression model using the remaining variables to predict variable Group. Describe the produced model and comment on what it demonstrates.</w:t>
      </w:r>
    </w:p>
    <w:p w14:paraId="363C08B9" w14:textId="77777777" w:rsidR="00361376" w:rsidRDefault="00361376" w:rsidP="00361376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</w:p>
    <w:p w14:paraId="363C08BA" w14:textId="77777777" w:rsidR="00361376" w:rsidRDefault="00F050D3" w:rsidP="00361376">
      <w:pPr>
        <w:rPr>
          <w:rFonts w:ascii="Times New Roman" w:hAnsi="Times New Roman" w:cs="Times New Roman"/>
          <w:sz w:val="24"/>
          <w:szCs w:val="24"/>
          <w:lang w:val="en-IN"/>
        </w:rPr>
      </w:pPr>
      <w:bookmarkStart w:id="1" w:name="_Hlk138071995"/>
      <w:r>
        <w:rPr>
          <w:rFonts w:ascii="Times New Roman" w:hAnsi="Times New Roman" w:cs="Times New Roman"/>
          <w:sz w:val="24"/>
          <w:szCs w:val="24"/>
          <w:lang w:val="en-IN"/>
        </w:rPr>
        <w:t>We take log of several variables to scale down the values.</w:t>
      </w:r>
      <w:r w:rsidR="00F94DE6">
        <w:rPr>
          <w:rFonts w:ascii="Times New Roman" w:hAnsi="Times New Roman" w:cs="Times New Roman"/>
          <w:sz w:val="24"/>
          <w:szCs w:val="24"/>
          <w:lang w:val="en-IN"/>
        </w:rPr>
        <w:t xml:space="preserve"> Further we divide the data into training and testing data set (80% training data and 20% testing data). </w:t>
      </w:r>
    </w:p>
    <w:p w14:paraId="363C08BB" w14:textId="77777777" w:rsidR="004D1356" w:rsidRDefault="004D1356" w:rsidP="003613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BC" w14:textId="77777777" w:rsidR="004D1356" w:rsidRDefault="004D1356" w:rsidP="0036137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After several permutations and combinations, we construct the following model,</w:t>
      </w:r>
    </w:p>
    <w:p w14:paraId="363C08BD" w14:textId="77777777" w:rsidR="004D1356" w:rsidRDefault="004D1356" w:rsidP="003613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BE" w14:textId="77777777" w:rsidR="004D1356" w:rsidRDefault="004D1356" w:rsidP="004D135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Group ~ </w:t>
      </w:r>
      <w:r w:rsidR="000317EC">
        <w:rPr>
          <w:rFonts w:ascii="Times New Roman" w:hAnsi="Times New Roman" w:cs="Times New Roman"/>
          <w:sz w:val="24"/>
          <w:szCs w:val="24"/>
          <w:lang w:val="en-IN"/>
        </w:rPr>
        <w:t xml:space="preserve">Age + </w:t>
      </w:r>
      <w:r w:rsidRPr="004E68C6">
        <w:rPr>
          <w:rFonts w:ascii="Times New Roman" w:hAnsi="Times New Roman" w:cs="Times New Roman"/>
          <w:sz w:val="24"/>
          <w:szCs w:val="24"/>
          <w:lang w:val="en-IN"/>
        </w:rPr>
        <w:t>Year of education</w:t>
      </w:r>
      <w:r w:rsidR="004236CF">
        <w:rPr>
          <w:rFonts w:ascii="Times New Roman" w:hAnsi="Times New Roman" w:cs="Times New Roman"/>
          <w:sz w:val="24"/>
          <w:szCs w:val="24"/>
          <w:lang w:val="en-IN"/>
        </w:rPr>
        <w:t xml:space="preserve"> +</w:t>
      </w:r>
      <w:r w:rsidRPr="007538FA">
        <w:t xml:space="preserve"> </w:t>
      </w:r>
      <w:r w:rsidR="00376626" w:rsidRPr="007538FA">
        <w:rPr>
          <w:rFonts w:ascii="Times New Roman" w:hAnsi="Times New Roman" w:cs="Times New Roman"/>
          <w:sz w:val="24"/>
          <w:szCs w:val="24"/>
          <w:lang w:val="en-IN"/>
        </w:rPr>
        <w:t>Mini mental state examination</w:t>
      </w:r>
      <w:r w:rsidR="00376626">
        <w:rPr>
          <w:rFonts w:ascii="Times New Roman" w:hAnsi="Times New Roman" w:cs="Times New Roman"/>
          <w:sz w:val="24"/>
          <w:szCs w:val="24"/>
          <w:lang w:val="en-IN"/>
        </w:rPr>
        <w:t xml:space="preserve"> + </w:t>
      </w:r>
      <w:r w:rsidRPr="007538FA">
        <w:rPr>
          <w:rFonts w:ascii="Times New Roman" w:hAnsi="Times New Roman" w:cs="Times New Roman"/>
          <w:sz w:val="24"/>
          <w:szCs w:val="24"/>
          <w:lang w:val="en-IN"/>
        </w:rPr>
        <w:t>Normalize whole brain volume</w:t>
      </w:r>
      <w:r w:rsidR="004236CF">
        <w:rPr>
          <w:rFonts w:ascii="Times New Roman" w:hAnsi="Times New Roman" w:cs="Times New Roman"/>
          <w:sz w:val="24"/>
          <w:szCs w:val="24"/>
          <w:lang w:val="en-IN"/>
        </w:rPr>
        <w:t xml:space="preserve"> + Socio Economic Status</w:t>
      </w:r>
      <w:r w:rsidR="009621B4">
        <w:rPr>
          <w:rFonts w:ascii="Times New Roman" w:hAnsi="Times New Roman" w:cs="Times New Roman"/>
          <w:sz w:val="24"/>
          <w:szCs w:val="24"/>
          <w:lang w:val="en-IN"/>
        </w:rPr>
        <w:t xml:space="preserve"> + error</w:t>
      </w:r>
    </w:p>
    <w:p w14:paraId="363C08BF" w14:textId="77777777" w:rsidR="000317EC" w:rsidRDefault="000317EC" w:rsidP="004D1356">
      <w:pPr>
        <w:rPr>
          <w:rFonts w:ascii="Times New Roman" w:hAnsi="Times New Roman" w:cs="Times New Roman"/>
          <w:sz w:val="24"/>
          <w:szCs w:val="24"/>
          <w:lang w:val="en-IN"/>
        </w:rPr>
      </w:pPr>
    </w:p>
    <w:tbl>
      <w:tblPr>
        <w:tblpPr w:leftFromText="180" w:rightFromText="180" w:vertAnchor="text" w:tblpY="1"/>
        <w:tblOverlap w:val="never"/>
        <w:tblW w:w="6057" w:type="dxa"/>
        <w:tblLook w:val="04A0" w:firstRow="1" w:lastRow="0" w:firstColumn="1" w:lastColumn="0" w:noHBand="0" w:noVBand="1"/>
      </w:tblPr>
      <w:tblGrid>
        <w:gridCol w:w="1407"/>
        <w:gridCol w:w="1197"/>
        <w:gridCol w:w="1219"/>
        <w:gridCol w:w="1083"/>
        <w:gridCol w:w="1151"/>
      </w:tblGrid>
      <w:tr w:rsidR="000317EC" w:rsidRPr="005028D1" w14:paraId="363C08C5" w14:textId="77777777" w:rsidTr="006C6739">
        <w:trPr>
          <w:trHeight w:val="251"/>
        </w:trPr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C0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 </w:t>
            </w:r>
          </w:p>
        </w:tc>
        <w:tc>
          <w:tcPr>
            <w:tcW w:w="11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C1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Estimate</w:t>
            </w:r>
          </w:p>
        </w:tc>
        <w:tc>
          <w:tcPr>
            <w:tcW w:w="12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C2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Std. Error</w:t>
            </w:r>
          </w:p>
        </w:tc>
        <w:tc>
          <w:tcPr>
            <w:tcW w:w="10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C3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z value</w:t>
            </w:r>
          </w:p>
        </w:tc>
        <w:tc>
          <w:tcPr>
            <w:tcW w:w="11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C4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proofErr w:type="spellStart"/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Pr</w:t>
            </w:r>
            <w:proofErr w:type="spellEnd"/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(&gt;|z|)</w:t>
            </w:r>
          </w:p>
        </w:tc>
      </w:tr>
      <w:tr w:rsidR="000317EC" w:rsidRPr="005028D1" w14:paraId="363C08CB" w14:textId="77777777" w:rsidTr="006C6739">
        <w:trPr>
          <w:trHeight w:val="251"/>
        </w:trPr>
        <w:tc>
          <w:tcPr>
            <w:tcW w:w="1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C6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(Intercept)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C7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206.17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C8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32.55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C9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6.33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CA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0.00</w:t>
            </w:r>
            <w:r w:rsidRPr="005028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***</w:t>
            </w:r>
          </w:p>
        </w:tc>
      </w:tr>
      <w:tr w:rsidR="000317EC" w:rsidRPr="005028D1" w14:paraId="363C08D1" w14:textId="77777777" w:rsidTr="006C6739">
        <w:trPr>
          <w:trHeight w:val="251"/>
        </w:trPr>
        <w:tc>
          <w:tcPr>
            <w:tcW w:w="1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CC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Age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CD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-13.06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CE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3.03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CF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-4.32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D0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0.00</w:t>
            </w:r>
            <w:r w:rsidRPr="005028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***</w:t>
            </w:r>
          </w:p>
        </w:tc>
      </w:tr>
      <w:tr w:rsidR="000317EC" w:rsidRPr="005028D1" w14:paraId="363C08D7" w14:textId="77777777" w:rsidTr="006C6739">
        <w:trPr>
          <w:trHeight w:val="251"/>
        </w:trPr>
        <w:tc>
          <w:tcPr>
            <w:tcW w:w="1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D2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EDUC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D3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-3.20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D4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1.62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D5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-1.97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D6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0.05</w:t>
            </w:r>
            <w:r w:rsidRPr="005028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*</w:t>
            </w:r>
          </w:p>
        </w:tc>
      </w:tr>
      <w:tr w:rsidR="000317EC" w:rsidRPr="005028D1" w14:paraId="363C08DD" w14:textId="77777777" w:rsidTr="006C6739">
        <w:trPr>
          <w:trHeight w:val="251"/>
        </w:trPr>
        <w:tc>
          <w:tcPr>
            <w:tcW w:w="1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D8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MMSE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D9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-35.78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DA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5.77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DB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-6.20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DC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0.00</w:t>
            </w:r>
            <w:r w:rsidRPr="005028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***</w:t>
            </w:r>
          </w:p>
        </w:tc>
      </w:tr>
      <w:tr w:rsidR="000317EC" w:rsidRPr="005028D1" w14:paraId="363C08E3" w14:textId="77777777" w:rsidTr="006C6739">
        <w:trPr>
          <w:trHeight w:val="251"/>
        </w:trPr>
        <w:tc>
          <w:tcPr>
            <w:tcW w:w="1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DE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proofErr w:type="spellStart"/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nWBV</w:t>
            </w:r>
            <w:proofErr w:type="spellEnd"/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DF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-29.64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E0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7.53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E1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-3.94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E2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0.00</w:t>
            </w:r>
            <w:r w:rsidRPr="005028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***</w:t>
            </w:r>
          </w:p>
        </w:tc>
      </w:tr>
      <w:tr w:rsidR="000317EC" w:rsidRPr="005028D1" w14:paraId="363C08E9" w14:textId="77777777" w:rsidTr="006C6739">
        <w:trPr>
          <w:trHeight w:val="251"/>
        </w:trPr>
        <w:tc>
          <w:tcPr>
            <w:tcW w:w="1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E4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SES2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E5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-1.18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E6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0.63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E7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-1.88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E8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0.06</w:t>
            </w:r>
            <w:r w:rsidRPr="005028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.</w:t>
            </w:r>
          </w:p>
        </w:tc>
      </w:tr>
      <w:tr w:rsidR="000317EC" w:rsidRPr="005028D1" w14:paraId="363C08EF" w14:textId="77777777" w:rsidTr="006C6739">
        <w:trPr>
          <w:trHeight w:val="251"/>
        </w:trPr>
        <w:tc>
          <w:tcPr>
            <w:tcW w:w="1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EA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SES3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EB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0.08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EC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0.68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ED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0.12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EE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0.91</w:t>
            </w:r>
          </w:p>
        </w:tc>
      </w:tr>
      <w:tr w:rsidR="000317EC" w:rsidRPr="005028D1" w14:paraId="363C08F5" w14:textId="77777777" w:rsidTr="006C6739">
        <w:trPr>
          <w:trHeight w:val="251"/>
        </w:trPr>
        <w:tc>
          <w:tcPr>
            <w:tcW w:w="1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F0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SES4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F1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-0.59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F2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0.78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F3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-0.75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F4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0.45</w:t>
            </w:r>
          </w:p>
        </w:tc>
      </w:tr>
      <w:tr w:rsidR="000317EC" w:rsidRPr="005028D1" w14:paraId="363C08FB" w14:textId="77777777" w:rsidTr="006C6739">
        <w:trPr>
          <w:trHeight w:val="251"/>
        </w:trPr>
        <w:tc>
          <w:tcPr>
            <w:tcW w:w="1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F6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SES5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F7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-5.82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F8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4.86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F9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-1.20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08FA" w14:textId="77777777" w:rsidR="000317EC" w:rsidRPr="000317EC" w:rsidRDefault="000317EC" w:rsidP="006C6739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 w:rsidRPr="000317E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0.23</w:t>
            </w:r>
          </w:p>
        </w:tc>
      </w:tr>
    </w:tbl>
    <w:p w14:paraId="363C08FC" w14:textId="1C262BF6" w:rsidR="000317EC" w:rsidRDefault="006C6739" w:rsidP="004D135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br w:type="textWrapping" w:clear="all"/>
      </w:r>
    </w:p>
    <w:p w14:paraId="363C08FD" w14:textId="77777777" w:rsidR="009621B4" w:rsidRDefault="00575B41" w:rsidP="004D135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Age, EDUC, MMSE and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nWBV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are negative. This show that an increase in any of these variables, the log of odds of getting dementia </w:t>
      </w:r>
      <w:r w:rsidR="009D6810">
        <w:rPr>
          <w:rFonts w:ascii="Times New Roman" w:hAnsi="Times New Roman" w:cs="Times New Roman"/>
          <w:sz w:val="24"/>
          <w:szCs w:val="24"/>
          <w:lang w:val="en-IN"/>
        </w:rPr>
        <w:t>goes down (</w:t>
      </w:r>
      <w:r>
        <w:rPr>
          <w:rFonts w:ascii="Times New Roman" w:hAnsi="Times New Roman" w:cs="Times New Roman"/>
          <w:sz w:val="24"/>
          <w:szCs w:val="24"/>
          <w:lang w:val="en-IN"/>
        </w:rPr>
        <w:t>A person likely to be nondemented</w:t>
      </w:r>
      <w:r w:rsidR="009D6810">
        <w:rPr>
          <w:rFonts w:ascii="Times New Roman" w:hAnsi="Times New Roman" w:cs="Times New Roman"/>
          <w:sz w:val="24"/>
          <w:szCs w:val="24"/>
          <w:lang w:val="en-IN"/>
        </w:rPr>
        <w:t>)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  <w:r w:rsidR="00960ACE">
        <w:rPr>
          <w:rFonts w:ascii="Times New Roman" w:hAnsi="Times New Roman" w:cs="Times New Roman"/>
          <w:sz w:val="24"/>
          <w:szCs w:val="24"/>
          <w:lang w:val="en-IN"/>
        </w:rPr>
        <w:t xml:space="preserve"> These results confirm with the graphs and summary statistics.</w:t>
      </w:r>
      <w:r w:rsidR="00407326">
        <w:rPr>
          <w:rFonts w:ascii="Times New Roman" w:hAnsi="Times New Roman" w:cs="Times New Roman"/>
          <w:sz w:val="24"/>
          <w:szCs w:val="24"/>
          <w:lang w:val="en-IN"/>
        </w:rPr>
        <w:t xml:space="preserve"> Lower Socio Economic status is </w:t>
      </w:r>
      <w:r w:rsidR="00407326">
        <w:rPr>
          <w:rFonts w:ascii="Times New Roman" w:hAnsi="Times New Roman" w:cs="Times New Roman"/>
          <w:sz w:val="24"/>
          <w:szCs w:val="24"/>
          <w:lang w:val="en-IN"/>
        </w:rPr>
        <w:lastRenderedPageBreak/>
        <w:t>significant as compared to higher socio economic status.</w:t>
      </w:r>
    </w:p>
    <w:p w14:paraId="363C08FE" w14:textId="77777777" w:rsidR="00662A70" w:rsidRDefault="00662A70" w:rsidP="004D135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8FF" w14:textId="77777777" w:rsidR="00662A70" w:rsidRDefault="00662A70" w:rsidP="004D135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Misclassification error in Training D</w:t>
      </w:r>
      <w:r w:rsidR="00BE7C62">
        <w:rPr>
          <w:rFonts w:ascii="Times New Roman" w:hAnsi="Times New Roman" w:cs="Times New Roman"/>
          <w:sz w:val="24"/>
          <w:szCs w:val="24"/>
          <w:lang w:val="en-IN"/>
        </w:rPr>
        <w:t>ata using Confusion Matrix.</w:t>
      </w:r>
    </w:p>
    <w:p w14:paraId="363C0900" w14:textId="77777777" w:rsidR="00A213E9" w:rsidRDefault="00BE7C62" w:rsidP="00361376">
      <w:pPr>
        <w:rPr>
          <w:rFonts w:asciiTheme="minorHAnsi" w:hAnsiTheme="minorHAnsi" w:cstheme="minorBidi"/>
          <w:lang w:val="en-IN"/>
        </w:rPr>
      </w:pPr>
      <w:r>
        <w:rPr>
          <w:lang w:val="en-IN"/>
        </w:rPr>
        <w:fldChar w:fldCharType="begin"/>
      </w:r>
      <w:r>
        <w:rPr>
          <w:lang w:val="en-IN"/>
        </w:rPr>
        <w:instrText xml:space="preserve"> LINK </w:instrText>
      </w:r>
      <w:r w:rsidR="00A213E9">
        <w:rPr>
          <w:lang w:val="en-IN"/>
        </w:rPr>
        <w:instrText xml:space="preserve">Excel.Sheet.12 Book1 Sheet1!R11C12:R14C14 </w:instrText>
      </w:r>
      <w:r>
        <w:rPr>
          <w:lang w:val="en-IN"/>
        </w:rPr>
        <w:instrText xml:space="preserve">\a \f 4 \h </w:instrText>
      </w:r>
      <w:r w:rsidR="00A213E9">
        <w:rPr>
          <w:lang w:val="en-IN"/>
        </w:rPr>
        <w:instrText xml:space="preserve"> \* MERGEFORMAT </w:instrText>
      </w:r>
      <w:r>
        <w:rPr>
          <w:lang w:val="en-IN"/>
        </w:rPr>
        <w:fldChar w:fldCharType="separate"/>
      </w:r>
    </w:p>
    <w:tbl>
      <w:tblPr>
        <w:tblpPr w:leftFromText="180" w:rightFromText="180" w:vertAnchor="text" w:tblpXSpec="center" w:tblpY="1"/>
        <w:tblOverlap w:val="never"/>
        <w:tblW w:w="2880" w:type="dxa"/>
        <w:tblLook w:val="04A0" w:firstRow="1" w:lastRow="0" w:firstColumn="1" w:lastColumn="0" w:noHBand="0" w:noVBand="1"/>
      </w:tblPr>
      <w:tblGrid>
        <w:gridCol w:w="1074"/>
        <w:gridCol w:w="1132"/>
        <w:gridCol w:w="788"/>
      </w:tblGrid>
      <w:tr w:rsidR="00A213E9" w:rsidRPr="00A213E9" w14:paraId="363C0903" w14:textId="77777777" w:rsidTr="00A213E9">
        <w:trPr>
          <w:divId w:val="2126078674"/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C0901" w14:textId="77777777" w:rsidR="00A213E9" w:rsidRPr="00A213E9" w:rsidRDefault="00A213E9" w:rsidP="00A213E9">
            <w:pPr>
              <w:widowControl/>
              <w:autoSpaceDE/>
              <w:autoSpaceDN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63C0902" w14:textId="77777777" w:rsidR="00A213E9" w:rsidRPr="00A213E9" w:rsidRDefault="00A213E9" w:rsidP="00A213E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Actual</w:t>
            </w:r>
          </w:p>
        </w:tc>
      </w:tr>
      <w:tr w:rsidR="00A213E9" w:rsidRPr="00A213E9" w14:paraId="363C0907" w14:textId="77777777" w:rsidTr="00A213E9">
        <w:trPr>
          <w:divId w:val="2126078674"/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C0904" w14:textId="77777777" w:rsidR="00A213E9" w:rsidRPr="00A213E9" w:rsidRDefault="00A213E9" w:rsidP="00A213E9">
            <w:pPr>
              <w:widowControl/>
              <w:autoSpaceDE/>
              <w:autoSpaceDN/>
              <w:jc w:val="lef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Predicted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C0905" w14:textId="77777777" w:rsidR="00A213E9" w:rsidRPr="00A213E9" w:rsidRDefault="00A213E9" w:rsidP="00A213E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0</w:t>
            </w:r>
          </w:p>
        </w:tc>
        <w:tc>
          <w:tcPr>
            <w:tcW w:w="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C0906" w14:textId="77777777" w:rsidR="00A213E9" w:rsidRPr="00A213E9" w:rsidRDefault="00A213E9" w:rsidP="00A213E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1</w:t>
            </w:r>
          </w:p>
        </w:tc>
      </w:tr>
      <w:tr w:rsidR="00A213E9" w:rsidRPr="00A213E9" w14:paraId="363C090B" w14:textId="77777777" w:rsidTr="00A213E9">
        <w:trPr>
          <w:divId w:val="2126078674"/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C0908" w14:textId="77777777" w:rsidR="00A213E9" w:rsidRPr="00A213E9" w:rsidRDefault="00A213E9" w:rsidP="00A213E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0</w:t>
            </w:r>
          </w:p>
        </w:tc>
        <w:tc>
          <w:tcPr>
            <w:tcW w:w="1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C0909" w14:textId="77777777" w:rsidR="00A213E9" w:rsidRPr="00A213E9" w:rsidRDefault="00A213E9" w:rsidP="00A213E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146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C090A" w14:textId="77777777" w:rsidR="00A213E9" w:rsidRPr="00A213E9" w:rsidRDefault="00A213E9" w:rsidP="00A213E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27</w:t>
            </w:r>
          </w:p>
        </w:tc>
      </w:tr>
      <w:tr w:rsidR="00A213E9" w:rsidRPr="00A213E9" w14:paraId="363C090F" w14:textId="77777777" w:rsidTr="00A213E9">
        <w:trPr>
          <w:divId w:val="2126078674"/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C090C" w14:textId="77777777" w:rsidR="00A213E9" w:rsidRPr="00A213E9" w:rsidRDefault="00A213E9" w:rsidP="00A213E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1</w:t>
            </w:r>
          </w:p>
        </w:tc>
        <w:tc>
          <w:tcPr>
            <w:tcW w:w="1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C090D" w14:textId="77777777" w:rsidR="00A213E9" w:rsidRPr="00A213E9" w:rsidRDefault="00A213E9" w:rsidP="00A213E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10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C090E" w14:textId="77777777" w:rsidR="00A213E9" w:rsidRPr="00A213E9" w:rsidRDefault="00A213E9" w:rsidP="00A213E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78</w:t>
            </w:r>
          </w:p>
        </w:tc>
      </w:tr>
    </w:tbl>
    <w:p w14:paraId="363C0910" w14:textId="77777777" w:rsidR="00A213E9" w:rsidRDefault="00BE7C62" w:rsidP="0036137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fldChar w:fldCharType="end"/>
      </w:r>
    </w:p>
    <w:p w14:paraId="363C0911" w14:textId="77777777" w:rsidR="00A213E9" w:rsidRPr="00A213E9" w:rsidRDefault="00A213E9" w:rsidP="00A213E9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12" w14:textId="77777777" w:rsidR="00A213E9" w:rsidRDefault="00A213E9" w:rsidP="003613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13" w14:textId="77777777" w:rsidR="004D1356" w:rsidRDefault="00A213E9" w:rsidP="00A213E9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br w:type="textWrapping" w:clear="all"/>
      </w:r>
    </w:p>
    <w:p w14:paraId="363C0914" w14:textId="77777777" w:rsidR="00BE7C62" w:rsidRDefault="00BE7C62" w:rsidP="0036137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The misclassification error in Training data set is 14.17%.</w:t>
      </w:r>
      <w:r w:rsidR="00A213E9">
        <w:rPr>
          <w:rFonts w:ascii="Times New Roman" w:hAnsi="Times New Roman" w:cs="Times New Roman"/>
          <w:sz w:val="24"/>
          <w:szCs w:val="24"/>
          <w:lang w:val="en-IN"/>
        </w:rPr>
        <w:t xml:space="preserve"> The train data set correctly classifies 85.82%.</w:t>
      </w:r>
    </w:p>
    <w:p w14:paraId="363C0915" w14:textId="77777777" w:rsidR="00A213E9" w:rsidRDefault="00A213E9" w:rsidP="003613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16" w14:textId="77777777" w:rsidR="00A213E9" w:rsidRDefault="00C850F9" w:rsidP="0036137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Misclassification error in Test Data using Confusion Matrix</w:t>
      </w:r>
    </w:p>
    <w:p w14:paraId="363C0917" w14:textId="77777777" w:rsidR="0066519D" w:rsidRDefault="0066519D" w:rsidP="00361376">
      <w:pPr>
        <w:rPr>
          <w:rFonts w:ascii="Times New Roman" w:hAnsi="Times New Roman" w:cs="Times New Roman"/>
          <w:sz w:val="24"/>
          <w:szCs w:val="24"/>
          <w:lang w:val="en-IN"/>
        </w:rPr>
      </w:pPr>
    </w:p>
    <w:tbl>
      <w:tblPr>
        <w:tblpPr w:leftFromText="180" w:rightFromText="180" w:vertAnchor="text" w:tblpXSpec="center" w:tblpY="1"/>
        <w:tblOverlap w:val="never"/>
        <w:tblW w:w="2880" w:type="dxa"/>
        <w:tblLook w:val="04A0" w:firstRow="1" w:lastRow="0" w:firstColumn="1" w:lastColumn="0" w:noHBand="0" w:noVBand="1"/>
      </w:tblPr>
      <w:tblGrid>
        <w:gridCol w:w="1074"/>
        <w:gridCol w:w="1132"/>
        <w:gridCol w:w="788"/>
      </w:tblGrid>
      <w:tr w:rsidR="0066519D" w:rsidRPr="00A213E9" w14:paraId="363C091A" w14:textId="77777777" w:rsidTr="00305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C0918" w14:textId="77777777" w:rsidR="0066519D" w:rsidRPr="00A213E9" w:rsidRDefault="0066519D" w:rsidP="003052CB">
            <w:pPr>
              <w:widowControl/>
              <w:autoSpaceDE/>
              <w:autoSpaceDN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</w:p>
        </w:tc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63C0919" w14:textId="77777777" w:rsidR="0066519D" w:rsidRPr="00A213E9" w:rsidRDefault="0066519D" w:rsidP="003052CB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Actual</w:t>
            </w:r>
          </w:p>
        </w:tc>
      </w:tr>
      <w:tr w:rsidR="0066519D" w:rsidRPr="00A213E9" w14:paraId="363C091E" w14:textId="77777777" w:rsidTr="00305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C091B" w14:textId="77777777" w:rsidR="0066519D" w:rsidRPr="00A213E9" w:rsidRDefault="0066519D" w:rsidP="003052CB">
            <w:pPr>
              <w:widowControl/>
              <w:autoSpaceDE/>
              <w:autoSpaceDN/>
              <w:jc w:val="lef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Predicted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C091C" w14:textId="77777777" w:rsidR="0066519D" w:rsidRPr="00A213E9" w:rsidRDefault="0066519D" w:rsidP="003052CB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0</w:t>
            </w:r>
          </w:p>
        </w:tc>
        <w:tc>
          <w:tcPr>
            <w:tcW w:w="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C091D" w14:textId="77777777" w:rsidR="0066519D" w:rsidRPr="00A213E9" w:rsidRDefault="0066519D" w:rsidP="003052CB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1</w:t>
            </w:r>
          </w:p>
        </w:tc>
      </w:tr>
      <w:tr w:rsidR="0066519D" w:rsidRPr="00A213E9" w14:paraId="363C0922" w14:textId="77777777" w:rsidTr="00305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C091F" w14:textId="77777777" w:rsidR="0066519D" w:rsidRPr="00A213E9" w:rsidRDefault="0066519D" w:rsidP="003052CB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0</w:t>
            </w:r>
          </w:p>
        </w:tc>
        <w:tc>
          <w:tcPr>
            <w:tcW w:w="1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C0920" w14:textId="77777777" w:rsidR="0066519D" w:rsidRPr="00A213E9" w:rsidRDefault="0066519D" w:rsidP="003052CB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>31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C0921" w14:textId="77777777" w:rsidR="0066519D" w:rsidRPr="00A213E9" w:rsidRDefault="0066519D" w:rsidP="003052CB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>5</w:t>
            </w:r>
          </w:p>
        </w:tc>
      </w:tr>
      <w:tr w:rsidR="0066519D" w:rsidRPr="00A213E9" w14:paraId="363C0926" w14:textId="77777777" w:rsidTr="003052C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C0923" w14:textId="77777777" w:rsidR="0066519D" w:rsidRPr="00A213E9" w:rsidRDefault="0066519D" w:rsidP="003052CB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A213E9">
              <w:rPr>
                <w:rFonts w:ascii="Calibri" w:eastAsia="Times New Roman" w:hAnsi="Calibri" w:cs="Calibri"/>
                <w:color w:val="000000"/>
                <w:lang w:val="en-IN" w:eastAsia="en-IN"/>
              </w:rPr>
              <w:t>1</w:t>
            </w:r>
          </w:p>
        </w:tc>
        <w:tc>
          <w:tcPr>
            <w:tcW w:w="1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C0924" w14:textId="77777777" w:rsidR="0066519D" w:rsidRPr="00A213E9" w:rsidRDefault="0066519D" w:rsidP="003052CB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>3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C0925" w14:textId="77777777" w:rsidR="0066519D" w:rsidRPr="00A213E9" w:rsidRDefault="0066519D" w:rsidP="003052CB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val="en-IN" w:eastAsia="en-IN"/>
              </w:rPr>
              <w:t>17</w:t>
            </w:r>
          </w:p>
        </w:tc>
      </w:tr>
    </w:tbl>
    <w:p w14:paraId="363C0927" w14:textId="77777777" w:rsidR="0066519D" w:rsidRDefault="0066519D" w:rsidP="003613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28" w14:textId="77777777" w:rsidR="007561B1" w:rsidRDefault="007561B1" w:rsidP="003613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29" w14:textId="77777777" w:rsidR="007561B1" w:rsidRDefault="007561B1" w:rsidP="003613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2A" w14:textId="77777777" w:rsidR="007561B1" w:rsidRDefault="007561B1" w:rsidP="003613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2B" w14:textId="77777777" w:rsidR="007561B1" w:rsidRDefault="007561B1" w:rsidP="003613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2C" w14:textId="77777777" w:rsidR="00996C2E" w:rsidRDefault="007561B1" w:rsidP="00996C2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The misclassification error in Training data set is 14.28%.</w:t>
      </w:r>
      <w:r w:rsidR="00996C2E" w:rsidRPr="00996C2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96C2E">
        <w:rPr>
          <w:rFonts w:ascii="Times New Roman" w:hAnsi="Times New Roman" w:cs="Times New Roman"/>
          <w:sz w:val="24"/>
          <w:szCs w:val="24"/>
          <w:lang w:val="en-IN"/>
        </w:rPr>
        <w:t xml:space="preserve">The test data set correctly classifies </w:t>
      </w:r>
      <w:r w:rsidR="00D861A5">
        <w:rPr>
          <w:rFonts w:ascii="Times New Roman" w:hAnsi="Times New Roman" w:cs="Times New Roman"/>
          <w:sz w:val="24"/>
          <w:szCs w:val="24"/>
          <w:lang w:val="en-IN"/>
        </w:rPr>
        <w:t>85.71</w:t>
      </w:r>
      <w:r w:rsidR="00996C2E">
        <w:rPr>
          <w:rFonts w:ascii="Times New Roman" w:hAnsi="Times New Roman" w:cs="Times New Roman"/>
          <w:sz w:val="24"/>
          <w:szCs w:val="24"/>
          <w:lang w:val="en-IN"/>
        </w:rPr>
        <w:t>%.</w:t>
      </w:r>
    </w:p>
    <w:p w14:paraId="363C092D" w14:textId="77777777" w:rsidR="005E5A3D" w:rsidRDefault="005E5A3D" w:rsidP="0036137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2E" w14:textId="77777777" w:rsidR="00D03441" w:rsidRPr="00D03441" w:rsidRDefault="00D03441" w:rsidP="00D03441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  <w:r w:rsidRPr="00D03441">
        <w:rPr>
          <w:rFonts w:ascii="Times New Roman" w:hAnsi="Times New Roman" w:cs="Times New Roman"/>
          <w:color w:val="FF0000"/>
          <w:sz w:val="24"/>
          <w:szCs w:val="24"/>
          <w:lang w:val="en-IN"/>
        </w:rPr>
        <w:t>Implement a feature selection method to find the most important features, demonstrate your</w:t>
      </w:r>
    </w:p>
    <w:p w14:paraId="363C092F" w14:textId="77777777" w:rsidR="005E5A3D" w:rsidRDefault="00D03441" w:rsidP="00D03441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  <w:r w:rsidRPr="00D03441">
        <w:rPr>
          <w:rFonts w:ascii="Times New Roman" w:hAnsi="Times New Roman" w:cs="Times New Roman"/>
          <w:color w:val="FF0000"/>
          <w:sz w:val="24"/>
          <w:szCs w:val="24"/>
          <w:lang w:val="en-IN"/>
        </w:rPr>
        <w:t>results and discuss on your findings.</w:t>
      </w:r>
    </w:p>
    <w:p w14:paraId="363C0930" w14:textId="77777777" w:rsidR="003052CB" w:rsidRDefault="003052CB" w:rsidP="00D03441">
      <w:pPr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</w:p>
    <w:p w14:paraId="363C0931" w14:textId="77777777" w:rsidR="00D56BB2" w:rsidRDefault="00D56BB2" w:rsidP="00D0344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We use a </w:t>
      </w:r>
      <w:r w:rsidRPr="00F1545A">
        <w:rPr>
          <w:rFonts w:ascii="Times New Roman" w:hAnsi="Times New Roman" w:cs="Times New Roman"/>
          <w:b/>
          <w:sz w:val="24"/>
          <w:szCs w:val="24"/>
          <w:lang w:val="en-IN"/>
        </w:rPr>
        <w:t>forward stepwise section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method to find the most important features.</w:t>
      </w:r>
    </w:p>
    <w:p w14:paraId="363C0932" w14:textId="77777777" w:rsidR="00D56BB2" w:rsidRDefault="00D56BB2" w:rsidP="00D03441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33" w14:textId="77777777" w:rsidR="00D56BB2" w:rsidRDefault="00D56BB2" w:rsidP="00D56BB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6BB2">
        <w:rPr>
          <w:rFonts w:ascii="Times New Roman" w:hAnsi="Times New Roman" w:cs="Times New Roman"/>
          <w:sz w:val="24"/>
          <w:szCs w:val="24"/>
          <w:lang w:val="en-IN"/>
        </w:rPr>
        <w:t>First, we fit the intercept-only model. Th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is model had an AIC of </w:t>
      </w:r>
      <w:r w:rsidRPr="00D56BB2">
        <w:rPr>
          <w:rFonts w:ascii="Times New Roman" w:hAnsi="Times New Roman" w:cs="Times New Roman"/>
          <w:sz w:val="24"/>
          <w:szCs w:val="24"/>
          <w:lang w:val="en-IN"/>
        </w:rPr>
        <w:t>-450.23.</w:t>
      </w:r>
    </w:p>
    <w:p w14:paraId="363C0934" w14:textId="77777777" w:rsidR="00D56BB2" w:rsidRPr="00D56BB2" w:rsidRDefault="00D56BB2" w:rsidP="00D56BB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35" w14:textId="77777777" w:rsidR="00D56BB2" w:rsidRPr="00D56BB2" w:rsidRDefault="00D56BB2" w:rsidP="00D56BB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6BB2">
        <w:rPr>
          <w:rFonts w:ascii="Times New Roman" w:hAnsi="Times New Roman" w:cs="Times New Roman"/>
          <w:sz w:val="24"/>
          <w:szCs w:val="24"/>
          <w:lang w:val="en-IN"/>
        </w:rPr>
        <w:t>Next, we fit every possible one-predictor model. The model that produced the lowest AIC and also had a statistically significant reduction in AIC compared to the intercept-</w:t>
      </w:r>
      <w:r>
        <w:rPr>
          <w:rFonts w:ascii="Times New Roman" w:hAnsi="Times New Roman" w:cs="Times New Roman"/>
          <w:sz w:val="24"/>
          <w:szCs w:val="24"/>
          <w:lang w:val="en-IN"/>
        </w:rPr>
        <w:t>only model used the predictor CDR</w:t>
      </w:r>
      <w:r w:rsidRPr="00D56BB2">
        <w:rPr>
          <w:rFonts w:ascii="Times New Roman" w:hAnsi="Times New Roman" w:cs="Times New Roman"/>
          <w:sz w:val="24"/>
          <w:szCs w:val="24"/>
          <w:lang w:val="en-IN"/>
        </w:rPr>
        <w:t xml:space="preserve">. This model had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an AIC of </w:t>
      </w:r>
      <w:r w:rsidRPr="00D56BB2">
        <w:rPr>
          <w:rFonts w:ascii="Times New Roman" w:hAnsi="Times New Roman" w:cs="Times New Roman"/>
          <w:sz w:val="24"/>
          <w:szCs w:val="24"/>
          <w:lang w:val="en-IN"/>
        </w:rPr>
        <w:t>-870.39.</w:t>
      </w:r>
    </w:p>
    <w:p w14:paraId="363C0936" w14:textId="77777777" w:rsidR="00D56BB2" w:rsidRDefault="00D56BB2" w:rsidP="00D56BB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37" w14:textId="77777777" w:rsidR="00D56BB2" w:rsidRDefault="00D56BB2" w:rsidP="00D56BB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6BB2">
        <w:rPr>
          <w:rFonts w:ascii="Times New Roman" w:hAnsi="Times New Roman" w:cs="Times New Roman"/>
          <w:sz w:val="24"/>
          <w:szCs w:val="24"/>
          <w:lang w:val="en-IN"/>
        </w:rPr>
        <w:t>Next, we fit every possible two-predictor model. The model that produced the lowest AIC and also had a statistically significant reduction in AIC compared to the single-predict</w:t>
      </w:r>
      <w:r w:rsidR="00EF4C31">
        <w:rPr>
          <w:rFonts w:ascii="Times New Roman" w:hAnsi="Times New Roman" w:cs="Times New Roman"/>
          <w:sz w:val="24"/>
          <w:szCs w:val="24"/>
          <w:lang w:val="en-IN"/>
        </w:rPr>
        <w:t>or model added the predictor EDU</w:t>
      </w:r>
      <w:r w:rsidR="0014450C">
        <w:rPr>
          <w:rFonts w:ascii="Times New Roman" w:hAnsi="Times New Roman" w:cs="Times New Roman"/>
          <w:sz w:val="24"/>
          <w:szCs w:val="24"/>
          <w:lang w:val="en-IN"/>
        </w:rPr>
        <w:t xml:space="preserve">. This model had an AIC of </w:t>
      </w:r>
      <w:r w:rsidR="00543AD8" w:rsidRPr="00543AD8">
        <w:rPr>
          <w:rFonts w:ascii="Times New Roman" w:hAnsi="Times New Roman" w:cs="Times New Roman"/>
          <w:sz w:val="24"/>
          <w:szCs w:val="24"/>
          <w:lang w:val="en-IN"/>
        </w:rPr>
        <w:t>-881.7</w:t>
      </w:r>
      <w:r w:rsidRPr="00D56BB2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63C0938" w14:textId="77777777" w:rsidR="00EF4C31" w:rsidRPr="00D56BB2" w:rsidRDefault="00EF4C31" w:rsidP="00D56BB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39" w14:textId="77777777" w:rsidR="00D56BB2" w:rsidRDefault="00D56BB2" w:rsidP="00D56BB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6BB2">
        <w:rPr>
          <w:rFonts w:ascii="Times New Roman" w:hAnsi="Times New Roman" w:cs="Times New Roman"/>
          <w:sz w:val="24"/>
          <w:szCs w:val="24"/>
          <w:lang w:val="en-IN"/>
        </w:rPr>
        <w:t>Next, we fit every possible three-predictor model. The model that produced the lowest AIC and also had a statistically significant reduction in AIC compared to the two-predic</w:t>
      </w:r>
      <w:r w:rsidR="00D8072B">
        <w:rPr>
          <w:rFonts w:ascii="Times New Roman" w:hAnsi="Times New Roman" w:cs="Times New Roman"/>
          <w:sz w:val="24"/>
          <w:szCs w:val="24"/>
          <w:lang w:val="en-IN"/>
        </w:rPr>
        <w:t>tor model added the predictor M/F</w:t>
      </w:r>
      <w:r w:rsidRPr="00D56BB2">
        <w:rPr>
          <w:rFonts w:ascii="Times New Roman" w:hAnsi="Times New Roman" w:cs="Times New Roman"/>
          <w:sz w:val="24"/>
          <w:szCs w:val="24"/>
          <w:lang w:val="en-IN"/>
        </w:rPr>
        <w:t>. T</w:t>
      </w:r>
      <w:r w:rsidR="00D8072B">
        <w:rPr>
          <w:rFonts w:ascii="Times New Roman" w:hAnsi="Times New Roman" w:cs="Times New Roman"/>
          <w:sz w:val="24"/>
          <w:szCs w:val="24"/>
          <w:lang w:val="en-IN"/>
        </w:rPr>
        <w:t xml:space="preserve">his model had an AIC of </w:t>
      </w:r>
      <w:r w:rsidR="00D8072B" w:rsidRPr="00D8072B">
        <w:rPr>
          <w:rFonts w:ascii="Times New Roman" w:hAnsi="Times New Roman" w:cs="Times New Roman"/>
          <w:sz w:val="24"/>
          <w:szCs w:val="24"/>
          <w:lang w:val="en-IN"/>
        </w:rPr>
        <w:t>-892.96</w:t>
      </w:r>
      <w:r w:rsidRPr="00D56BB2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63C093A" w14:textId="77777777" w:rsidR="00D8072B" w:rsidRPr="00D56BB2" w:rsidRDefault="00D8072B" w:rsidP="00D56BB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3B" w14:textId="77777777" w:rsidR="00D56BB2" w:rsidRPr="00D56BB2" w:rsidRDefault="00D56BB2" w:rsidP="00D56BB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6BB2">
        <w:rPr>
          <w:rFonts w:ascii="Times New Roman" w:hAnsi="Times New Roman" w:cs="Times New Roman"/>
          <w:sz w:val="24"/>
          <w:szCs w:val="24"/>
          <w:lang w:val="en-IN"/>
        </w:rPr>
        <w:t>Next, we fit every possible four-predictor model. It turned out that none of these models produced a significant reduction in AIC, thus we stopped the procedure.</w:t>
      </w:r>
    </w:p>
    <w:p w14:paraId="363C093C" w14:textId="77777777" w:rsidR="002D57D5" w:rsidRDefault="002D57D5" w:rsidP="00D56BB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3D" w14:textId="77777777" w:rsidR="00D56BB2" w:rsidRPr="00D56BB2" w:rsidRDefault="00D56BB2" w:rsidP="00D56BB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56BB2">
        <w:rPr>
          <w:rFonts w:ascii="Times New Roman" w:hAnsi="Times New Roman" w:cs="Times New Roman"/>
          <w:sz w:val="24"/>
          <w:szCs w:val="24"/>
          <w:lang w:val="en-IN"/>
        </w:rPr>
        <w:t>The final model turns out to be:</w:t>
      </w:r>
    </w:p>
    <w:p w14:paraId="363C093E" w14:textId="77777777" w:rsidR="00D56BB2" w:rsidRPr="00D56BB2" w:rsidRDefault="00D56BB2" w:rsidP="00D56BB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3F" w14:textId="77777777" w:rsidR="00D56BB2" w:rsidRDefault="000A2094" w:rsidP="00D03441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Group</w:t>
      </w:r>
      <w:r w:rsidR="0046227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~ 4.19 + </w:t>
      </w:r>
      <w:r w:rsidR="000D2E1D">
        <w:rPr>
          <w:rFonts w:ascii="Times New Roman" w:hAnsi="Times New Roman" w:cs="Times New Roman"/>
          <w:sz w:val="24"/>
          <w:szCs w:val="24"/>
          <w:lang w:val="en-IN"/>
        </w:rPr>
        <w:t>(</w:t>
      </w:r>
      <w:r>
        <w:rPr>
          <w:rFonts w:ascii="Times New Roman" w:hAnsi="Times New Roman" w:cs="Times New Roman"/>
          <w:sz w:val="24"/>
          <w:szCs w:val="24"/>
          <w:lang w:val="en-IN"/>
        </w:rPr>
        <w:t>1.05*</w:t>
      </w:r>
      <w:r w:rsidR="000D2E1D">
        <w:rPr>
          <w:rFonts w:ascii="Times New Roman" w:hAnsi="Times New Roman" w:cs="Times New Roman"/>
          <w:sz w:val="24"/>
          <w:szCs w:val="24"/>
          <w:lang w:val="en-IN"/>
        </w:rPr>
        <w:t xml:space="preserve">CDR) </w:t>
      </w:r>
      <w:r>
        <w:rPr>
          <w:rFonts w:ascii="Times New Roman" w:hAnsi="Times New Roman" w:cs="Times New Roman"/>
          <w:sz w:val="24"/>
          <w:szCs w:val="24"/>
          <w:lang w:val="en-IN"/>
        </w:rPr>
        <w:t>-</w:t>
      </w:r>
      <w:r w:rsidR="000D2E1D">
        <w:rPr>
          <w:rFonts w:ascii="Times New Roman" w:hAnsi="Times New Roman" w:cs="Times New Roman"/>
          <w:sz w:val="24"/>
          <w:szCs w:val="24"/>
          <w:lang w:val="en-IN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IN"/>
        </w:rPr>
        <w:t>0.48*EDU</w:t>
      </w:r>
      <w:r w:rsidR="000D2E1D">
        <w:rPr>
          <w:rFonts w:ascii="Times New Roman" w:hAnsi="Times New Roman" w:cs="Times New Roman"/>
          <w:sz w:val="24"/>
          <w:szCs w:val="24"/>
          <w:lang w:val="en-IN"/>
        </w:rPr>
        <w:t>)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+ (0.17*M/F) – (0.50*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eTIV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)</w:t>
      </w:r>
      <w:proofErr w:type="gramEnd"/>
    </w:p>
    <w:bookmarkEnd w:id="1"/>
    <w:p w14:paraId="363C0940" w14:textId="77777777" w:rsidR="00D56BB2" w:rsidRDefault="00D56BB2" w:rsidP="00D03441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41" w14:textId="77777777" w:rsidR="0077545E" w:rsidRDefault="0077545E" w:rsidP="00D03441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42" w14:textId="77777777" w:rsidR="0077545E" w:rsidRDefault="0077545E" w:rsidP="00D03441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43" w14:textId="77777777" w:rsidR="0077545E" w:rsidRDefault="0077545E" w:rsidP="0077545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We use a </w:t>
      </w:r>
      <w:r w:rsidRPr="00F1545A">
        <w:rPr>
          <w:rFonts w:ascii="Times New Roman" w:hAnsi="Times New Roman" w:cs="Times New Roman"/>
          <w:b/>
          <w:sz w:val="24"/>
          <w:szCs w:val="24"/>
          <w:lang w:val="en-IN"/>
        </w:rPr>
        <w:t>backward stepwise section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method to find the most important features.</w:t>
      </w:r>
    </w:p>
    <w:p w14:paraId="363C0944" w14:textId="77777777" w:rsidR="0077545E" w:rsidRDefault="0077545E" w:rsidP="0077545E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45" w14:textId="77777777" w:rsidR="009B5219" w:rsidRPr="009B5219" w:rsidRDefault="009B5219" w:rsidP="009B52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B5219">
        <w:rPr>
          <w:rFonts w:ascii="Times New Roman" w:hAnsi="Times New Roman" w:cs="Times New Roman"/>
          <w:sz w:val="24"/>
          <w:szCs w:val="24"/>
          <w:lang w:val="en-IN"/>
        </w:rPr>
        <w:t>Here is how to interpret the results:</w:t>
      </w:r>
    </w:p>
    <w:p w14:paraId="363C0946" w14:textId="77777777" w:rsidR="009B5219" w:rsidRPr="009B5219" w:rsidRDefault="009B5219" w:rsidP="009B5219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47" w14:textId="77777777" w:rsidR="009B5219" w:rsidRPr="009B5219" w:rsidRDefault="009B5219" w:rsidP="009B52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B5219">
        <w:rPr>
          <w:rFonts w:ascii="Times New Roman" w:hAnsi="Times New Roman" w:cs="Times New Roman"/>
          <w:sz w:val="24"/>
          <w:szCs w:val="24"/>
          <w:lang w:val="en-IN"/>
        </w:rPr>
        <w:t>First, we fit a model using</w:t>
      </w:r>
      <w:r w:rsidR="008A10C0">
        <w:rPr>
          <w:rFonts w:ascii="Times New Roman" w:hAnsi="Times New Roman" w:cs="Times New Roman"/>
          <w:sz w:val="24"/>
          <w:szCs w:val="24"/>
          <w:lang w:val="en-IN"/>
        </w:rPr>
        <w:t xml:space="preserve"> all</w:t>
      </w:r>
      <w:r w:rsidRPr="009B5219">
        <w:rPr>
          <w:rFonts w:ascii="Times New Roman" w:hAnsi="Times New Roman" w:cs="Times New Roman"/>
          <w:sz w:val="24"/>
          <w:szCs w:val="24"/>
          <w:lang w:val="en-IN"/>
        </w:rPr>
        <w:t xml:space="preserve"> predictor variables and calculate the AIC of the model.</w:t>
      </w:r>
    </w:p>
    <w:p w14:paraId="363C0948" w14:textId="77777777" w:rsidR="009B5219" w:rsidRPr="009B5219" w:rsidRDefault="009B5219" w:rsidP="009B5219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49" w14:textId="77777777" w:rsidR="009B5219" w:rsidRPr="009B5219" w:rsidRDefault="009B5219" w:rsidP="009B52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B5219">
        <w:rPr>
          <w:rFonts w:ascii="Times New Roman" w:hAnsi="Times New Roman" w:cs="Times New Roman"/>
          <w:sz w:val="24"/>
          <w:szCs w:val="24"/>
          <w:lang w:val="en-IN"/>
        </w:rPr>
        <w:t>Ne</w:t>
      </w:r>
      <w:r w:rsidR="008A10C0">
        <w:rPr>
          <w:rFonts w:ascii="Times New Roman" w:hAnsi="Times New Roman" w:cs="Times New Roman"/>
          <w:sz w:val="24"/>
          <w:szCs w:val="24"/>
          <w:lang w:val="en-IN"/>
        </w:rPr>
        <w:t>xt, we removed the variable (SES</w:t>
      </w:r>
      <w:r w:rsidRPr="009B5219">
        <w:rPr>
          <w:rFonts w:ascii="Times New Roman" w:hAnsi="Times New Roman" w:cs="Times New Roman"/>
          <w:sz w:val="24"/>
          <w:szCs w:val="24"/>
          <w:lang w:val="en-IN"/>
        </w:rPr>
        <w:t>) that lead to the greatest reduction in AIC and also had a statistically significant redu</w:t>
      </w:r>
      <w:r w:rsidR="005D21BC">
        <w:rPr>
          <w:rFonts w:ascii="Times New Roman" w:hAnsi="Times New Roman" w:cs="Times New Roman"/>
          <w:sz w:val="24"/>
          <w:szCs w:val="24"/>
          <w:lang w:val="en-IN"/>
        </w:rPr>
        <w:t xml:space="preserve">ction in AIC compared to the full </w:t>
      </w:r>
      <w:r w:rsidRPr="009B5219">
        <w:rPr>
          <w:rFonts w:ascii="Times New Roman" w:hAnsi="Times New Roman" w:cs="Times New Roman"/>
          <w:sz w:val="24"/>
          <w:szCs w:val="24"/>
          <w:lang w:val="en-IN"/>
        </w:rPr>
        <w:t>predictor variable model.</w:t>
      </w:r>
    </w:p>
    <w:p w14:paraId="363C094A" w14:textId="77777777" w:rsidR="009B5219" w:rsidRPr="009B5219" w:rsidRDefault="009B5219" w:rsidP="009B5219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4B" w14:textId="77777777" w:rsidR="009B5219" w:rsidRPr="009B5219" w:rsidRDefault="009B5219" w:rsidP="009B52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B5219">
        <w:rPr>
          <w:rFonts w:ascii="Times New Roman" w:hAnsi="Times New Roman" w:cs="Times New Roman"/>
          <w:sz w:val="24"/>
          <w:szCs w:val="24"/>
          <w:lang w:val="en-IN"/>
        </w:rPr>
        <w:t>Next, we</w:t>
      </w:r>
      <w:r w:rsidR="0001765F">
        <w:rPr>
          <w:rFonts w:ascii="Times New Roman" w:hAnsi="Times New Roman" w:cs="Times New Roman"/>
          <w:sz w:val="24"/>
          <w:szCs w:val="24"/>
          <w:lang w:val="en-IN"/>
        </w:rPr>
        <w:t xml:space="preserve"> removed the variable (</w:t>
      </w:r>
      <w:proofErr w:type="spellStart"/>
      <w:r w:rsidR="0001765F" w:rsidRPr="0001765F">
        <w:rPr>
          <w:rFonts w:ascii="Times New Roman" w:hAnsi="Times New Roman" w:cs="Times New Roman"/>
          <w:sz w:val="24"/>
          <w:szCs w:val="24"/>
          <w:lang w:val="en-IN"/>
        </w:rPr>
        <w:t>eTIV</w:t>
      </w:r>
      <w:proofErr w:type="spellEnd"/>
      <w:r w:rsidRPr="009B5219">
        <w:rPr>
          <w:rFonts w:ascii="Times New Roman" w:hAnsi="Times New Roman" w:cs="Times New Roman"/>
          <w:sz w:val="24"/>
          <w:szCs w:val="24"/>
          <w:lang w:val="en-IN"/>
        </w:rPr>
        <w:t>) that lead to the greatest reduction in AIC and also had a statistically significant red</w:t>
      </w:r>
      <w:r w:rsidR="002A71DD">
        <w:rPr>
          <w:rFonts w:ascii="Times New Roman" w:hAnsi="Times New Roman" w:cs="Times New Roman"/>
          <w:sz w:val="24"/>
          <w:szCs w:val="24"/>
          <w:lang w:val="en-IN"/>
        </w:rPr>
        <w:t xml:space="preserve">uction in AIC compared to the previous </w:t>
      </w:r>
      <w:r w:rsidRPr="009B5219">
        <w:rPr>
          <w:rFonts w:ascii="Times New Roman" w:hAnsi="Times New Roman" w:cs="Times New Roman"/>
          <w:sz w:val="24"/>
          <w:szCs w:val="24"/>
          <w:lang w:val="en-IN"/>
        </w:rPr>
        <w:t>predictor variable model.</w:t>
      </w:r>
    </w:p>
    <w:p w14:paraId="363C094C" w14:textId="77777777" w:rsidR="009B5219" w:rsidRPr="009B5219" w:rsidRDefault="009B5219" w:rsidP="009B5219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4D" w14:textId="77777777" w:rsidR="009B5219" w:rsidRPr="009B5219" w:rsidRDefault="009B5219" w:rsidP="009B52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B5219">
        <w:rPr>
          <w:rFonts w:ascii="Times New Roman" w:hAnsi="Times New Roman" w:cs="Times New Roman"/>
          <w:sz w:val="24"/>
          <w:szCs w:val="24"/>
          <w:lang w:val="en-IN"/>
        </w:rPr>
        <w:t>We repeated this process until removing any variable no longer led to a statistically significant reduction in AIC.</w:t>
      </w:r>
    </w:p>
    <w:p w14:paraId="363C094E" w14:textId="77777777" w:rsidR="009B5219" w:rsidRPr="009B5219" w:rsidRDefault="009B5219" w:rsidP="009B5219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4F" w14:textId="77777777" w:rsidR="009B5219" w:rsidRPr="009B5219" w:rsidRDefault="009B5219" w:rsidP="009B5219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B5219">
        <w:rPr>
          <w:rFonts w:ascii="Times New Roman" w:hAnsi="Times New Roman" w:cs="Times New Roman"/>
          <w:sz w:val="24"/>
          <w:szCs w:val="24"/>
          <w:lang w:val="en-IN"/>
        </w:rPr>
        <w:t>The final model turns out to be:</w:t>
      </w:r>
    </w:p>
    <w:p w14:paraId="363C0950" w14:textId="77777777" w:rsidR="009B5219" w:rsidRPr="009B5219" w:rsidRDefault="009B5219" w:rsidP="009B5219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3C0951" w14:textId="77777777" w:rsidR="009B5219" w:rsidRDefault="00D804ED" w:rsidP="009B5219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Group ~ 1.54</w:t>
      </w:r>
      <w:r w:rsidR="009B521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00240">
        <w:rPr>
          <w:rFonts w:ascii="Times New Roman" w:hAnsi="Times New Roman" w:cs="Times New Roman"/>
          <w:sz w:val="24"/>
          <w:szCs w:val="24"/>
          <w:lang w:val="en-IN"/>
        </w:rPr>
        <w:t>+ (</w:t>
      </w:r>
      <w:proofErr w:type="gramStart"/>
      <w:r w:rsidR="00900240">
        <w:rPr>
          <w:rFonts w:ascii="Times New Roman" w:hAnsi="Times New Roman" w:cs="Times New Roman"/>
          <w:sz w:val="24"/>
          <w:szCs w:val="24"/>
          <w:lang w:val="en-IN"/>
        </w:rPr>
        <w:t>0.16)*</w:t>
      </w:r>
      <w:proofErr w:type="gramEnd"/>
      <w:r w:rsidR="00900240">
        <w:rPr>
          <w:rFonts w:ascii="Times New Roman" w:hAnsi="Times New Roman" w:cs="Times New Roman"/>
          <w:sz w:val="24"/>
          <w:szCs w:val="24"/>
          <w:lang w:val="en-IN"/>
        </w:rPr>
        <w:t>M/F</w:t>
      </w:r>
      <w:r w:rsidR="00F40DDB">
        <w:rPr>
          <w:rFonts w:ascii="Times New Roman" w:hAnsi="Times New Roman" w:cs="Times New Roman"/>
          <w:sz w:val="24"/>
          <w:szCs w:val="24"/>
          <w:lang w:val="en-IN"/>
        </w:rPr>
        <w:t xml:space="preserve"> -</w:t>
      </w:r>
      <w:r w:rsidR="00364F55">
        <w:rPr>
          <w:rFonts w:ascii="Times New Roman" w:hAnsi="Times New Roman" w:cs="Times New Roman"/>
          <w:sz w:val="24"/>
          <w:szCs w:val="24"/>
          <w:lang w:val="en-IN"/>
        </w:rPr>
        <w:t xml:space="preserve"> (0.30*Age)</w:t>
      </w:r>
      <w:r w:rsidR="009B521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64F55">
        <w:rPr>
          <w:rFonts w:ascii="Times New Roman" w:hAnsi="Times New Roman" w:cs="Times New Roman"/>
          <w:sz w:val="24"/>
          <w:szCs w:val="24"/>
          <w:lang w:val="en-IN"/>
        </w:rPr>
        <w:t>+</w:t>
      </w:r>
      <w:r w:rsidR="00CE0861">
        <w:rPr>
          <w:rFonts w:ascii="Times New Roman" w:hAnsi="Times New Roman" w:cs="Times New Roman"/>
          <w:sz w:val="24"/>
          <w:szCs w:val="24"/>
          <w:lang w:val="en-IN"/>
        </w:rPr>
        <w:t>(1.06</w:t>
      </w:r>
      <w:r w:rsidR="00886B8D">
        <w:rPr>
          <w:rFonts w:ascii="Times New Roman" w:hAnsi="Times New Roman" w:cs="Times New Roman"/>
          <w:sz w:val="24"/>
          <w:szCs w:val="24"/>
          <w:lang w:val="en-IN"/>
        </w:rPr>
        <w:t>*CDR) - (0.2</w:t>
      </w:r>
      <w:r w:rsidR="00204E2A">
        <w:rPr>
          <w:rFonts w:ascii="Times New Roman" w:hAnsi="Times New Roman" w:cs="Times New Roman"/>
          <w:sz w:val="24"/>
          <w:szCs w:val="24"/>
          <w:lang w:val="en-IN"/>
        </w:rPr>
        <w:t>0</w:t>
      </w:r>
      <w:r w:rsidR="00867643">
        <w:rPr>
          <w:rFonts w:ascii="Times New Roman" w:hAnsi="Times New Roman" w:cs="Times New Roman"/>
          <w:sz w:val="24"/>
          <w:szCs w:val="24"/>
          <w:lang w:val="en-IN"/>
        </w:rPr>
        <w:t>*EDU)</w:t>
      </w:r>
      <w:r w:rsidR="00CD1842">
        <w:rPr>
          <w:rFonts w:ascii="Times New Roman" w:hAnsi="Times New Roman" w:cs="Times New Roman"/>
          <w:sz w:val="24"/>
          <w:szCs w:val="24"/>
          <w:lang w:val="en-IN"/>
        </w:rPr>
        <w:t xml:space="preserve"> – (0.16*</w:t>
      </w:r>
      <w:r w:rsidR="005C3709">
        <w:rPr>
          <w:rFonts w:ascii="Times New Roman" w:hAnsi="Times New Roman" w:cs="Times New Roman"/>
          <w:sz w:val="24"/>
          <w:szCs w:val="24"/>
          <w:lang w:val="en-IN"/>
        </w:rPr>
        <w:t>MMSE</w:t>
      </w:r>
      <w:r w:rsidR="00CD184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86B46">
        <w:rPr>
          <w:rFonts w:ascii="Times New Roman" w:hAnsi="Times New Roman" w:cs="Times New Roman"/>
          <w:sz w:val="24"/>
          <w:szCs w:val="24"/>
          <w:lang w:val="en-IN"/>
        </w:rPr>
        <w:t>)</w:t>
      </w:r>
      <w:r w:rsidR="003A1713">
        <w:rPr>
          <w:rFonts w:ascii="Times New Roman" w:hAnsi="Times New Roman" w:cs="Times New Roman"/>
          <w:sz w:val="24"/>
          <w:szCs w:val="24"/>
          <w:lang w:val="en-IN"/>
        </w:rPr>
        <w:t xml:space="preserve"> – (0.99*</w:t>
      </w:r>
      <w:proofErr w:type="spellStart"/>
      <w:r w:rsidR="009C6C17">
        <w:rPr>
          <w:rFonts w:ascii="Times New Roman" w:hAnsi="Times New Roman" w:cs="Times New Roman"/>
          <w:sz w:val="24"/>
          <w:szCs w:val="24"/>
          <w:lang w:val="en-IN"/>
        </w:rPr>
        <w:t>n</w:t>
      </w:r>
      <w:r w:rsidR="00BE1F90">
        <w:rPr>
          <w:rFonts w:ascii="Times New Roman" w:hAnsi="Times New Roman" w:cs="Times New Roman"/>
          <w:sz w:val="24"/>
          <w:szCs w:val="24"/>
          <w:lang w:val="en-IN"/>
        </w:rPr>
        <w:t>WBV</w:t>
      </w:r>
      <w:proofErr w:type="spellEnd"/>
      <w:r w:rsidR="00BE1F90">
        <w:rPr>
          <w:rFonts w:ascii="Times New Roman" w:hAnsi="Times New Roman" w:cs="Times New Roman"/>
          <w:sz w:val="24"/>
          <w:szCs w:val="24"/>
          <w:lang w:val="en-IN"/>
        </w:rPr>
        <w:t>) + (0.44*ASF)</w:t>
      </w:r>
    </w:p>
    <w:p w14:paraId="363C0952" w14:textId="77777777" w:rsidR="0077545E" w:rsidRPr="00D56BB2" w:rsidRDefault="0077545E" w:rsidP="009B5219">
      <w:pPr>
        <w:rPr>
          <w:rFonts w:ascii="Times New Roman" w:hAnsi="Times New Roman" w:cs="Times New Roman"/>
          <w:sz w:val="24"/>
          <w:szCs w:val="24"/>
          <w:lang w:val="en-IN"/>
        </w:rPr>
      </w:pPr>
    </w:p>
    <w:sectPr w:rsidR="0077545E" w:rsidRPr="00D56BB2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C0975" w14:textId="77777777" w:rsidR="00D40A69" w:rsidRDefault="00D40A69" w:rsidP="00F03D16">
      <w:r>
        <w:separator/>
      </w:r>
    </w:p>
  </w:endnote>
  <w:endnote w:type="continuationSeparator" w:id="0">
    <w:p w14:paraId="363C0976" w14:textId="77777777" w:rsidR="00D40A69" w:rsidRDefault="00D40A69" w:rsidP="00F03D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187931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3C0977" w14:textId="77777777" w:rsidR="0001765F" w:rsidRDefault="0001765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1545A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363C0978" w14:textId="77777777" w:rsidR="0001765F" w:rsidRDefault="000176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C0973" w14:textId="77777777" w:rsidR="00D40A69" w:rsidRDefault="00D40A69" w:rsidP="00F03D16">
      <w:r>
        <w:separator/>
      </w:r>
    </w:p>
  </w:footnote>
  <w:footnote w:type="continuationSeparator" w:id="0">
    <w:p w14:paraId="363C0974" w14:textId="77777777" w:rsidR="00D40A69" w:rsidRDefault="00D40A69" w:rsidP="00F03D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51E78"/>
    <w:multiLevelType w:val="hybridMultilevel"/>
    <w:tmpl w:val="B358D2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6515D"/>
    <w:multiLevelType w:val="hybridMultilevel"/>
    <w:tmpl w:val="B358D2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4F2A39"/>
    <w:multiLevelType w:val="hybridMultilevel"/>
    <w:tmpl w:val="B358D2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A17508"/>
    <w:multiLevelType w:val="hybridMultilevel"/>
    <w:tmpl w:val="B358D2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C31E13"/>
    <w:multiLevelType w:val="hybridMultilevel"/>
    <w:tmpl w:val="B358D2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D90DCE"/>
    <w:multiLevelType w:val="hybridMultilevel"/>
    <w:tmpl w:val="B358D2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F85F57"/>
    <w:multiLevelType w:val="hybridMultilevel"/>
    <w:tmpl w:val="B358D2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4971B1"/>
    <w:multiLevelType w:val="hybridMultilevel"/>
    <w:tmpl w:val="B358D2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9B23E4"/>
    <w:multiLevelType w:val="hybridMultilevel"/>
    <w:tmpl w:val="B358D2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9639324">
    <w:abstractNumId w:val="8"/>
  </w:num>
  <w:num w:numId="2" w16cid:durableId="1424186619">
    <w:abstractNumId w:val="5"/>
  </w:num>
  <w:num w:numId="3" w16cid:durableId="2008367010">
    <w:abstractNumId w:val="3"/>
  </w:num>
  <w:num w:numId="4" w16cid:durableId="794130968">
    <w:abstractNumId w:val="4"/>
  </w:num>
  <w:num w:numId="5" w16cid:durableId="1002244945">
    <w:abstractNumId w:val="2"/>
  </w:num>
  <w:num w:numId="6" w16cid:durableId="1760170960">
    <w:abstractNumId w:val="6"/>
  </w:num>
  <w:num w:numId="7" w16cid:durableId="1331179699">
    <w:abstractNumId w:val="1"/>
  </w:num>
  <w:num w:numId="8" w16cid:durableId="503665963">
    <w:abstractNumId w:val="7"/>
  </w:num>
  <w:num w:numId="9" w16cid:durableId="783690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06EB"/>
    <w:rsid w:val="0001765F"/>
    <w:rsid w:val="000317EC"/>
    <w:rsid w:val="000368E4"/>
    <w:rsid w:val="00070AF5"/>
    <w:rsid w:val="00094526"/>
    <w:rsid w:val="000A2094"/>
    <w:rsid w:val="000A2217"/>
    <w:rsid w:val="000A26B8"/>
    <w:rsid w:val="000C5609"/>
    <w:rsid w:val="000D2E1D"/>
    <w:rsid w:val="00130888"/>
    <w:rsid w:val="0014450C"/>
    <w:rsid w:val="00150105"/>
    <w:rsid w:val="00156FDE"/>
    <w:rsid w:val="0016530B"/>
    <w:rsid w:val="00177055"/>
    <w:rsid w:val="00193D10"/>
    <w:rsid w:val="001A0F0C"/>
    <w:rsid w:val="001B7198"/>
    <w:rsid w:val="001C383A"/>
    <w:rsid w:val="001E1B97"/>
    <w:rsid w:val="001E36AF"/>
    <w:rsid w:val="001E62EB"/>
    <w:rsid w:val="001F7CB5"/>
    <w:rsid w:val="00201729"/>
    <w:rsid w:val="00204E2A"/>
    <w:rsid w:val="002477F2"/>
    <w:rsid w:val="00247A1A"/>
    <w:rsid w:val="00251DE7"/>
    <w:rsid w:val="00253E38"/>
    <w:rsid w:val="00257241"/>
    <w:rsid w:val="00257ED9"/>
    <w:rsid w:val="002608E3"/>
    <w:rsid w:val="00286B46"/>
    <w:rsid w:val="002A7074"/>
    <w:rsid w:val="002A71DD"/>
    <w:rsid w:val="002B0F73"/>
    <w:rsid w:val="002B527A"/>
    <w:rsid w:val="002B7F7B"/>
    <w:rsid w:val="002C52F6"/>
    <w:rsid w:val="002D57D5"/>
    <w:rsid w:val="002E6A88"/>
    <w:rsid w:val="003052CB"/>
    <w:rsid w:val="00306068"/>
    <w:rsid w:val="00316BE4"/>
    <w:rsid w:val="00333A39"/>
    <w:rsid w:val="00361376"/>
    <w:rsid w:val="00364F55"/>
    <w:rsid w:val="00376626"/>
    <w:rsid w:val="0039180F"/>
    <w:rsid w:val="003A1713"/>
    <w:rsid w:val="003F1DF5"/>
    <w:rsid w:val="0040035B"/>
    <w:rsid w:val="00407326"/>
    <w:rsid w:val="004236CF"/>
    <w:rsid w:val="00435274"/>
    <w:rsid w:val="00461B6F"/>
    <w:rsid w:val="0046227A"/>
    <w:rsid w:val="0047766D"/>
    <w:rsid w:val="004C37F7"/>
    <w:rsid w:val="004D1356"/>
    <w:rsid w:val="004D47BE"/>
    <w:rsid w:val="004D68FB"/>
    <w:rsid w:val="004E68C6"/>
    <w:rsid w:val="005028D1"/>
    <w:rsid w:val="0051734C"/>
    <w:rsid w:val="00543AD8"/>
    <w:rsid w:val="00563E50"/>
    <w:rsid w:val="00575B41"/>
    <w:rsid w:val="00595332"/>
    <w:rsid w:val="005C3709"/>
    <w:rsid w:val="005D140D"/>
    <w:rsid w:val="005D21BC"/>
    <w:rsid w:val="005D54F7"/>
    <w:rsid w:val="005E4542"/>
    <w:rsid w:val="005E5A3D"/>
    <w:rsid w:val="0060234A"/>
    <w:rsid w:val="0060392B"/>
    <w:rsid w:val="00616930"/>
    <w:rsid w:val="00625503"/>
    <w:rsid w:val="00633C15"/>
    <w:rsid w:val="006402A3"/>
    <w:rsid w:val="00640BC7"/>
    <w:rsid w:val="00652E10"/>
    <w:rsid w:val="00661BD6"/>
    <w:rsid w:val="00662A70"/>
    <w:rsid w:val="0066519D"/>
    <w:rsid w:val="006820B3"/>
    <w:rsid w:val="006A24FC"/>
    <w:rsid w:val="006A4031"/>
    <w:rsid w:val="006A602E"/>
    <w:rsid w:val="006C11BA"/>
    <w:rsid w:val="006C6739"/>
    <w:rsid w:val="006E73B3"/>
    <w:rsid w:val="007336AA"/>
    <w:rsid w:val="00737E82"/>
    <w:rsid w:val="00742C5B"/>
    <w:rsid w:val="007538FA"/>
    <w:rsid w:val="007561B1"/>
    <w:rsid w:val="0077545E"/>
    <w:rsid w:val="007862B9"/>
    <w:rsid w:val="007E187E"/>
    <w:rsid w:val="007F21D2"/>
    <w:rsid w:val="00806212"/>
    <w:rsid w:val="00823418"/>
    <w:rsid w:val="008534D7"/>
    <w:rsid w:val="00856A19"/>
    <w:rsid w:val="00867643"/>
    <w:rsid w:val="00876C75"/>
    <w:rsid w:val="00886B8D"/>
    <w:rsid w:val="008A10C0"/>
    <w:rsid w:val="008A6054"/>
    <w:rsid w:val="008C73F7"/>
    <w:rsid w:val="008D0776"/>
    <w:rsid w:val="008D1C00"/>
    <w:rsid w:val="008D1F93"/>
    <w:rsid w:val="00900240"/>
    <w:rsid w:val="009101D4"/>
    <w:rsid w:val="00934881"/>
    <w:rsid w:val="00936966"/>
    <w:rsid w:val="00960ACE"/>
    <w:rsid w:val="009621B4"/>
    <w:rsid w:val="00967139"/>
    <w:rsid w:val="00981A92"/>
    <w:rsid w:val="00994F35"/>
    <w:rsid w:val="00996C2E"/>
    <w:rsid w:val="009B5219"/>
    <w:rsid w:val="009C6C17"/>
    <w:rsid w:val="009D6810"/>
    <w:rsid w:val="009E369C"/>
    <w:rsid w:val="009E7471"/>
    <w:rsid w:val="009E76C4"/>
    <w:rsid w:val="009F12F1"/>
    <w:rsid w:val="00A01ACD"/>
    <w:rsid w:val="00A10694"/>
    <w:rsid w:val="00A14478"/>
    <w:rsid w:val="00A213E9"/>
    <w:rsid w:val="00A4786D"/>
    <w:rsid w:val="00A64FA5"/>
    <w:rsid w:val="00A8008B"/>
    <w:rsid w:val="00A90E58"/>
    <w:rsid w:val="00AB2CCA"/>
    <w:rsid w:val="00AD5954"/>
    <w:rsid w:val="00AE1DC8"/>
    <w:rsid w:val="00AE4DDF"/>
    <w:rsid w:val="00AF4FA6"/>
    <w:rsid w:val="00B044D5"/>
    <w:rsid w:val="00B566CA"/>
    <w:rsid w:val="00B811D1"/>
    <w:rsid w:val="00B903A4"/>
    <w:rsid w:val="00BC01A2"/>
    <w:rsid w:val="00BC5C70"/>
    <w:rsid w:val="00BD0E97"/>
    <w:rsid w:val="00BD1AD7"/>
    <w:rsid w:val="00BE1F90"/>
    <w:rsid w:val="00BE7C62"/>
    <w:rsid w:val="00C20C1F"/>
    <w:rsid w:val="00C43345"/>
    <w:rsid w:val="00C438B2"/>
    <w:rsid w:val="00C4596D"/>
    <w:rsid w:val="00C5005B"/>
    <w:rsid w:val="00C7245B"/>
    <w:rsid w:val="00C8024C"/>
    <w:rsid w:val="00C850F9"/>
    <w:rsid w:val="00CA6AB6"/>
    <w:rsid w:val="00CD1842"/>
    <w:rsid w:val="00CE0861"/>
    <w:rsid w:val="00D03441"/>
    <w:rsid w:val="00D23975"/>
    <w:rsid w:val="00D263C6"/>
    <w:rsid w:val="00D334E8"/>
    <w:rsid w:val="00D376E6"/>
    <w:rsid w:val="00D40A69"/>
    <w:rsid w:val="00D43F83"/>
    <w:rsid w:val="00D56BB2"/>
    <w:rsid w:val="00D71D87"/>
    <w:rsid w:val="00D729E1"/>
    <w:rsid w:val="00D804ED"/>
    <w:rsid w:val="00D8072B"/>
    <w:rsid w:val="00D83A07"/>
    <w:rsid w:val="00D861A5"/>
    <w:rsid w:val="00DF1CB5"/>
    <w:rsid w:val="00E050B2"/>
    <w:rsid w:val="00E14470"/>
    <w:rsid w:val="00E2354D"/>
    <w:rsid w:val="00E33512"/>
    <w:rsid w:val="00E342AD"/>
    <w:rsid w:val="00E81394"/>
    <w:rsid w:val="00EA1A4A"/>
    <w:rsid w:val="00ED16D5"/>
    <w:rsid w:val="00EF26EF"/>
    <w:rsid w:val="00EF3779"/>
    <w:rsid w:val="00EF4C31"/>
    <w:rsid w:val="00F03D16"/>
    <w:rsid w:val="00F050D3"/>
    <w:rsid w:val="00F05D22"/>
    <w:rsid w:val="00F106EB"/>
    <w:rsid w:val="00F1545A"/>
    <w:rsid w:val="00F27047"/>
    <w:rsid w:val="00F40DDB"/>
    <w:rsid w:val="00F82144"/>
    <w:rsid w:val="00F94DE6"/>
    <w:rsid w:val="00FB1A4B"/>
    <w:rsid w:val="00FB2BEA"/>
    <w:rsid w:val="00FC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C069D"/>
  <w15:chartTrackingRefBased/>
  <w15:docId w15:val="{6FC0062C-F99C-4997-A44F-BFF37BCCC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Verdan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934881"/>
    <w:pPr>
      <w:widowControl w:val="0"/>
      <w:autoSpaceDE w:val="0"/>
      <w:autoSpaceDN w:val="0"/>
      <w:spacing w:after="0" w:line="240" w:lineRule="auto"/>
      <w:jc w:val="both"/>
    </w:pPr>
    <w:rPr>
      <w:rFonts w:ascii="Verdana" w:hAnsi="Verdana" w:cs="Verdan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E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3D1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3D16"/>
    <w:rPr>
      <w:rFonts w:ascii="Verdana" w:hAnsi="Verdana" w:cs="Verdan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03D1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3D16"/>
    <w:rPr>
      <w:rFonts w:ascii="Verdana" w:hAnsi="Verdana" w:cs="Verdana"/>
      <w:lang w:val="en-US"/>
    </w:rPr>
  </w:style>
  <w:style w:type="table" w:styleId="TableGrid">
    <w:name w:val="Table Grid"/>
    <w:basedOn w:val="TableNormal"/>
    <w:uiPriority w:val="39"/>
    <w:rsid w:val="00306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C7748B-588E-451A-8CDE-A046E452B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1653</TotalTime>
  <Pages>13</Pages>
  <Words>1795</Words>
  <Characters>10235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Asus_owner</dc:creator>
  <cp:keywords/>
  <dc:description/>
  <cp:lastModifiedBy>Ghosh Hansda, Sourav</cp:lastModifiedBy>
  <cp:revision>194</cp:revision>
  <dcterms:created xsi:type="dcterms:W3CDTF">2023-06-04T19:15:00Z</dcterms:created>
  <dcterms:modified xsi:type="dcterms:W3CDTF">2023-06-19T20:15:00Z</dcterms:modified>
</cp:coreProperties>
</file>