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Employee Handbook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Welcome to VeriGraph Technologies.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Working Hours: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Employees are expected to work from 9:00 AM to 6:00 PM, Monday through Friday.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Leave Policy: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Employees are entitled to 20 paid leave days annually.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Remote Work: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Employees may work remotely up to three days per week with manager approval.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Code of Conduct: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Employees must maintain professional behavior and respect workplace diversity.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Performance Reviews: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Performance reviews are conducted twice a year.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