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5A50" w14:textId="77777777" w:rsidR="008E59C8" w:rsidRPr="008E59C8" w:rsidRDefault="008E59C8" w:rsidP="008E59C8">
      <w:pPr>
        <w:rPr>
          <w:b/>
          <w:sz w:val="36"/>
        </w:rPr>
      </w:pPr>
      <w:r w:rsidRPr="008E59C8">
        <w:rPr>
          <w:b/>
          <w:sz w:val="36"/>
        </w:rPr>
        <w:t>Database Descriptions</w:t>
      </w:r>
      <w:bookmarkStart w:id="0" w:name="_GoBack"/>
      <w:bookmarkEnd w:id="0"/>
    </w:p>
    <w:p w14:paraId="19AF9B3D" w14:textId="77777777" w:rsidR="008E59C8" w:rsidRDefault="008E59C8" w:rsidP="005373E3">
      <w:pPr>
        <w:autoSpaceDE w:val="0"/>
        <w:autoSpaceDN w:val="0"/>
        <w:adjustRightInd w:val="0"/>
        <w:spacing w:after="0" w:line="240" w:lineRule="auto"/>
        <w:rPr>
          <w:rFonts w:ascii="LibertinusSerif-Bold" w:hAnsi="LibertinusSerif-Bold" w:cs="LibertinusSerif-Bold"/>
          <w:b/>
          <w:bCs/>
          <w:sz w:val="24"/>
        </w:rPr>
      </w:pPr>
    </w:p>
    <w:p w14:paraId="33207EF6" w14:textId="0781CD5A" w:rsidR="009F68D6" w:rsidRPr="005373E3" w:rsidRDefault="00D54B73" w:rsidP="005373E3">
      <w:pPr>
        <w:autoSpaceDE w:val="0"/>
        <w:autoSpaceDN w:val="0"/>
        <w:adjustRightInd w:val="0"/>
        <w:spacing w:after="0" w:line="240" w:lineRule="auto"/>
        <w:rPr>
          <w:rFonts w:ascii="LibertinusSerif-Regular" w:hAnsi="LibertinusSerif-Regular" w:cs="LibertinusSerif-Regular"/>
          <w:sz w:val="24"/>
        </w:rPr>
      </w:pPr>
      <w:proofErr w:type="spellStart"/>
      <w:r w:rsidRPr="005373E3">
        <w:rPr>
          <w:rFonts w:ascii="LibertinusSerif-Bold" w:hAnsi="LibertinusSerif-Bold" w:cs="LibertinusSerif-Bold"/>
          <w:b/>
          <w:bCs/>
          <w:sz w:val="24"/>
        </w:rPr>
        <w:t>Dbpedia</w:t>
      </w:r>
      <w:proofErr w:type="spellEnd"/>
      <w:r w:rsidRPr="005373E3">
        <w:rPr>
          <w:rFonts w:ascii="LibertinusSerif-Regular" w:hAnsi="LibertinusSerif-Regular" w:cs="LibertinusSerif-Regular"/>
          <w:sz w:val="24"/>
        </w:rPr>
        <w:t>: When asking different chatbots ”</w:t>
      </w:r>
      <w:r w:rsidRPr="005373E3">
        <w:rPr>
          <w:rFonts w:ascii="LibertinusSerif-Italic" w:hAnsi="LibertinusSerif-Italic" w:cs="LibertinusSerif-Italic"/>
          <w:i/>
          <w:iCs/>
          <w:sz w:val="24"/>
        </w:rPr>
        <w:t>What is DBpedia database? Limit the answer to 60</w:t>
      </w:r>
      <w:r w:rsidR="005373E3">
        <w:rPr>
          <w:rFonts w:ascii="LibertinusSerif-Italic" w:hAnsi="LibertinusSerif-Italic" w:cs="LibertinusSerif-Italic"/>
          <w:i/>
          <w:iCs/>
          <w:sz w:val="24"/>
        </w:rPr>
        <w:t xml:space="preserve"> </w:t>
      </w:r>
      <w:r w:rsidRPr="005373E3">
        <w:rPr>
          <w:rFonts w:ascii="LibertinusSerif-Italic" w:hAnsi="LibertinusSerif-Italic" w:cs="LibertinusSerif-Italic"/>
          <w:i/>
          <w:iCs/>
          <w:sz w:val="24"/>
        </w:rPr>
        <w:t>words</w:t>
      </w:r>
      <w:r w:rsidRPr="005373E3">
        <w:rPr>
          <w:rFonts w:ascii="LibertinusSerif-Regular" w:hAnsi="LibertinusSerif-Regular" w:cs="LibertinusSerif-Regular"/>
          <w:sz w:val="24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54B73" w:rsidRPr="00A54E34" w14:paraId="44B0CED1" w14:textId="77777777" w:rsidTr="00D54B73">
        <w:tc>
          <w:tcPr>
            <w:tcW w:w="1271" w:type="dxa"/>
          </w:tcPr>
          <w:p w14:paraId="0EB4A7AF" w14:textId="63FD24F6" w:rsidR="00D54B73" w:rsidRPr="00A54E34" w:rsidRDefault="00D54B73" w:rsidP="00A54E34">
            <w:pPr>
              <w:rPr>
                <w:b/>
              </w:rPr>
            </w:pPr>
            <w:r w:rsidRPr="00A54E34">
              <w:rPr>
                <w:b/>
              </w:rPr>
              <w:t xml:space="preserve">Chatbot </w:t>
            </w:r>
          </w:p>
        </w:tc>
        <w:tc>
          <w:tcPr>
            <w:tcW w:w="7745" w:type="dxa"/>
          </w:tcPr>
          <w:p w14:paraId="43919FEB" w14:textId="017FE9A2" w:rsidR="00D54B73" w:rsidRPr="00A54E34" w:rsidRDefault="00D54B73" w:rsidP="00A54E34">
            <w:pPr>
              <w:rPr>
                <w:b/>
              </w:rPr>
            </w:pPr>
            <w:r w:rsidRPr="00A54E34">
              <w:rPr>
                <w:b/>
              </w:rPr>
              <w:t>Database Descriptions</w:t>
            </w:r>
          </w:p>
        </w:tc>
      </w:tr>
      <w:tr w:rsidR="00D54B73" w:rsidRPr="00A54E34" w14:paraId="5677020E" w14:textId="77777777" w:rsidTr="00D54B73">
        <w:tc>
          <w:tcPr>
            <w:tcW w:w="1271" w:type="dxa"/>
          </w:tcPr>
          <w:p w14:paraId="4DFAF69A" w14:textId="37739F62" w:rsidR="00D54B73" w:rsidRPr="00A54E34" w:rsidRDefault="00D54B73" w:rsidP="00A54E34">
            <w:r w:rsidRPr="00A54E34">
              <w:t>ChatGPT</w:t>
            </w:r>
          </w:p>
        </w:tc>
        <w:tc>
          <w:tcPr>
            <w:tcW w:w="7745" w:type="dxa"/>
          </w:tcPr>
          <w:p w14:paraId="2FD34125" w14:textId="0FA8FE3A" w:rsidR="00D54B73" w:rsidRPr="00A54E34" w:rsidRDefault="00D54B73" w:rsidP="00A54E34">
            <w:r w:rsidRPr="00A54E34">
              <w:t>DBpedia is a structured database extracted from Wikipedia, containing structured information about</w:t>
            </w:r>
            <w:r w:rsidR="00A54E34">
              <w:t xml:space="preserve"> </w:t>
            </w:r>
            <w:r w:rsidRPr="00A54E34">
              <w:t xml:space="preserve">topics covered in the </w:t>
            </w:r>
            <w:proofErr w:type="spellStart"/>
            <w:r w:rsidRPr="00A54E34">
              <w:t>encyclopedia</w:t>
            </w:r>
            <w:proofErr w:type="spellEnd"/>
            <w:r w:rsidRPr="00A54E34">
              <w:t>. It transforms unstructured Wikipedia content into a machine-readable</w:t>
            </w:r>
            <w:r w:rsidRPr="00A54E34">
              <w:t xml:space="preserve"> </w:t>
            </w:r>
            <w:r w:rsidRPr="00A54E34">
              <w:t>format, enabling easier access and utilisation of Wikipedia’s knowledge. DBpedia organises information</w:t>
            </w:r>
            <w:r w:rsidRPr="00A54E34">
              <w:t xml:space="preserve"> </w:t>
            </w:r>
            <w:r w:rsidRPr="00A54E34">
              <w:t>into RDF triples, making it useful for semantic web applications and knowledge graphs.</w:t>
            </w:r>
          </w:p>
        </w:tc>
      </w:tr>
      <w:tr w:rsidR="00D54B73" w:rsidRPr="00A54E34" w14:paraId="37BB9666" w14:textId="77777777" w:rsidTr="00D54B73">
        <w:tc>
          <w:tcPr>
            <w:tcW w:w="1271" w:type="dxa"/>
          </w:tcPr>
          <w:p w14:paraId="2E96B638" w14:textId="009E9FA4" w:rsidR="00D54B73" w:rsidRPr="00A54E34" w:rsidRDefault="00D54B73" w:rsidP="00A54E34">
            <w:r w:rsidRPr="00A54E34">
              <w:t>Gemini</w:t>
            </w:r>
          </w:p>
        </w:tc>
        <w:tc>
          <w:tcPr>
            <w:tcW w:w="7745" w:type="dxa"/>
          </w:tcPr>
          <w:p w14:paraId="66D941BB" w14:textId="6834D772" w:rsidR="00D54B73" w:rsidRPr="00A54E34" w:rsidRDefault="00D54B73" w:rsidP="00A54E34">
            <w:r w:rsidRPr="00A54E34">
              <w:t>DBpedia is essentially a giant knowledge base built from Wikipedia. It extracts information from</w:t>
            </w:r>
            <w:r w:rsidR="00A54E34">
              <w:t xml:space="preserve"> </w:t>
            </w:r>
            <w:r w:rsidRPr="00A54E34">
              <w:t>Wikipedia articles and organises it in a structured format, making it easily searchable and usable</w:t>
            </w:r>
            <w:r w:rsidR="00A54E34">
              <w:t xml:space="preserve"> </w:t>
            </w:r>
            <w:r w:rsidRPr="00A54E34">
              <w:t>by machines. Imagine turning the vast knowledge in Wikipedia into a database that computers can</w:t>
            </w:r>
            <w:r w:rsidR="00A54E34">
              <w:t xml:space="preserve"> </w:t>
            </w:r>
            <w:r w:rsidRPr="00A54E34">
              <w:t>understand. This allows you to ask complex questions about things mentioned on Wikipedia, like finding</w:t>
            </w:r>
            <w:r w:rsidRPr="00A54E34">
              <w:t xml:space="preserve"> </w:t>
            </w:r>
            <w:r w:rsidRPr="00A54E34">
              <w:t>cities in a specific state or artists from a particular era.</w:t>
            </w:r>
          </w:p>
        </w:tc>
      </w:tr>
      <w:tr w:rsidR="00D54B73" w:rsidRPr="00A54E34" w14:paraId="6D7680D0" w14:textId="77777777" w:rsidTr="00D54B73">
        <w:tc>
          <w:tcPr>
            <w:tcW w:w="1271" w:type="dxa"/>
          </w:tcPr>
          <w:p w14:paraId="32859D60" w14:textId="5B1C9B53" w:rsidR="00D54B73" w:rsidRPr="00A54E34" w:rsidRDefault="00D54B73" w:rsidP="00A54E34">
            <w:r w:rsidRPr="00A54E34">
              <w:t>Copilot</w:t>
            </w:r>
          </w:p>
        </w:tc>
        <w:tc>
          <w:tcPr>
            <w:tcW w:w="7745" w:type="dxa"/>
          </w:tcPr>
          <w:p w14:paraId="4AF328F1" w14:textId="1F95BB6F" w:rsidR="00D54B73" w:rsidRPr="00A54E34" w:rsidRDefault="00D54B73" w:rsidP="00A54E34">
            <w:r w:rsidRPr="00A54E34">
              <w:t>DBpedia is a community-driven project that extracts structured content from various Wikipedia projects,</w:t>
            </w:r>
            <w:r w:rsidRPr="00A54E34">
              <w:t xml:space="preserve"> </w:t>
            </w:r>
            <w:r w:rsidRPr="00A54E34">
              <w:t>including Wikipedia. It creates an open knowledge graph (</w:t>
            </w:r>
            <w:proofErr w:type="spellStart"/>
            <w:r w:rsidRPr="00A54E34">
              <w:t>OKG</w:t>
            </w:r>
            <w:proofErr w:type="spellEnd"/>
            <w:r w:rsidRPr="00A54E34">
              <w:t>) available on the web, allowing users to</w:t>
            </w:r>
            <w:r w:rsidRPr="00A54E34">
              <w:t xml:space="preserve"> </w:t>
            </w:r>
            <w:r w:rsidRPr="00A54E34">
              <w:t>semantically query relationships and properties of Wikipedia resources. DBpedia is a valuable resource</w:t>
            </w:r>
            <w:r w:rsidRPr="00A54E34">
              <w:t xml:space="preserve"> </w:t>
            </w:r>
            <w:r w:rsidRPr="00A54E34">
              <w:t>for researchers, industry professionals, and anyone interested in linked open data</w:t>
            </w:r>
          </w:p>
        </w:tc>
      </w:tr>
      <w:tr w:rsidR="00D54B73" w:rsidRPr="00A54E34" w14:paraId="7B1CAC59" w14:textId="77777777" w:rsidTr="00D54B73">
        <w:tc>
          <w:tcPr>
            <w:tcW w:w="1271" w:type="dxa"/>
          </w:tcPr>
          <w:p w14:paraId="76388E8A" w14:textId="5C392E9F" w:rsidR="00D54B73" w:rsidRPr="00A54E34" w:rsidRDefault="00D54B73" w:rsidP="00A54E34">
            <w:r w:rsidRPr="00A54E34">
              <w:t>Chatsonic</w:t>
            </w:r>
          </w:p>
        </w:tc>
        <w:tc>
          <w:tcPr>
            <w:tcW w:w="7745" w:type="dxa"/>
          </w:tcPr>
          <w:p w14:paraId="72C14262" w14:textId="7A860B68" w:rsidR="00D54B73" w:rsidRPr="00A54E34" w:rsidRDefault="00D54B73" w:rsidP="00A54E34">
            <w:r w:rsidRPr="00A54E34">
              <w:t>DBpedia extracts structured content from Wikipedia and makes it available on the web. It provides a</w:t>
            </w:r>
            <w:r w:rsidR="00A54E34">
              <w:t xml:space="preserve"> </w:t>
            </w:r>
            <w:r w:rsidRPr="00A54E34">
              <w:t>large, multilingual knowledge base with information about notable people, places, organisations, and</w:t>
            </w:r>
            <w:r w:rsidR="00A54E34">
              <w:t xml:space="preserve"> </w:t>
            </w:r>
            <w:r w:rsidRPr="00A54E34">
              <w:t>things. DBpedia allows users to query this information and explore the relationships between different</w:t>
            </w:r>
            <w:r w:rsidR="00A54E34">
              <w:t xml:space="preserve"> </w:t>
            </w:r>
            <w:r w:rsidRPr="00A54E34">
              <w:t>entities. It’s a valuable resource for data integration, knowledge exploration, and semantic querying.</w:t>
            </w:r>
          </w:p>
        </w:tc>
      </w:tr>
      <w:tr w:rsidR="00D54B73" w:rsidRPr="00A54E34" w14:paraId="1D9B6D48" w14:textId="77777777" w:rsidTr="00D54B73">
        <w:tc>
          <w:tcPr>
            <w:tcW w:w="1271" w:type="dxa"/>
          </w:tcPr>
          <w:p w14:paraId="160CD130" w14:textId="693CB47B" w:rsidR="00D54B73" w:rsidRPr="00A54E34" w:rsidRDefault="00D54B73" w:rsidP="00A54E34">
            <w:r w:rsidRPr="00A54E34">
              <w:t>Youchat</w:t>
            </w:r>
          </w:p>
        </w:tc>
        <w:tc>
          <w:tcPr>
            <w:tcW w:w="7745" w:type="dxa"/>
          </w:tcPr>
          <w:p w14:paraId="04C1E5D9" w14:textId="292B388B" w:rsidR="00D54B73" w:rsidRPr="00A54E34" w:rsidRDefault="00D54B73" w:rsidP="00A54E34">
            <w:r w:rsidRPr="00A54E34">
              <w:t>DBpedia is a large-scale, multilingual knowledge base extracted from Wikipedia, aiming to provide</w:t>
            </w:r>
            <w:r w:rsidR="00A54E34">
              <w:t xml:space="preserve"> </w:t>
            </w:r>
            <w:r w:rsidRPr="00A54E34">
              <w:t>structured content from the information created in the Wikipedia project. It allows users to find</w:t>
            </w:r>
            <w:r w:rsidR="00A54E34">
              <w:t xml:space="preserve"> </w:t>
            </w:r>
            <w:r w:rsidRPr="00A54E34">
              <w:t>answers to questions where the information is spread across multiple Wikipedia articles. The structured</w:t>
            </w:r>
            <w:r w:rsidRPr="00A54E34">
              <w:t xml:space="preserve"> </w:t>
            </w:r>
            <w:r w:rsidRPr="00A54E34">
              <w:t>information is made available on the web as Linked Open Data, adhering to Linked Data principles.</w:t>
            </w:r>
          </w:p>
        </w:tc>
      </w:tr>
    </w:tbl>
    <w:p w14:paraId="78701EA0" w14:textId="77777777" w:rsidR="00D54B73" w:rsidRDefault="00D54B73" w:rsidP="00D54B73">
      <w:pPr>
        <w:rPr>
          <w:rFonts w:ascii="LibertinusSerif-Regular" w:hAnsi="LibertinusSerif-Regular" w:cs="LibertinusSerif-Regular"/>
        </w:rPr>
      </w:pPr>
    </w:p>
    <w:p w14:paraId="3319FA86" w14:textId="77777777" w:rsidR="00305CD6" w:rsidRPr="005373E3" w:rsidRDefault="00305CD6" w:rsidP="00305CD6">
      <w:pPr>
        <w:autoSpaceDE w:val="0"/>
        <w:autoSpaceDN w:val="0"/>
        <w:adjustRightInd w:val="0"/>
        <w:spacing w:after="0" w:line="240" w:lineRule="auto"/>
        <w:rPr>
          <w:rFonts w:ascii="LibertinusSerif-Italic" w:hAnsi="LibertinusSerif-Italic" w:cs="LibertinusSerif-Italic"/>
          <w:i/>
          <w:iCs/>
          <w:sz w:val="24"/>
        </w:rPr>
      </w:pPr>
      <w:r w:rsidRPr="005373E3">
        <w:rPr>
          <w:rFonts w:ascii="LibertinusSerif-Bold" w:hAnsi="LibertinusSerif-Bold" w:cs="LibertinusSerif-Bold"/>
          <w:b/>
          <w:bCs/>
          <w:sz w:val="24"/>
        </w:rPr>
        <w:t>DrugBank</w:t>
      </w:r>
      <w:r w:rsidRPr="005373E3">
        <w:rPr>
          <w:rFonts w:ascii="LibertinusSerif-Regular" w:hAnsi="LibertinusSerif-Regular" w:cs="LibertinusSerif-Regular"/>
          <w:sz w:val="24"/>
        </w:rPr>
        <w:t>: When asking different chatbots ”</w:t>
      </w:r>
      <w:r w:rsidRPr="005373E3">
        <w:rPr>
          <w:rFonts w:ascii="LibertinusSerif-Italic" w:hAnsi="LibertinusSerif-Italic" w:cs="LibertinusSerif-Italic"/>
          <w:i/>
          <w:iCs/>
          <w:sz w:val="24"/>
        </w:rPr>
        <w:t xml:space="preserve">What is </w:t>
      </w:r>
      <w:proofErr w:type="spellStart"/>
      <w:r w:rsidRPr="005373E3">
        <w:rPr>
          <w:rFonts w:ascii="LibertinusSerif-Italic" w:hAnsi="LibertinusSerif-Italic" w:cs="LibertinusSerif-Italic"/>
          <w:i/>
          <w:iCs/>
          <w:sz w:val="24"/>
        </w:rPr>
        <w:t>Drugbank</w:t>
      </w:r>
      <w:proofErr w:type="spellEnd"/>
      <w:r w:rsidRPr="005373E3">
        <w:rPr>
          <w:rFonts w:ascii="LibertinusSerif-Italic" w:hAnsi="LibertinusSerif-Italic" w:cs="LibertinusSerif-Italic"/>
          <w:i/>
          <w:iCs/>
          <w:sz w:val="24"/>
        </w:rPr>
        <w:t xml:space="preserve"> database? Limit the answer</w:t>
      </w:r>
    </w:p>
    <w:p w14:paraId="7185A2A5" w14:textId="096C198C" w:rsidR="00D54B73" w:rsidRPr="005373E3" w:rsidRDefault="00305CD6" w:rsidP="00305CD6">
      <w:pPr>
        <w:rPr>
          <w:rFonts w:ascii="LibertinusSerif-Regular" w:hAnsi="LibertinusSerif-Regular" w:cs="LibertinusSerif-Regular"/>
          <w:sz w:val="24"/>
        </w:rPr>
      </w:pPr>
      <w:r w:rsidRPr="005373E3">
        <w:rPr>
          <w:rFonts w:ascii="LibertinusSerif-Italic" w:hAnsi="LibertinusSerif-Italic" w:cs="LibertinusSerif-Italic"/>
          <w:i/>
          <w:iCs/>
          <w:sz w:val="24"/>
        </w:rPr>
        <w:t>to 60 words</w:t>
      </w:r>
      <w:r w:rsidRPr="005373E3">
        <w:rPr>
          <w:rFonts w:ascii="LibertinusSerif-Regular" w:hAnsi="LibertinusSerif-Regular" w:cs="LibertinusSerif-Regular"/>
          <w:sz w:val="24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54E34" w:rsidRPr="00A54E34" w14:paraId="1E04ACD2" w14:textId="77777777" w:rsidTr="00B04743">
        <w:tc>
          <w:tcPr>
            <w:tcW w:w="1271" w:type="dxa"/>
          </w:tcPr>
          <w:p w14:paraId="132AB534" w14:textId="4E0B3451" w:rsidR="00A54E34" w:rsidRPr="00A54E34" w:rsidRDefault="00A54E34" w:rsidP="00A54E34">
            <w:r w:rsidRPr="00A54E34">
              <w:rPr>
                <w:b/>
              </w:rPr>
              <w:t xml:space="preserve">Chatbot </w:t>
            </w:r>
          </w:p>
        </w:tc>
        <w:tc>
          <w:tcPr>
            <w:tcW w:w="7745" w:type="dxa"/>
          </w:tcPr>
          <w:p w14:paraId="687650BF" w14:textId="023070A3" w:rsidR="00A54E34" w:rsidRPr="00A54E34" w:rsidRDefault="00A54E34" w:rsidP="00A54E34">
            <w:r w:rsidRPr="00A54E34">
              <w:rPr>
                <w:b/>
              </w:rPr>
              <w:t>Database Descriptions</w:t>
            </w:r>
          </w:p>
        </w:tc>
      </w:tr>
      <w:tr w:rsidR="00305CD6" w:rsidRPr="00A54E34" w14:paraId="75EE4952" w14:textId="77777777" w:rsidTr="00B04743">
        <w:tc>
          <w:tcPr>
            <w:tcW w:w="1271" w:type="dxa"/>
          </w:tcPr>
          <w:p w14:paraId="3466AA50" w14:textId="77777777" w:rsidR="00305CD6" w:rsidRPr="00A54E34" w:rsidRDefault="00305CD6" w:rsidP="00A54E34">
            <w:r w:rsidRPr="00A54E34">
              <w:t>ChatGPT</w:t>
            </w:r>
          </w:p>
        </w:tc>
        <w:tc>
          <w:tcPr>
            <w:tcW w:w="7745" w:type="dxa"/>
          </w:tcPr>
          <w:p w14:paraId="68E00A0B" w14:textId="55A7B01C" w:rsidR="00305CD6" w:rsidRPr="00A54E34" w:rsidRDefault="00305CD6" w:rsidP="00A54E34">
            <w:r w:rsidRPr="00A54E34">
              <w:t>DrugBank is a comprehensive, freely accessible database containing information on drugs, targets,</w:t>
            </w:r>
            <w:r w:rsidR="00A54E34">
              <w:t xml:space="preserve"> </w:t>
            </w:r>
            <w:r w:rsidRPr="00A54E34">
              <w:t>and interactions. It provides chemical structures, pharmacological actions, and mechanisms of action</w:t>
            </w:r>
            <w:r w:rsidR="00A54E34">
              <w:t xml:space="preserve"> </w:t>
            </w:r>
            <w:r w:rsidRPr="00A54E34">
              <w:t>for drugs. Researchers and healthcare professionals use DrugBank for drug discovery, pharmacology</w:t>
            </w:r>
            <w:r w:rsidR="00A54E34">
              <w:t xml:space="preserve"> </w:t>
            </w:r>
            <w:r w:rsidRPr="00A54E34">
              <w:t>research and clinical applications as it provides drug properties and interactions.</w:t>
            </w:r>
          </w:p>
        </w:tc>
      </w:tr>
      <w:tr w:rsidR="00305CD6" w:rsidRPr="00A54E34" w14:paraId="2E189EEA" w14:textId="77777777" w:rsidTr="00B04743">
        <w:tc>
          <w:tcPr>
            <w:tcW w:w="1271" w:type="dxa"/>
          </w:tcPr>
          <w:p w14:paraId="517FBC42" w14:textId="77777777" w:rsidR="00305CD6" w:rsidRPr="00A54E34" w:rsidRDefault="00305CD6" w:rsidP="00A54E34">
            <w:r w:rsidRPr="00A54E34">
              <w:t>Gemini</w:t>
            </w:r>
          </w:p>
        </w:tc>
        <w:tc>
          <w:tcPr>
            <w:tcW w:w="7745" w:type="dxa"/>
          </w:tcPr>
          <w:p w14:paraId="4EEE7C05" w14:textId="48306F93" w:rsidR="00305CD6" w:rsidRPr="00A54E34" w:rsidRDefault="00305CD6" w:rsidP="00A54E34">
            <w:proofErr w:type="spellStart"/>
            <w:r w:rsidRPr="00A54E34">
              <w:t>Drugbank</w:t>
            </w:r>
            <w:proofErr w:type="spellEnd"/>
            <w:r w:rsidRPr="00A54E34">
              <w:t xml:space="preserve"> is a free online library related to drugs and their targets. It is a giant </w:t>
            </w:r>
            <w:proofErr w:type="spellStart"/>
            <w:r w:rsidRPr="00A54E34">
              <w:t>encyclopedia</w:t>
            </w:r>
            <w:proofErr w:type="spellEnd"/>
            <w:r w:rsidRPr="00A54E34">
              <w:t xml:space="preserve"> specifically</w:t>
            </w:r>
            <w:r w:rsidR="00A54E34">
              <w:t xml:space="preserve"> </w:t>
            </w:r>
            <w:r w:rsidRPr="00A54E34">
              <w:t>for drugs that provides detailed information on chemical structure, how drugs interact with the body,</w:t>
            </w:r>
            <w:r w:rsidR="00A54E34">
              <w:t xml:space="preserve"> </w:t>
            </w:r>
            <w:r w:rsidRPr="00A54E34">
              <w:t>and even links to ongoing research. This comprehensive resource is used by researchers, doctors, and</w:t>
            </w:r>
            <w:r w:rsidR="00A54E34">
              <w:t xml:space="preserve"> </w:t>
            </w:r>
            <w:r w:rsidRPr="00A54E34">
              <w:t>even the general public to understand how medications work and their potential effects.</w:t>
            </w:r>
          </w:p>
        </w:tc>
      </w:tr>
      <w:tr w:rsidR="00305CD6" w:rsidRPr="00A54E34" w14:paraId="26CCCEE8" w14:textId="77777777" w:rsidTr="00B04743">
        <w:tc>
          <w:tcPr>
            <w:tcW w:w="1271" w:type="dxa"/>
          </w:tcPr>
          <w:p w14:paraId="019546D0" w14:textId="77777777" w:rsidR="00305CD6" w:rsidRPr="00A54E34" w:rsidRDefault="00305CD6" w:rsidP="00A54E34">
            <w:r w:rsidRPr="00A54E34">
              <w:t>Copilot</w:t>
            </w:r>
          </w:p>
        </w:tc>
        <w:tc>
          <w:tcPr>
            <w:tcW w:w="7745" w:type="dxa"/>
          </w:tcPr>
          <w:p w14:paraId="56CA37D5" w14:textId="0D573A83" w:rsidR="00305CD6" w:rsidRPr="00A54E34" w:rsidRDefault="00305CD6" w:rsidP="00A54E34">
            <w:r w:rsidRPr="00A54E34">
              <w:t>DrugBank is a biomedical knowledgebase that provides structured drug data for research, discovery,</w:t>
            </w:r>
            <w:r w:rsidR="00A54E34">
              <w:t xml:space="preserve"> </w:t>
            </w:r>
            <w:r w:rsidRPr="00A54E34">
              <w:t xml:space="preserve">and software. It contains information on over 500,000 drugs </w:t>
            </w:r>
            <w:r w:rsidRPr="00A54E34">
              <w:lastRenderedPageBreak/>
              <w:t>and drug products, making it a valuable for</w:t>
            </w:r>
            <w:r w:rsidRPr="00A54E34">
              <w:t xml:space="preserve"> </w:t>
            </w:r>
            <w:r w:rsidRPr="00A54E34">
              <w:t xml:space="preserve">researchers and industry professionals interested in linked open data. </w:t>
            </w:r>
            <w:proofErr w:type="spellStart"/>
            <w:r w:rsidRPr="00A54E34">
              <w:t>DrugBank’s</w:t>
            </w:r>
            <w:proofErr w:type="spellEnd"/>
            <w:r w:rsidRPr="00A54E34">
              <w:t xml:space="preserve"> technology seeks out</w:t>
            </w:r>
            <w:r w:rsidRPr="00A54E34">
              <w:t xml:space="preserve"> </w:t>
            </w:r>
            <w:r w:rsidRPr="00A54E34">
              <w:t>relevant evidence, builds deep connections, and delivers usable, trustworthy drug knowledge</w:t>
            </w:r>
          </w:p>
        </w:tc>
      </w:tr>
      <w:tr w:rsidR="00305CD6" w:rsidRPr="00A54E34" w14:paraId="501868AC" w14:textId="77777777" w:rsidTr="00B04743">
        <w:tc>
          <w:tcPr>
            <w:tcW w:w="1271" w:type="dxa"/>
          </w:tcPr>
          <w:p w14:paraId="1A2A6822" w14:textId="77777777" w:rsidR="00305CD6" w:rsidRPr="00A54E34" w:rsidRDefault="00305CD6" w:rsidP="00A54E34">
            <w:r w:rsidRPr="00A54E34">
              <w:lastRenderedPageBreak/>
              <w:t>Chatsonic</w:t>
            </w:r>
          </w:p>
        </w:tc>
        <w:tc>
          <w:tcPr>
            <w:tcW w:w="7745" w:type="dxa"/>
          </w:tcPr>
          <w:p w14:paraId="688EF9F7" w14:textId="4F0927B8" w:rsidR="00305CD6" w:rsidRPr="00A54E34" w:rsidRDefault="00305CD6" w:rsidP="00A54E34">
            <w:r w:rsidRPr="00A54E34">
              <w:t>DrugBank is a comprehensive resource that combines drug data with target information and contains</w:t>
            </w:r>
            <w:r w:rsidR="00A54E34">
              <w:t xml:space="preserve"> </w:t>
            </w:r>
            <w:r w:rsidRPr="00A54E34">
              <w:t>extensive information about drugs, their mechanisms, interactions and targets. It is widely used by the</w:t>
            </w:r>
            <w:r w:rsidR="00A54E34">
              <w:t xml:space="preserve"> </w:t>
            </w:r>
            <w:r w:rsidRPr="00A54E34">
              <w:t>pharmaceutical industry, medicinal chemists and researchers for drug discovery and development. It is a</w:t>
            </w:r>
            <w:r w:rsidRPr="00A54E34">
              <w:t xml:space="preserve"> </w:t>
            </w:r>
            <w:r w:rsidRPr="00A54E34">
              <w:t>valuable tool for understanding the properties and effects of various pharmaceutical compounds.</w:t>
            </w:r>
          </w:p>
        </w:tc>
      </w:tr>
      <w:tr w:rsidR="00305CD6" w:rsidRPr="00A54E34" w14:paraId="7F96B791" w14:textId="77777777" w:rsidTr="00B04743">
        <w:tc>
          <w:tcPr>
            <w:tcW w:w="1271" w:type="dxa"/>
          </w:tcPr>
          <w:p w14:paraId="5374768F" w14:textId="77777777" w:rsidR="00305CD6" w:rsidRPr="00A54E34" w:rsidRDefault="00305CD6" w:rsidP="00A54E34">
            <w:r w:rsidRPr="00A54E34">
              <w:t>Youchat</w:t>
            </w:r>
          </w:p>
        </w:tc>
        <w:tc>
          <w:tcPr>
            <w:tcW w:w="7745" w:type="dxa"/>
          </w:tcPr>
          <w:p w14:paraId="029782C9" w14:textId="079C7415" w:rsidR="00305CD6" w:rsidRPr="00A54E34" w:rsidRDefault="00305CD6" w:rsidP="00A54E34">
            <w:r w:rsidRPr="00A54E34">
              <w:t>DrugBank is a comprehensive, freely accessible online database containing information on drugs and</w:t>
            </w:r>
            <w:r w:rsidR="00A54E34">
              <w:t xml:space="preserve"> </w:t>
            </w:r>
            <w:r w:rsidRPr="00A54E34">
              <w:t>targets. It combines detailed drug data, including chemical, pharmacological, and pharmaceutical</w:t>
            </w:r>
            <w:r w:rsidR="00A54E34">
              <w:t xml:space="preserve"> </w:t>
            </w:r>
            <w:r w:rsidRPr="00A54E34">
              <w:t>information, with target information, such as sequence, structure, and pathway details. DrugBank is</w:t>
            </w:r>
          </w:p>
          <w:p w14:paraId="3C00A3BF" w14:textId="0981150A" w:rsidR="00305CD6" w:rsidRPr="00A54E34" w:rsidRDefault="00305CD6" w:rsidP="00A54E34">
            <w:r w:rsidRPr="00A54E34">
              <w:t>widely used by the drug industry, medicinal chemists, pharmacists, physicians, students and the public</w:t>
            </w:r>
          </w:p>
        </w:tc>
      </w:tr>
    </w:tbl>
    <w:p w14:paraId="131CC284" w14:textId="2366C691" w:rsidR="00305CD6" w:rsidRDefault="00305CD6" w:rsidP="00305CD6"/>
    <w:p w14:paraId="38DC71A8" w14:textId="6D12E0C5" w:rsidR="00305CD6" w:rsidRPr="005373E3" w:rsidRDefault="00305CD6" w:rsidP="005373E3">
      <w:pPr>
        <w:rPr>
          <w:rFonts w:ascii="LibertinusSerif-Regular" w:hAnsi="LibertinusSerif-Regular" w:cs="LibertinusSerif-Regular"/>
          <w:sz w:val="24"/>
        </w:rPr>
      </w:pPr>
      <w:proofErr w:type="spellStart"/>
      <w:r w:rsidRPr="005373E3">
        <w:rPr>
          <w:rFonts w:ascii="LibertinusSerif-Bold" w:hAnsi="LibertinusSerif-Bold" w:cs="LibertinusSerif-Bold"/>
          <w:b/>
          <w:bCs/>
          <w:sz w:val="24"/>
        </w:rPr>
        <w:t>Kegg</w:t>
      </w:r>
      <w:proofErr w:type="spellEnd"/>
      <w:r w:rsidRPr="005373E3">
        <w:rPr>
          <w:rFonts w:ascii="LibertinusSerif-Regular" w:hAnsi="LibertinusSerif-Regular" w:cs="LibertinusSerif-Regular"/>
          <w:sz w:val="24"/>
        </w:rPr>
        <w:t>: When asking different chatbots ”</w:t>
      </w:r>
      <w:r w:rsidRPr="004211F3">
        <w:rPr>
          <w:i/>
          <w:sz w:val="24"/>
        </w:rPr>
        <w:t xml:space="preserve">What is </w:t>
      </w:r>
      <w:proofErr w:type="spellStart"/>
      <w:r w:rsidRPr="004211F3">
        <w:rPr>
          <w:i/>
          <w:sz w:val="24"/>
        </w:rPr>
        <w:t>KEGG</w:t>
      </w:r>
      <w:proofErr w:type="spellEnd"/>
      <w:r w:rsidRPr="004211F3">
        <w:rPr>
          <w:i/>
          <w:sz w:val="24"/>
        </w:rPr>
        <w:t xml:space="preserve"> database? Limit the answer to 60 words</w:t>
      </w:r>
      <w:r w:rsidRPr="005373E3">
        <w:rPr>
          <w:rFonts w:ascii="LibertinusSerif-Regular" w:hAnsi="LibertinusSerif-Regular" w:cs="LibertinusSerif-Regular"/>
          <w:sz w:val="24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54E34" w:rsidRPr="00A54E34" w14:paraId="11A34EBD" w14:textId="77777777" w:rsidTr="00B04743">
        <w:tc>
          <w:tcPr>
            <w:tcW w:w="1271" w:type="dxa"/>
          </w:tcPr>
          <w:p w14:paraId="7AAC7DD5" w14:textId="38E55801" w:rsidR="00A54E34" w:rsidRPr="00A54E34" w:rsidRDefault="00A54E34" w:rsidP="00A54E34">
            <w:r w:rsidRPr="00A54E34">
              <w:rPr>
                <w:b/>
              </w:rPr>
              <w:t xml:space="preserve">Chatbot </w:t>
            </w:r>
          </w:p>
        </w:tc>
        <w:tc>
          <w:tcPr>
            <w:tcW w:w="7745" w:type="dxa"/>
          </w:tcPr>
          <w:p w14:paraId="466451CF" w14:textId="036D2DD7" w:rsidR="00A54E34" w:rsidRPr="00A54E34" w:rsidRDefault="00A54E34" w:rsidP="00A54E34">
            <w:r w:rsidRPr="00A54E34">
              <w:rPr>
                <w:b/>
              </w:rPr>
              <w:t>Database Descriptions</w:t>
            </w:r>
          </w:p>
        </w:tc>
      </w:tr>
      <w:tr w:rsidR="00305CD6" w:rsidRPr="00A54E34" w14:paraId="5AAA9AC8" w14:textId="77777777" w:rsidTr="00B04743">
        <w:tc>
          <w:tcPr>
            <w:tcW w:w="1271" w:type="dxa"/>
          </w:tcPr>
          <w:p w14:paraId="411068A6" w14:textId="77777777" w:rsidR="00305CD6" w:rsidRPr="00A54E34" w:rsidRDefault="00305CD6" w:rsidP="00A54E34">
            <w:r w:rsidRPr="00A54E34">
              <w:t>ChatGPT</w:t>
            </w:r>
          </w:p>
        </w:tc>
        <w:tc>
          <w:tcPr>
            <w:tcW w:w="7745" w:type="dxa"/>
          </w:tcPr>
          <w:p w14:paraId="048E1AE6" w14:textId="3003F026" w:rsidR="00305CD6" w:rsidRPr="00A54E34" w:rsidRDefault="00305CD6" w:rsidP="00A54E34">
            <w:r w:rsidRPr="00A54E34">
              <w:t xml:space="preserve">The </w:t>
            </w:r>
            <w:proofErr w:type="spellStart"/>
            <w:r w:rsidRPr="00A54E34">
              <w:t>KEGG</w:t>
            </w:r>
            <w:proofErr w:type="spellEnd"/>
            <w:r w:rsidRPr="00A54E34">
              <w:t xml:space="preserve"> database is a resource for understanding biological pathways, genomes, diseases, drugs and</w:t>
            </w:r>
            <w:r w:rsidR="00A54E34">
              <w:t xml:space="preserve"> </w:t>
            </w:r>
            <w:r w:rsidRPr="00A54E34">
              <w:t>chemical substances. It offers curated data on molecular interactions and functions, aiding research in</w:t>
            </w:r>
            <w:r w:rsidR="00A54E34">
              <w:t xml:space="preserve"> </w:t>
            </w:r>
            <w:r w:rsidRPr="00A54E34">
              <w:t xml:space="preserve">bioinformatics, systems biology and drug discovery. </w:t>
            </w:r>
            <w:proofErr w:type="spellStart"/>
            <w:r w:rsidRPr="00A54E34">
              <w:t>KEGG’s</w:t>
            </w:r>
            <w:proofErr w:type="spellEnd"/>
            <w:r w:rsidRPr="00A54E34">
              <w:t xml:space="preserve"> pathway maps and analysis tools facilitate</w:t>
            </w:r>
            <w:r w:rsidR="00A54E34">
              <w:t xml:space="preserve"> </w:t>
            </w:r>
            <w:r w:rsidRPr="00A54E34">
              <w:t>the exploration of complex biological processes and their relationships.</w:t>
            </w:r>
          </w:p>
        </w:tc>
      </w:tr>
      <w:tr w:rsidR="00305CD6" w:rsidRPr="00A54E34" w14:paraId="2ECC5965" w14:textId="77777777" w:rsidTr="00B04743">
        <w:tc>
          <w:tcPr>
            <w:tcW w:w="1271" w:type="dxa"/>
          </w:tcPr>
          <w:p w14:paraId="5E00D175" w14:textId="77777777" w:rsidR="00305CD6" w:rsidRPr="00A54E34" w:rsidRDefault="00305CD6" w:rsidP="00A54E34">
            <w:r w:rsidRPr="00A54E34">
              <w:t>Gemini</w:t>
            </w:r>
          </w:p>
        </w:tc>
        <w:tc>
          <w:tcPr>
            <w:tcW w:w="7745" w:type="dxa"/>
          </w:tcPr>
          <w:p w14:paraId="60155E37" w14:textId="58CF0886" w:rsidR="00305CD6" w:rsidRPr="00A54E34" w:rsidRDefault="00305CD6" w:rsidP="00A54E34">
            <w:proofErr w:type="spellStart"/>
            <w:r w:rsidRPr="00A54E34">
              <w:t>KEGG</w:t>
            </w:r>
            <w:proofErr w:type="spellEnd"/>
            <w:r w:rsidRPr="00A54E34">
              <w:t xml:space="preserve">, short for Kyoto </w:t>
            </w:r>
            <w:proofErr w:type="spellStart"/>
            <w:r w:rsidRPr="00A54E34">
              <w:t>Encyclopedia</w:t>
            </w:r>
            <w:proofErr w:type="spellEnd"/>
            <w:r w:rsidRPr="00A54E34">
              <w:t xml:space="preserve"> of Genes and Genomes, is a database powerhouse for understanding</w:t>
            </w:r>
            <w:r w:rsidRPr="00A54E34">
              <w:t xml:space="preserve"> </w:t>
            </w:r>
            <w:r w:rsidRPr="00A54E34">
              <w:t>biological systems. Launched in 1995, it offers a wealth of information on genes, proteins, pathways, and</w:t>
            </w:r>
            <w:r w:rsidRPr="00A54E34">
              <w:t xml:space="preserve"> </w:t>
            </w:r>
            <w:r w:rsidRPr="00A54E34">
              <w:t xml:space="preserve">diseases. Imagine </w:t>
            </w:r>
            <w:proofErr w:type="spellStart"/>
            <w:r w:rsidRPr="00A54E34">
              <w:t>KEGG</w:t>
            </w:r>
            <w:proofErr w:type="spellEnd"/>
            <w:r w:rsidRPr="00A54E34">
              <w:t xml:space="preserve"> as a central hub connecting the dots between genes, their functions, and how</w:t>
            </w:r>
            <w:r w:rsidRPr="00A54E34">
              <w:t xml:space="preserve"> </w:t>
            </w:r>
            <w:r w:rsidRPr="00A54E34">
              <w:t>they work together in cellular processes. This knowledge base is a valuable tool for researchers in areas</w:t>
            </w:r>
            <w:r w:rsidRPr="00A54E34">
              <w:t xml:space="preserve"> </w:t>
            </w:r>
            <w:r w:rsidRPr="00A54E34">
              <w:t>like genomics, drug development, and understanding the intricate workings of living organisms.</w:t>
            </w:r>
          </w:p>
        </w:tc>
      </w:tr>
      <w:tr w:rsidR="00305CD6" w:rsidRPr="00A54E34" w14:paraId="5C6ABCCE" w14:textId="77777777" w:rsidTr="00B04743">
        <w:tc>
          <w:tcPr>
            <w:tcW w:w="1271" w:type="dxa"/>
          </w:tcPr>
          <w:p w14:paraId="708E435E" w14:textId="77777777" w:rsidR="00305CD6" w:rsidRPr="00A54E34" w:rsidRDefault="00305CD6" w:rsidP="00A54E34">
            <w:r w:rsidRPr="00A54E34">
              <w:t>Copilot</w:t>
            </w:r>
          </w:p>
        </w:tc>
        <w:tc>
          <w:tcPr>
            <w:tcW w:w="7745" w:type="dxa"/>
          </w:tcPr>
          <w:p w14:paraId="5A3FCB65" w14:textId="168E5F79" w:rsidR="00305CD6" w:rsidRPr="00A54E34" w:rsidRDefault="00305CD6" w:rsidP="00A54E34">
            <w:proofErr w:type="spellStart"/>
            <w:r w:rsidRPr="00A54E34">
              <w:t>KEGG</w:t>
            </w:r>
            <w:proofErr w:type="spellEnd"/>
            <w:r w:rsidRPr="00A54E34">
              <w:t xml:space="preserve"> is a comprehensive biological knowledgebase that provides valuable insights into the molecular</w:t>
            </w:r>
            <w:r w:rsidR="00A54E34">
              <w:t xml:space="preserve"> </w:t>
            </w:r>
            <w:r w:rsidRPr="00A54E34">
              <w:t>interactions, pathways, diseases, drugs, and chemical substances. Researchers and educators utilise</w:t>
            </w:r>
            <w:r w:rsidR="00A54E34">
              <w:t xml:space="preserve"> </w:t>
            </w:r>
            <w:proofErr w:type="spellStart"/>
            <w:r w:rsidRPr="00A54E34">
              <w:t>KEGG</w:t>
            </w:r>
            <w:proofErr w:type="spellEnd"/>
            <w:r w:rsidRPr="00A54E34">
              <w:t xml:space="preserve"> for bioinformatics studies, including genomics, metagenomics, and metabolomics. It encompasses</w:t>
            </w:r>
            <w:r w:rsidRPr="00A54E34">
              <w:t xml:space="preserve"> </w:t>
            </w:r>
            <w:r w:rsidRPr="00A54E34">
              <w:t xml:space="preserve">data analysis, </w:t>
            </w:r>
            <w:proofErr w:type="spellStart"/>
            <w:r w:rsidRPr="00A54E34">
              <w:t>modeling</w:t>
            </w:r>
            <w:proofErr w:type="spellEnd"/>
            <w:r w:rsidRPr="00A54E34">
              <w:t>, and simulation across various omics fields</w:t>
            </w:r>
          </w:p>
        </w:tc>
      </w:tr>
      <w:tr w:rsidR="00305CD6" w:rsidRPr="00A54E34" w14:paraId="1B1DE353" w14:textId="77777777" w:rsidTr="00B04743">
        <w:tc>
          <w:tcPr>
            <w:tcW w:w="1271" w:type="dxa"/>
          </w:tcPr>
          <w:p w14:paraId="05D9FFE2" w14:textId="77777777" w:rsidR="00305CD6" w:rsidRPr="00A54E34" w:rsidRDefault="00305CD6" w:rsidP="00A54E34">
            <w:r w:rsidRPr="00A54E34">
              <w:t>Chatsonic</w:t>
            </w:r>
          </w:p>
        </w:tc>
        <w:tc>
          <w:tcPr>
            <w:tcW w:w="7745" w:type="dxa"/>
          </w:tcPr>
          <w:p w14:paraId="3E4143AA" w14:textId="0B5E61B8" w:rsidR="00305CD6" w:rsidRPr="00A54E34" w:rsidRDefault="00305CD6" w:rsidP="00A54E34">
            <w:proofErr w:type="spellStart"/>
            <w:r w:rsidRPr="00A54E34">
              <w:t>KEGG</w:t>
            </w:r>
            <w:proofErr w:type="spellEnd"/>
            <w:r w:rsidRPr="00A54E34">
              <w:t xml:space="preserve"> is a comprehensive database that integrates genomic, chemical, and systemic functional information.</w:t>
            </w:r>
            <w:r w:rsidRPr="00A54E34">
              <w:t xml:space="preserve"> </w:t>
            </w:r>
            <w:r w:rsidRPr="00A54E34">
              <w:t>It offers a wide array of data related to biological pathways, diseases, drugs, and chemical</w:t>
            </w:r>
            <w:r w:rsidR="00A54E34">
              <w:t xml:space="preserve"> </w:t>
            </w:r>
            <w:r w:rsidRPr="00A54E34">
              <w:t xml:space="preserve">substances. </w:t>
            </w:r>
            <w:proofErr w:type="spellStart"/>
            <w:r w:rsidRPr="00A54E34">
              <w:t>KEGG</w:t>
            </w:r>
            <w:proofErr w:type="spellEnd"/>
            <w:r w:rsidRPr="00A54E34">
              <w:t xml:space="preserve"> is widely utilised in bioinformatics and computational biology for studying molecular</w:t>
            </w:r>
            <w:r w:rsidR="00A54E34">
              <w:t xml:space="preserve"> </w:t>
            </w:r>
            <w:r w:rsidRPr="00A54E34">
              <w:t>interactions and cellular processes. It provides valuable insights into the relationships between genes,</w:t>
            </w:r>
          </w:p>
          <w:p w14:paraId="6A996E00" w14:textId="68CDB649" w:rsidR="00305CD6" w:rsidRPr="00A54E34" w:rsidRDefault="00305CD6" w:rsidP="00A54E34">
            <w:r w:rsidRPr="00A54E34">
              <w:t>proteins, and biochemical pathways.</w:t>
            </w:r>
          </w:p>
        </w:tc>
      </w:tr>
      <w:tr w:rsidR="00305CD6" w:rsidRPr="00A54E34" w14:paraId="5A612C66" w14:textId="77777777" w:rsidTr="00B04743">
        <w:tc>
          <w:tcPr>
            <w:tcW w:w="1271" w:type="dxa"/>
          </w:tcPr>
          <w:p w14:paraId="64A69B27" w14:textId="77777777" w:rsidR="00305CD6" w:rsidRPr="00A54E34" w:rsidRDefault="00305CD6" w:rsidP="00A54E34">
            <w:r w:rsidRPr="00A54E34">
              <w:t>Youchat</w:t>
            </w:r>
          </w:p>
        </w:tc>
        <w:tc>
          <w:tcPr>
            <w:tcW w:w="7745" w:type="dxa"/>
          </w:tcPr>
          <w:p w14:paraId="3F9536B9" w14:textId="064F48E1" w:rsidR="00305CD6" w:rsidRPr="00A54E34" w:rsidRDefault="00305CD6" w:rsidP="00A54E34">
            <w:proofErr w:type="spellStart"/>
            <w:r w:rsidRPr="00A54E34">
              <w:t>KEGG</w:t>
            </w:r>
            <w:proofErr w:type="spellEnd"/>
            <w:r w:rsidRPr="00A54E34">
              <w:t xml:space="preserve"> is a database resource for understanding high-level functions and utilities of the biological system,</w:t>
            </w:r>
            <w:r w:rsidRPr="00A54E34">
              <w:t xml:space="preserve"> </w:t>
            </w:r>
            <w:r w:rsidRPr="00A54E34">
              <w:t>such as the cell, the organism, and the biosphere, from genomic and molecular-level information. It</w:t>
            </w:r>
            <w:r w:rsidRPr="00A54E34">
              <w:t xml:space="preserve"> </w:t>
            </w:r>
            <w:r w:rsidRPr="00A54E34">
              <w:t>provides a computer model of the biological system, integrating molecular building blocks of genes and</w:t>
            </w:r>
            <w:r w:rsidRPr="00A54E34">
              <w:t xml:space="preserve"> </w:t>
            </w:r>
            <w:r w:rsidRPr="00A54E34">
              <w:t>proteins, chemical substances, and molecular wiring diagrams of interaction and reaction networks.</w:t>
            </w:r>
            <w:r w:rsidRPr="00A54E34">
              <w:t xml:space="preserve"> </w:t>
            </w:r>
            <w:proofErr w:type="spellStart"/>
            <w:r w:rsidRPr="00A54E34">
              <w:t>KEGG</w:t>
            </w:r>
            <w:proofErr w:type="spellEnd"/>
            <w:r w:rsidRPr="00A54E34">
              <w:t xml:space="preserve"> also offers a REST-style Application Programming Interface for accessing its database resources.</w:t>
            </w:r>
          </w:p>
        </w:tc>
      </w:tr>
    </w:tbl>
    <w:p w14:paraId="0845D942" w14:textId="77777777" w:rsidR="00305CD6" w:rsidRPr="00D54B73" w:rsidRDefault="00305CD6" w:rsidP="00305CD6"/>
    <w:sectPr w:rsidR="00305CD6" w:rsidRPr="00D5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F1EE8" w14:textId="77777777" w:rsidR="00D54B73" w:rsidRDefault="00D54B73" w:rsidP="00D54B73">
      <w:pPr>
        <w:spacing w:after="0" w:line="240" w:lineRule="auto"/>
      </w:pPr>
      <w:r>
        <w:separator/>
      </w:r>
    </w:p>
  </w:endnote>
  <w:endnote w:type="continuationSeparator" w:id="0">
    <w:p w14:paraId="7BFC4748" w14:textId="77777777" w:rsidR="00D54B73" w:rsidRDefault="00D54B73" w:rsidP="00D54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tinus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tinusSerif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tinus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0C2E5" w14:textId="77777777" w:rsidR="00D54B73" w:rsidRDefault="00D54B73" w:rsidP="00D54B73">
      <w:pPr>
        <w:spacing w:after="0" w:line="240" w:lineRule="auto"/>
      </w:pPr>
      <w:r>
        <w:separator/>
      </w:r>
    </w:p>
  </w:footnote>
  <w:footnote w:type="continuationSeparator" w:id="0">
    <w:p w14:paraId="230D392F" w14:textId="77777777" w:rsidR="00D54B73" w:rsidRDefault="00D54B73" w:rsidP="00D54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6F"/>
    <w:rsid w:val="00305CD6"/>
    <w:rsid w:val="004211F3"/>
    <w:rsid w:val="004E53AE"/>
    <w:rsid w:val="005220A6"/>
    <w:rsid w:val="005373E3"/>
    <w:rsid w:val="008534E4"/>
    <w:rsid w:val="008E59C8"/>
    <w:rsid w:val="00A53777"/>
    <w:rsid w:val="00A54E34"/>
    <w:rsid w:val="00B3006F"/>
    <w:rsid w:val="00C3594F"/>
    <w:rsid w:val="00D5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8B5DE"/>
  <w15:chartTrackingRefBased/>
  <w15:docId w15:val="{CF20F0F1-9235-4E35-9516-E648461E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1012</Words>
  <Characters>5770</Characters>
  <Application>Microsoft Office Word</Application>
  <DocSecurity>0</DocSecurity>
  <Lines>48</Lines>
  <Paragraphs>13</Paragraphs>
  <ScaleCrop>false</ScaleCrop>
  <Company>Royal College of Surgeons in Ireland</Company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Maiti</dc:creator>
  <cp:keywords/>
  <dc:description/>
  <cp:lastModifiedBy>Sourav Maiti</cp:lastModifiedBy>
  <cp:revision>16</cp:revision>
  <dcterms:created xsi:type="dcterms:W3CDTF">2024-06-06T13:00:00Z</dcterms:created>
  <dcterms:modified xsi:type="dcterms:W3CDTF">2024-06-06T13:09:00Z</dcterms:modified>
</cp:coreProperties>
</file>