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7D4E" w14:textId="77777777" w:rsidR="00DE15CC" w:rsidRDefault="008D7EF7">
      <w:pPr>
        <w:pStyle w:val="Heading1"/>
      </w:pPr>
      <w:bookmarkStart w:id="0" w:name="header"/>
      <w:bookmarkStart w:id="1" w:name="embedding-models-empower-many-nlp-tasks"/>
      <w:bookmarkStart w:id="2" w:name="content"/>
      <w:bookmarkEnd w:id="0"/>
      <w:r>
        <w:t>Embedding Models Empower Many NLP Tasks</w:t>
      </w:r>
    </w:p>
    <w:p w14:paraId="6A1F1DE2" w14:textId="77777777" w:rsidR="00DE15CC" w:rsidRDefault="008D7EF7">
      <w:pPr>
        <w:pStyle w:val="FirstParagraph"/>
      </w:pPr>
      <w:r>
        <w:t>Embedding (encoder) models map text into dense vectors capturing semantic meaning</w:t>
      </w:r>
      <w:hyperlink r:id="rId5" w:anchor=":~:text=,chain%20modeling">
        <w:r w:rsidR="00DE15CC">
          <w:rPr>
            <w:rStyle w:val="Hyperlink"/>
          </w:rPr>
          <w:t>[1]</w:t>
        </w:r>
      </w:hyperlink>
      <w:r>
        <w:t xml:space="preserve">. These vectors can be </w:t>
      </w:r>
      <w:r>
        <w:rPr>
          <w:b/>
          <w:bCs/>
        </w:rPr>
        <w:t>powerful building blocks</w:t>
      </w:r>
      <w:r>
        <w:t xml:space="preserve"> in a wide range of tasks. Below we describe </w:t>
      </w:r>
      <w:r>
        <w:rPr>
          <w:i/>
          <w:iCs/>
        </w:rPr>
        <w:t>10 key tasks</w:t>
      </w:r>
      <w:r>
        <w:t xml:space="preserve"> where embeddings play a central role, explaining </w:t>
      </w:r>
      <w:r>
        <w:rPr>
          <w:b/>
          <w:bCs/>
        </w:rPr>
        <w:t>what the task is, how embeddings are used, and why/when to use them</w:t>
      </w:r>
      <w:r>
        <w:t>.</w:t>
      </w:r>
    </w:p>
    <w:p w14:paraId="46CA4D61" w14:textId="77777777" w:rsidR="00DE15CC" w:rsidRDefault="00000000">
      <w:r>
        <w:pict w14:anchorId="3864D3C4">
          <v:rect id="_x0000_i1025" style="width:0;height:1.5pt" o:hralign="center" o:hrstd="t" o:hr="t"/>
        </w:pict>
      </w:r>
    </w:p>
    <w:p w14:paraId="5A0759C1" w14:textId="77777777" w:rsidR="00DE15CC" w:rsidRDefault="008D7EF7">
      <w:pPr>
        <w:pStyle w:val="Heading2"/>
      </w:pPr>
      <w:bookmarkStart w:id="3" w:name="semantic-search-information-retrieval"/>
      <w:r>
        <w:t>1. Semantic Search / Information Retrieval</w:t>
      </w:r>
    </w:p>
    <w:p w14:paraId="670B20F2" w14:textId="77777777" w:rsidR="00DE15CC" w:rsidRDefault="008D7EF7">
      <w:pPr>
        <w:pStyle w:val="FirstParagraph"/>
      </w:pPr>
      <w:r>
        <w:t xml:space="preserve">Embedding models excel at </w:t>
      </w:r>
      <w:r>
        <w:rPr>
          <w:i/>
          <w:iCs/>
        </w:rPr>
        <w:t>retrieval</w:t>
      </w:r>
      <w:r>
        <w:t xml:space="preserve"> by meaning rather than keywords. Given a user query, we encode it and all documents into vectors; then we retrieve the closest vectors (e.g. via cosine similarity). This retrieves relevant content even when no keywords match exactly. It’s the core of RAG pipelines and semantic search engines</w:t>
      </w:r>
      <w:hyperlink r:id="rId6" w:anchor=":~:text=,chain%20modeling">
        <w:r w:rsidR="00DE15CC">
          <w:rPr>
            <w:rStyle w:val="Hyperlink"/>
          </w:rPr>
          <w:t>[1]</w:t>
        </w:r>
      </w:hyperlink>
      <w:hyperlink r:id="rId7" w:anchor=":~:text=,chain%20modeling">
        <w:r w:rsidR="00DE15CC">
          <w:rPr>
            <w:rStyle w:val="Hyperlink"/>
          </w:rPr>
          <w:t>[2]</w:t>
        </w:r>
      </w:hyperlink>
      <w:r>
        <w:t>.</w:t>
      </w:r>
    </w:p>
    <w:p w14:paraId="30FBC9F8" w14:textId="77777777" w:rsidR="00DE15CC" w:rsidRDefault="008D7EF7">
      <w:pPr>
        <w:pStyle w:val="Compact"/>
        <w:numPr>
          <w:ilvl w:val="0"/>
          <w:numId w:val="2"/>
        </w:numPr>
      </w:pPr>
      <w:r>
        <w:rPr>
          <w:b/>
          <w:bCs/>
        </w:rPr>
        <w:t>How it works:</w:t>
      </w:r>
      <w:r>
        <w:t xml:space="preserve"> Pre-compute embeddings of documents; at query time, embed the query and use nearest-neighbor search.</w:t>
      </w:r>
    </w:p>
    <w:p w14:paraId="467FF1B4" w14:textId="77777777" w:rsidR="00DE15CC" w:rsidRDefault="008D7EF7">
      <w:pPr>
        <w:pStyle w:val="Compact"/>
        <w:numPr>
          <w:ilvl w:val="0"/>
          <w:numId w:val="2"/>
        </w:numPr>
      </w:pPr>
      <w:r>
        <w:rPr>
          <w:b/>
          <w:bCs/>
        </w:rPr>
        <w:t>When to use:</w:t>
      </w:r>
      <w:r>
        <w:t xml:space="preserve"> Whenever you need to find similar documents by meaning (e.g. search FAQ, legal docs, customer support articles). It beats keyword search in capturing semantics.</w:t>
      </w:r>
    </w:p>
    <w:p w14:paraId="35687297" w14:textId="77777777" w:rsidR="00DE15CC" w:rsidRDefault="008D7EF7">
      <w:pPr>
        <w:pStyle w:val="Compact"/>
        <w:numPr>
          <w:ilvl w:val="0"/>
          <w:numId w:val="2"/>
        </w:numPr>
      </w:pPr>
      <w:r>
        <w:rPr>
          <w:b/>
          <w:bCs/>
        </w:rPr>
        <w:t>Example:</w:t>
      </w:r>
      <w:r>
        <w:t xml:space="preserve"> A query “refund eligibility rules” matches documents like “return policy details” because their embeddings are close</w:t>
      </w:r>
      <w:hyperlink r:id="rId8" w:anchor=":~:text=,chain%20modeling">
        <w:r w:rsidR="00DE15CC">
          <w:rPr>
            <w:rStyle w:val="Hyperlink"/>
          </w:rPr>
          <w:t>[1]</w:t>
        </w:r>
      </w:hyperlink>
      <w:r>
        <w:t>.</w:t>
      </w:r>
    </w:p>
    <w:p w14:paraId="0300C96D" w14:textId="77777777" w:rsidR="00DE15CC" w:rsidRDefault="008D7EF7">
      <w:pPr>
        <w:pStyle w:val="Compact"/>
        <w:numPr>
          <w:ilvl w:val="0"/>
          <w:numId w:val="2"/>
        </w:numPr>
      </w:pPr>
      <w:r>
        <w:rPr>
          <w:b/>
          <w:bCs/>
        </w:rPr>
        <w:t>Metrics:</w:t>
      </w:r>
      <w:r>
        <w:t xml:space="preserve"> Evaluate with recall@K or NDCG@K. Success means high recall of relevant docs.</w:t>
      </w:r>
    </w:p>
    <w:p w14:paraId="503C0169" w14:textId="77777777" w:rsidR="00DE15CC" w:rsidRDefault="008D7EF7">
      <w:pPr>
        <w:pStyle w:val="FirstParagraph"/>
      </w:pPr>
      <w:r>
        <w:rPr>
          <w:b/>
          <w:bCs/>
        </w:rPr>
        <w:t>Citations:</w:t>
      </w:r>
      <w:r>
        <w:t xml:space="preserve"> Embeddings “allow semantic search, machine translation, summarization, and Q&amp;A”</w:t>
      </w:r>
      <w:hyperlink r:id="rId9" w:anchor=":~:text=,chain%20modeling">
        <w:r w:rsidR="00DE15CC">
          <w:rPr>
            <w:rStyle w:val="Hyperlink"/>
          </w:rPr>
          <w:t>[1]</w:t>
        </w:r>
      </w:hyperlink>
      <w:r>
        <w:t xml:space="preserve"> (search highlighted).</w:t>
      </w:r>
    </w:p>
    <w:p w14:paraId="290EF66F" w14:textId="77777777" w:rsidR="00DE15CC" w:rsidRDefault="00000000">
      <w:r>
        <w:pict w14:anchorId="0F1CE97D">
          <v:rect id="_x0000_i1026" style="width:0;height:1.5pt" o:hralign="center" o:hrstd="t" o:hr="t"/>
        </w:pict>
      </w:r>
    </w:p>
    <w:p w14:paraId="3E10D046" w14:textId="77777777" w:rsidR="00DE15CC" w:rsidRDefault="008D7EF7">
      <w:pPr>
        <w:pStyle w:val="Heading2"/>
      </w:pPr>
      <w:bookmarkStart w:id="4" w:name="question-answering-retrieval-based-qa"/>
      <w:bookmarkEnd w:id="3"/>
      <w:r>
        <w:t>2. Question Answering (Retrieval-based QA)</w:t>
      </w:r>
    </w:p>
    <w:p w14:paraId="2612E001" w14:textId="77777777" w:rsidR="00DE15CC" w:rsidRDefault="008D7EF7">
      <w:pPr>
        <w:pStyle w:val="FirstParagraph"/>
      </w:pPr>
      <w:r>
        <w:t xml:space="preserve">In </w:t>
      </w:r>
      <w:r>
        <w:rPr>
          <w:b/>
          <w:bCs/>
        </w:rPr>
        <w:t>open-domain QA</w:t>
      </w:r>
      <w:r>
        <w:t>, embeddings help retrieve the relevant passage that contains the answer. The pipeline: embed the user’s question, find top‐N similar document passages, then have an LLM or answer model generate an answer from those snippets. Embeddings ensure the retrieved context is semantically on-point.</w:t>
      </w:r>
    </w:p>
    <w:p w14:paraId="3D284049" w14:textId="77777777" w:rsidR="00DE15CC" w:rsidRDefault="008D7EF7">
      <w:pPr>
        <w:pStyle w:val="Compact"/>
        <w:numPr>
          <w:ilvl w:val="0"/>
          <w:numId w:val="3"/>
        </w:numPr>
      </w:pPr>
      <w:r>
        <w:rPr>
          <w:b/>
          <w:bCs/>
        </w:rPr>
        <w:t>How it works:</w:t>
      </w:r>
      <w:r>
        <w:t xml:space="preserve"> Same as semantic search, but queries are questions. Retrieved docs serve as context for an answer model.</w:t>
      </w:r>
    </w:p>
    <w:p w14:paraId="4C36F3A8" w14:textId="77777777" w:rsidR="00DE15CC" w:rsidRDefault="008D7EF7">
      <w:pPr>
        <w:pStyle w:val="Compact"/>
        <w:numPr>
          <w:ilvl w:val="0"/>
          <w:numId w:val="3"/>
        </w:numPr>
      </w:pPr>
      <w:r>
        <w:rPr>
          <w:b/>
          <w:bCs/>
        </w:rPr>
        <w:t>When to use:</w:t>
      </w:r>
      <w:r>
        <w:t xml:space="preserve"> Building a knowledge assistant or chatbot. If you have a corpus of text and want the system to answer queries from it, embedding-based retrieval finds the best candidate answers.</w:t>
      </w:r>
    </w:p>
    <w:p w14:paraId="732E4447" w14:textId="77777777" w:rsidR="00DE15CC" w:rsidRDefault="008D7EF7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Example:</w:t>
      </w:r>
      <w:r>
        <w:t xml:space="preserve"> Q: “How do I claim a refund?” → retrieves policy passages about refunds. The LLM then reads those passages to answer.</w:t>
      </w:r>
    </w:p>
    <w:p w14:paraId="50FE463D" w14:textId="77777777" w:rsidR="00DE15CC" w:rsidRDefault="008D7EF7">
      <w:pPr>
        <w:pStyle w:val="Compact"/>
        <w:numPr>
          <w:ilvl w:val="0"/>
          <w:numId w:val="3"/>
        </w:numPr>
      </w:pPr>
      <w:r>
        <w:rPr>
          <w:b/>
          <w:bCs/>
        </w:rPr>
        <w:t>Metrics:</w:t>
      </w:r>
      <w:r>
        <w:t xml:space="preserve"> Retrieval recall (did the relevant answer text appear in top results) and answer accuracy.</w:t>
      </w:r>
    </w:p>
    <w:p w14:paraId="45D9621C" w14:textId="77777777" w:rsidR="00DE15CC" w:rsidRDefault="008D7EF7">
      <w:pPr>
        <w:pStyle w:val="FirstParagraph"/>
      </w:pPr>
      <w:r>
        <w:t>Embeddings turn QA into an IR problem; this RAG approach is state-of-the-art for many question-answering systems</w:t>
      </w:r>
      <w:hyperlink r:id="rId10" w:anchor=":~:text=,chain%20modeling">
        <w:r w:rsidR="00DE15CC">
          <w:rPr>
            <w:rStyle w:val="Hyperlink"/>
          </w:rPr>
          <w:t>[1]</w:t>
        </w:r>
      </w:hyperlink>
      <w:r>
        <w:t>.</w:t>
      </w:r>
    </w:p>
    <w:p w14:paraId="3F959EBE" w14:textId="77777777" w:rsidR="00DE15CC" w:rsidRDefault="00000000">
      <w:r>
        <w:pict w14:anchorId="6336075F">
          <v:rect id="_x0000_i1027" style="width:0;height:1.5pt" o:hralign="center" o:hrstd="t" o:hr="t"/>
        </w:pict>
      </w:r>
    </w:p>
    <w:p w14:paraId="69F7BF4E" w14:textId="77777777" w:rsidR="00DE15CC" w:rsidRDefault="008D7EF7">
      <w:pPr>
        <w:pStyle w:val="Heading2"/>
      </w:pPr>
      <w:bookmarkStart w:id="5" w:name="text-classification"/>
      <w:bookmarkEnd w:id="4"/>
      <w:r>
        <w:t>3. Text Classification</w:t>
      </w:r>
    </w:p>
    <w:p w14:paraId="6072FCD5" w14:textId="77777777" w:rsidR="00DE15CC" w:rsidRDefault="008D7EF7">
      <w:pPr>
        <w:pStyle w:val="FirstParagraph"/>
      </w:pPr>
      <w:r>
        <w:t xml:space="preserve">Embeddings can be used as features for </w:t>
      </w:r>
      <w:r>
        <w:rPr>
          <w:b/>
          <w:bCs/>
        </w:rPr>
        <w:t>text classification</w:t>
      </w:r>
      <w:r>
        <w:t xml:space="preserve"> (e.g. sentiment, topic, intent). Instead of sparse bag-of-words, we encode each document/sentence into a vector that captures its meaning</w:t>
      </w:r>
      <w:hyperlink r:id="rId11" w:anchor=":~:text=Text%20embeddings%20can%20help%20by,IDF%20features">
        <w:r w:rsidR="00DE15CC">
          <w:rPr>
            <w:rStyle w:val="Hyperlink"/>
          </w:rPr>
          <w:t>[3]</w:t>
        </w:r>
      </w:hyperlink>
      <w:r>
        <w:t>. A simple classifier (e.g. logistic regression, SVM) on those vectors often outperforms traditional features.</w:t>
      </w:r>
    </w:p>
    <w:p w14:paraId="365A6DFE" w14:textId="77777777" w:rsidR="00DE15CC" w:rsidRDefault="008D7EF7">
      <w:pPr>
        <w:pStyle w:val="Compact"/>
        <w:numPr>
          <w:ilvl w:val="0"/>
          <w:numId w:val="4"/>
        </w:numPr>
      </w:pPr>
      <w:r>
        <w:rPr>
          <w:b/>
          <w:bCs/>
        </w:rPr>
        <w:t>How it works:</w:t>
      </w:r>
      <w:r>
        <w:t xml:space="preserve"> Embed each text item; train a classifier on the vectors with labels. The embedding “contains the semantic meaning of the text”</w:t>
      </w:r>
      <w:hyperlink r:id="rId12" w:anchor=":~:text=Text%20embeddings%20can%20help%20by,IDF%20features">
        <w:r w:rsidR="00DE15CC">
          <w:rPr>
            <w:rStyle w:val="Hyperlink"/>
          </w:rPr>
          <w:t>[3]</w:t>
        </w:r>
      </w:hyperlink>
      <w:r>
        <w:t>.</w:t>
      </w:r>
    </w:p>
    <w:p w14:paraId="463A715B" w14:textId="77777777" w:rsidR="00DE15CC" w:rsidRDefault="008D7EF7">
      <w:pPr>
        <w:pStyle w:val="Compact"/>
        <w:numPr>
          <w:ilvl w:val="0"/>
          <w:numId w:val="4"/>
        </w:numPr>
      </w:pPr>
      <w:r>
        <w:rPr>
          <w:b/>
          <w:bCs/>
        </w:rPr>
        <w:t>When to use:</w:t>
      </w:r>
      <w:r>
        <w:t xml:space="preserve"> When you have labeled data or need supervised categorization, and want robust features. Embeddings reduce reliance on domain-specific keywords.</w:t>
      </w:r>
    </w:p>
    <w:p w14:paraId="4B1B7FDB" w14:textId="77777777" w:rsidR="00DE15CC" w:rsidRDefault="008D7EF7">
      <w:pPr>
        <w:pStyle w:val="Compact"/>
        <w:numPr>
          <w:ilvl w:val="0"/>
          <w:numId w:val="4"/>
        </w:numPr>
      </w:pPr>
      <w:r>
        <w:rPr>
          <w:b/>
          <w:bCs/>
        </w:rPr>
        <w:t>Example:</w:t>
      </w:r>
      <w:r>
        <w:t xml:space="preserve"> Classifying emails into categories (sales, support, spam) by embedding the email text and predicting the label.</w:t>
      </w:r>
    </w:p>
    <w:p w14:paraId="7904DF8E" w14:textId="77777777" w:rsidR="00DE15CC" w:rsidRDefault="008D7EF7">
      <w:pPr>
        <w:pStyle w:val="Compact"/>
        <w:numPr>
          <w:ilvl w:val="0"/>
          <w:numId w:val="4"/>
        </w:numPr>
      </w:pPr>
      <w:r>
        <w:rPr>
          <w:b/>
          <w:bCs/>
        </w:rPr>
        <w:t>Metrics:</w:t>
      </w:r>
      <w:r>
        <w:t xml:space="preserve"> Accuracy, F1-score on classification.</w:t>
      </w:r>
    </w:p>
    <w:p w14:paraId="4B01331C" w14:textId="77777777" w:rsidR="00DE15CC" w:rsidRDefault="008D7EF7">
      <w:pPr>
        <w:pStyle w:val="FirstParagraph"/>
      </w:pPr>
      <w:r>
        <w:t>This is essentially a feature-engineering use-case: embeddings replace one-hot words. As [19] notes, “vector represents the meaning of the text rather than the text itself, so it is better than bag-of-words”</w:t>
      </w:r>
      <w:hyperlink r:id="rId13" w:anchor=":~:text=Text%20embeddings%20can%20help%20by,IDF%20features">
        <w:r w:rsidR="00DE15CC">
          <w:rPr>
            <w:rStyle w:val="Hyperlink"/>
          </w:rPr>
          <w:t>[3]</w:t>
        </w:r>
      </w:hyperlink>
      <w:r>
        <w:t>. Many NLU tasks (sentiment, spam, topic) use this approach.</w:t>
      </w:r>
    </w:p>
    <w:p w14:paraId="0812A200" w14:textId="77777777" w:rsidR="00DE15CC" w:rsidRDefault="00000000">
      <w:r>
        <w:pict w14:anchorId="2AC5B2BC">
          <v:rect id="_x0000_i1028" style="width:0;height:1.5pt" o:hralign="center" o:hrstd="t" o:hr="t"/>
        </w:pict>
      </w:r>
    </w:p>
    <w:p w14:paraId="4DDD91E5" w14:textId="77777777" w:rsidR="00DE15CC" w:rsidRDefault="008D7EF7">
      <w:pPr>
        <w:pStyle w:val="Heading2"/>
      </w:pPr>
      <w:bookmarkStart w:id="6" w:name="document-clustering-topic-grouping"/>
      <w:bookmarkEnd w:id="5"/>
      <w:r>
        <w:t>4. Document Clustering / Topic Grouping</w:t>
      </w:r>
    </w:p>
    <w:p w14:paraId="4832EB5D" w14:textId="77777777" w:rsidR="00DE15CC" w:rsidRDefault="008D7EF7">
      <w:pPr>
        <w:pStyle w:val="FirstParagraph"/>
      </w:pPr>
      <w:r>
        <w:t xml:space="preserve">Embedding vectors can </w:t>
      </w:r>
      <w:r>
        <w:rPr>
          <w:b/>
          <w:bCs/>
        </w:rPr>
        <w:t>cluster or group</w:t>
      </w:r>
      <w:r>
        <w:t xml:space="preserve"> similar documents. By embedding all texts and then applying clustering algorithms (K-Means, hierarchical clustering), we automatically discover topics or groups. Similar items lie near each other in embedding space.</w:t>
      </w:r>
    </w:p>
    <w:p w14:paraId="647C1B36" w14:textId="77777777" w:rsidR="00DE15CC" w:rsidRDefault="008D7EF7">
      <w:pPr>
        <w:pStyle w:val="Compact"/>
        <w:numPr>
          <w:ilvl w:val="0"/>
          <w:numId w:val="5"/>
        </w:numPr>
      </w:pPr>
      <w:r>
        <w:rPr>
          <w:b/>
          <w:bCs/>
        </w:rPr>
        <w:t>How it works:</w:t>
      </w:r>
      <w:r>
        <w:t xml:space="preserve"> Compute embeddings of all documents, then apply an unsupervised clustering algorithm. Closely clustered texts likely share a topic or label.</w:t>
      </w:r>
    </w:p>
    <w:p w14:paraId="082CCAF3" w14:textId="77777777" w:rsidR="00DE15CC" w:rsidRDefault="008D7EF7">
      <w:pPr>
        <w:pStyle w:val="Compact"/>
        <w:numPr>
          <w:ilvl w:val="0"/>
          <w:numId w:val="5"/>
        </w:numPr>
      </w:pPr>
      <w:r>
        <w:rPr>
          <w:b/>
          <w:bCs/>
        </w:rPr>
        <w:t>When to use:</w:t>
      </w:r>
      <w:r>
        <w:t xml:space="preserve"> When you need to organize or explore large corpora (e.g. grouping news articles by topic, grouping support tickets by issue).</w:t>
      </w:r>
    </w:p>
    <w:p w14:paraId="39728812" w14:textId="77777777" w:rsidR="00DE15CC" w:rsidRDefault="008D7EF7">
      <w:pPr>
        <w:pStyle w:val="Compact"/>
        <w:numPr>
          <w:ilvl w:val="0"/>
          <w:numId w:val="5"/>
        </w:numPr>
      </w:pPr>
      <w:r>
        <w:rPr>
          <w:b/>
          <w:bCs/>
        </w:rPr>
        <w:t>Example:</w:t>
      </w:r>
      <w:r>
        <w:t xml:space="preserve"> Embedding a set of customer feedbacks may reveal natural clusters like “pricing issues” vs. “feature requests” by distance.</w:t>
      </w:r>
    </w:p>
    <w:p w14:paraId="79DAF26D" w14:textId="77777777" w:rsidR="00DE15CC" w:rsidRDefault="008D7EF7">
      <w:pPr>
        <w:pStyle w:val="Compact"/>
        <w:numPr>
          <w:ilvl w:val="0"/>
          <w:numId w:val="5"/>
        </w:numPr>
      </w:pPr>
      <w:r>
        <w:rPr>
          <w:b/>
          <w:bCs/>
        </w:rPr>
        <w:t>Metric:</w:t>
      </w:r>
      <w:r>
        <w:t xml:space="preserve"> Purity or silhouette score of clusters, or manual inspection of cluster topics.</w:t>
      </w:r>
    </w:p>
    <w:p w14:paraId="5F934245" w14:textId="77777777" w:rsidR="00DE15CC" w:rsidRDefault="008D7EF7">
      <w:pPr>
        <w:pStyle w:val="FirstParagraph"/>
      </w:pPr>
      <w:r>
        <w:lastRenderedPageBreak/>
        <w:t xml:space="preserve">Clustering is a </w:t>
      </w:r>
      <w:r>
        <w:rPr>
          <w:i/>
          <w:iCs/>
        </w:rPr>
        <w:t>basic embedding application</w:t>
      </w:r>
      <w:r>
        <w:t xml:space="preserve"> (beyond the core search) and is mentioned as a “basic task” alongside search</w:t>
      </w:r>
      <w:hyperlink r:id="rId14" w:anchor=":~:text=Text%20embeddings%20have%20revolutionized%20natural,semantic%20search%20and%20document%20clustering">
        <w:r w:rsidR="00DE15CC">
          <w:rPr>
            <w:rStyle w:val="Hyperlink"/>
          </w:rPr>
          <w:t>[4]</w:t>
        </w:r>
      </w:hyperlink>
      <w:r>
        <w:t>. In practice, it’s often used as a preliminary data exploration step.</w:t>
      </w:r>
    </w:p>
    <w:p w14:paraId="2F6248E1" w14:textId="77777777" w:rsidR="00DE15CC" w:rsidRDefault="00000000">
      <w:r>
        <w:pict w14:anchorId="7D66AD5C">
          <v:rect id="_x0000_i1029" style="width:0;height:1.5pt" o:hralign="center" o:hrstd="t" o:hr="t"/>
        </w:pict>
      </w:r>
    </w:p>
    <w:p w14:paraId="6892A438" w14:textId="77777777" w:rsidR="00DE15CC" w:rsidRDefault="008D7EF7">
      <w:pPr>
        <w:pStyle w:val="Heading2"/>
      </w:pPr>
      <w:bookmarkStart w:id="7" w:name="recommendation-systems"/>
      <w:bookmarkEnd w:id="6"/>
      <w:r>
        <w:t>5. Recommendation Systems</w:t>
      </w:r>
    </w:p>
    <w:p w14:paraId="5CB2F94B" w14:textId="77777777" w:rsidR="00DE15CC" w:rsidRDefault="008D7EF7">
      <w:pPr>
        <w:pStyle w:val="FirstParagraph"/>
      </w:pPr>
      <w:r>
        <w:t xml:space="preserve">Embedding similarity powers simple </w:t>
      </w:r>
      <w:r>
        <w:rPr>
          <w:b/>
          <w:bCs/>
        </w:rPr>
        <w:t>recommendation</w:t>
      </w:r>
      <w:r>
        <w:t xml:space="preserve"> engines. By embedding items (or item descriptions) in the same space, similar items can be recommended. For example, “customers who liked this article also liked …” can be computed via nearest neighbors.</w:t>
      </w:r>
    </w:p>
    <w:p w14:paraId="5912A33D" w14:textId="77777777" w:rsidR="00DE15CC" w:rsidRDefault="008D7EF7">
      <w:pPr>
        <w:pStyle w:val="Compact"/>
        <w:numPr>
          <w:ilvl w:val="0"/>
          <w:numId w:val="6"/>
        </w:numPr>
      </w:pPr>
      <w:r>
        <w:rPr>
          <w:b/>
          <w:bCs/>
        </w:rPr>
        <w:t>How it works:</w:t>
      </w:r>
      <w:r>
        <w:t xml:space="preserve"> Encode each item (product, movie, article) into a vector (often using title/description). For a given item or user profile vector, retrieve other vectors that are nearest.</w:t>
      </w:r>
    </w:p>
    <w:p w14:paraId="3B0D31B4" w14:textId="77777777" w:rsidR="00DE15CC" w:rsidRDefault="008D7EF7">
      <w:pPr>
        <w:pStyle w:val="Compact"/>
        <w:numPr>
          <w:ilvl w:val="0"/>
          <w:numId w:val="6"/>
        </w:numPr>
      </w:pPr>
      <w:r>
        <w:rPr>
          <w:b/>
          <w:bCs/>
        </w:rPr>
        <w:t>When to use:</w:t>
      </w:r>
      <w:r>
        <w:t xml:space="preserve"> In content or product recommendations where semantic similarity is meaningful (e.g. recommending articles, products, movies). It’s especially useful when collaborative data is sparse.</w:t>
      </w:r>
    </w:p>
    <w:p w14:paraId="0438985E" w14:textId="77777777" w:rsidR="00DE15CC" w:rsidRDefault="008D7EF7">
      <w:pPr>
        <w:pStyle w:val="Compact"/>
        <w:numPr>
          <w:ilvl w:val="0"/>
          <w:numId w:val="6"/>
        </w:numPr>
      </w:pPr>
      <w:r>
        <w:rPr>
          <w:b/>
          <w:bCs/>
        </w:rPr>
        <w:t>Example:</w:t>
      </w:r>
      <w:r>
        <w:t xml:space="preserve"> An e-commerce site embedding product descriptions and using cosine similarity to suggest related products</w:t>
      </w:r>
      <w:hyperlink r:id="rId15" w:anchor=":~:text=A%20simple%20recommendation%20system%20can,user%20is%20reading%20an%20article">
        <w:r w:rsidR="00DE15CC">
          <w:rPr>
            <w:rStyle w:val="Hyperlink"/>
          </w:rPr>
          <w:t>[5]</w:t>
        </w:r>
      </w:hyperlink>
      <w:r>
        <w:t>.</w:t>
      </w:r>
    </w:p>
    <w:p w14:paraId="0A39F6B0" w14:textId="77777777" w:rsidR="00DE15CC" w:rsidRDefault="008D7EF7">
      <w:pPr>
        <w:pStyle w:val="Compact"/>
        <w:numPr>
          <w:ilvl w:val="0"/>
          <w:numId w:val="6"/>
        </w:numPr>
      </w:pPr>
      <w:r>
        <w:rPr>
          <w:b/>
          <w:bCs/>
        </w:rPr>
        <w:t>Metric:</w:t>
      </w:r>
      <w:r>
        <w:t xml:space="preserve"> Precision/recall at K, user satisfaction, click-through rates.</w:t>
      </w:r>
    </w:p>
    <w:p w14:paraId="6CB97BAD" w14:textId="77777777" w:rsidR="00DE15CC" w:rsidRDefault="008D7EF7">
      <w:pPr>
        <w:pStyle w:val="FirstParagraph"/>
      </w:pPr>
      <w:r>
        <w:t>As shown by Khan et al., embeddings turn recommendation into finding “the most similar items to the target item”</w:t>
      </w:r>
      <w:hyperlink r:id="rId16" w:anchor=":~:text=A%20simple%20recommendation%20system%20can,user%20is%20reading%20an%20article">
        <w:r w:rsidR="00DE15CC">
          <w:rPr>
            <w:rStyle w:val="Hyperlink"/>
          </w:rPr>
          <w:t>[5]</w:t>
        </w:r>
      </w:hyperlink>
      <w:r>
        <w:t>. This approach is a good “starting point” for recommendations, especially for content-based suggestions</w:t>
      </w:r>
      <w:hyperlink r:id="rId17" w:anchor=":~:text=A%20simple%20recommendation%20system%20can,user%20is%20reading%20an%20article">
        <w:r w:rsidR="00DE15CC">
          <w:rPr>
            <w:rStyle w:val="Hyperlink"/>
          </w:rPr>
          <w:t>[5]</w:t>
        </w:r>
      </w:hyperlink>
      <w:r>
        <w:t>.</w:t>
      </w:r>
    </w:p>
    <w:p w14:paraId="22CA8F77" w14:textId="77777777" w:rsidR="00DE15CC" w:rsidRDefault="00000000">
      <w:r>
        <w:pict w14:anchorId="6715A52B">
          <v:rect id="_x0000_i1030" style="width:0;height:1.5pt" o:hralign="center" o:hrstd="t" o:hr="t"/>
        </w:pict>
      </w:r>
    </w:p>
    <w:p w14:paraId="4FEE8632" w14:textId="77777777" w:rsidR="00DE15CC" w:rsidRDefault="008D7EF7">
      <w:pPr>
        <w:pStyle w:val="Heading2"/>
      </w:pPr>
      <w:bookmarkStart w:id="8" w:name="extractive-summarization"/>
      <w:bookmarkEnd w:id="7"/>
      <w:r>
        <w:t>6. Extractive Summarization</w:t>
      </w:r>
    </w:p>
    <w:p w14:paraId="0C9F0E53" w14:textId="77777777" w:rsidR="00DE15CC" w:rsidRDefault="008D7EF7">
      <w:pPr>
        <w:pStyle w:val="FirstParagraph"/>
      </w:pPr>
      <w:r>
        <w:t xml:space="preserve">While full summarization usually requires generation, embeddings enable </w:t>
      </w:r>
      <w:r>
        <w:rPr>
          <w:b/>
          <w:bCs/>
        </w:rPr>
        <w:t>extractive summarization</w:t>
      </w:r>
      <w:r>
        <w:t xml:space="preserve"> by ranking sentences. One can embed each sentence and the whole document, then select sentences whose vectors are closest to the document vector (or use a classifier trained on embeddings)</w:t>
      </w:r>
      <w:hyperlink r:id="rId18" w:anchor=":~:text=In%20extractive%20summarization%2C%20the%20task,belongs%20in%20the%20document%20summary">
        <w:r w:rsidR="00DE15CC">
          <w:rPr>
            <w:rStyle w:val="Hyperlink"/>
          </w:rPr>
          <w:t>[6]</w:t>
        </w:r>
      </w:hyperlink>
      <w:r>
        <w:t>.</w:t>
      </w:r>
    </w:p>
    <w:p w14:paraId="4CF537AE" w14:textId="77777777" w:rsidR="00DE15CC" w:rsidRDefault="008D7EF7">
      <w:pPr>
        <w:pStyle w:val="Compact"/>
        <w:numPr>
          <w:ilvl w:val="0"/>
          <w:numId w:val="7"/>
        </w:numPr>
      </w:pPr>
      <w:r>
        <w:rPr>
          <w:b/>
          <w:bCs/>
        </w:rPr>
        <w:t>How it works:</w:t>
      </w:r>
      <w:r>
        <w:t xml:space="preserve"> Represent each sentence and the document as embeddings. Either train a model to classify which sentences belong in the summary, or compute similarity between sentence and document embeddings to pick top-K sentences.</w:t>
      </w:r>
    </w:p>
    <w:p w14:paraId="7665EA85" w14:textId="77777777" w:rsidR="00DE15CC" w:rsidRDefault="008D7EF7">
      <w:pPr>
        <w:pStyle w:val="Compact"/>
        <w:numPr>
          <w:ilvl w:val="0"/>
          <w:numId w:val="7"/>
        </w:numPr>
      </w:pPr>
      <w:r>
        <w:rPr>
          <w:b/>
          <w:bCs/>
        </w:rPr>
        <w:t>When to use:</w:t>
      </w:r>
      <w:r>
        <w:t xml:space="preserve"> When you need a quick summary by selecting key sentences from a text (e.g. summarizing articles or meeting notes). It’s simpler and uses embeddings to measure relevance.</w:t>
      </w:r>
    </w:p>
    <w:p w14:paraId="3EE2E821" w14:textId="77777777" w:rsidR="00DE15CC" w:rsidRDefault="008D7EF7">
      <w:pPr>
        <w:pStyle w:val="Compact"/>
        <w:numPr>
          <w:ilvl w:val="0"/>
          <w:numId w:val="7"/>
        </w:numPr>
      </w:pPr>
      <w:r>
        <w:rPr>
          <w:b/>
          <w:bCs/>
        </w:rPr>
        <w:t>Example:</w:t>
      </w:r>
      <w:r>
        <w:t xml:space="preserve"> Given a news article, embed each sentence and pick the three closest to the article embedding as the summary</w:t>
      </w:r>
      <w:hyperlink r:id="rId19" w:anchor=":~:text=In%20extractive%20summarization%2C%20the%20task,belongs%20in%20the%20document%20summary">
        <w:r w:rsidR="00DE15CC">
          <w:rPr>
            <w:rStyle w:val="Hyperlink"/>
          </w:rPr>
          <w:t>[6]</w:t>
        </w:r>
      </w:hyperlink>
      <w:r>
        <w:t>.</w:t>
      </w:r>
    </w:p>
    <w:p w14:paraId="21EFFE8D" w14:textId="77777777" w:rsidR="00DE15CC" w:rsidRDefault="008D7EF7">
      <w:pPr>
        <w:pStyle w:val="Compact"/>
        <w:numPr>
          <w:ilvl w:val="0"/>
          <w:numId w:val="7"/>
        </w:numPr>
      </w:pPr>
      <w:r>
        <w:rPr>
          <w:b/>
          <w:bCs/>
        </w:rPr>
        <w:t>Metrics:</w:t>
      </w:r>
      <w:r>
        <w:t xml:space="preserve"> Rouge scores comparing with human summaries, or coherence of selected sentences.</w:t>
      </w:r>
    </w:p>
    <w:p w14:paraId="0F05226B" w14:textId="77777777" w:rsidR="00DE15CC" w:rsidRDefault="008D7EF7">
      <w:pPr>
        <w:pStyle w:val="FirstParagraph"/>
      </w:pPr>
      <w:r>
        <w:lastRenderedPageBreak/>
        <w:t xml:space="preserve">Extractive summarization can be viewed as a </w:t>
      </w:r>
      <w:r>
        <w:rPr>
          <w:i/>
          <w:iCs/>
        </w:rPr>
        <w:t>recommendation</w:t>
      </w:r>
      <w:r>
        <w:t xml:space="preserve"> problem</w:t>
      </w:r>
      <w:hyperlink r:id="rId20" w:anchor=":~:text=In%20extractive%20summarization%2C%20the%20task,belongs%20in%20the%20document%20summary">
        <w:r w:rsidR="00DE15CC">
          <w:rPr>
            <w:rStyle w:val="Hyperlink"/>
          </w:rPr>
          <w:t>[6]</w:t>
        </w:r>
      </w:hyperlink>
      <w:r>
        <w:t>, where the “query” is the full text and the “items” to recommend are candidate sentences. Khan et al. describe it this way, noting it as a “subset of text… recommended… by relevance”</w:t>
      </w:r>
      <w:hyperlink r:id="rId21" w:anchor=":~:text=In%20extractive%20summarization%2C%20the%20task,belongs%20in%20the%20document%20summary">
        <w:r w:rsidR="00DE15CC">
          <w:rPr>
            <w:rStyle w:val="Hyperlink"/>
          </w:rPr>
          <w:t>[6]</w:t>
        </w:r>
      </w:hyperlink>
      <w:r>
        <w:t>. Embeddings (e.g. Sentence-BERT) are often fine-tuned on summarization data to do this well.</w:t>
      </w:r>
    </w:p>
    <w:p w14:paraId="53062961" w14:textId="77777777" w:rsidR="00DE15CC" w:rsidRDefault="00000000">
      <w:r>
        <w:pict w14:anchorId="446E617A">
          <v:rect id="_x0000_i1031" style="width:0;height:1.5pt" o:hralign="center" o:hrstd="t" o:hr="t"/>
        </w:pict>
      </w:r>
    </w:p>
    <w:p w14:paraId="2E6E4528" w14:textId="77777777" w:rsidR="00DE15CC" w:rsidRDefault="008D7EF7">
      <w:pPr>
        <w:pStyle w:val="Heading2"/>
      </w:pPr>
      <w:bookmarkStart w:id="9" w:name="translation-cross-lingual-retrieval"/>
      <w:bookmarkEnd w:id="8"/>
      <w:r>
        <w:t>7. Translation / Cross-Lingual Retrieval</w:t>
      </w:r>
    </w:p>
    <w:p w14:paraId="575FDDFB" w14:textId="77777777" w:rsidR="00DE15CC" w:rsidRDefault="008D7EF7">
      <w:pPr>
        <w:pStyle w:val="FirstParagraph"/>
      </w:pPr>
      <w:r>
        <w:t xml:space="preserve">Modern multilingual embedding models map different languages into one space. This enables </w:t>
      </w:r>
      <w:r>
        <w:rPr>
          <w:b/>
          <w:bCs/>
        </w:rPr>
        <w:t>cross-lingual tasks</w:t>
      </w:r>
      <w:r>
        <w:t xml:space="preserve"> like bitext mining or translation retrieval. If an English sentence and its Spanish translation have similar embeddings, we can find translation pairs or perform multilingual search.</w:t>
      </w:r>
    </w:p>
    <w:p w14:paraId="13D3C6D8" w14:textId="77777777" w:rsidR="00DE15CC" w:rsidRDefault="008D7EF7">
      <w:pPr>
        <w:pStyle w:val="Compact"/>
        <w:numPr>
          <w:ilvl w:val="0"/>
          <w:numId w:val="8"/>
        </w:numPr>
      </w:pPr>
      <w:r>
        <w:rPr>
          <w:b/>
          <w:bCs/>
        </w:rPr>
        <w:t>How it works:</w:t>
      </w:r>
      <w:r>
        <w:t xml:space="preserve"> Use multilingual embeddings (e.g. Multilingual Sentence-BERT, MUSE) to embed text in any language. Then operate in that shared space: e.g. retrieve Spanish documents for an English query.</w:t>
      </w:r>
    </w:p>
    <w:p w14:paraId="3E800C15" w14:textId="77777777" w:rsidR="00DE15CC" w:rsidRDefault="008D7EF7">
      <w:pPr>
        <w:pStyle w:val="Compact"/>
        <w:numPr>
          <w:ilvl w:val="0"/>
          <w:numId w:val="8"/>
        </w:numPr>
      </w:pPr>
      <w:r>
        <w:rPr>
          <w:b/>
          <w:bCs/>
        </w:rPr>
        <w:t>When to use:</w:t>
      </w:r>
      <w:r>
        <w:t xml:space="preserve"> When building cross-language search or parallel data mining (finding translations), or any task involving multiple languages.</w:t>
      </w:r>
    </w:p>
    <w:p w14:paraId="515C63A2" w14:textId="77777777" w:rsidR="00DE15CC" w:rsidRDefault="008D7EF7">
      <w:pPr>
        <w:pStyle w:val="Compact"/>
        <w:numPr>
          <w:ilvl w:val="0"/>
          <w:numId w:val="8"/>
        </w:numPr>
      </w:pPr>
      <w:r>
        <w:rPr>
          <w:b/>
          <w:bCs/>
        </w:rPr>
        <w:t>Example:</w:t>
      </w:r>
      <w:r>
        <w:t xml:space="preserve"> A search query in English retrieves French and Spanish documents about the same topic because their embeddings align</w:t>
      </w:r>
      <w:hyperlink r:id="rId22" w:anchor=":~:text=Cross">
        <w:r w:rsidR="00DE15CC">
          <w:rPr>
            <w:rStyle w:val="Hyperlink"/>
          </w:rPr>
          <w:t>[7]</w:t>
        </w:r>
      </w:hyperlink>
      <w:r>
        <w:t>.</w:t>
      </w:r>
    </w:p>
    <w:p w14:paraId="60672E2B" w14:textId="77777777" w:rsidR="00DE15CC" w:rsidRDefault="008D7EF7">
      <w:pPr>
        <w:pStyle w:val="Compact"/>
        <w:numPr>
          <w:ilvl w:val="0"/>
          <w:numId w:val="8"/>
        </w:numPr>
      </w:pPr>
      <w:r>
        <w:rPr>
          <w:b/>
          <w:bCs/>
        </w:rPr>
        <w:t>Metric:</w:t>
      </w:r>
      <w:r>
        <w:t xml:space="preserve"> Retrieval accuracy across languages, or quality of discovered translations.</w:t>
      </w:r>
    </w:p>
    <w:p w14:paraId="71630C2C" w14:textId="77777777" w:rsidR="00DE15CC" w:rsidRDefault="008D7EF7">
      <w:pPr>
        <w:pStyle w:val="FirstParagraph"/>
      </w:pPr>
      <w:r>
        <w:t>“Transformer models can generate embeddings for text in multiple languages,” enabling cross-lingual semantic search</w:t>
      </w:r>
      <w:hyperlink r:id="rId23" w:anchor=":~:text=Cross">
        <w:r w:rsidR="00DE15CC">
          <w:rPr>
            <w:rStyle w:val="Hyperlink"/>
          </w:rPr>
          <w:t>[7]</w:t>
        </w:r>
      </w:hyperlink>
      <w:r>
        <w:t>. This is crucial for multilingual RAG systems. For instance, the MTEB benchmark includes “bitext mining” as a task precisely for cross-lingual embeddings</w:t>
      </w:r>
      <w:hyperlink r:id="rId24" w:anchor=":~:text=MTEB%20spans%208%20embedding%20tasks%2C,the%20Retrieval%20tab%20of%20the">
        <w:r w:rsidR="00DE15CC">
          <w:rPr>
            <w:rStyle w:val="Hyperlink"/>
          </w:rPr>
          <w:t>[8]</w:t>
        </w:r>
      </w:hyperlink>
      <w:r>
        <w:t>.</w:t>
      </w:r>
    </w:p>
    <w:p w14:paraId="7FD6EB0B" w14:textId="77777777" w:rsidR="00DE15CC" w:rsidRDefault="00000000">
      <w:r>
        <w:pict w14:anchorId="599E4CA7">
          <v:rect id="_x0000_i1032" style="width:0;height:1.5pt" o:hralign="center" o:hrstd="t" o:hr="t"/>
        </w:pict>
      </w:r>
    </w:p>
    <w:p w14:paraId="7303F6F6" w14:textId="77777777" w:rsidR="00DE15CC" w:rsidRDefault="008D7EF7">
      <w:pPr>
        <w:pStyle w:val="Heading2"/>
      </w:pPr>
      <w:bookmarkStart w:id="10" w:name="zero-shot-few-shot-learning"/>
      <w:bookmarkEnd w:id="9"/>
      <w:r>
        <w:t>8. Zero-Shot / Few-Shot Learning</w:t>
      </w:r>
    </w:p>
    <w:p w14:paraId="7A261FD8" w14:textId="77777777" w:rsidR="00DE15CC" w:rsidRDefault="008D7EF7">
      <w:pPr>
        <w:pStyle w:val="FirstParagraph"/>
      </w:pPr>
      <w:r>
        <w:t xml:space="preserve">Embeddings enable </w:t>
      </w:r>
      <w:r>
        <w:rPr>
          <w:b/>
          <w:bCs/>
        </w:rPr>
        <w:t>zero-shot classification</w:t>
      </w:r>
      <w:r>
        <w:t xml:space="preserve"> by semantic matching of labels. For example, using entailment or similarity: embed an input and candidate label descriptions, then pick the label with highest cosine similarity. This lets models handle new classes without training.</w:t>
      </w:r>
    </w:p>
    <w:p w14:paraId="23A091A3" w14:textId="77777777" w:rsidR="00DE15CC" w:rsidRDefault="008D7EF7">
      <w:pPr>
        <w:pStyle w:val="Compact"/>
        <w:numPr>
          <w:ilvl w:val="0"/>
          <w:numId w:val="9"/>
        </w:numPr>
      </w:pPr>
      <w:r>
        <w:rPr>
          <w:b/>
          <w:bCs/>
        </w:rPr>
        <w:t>How it works:</w:t>
      </w:r>
      <w:r>
        <w:t xml:space="preserve"> Represent class labels and inputs in the same embedding space. Use similarity or an LLM with the embeddings to infer labels (e.g. via natural language prompts or an NLI step).</w:t>
      </w:r>
    </w:p>
    <w:p w14:paraId="61FFF0E8" w14:textId="77777777" w:rsidR="00DE15CC" w:rsidRDefault="008D7EF7">
      <w:pPr>
        <w:pStyle w:val="Compact"/>
        <w:numPr>
          <w:ilvl w:val="0"/>
          <w:numId w:val="9"/>
        </w:numPr>
      </w:pPr>
      <w:r>
        <w:rPr>
          <w:b/>
          <w:bCs/>
        </w:rPr>
        <w:t>When to use:</w:t>
      </w:r>
      <w:r>
        <w:t xml:space="preserve"> When you need to classify into categories without (much) training data. Useful for intent classification or taxonomy classification where labels are textual.</w:t>
      </w:r>
    </w:p>
    <w:p w14:paraId="32C9D431" w14:textId="77777777" w:rsidR="00DE15CC" w:rsidRDefault="008D7EF7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Example:</w:t>
      </w:r>
      <w:r>
        <w:t xml:space="preserve"> Classifying a support ticket as “bug report” vs “feature request” by embedding the ticket and label phrases and choosing the closest</w:t>
      </w:r>
      <w:hyperlink r:id="rId25" w:anchor=":~:text=,shot%20learning%20applications">
        <w:r w:rsidR="00DE15CC">
          <w:rPr>
            <w:rStyle w:val="Hyperlink"/>
          </w:rPr>
          <w:t>[9]</w:t>
        </w:r>
      </w:hyperlink>
      <w:r>
        <w:t>.</w:t>
      </w:r>
    </w:p>
    <w:p w14:paraId="03DE2276" w14:textId="77777777" w:rsidR="00DE15CC" w:rsidRDefault="008D7EF7">
      <w:pPr>
        <w:pStyle w:val="Compact"/>
        <w:numPr>
          <w:ilvl w:val="0"/>
          <w:numId w:val="9"/>
        </w:numPr>
      </w:pPr>
      <w:r>
        <w:rPr>
          <w:b/>
          <w:bCs/>
        </w:rPr>
        <w:t>Metric:</w:t>
      </w:r>
      <w:r>
        <w:t xml:space="preserve"> Classification accuracy on new classes, or top-K label match.</w:t>
      </w:r>
    </w:p>
    <w:p w14:paraId="7BDCC75B" w14:textId="77777777" w:rsidR="00DE15CC" w:rsidRDefault="008D7EF7">
      <w:pPr>
        <w:pStyle w:val="FirstParagraph"/>
      </w:pPr>
      <w:r>
        <w:t>Khan et al. describe zero-shot classification using embeddings, leveraging that “category labels are meaningful text”</w:t>
      </w:r>
      <w:hyperlink r:id="rId26" w:anchor=":~:text=,shot%20learning%20applications">
        <w:r w:rsidR="00DE15CC">
          <w:rPr>
            <w:rStyle w:val="Hyperlink"/>
          </w:rPr>
          <w:t>[9]</w:t>
        </w:r>
      </w:hyperlink>
      <w:r>
        <w:t>. Embeddings capture label semantics, enabling few-shot or zero-shot decisions without retraining a full model.</w:t>
      </w:r>
    </w:p>
    <w:p w14:paraId="5FD8DAA1" w14:textId="77777777" w:rsidR="00DE15CC" w:rsidRDefault="00000000">
      <w:r>
        <w:pict w14:anchorId="28EF7983">
          <v:rect id="_x0000_i1033" style="width:0;height:1.5pt" o:hralign="center" o:hrstd="t" o:hr="t"/>
        </w:pict>
      </w:r>
    </w:p>
    <w:p w14:paraId="1D4833F9" w14:textId="77777777" w:rsidR="00DE15CC" w:rsidRDefault="008D7EF7">
      <w:pPr>
        <w:pStyle w:val="Heading2"/>
      </w:pPr>
      <w:bookmarkStart w:id="11" w:name="X7973edc20636736da47233d2bec6f364916d008"/>
      <w:bookmarkEnd w:id="10"/>
      <w:r>
        <w:t>9. Masked Language Modeling (Fill-in-the-Blank)</w:t>
      </w:r>
    </w:p>
    <w:p w14:paraId="75FE96FE" w14:textId="77777777" w:rsidR="00DE15CC" w:rsidRDefault="008D7EF7">
      <w:pPr>
        <w:pStyle w:val="FirstParagraph"/>
      </w:pPr>
      <w:r>
        <w:t xml:space="preserve">Embedding encoders (like BERT) are </w:t>
      </w:r>
      <w:r>
        <w:rPr>
          <w:i/>
          <w:iCs/>
        </w:rPr>
        <w:t>trained</w:t>
      </w:r>
      <w:r>
        <w:t xml:space="preserve"> via </w:t>
      </w:r>
      <w:r>
        <w:rPr>
          <w:b/>
          <w:bCs/>
        </w:rPr>
        <w:t>fill-in-the-blank</w:t>
      </w:r>
      <w:r>
        <w:t xml:space="preserve"> tasks: randomly mask tokens and predict them. This forces the encoder to build rich contextual embeddings. Although embeddings don’t themselves “fill blanks,” their training task is exactly this.</w:t>
      </w:r>
    </w:p>
    <w:p w14:paraId="42F38FAD" w14:textId="77777777" w:rsidR="00DE15CC" w:rsidRDefault="008D7EF7">
      <w:pPr>
        <w:pStyle w:val="Compact"/>
        <w:numPr>
          <w:ilvl w:val="0"/>
          <w:numId w:val="10"/>
        </w:numPr>
      </w:pPr>
      <w:r>
        <w:rPr>
          <w:b/>
          <w:bCs/>
        </w:rPr>
        <w:t>How it works:</w:t>
      </w:r>
      <w:r>
        <w:t xml:space="preserve"> In MLM pre-training, a model encodes a sentence with missing word(s) and predicts those words from context. The encoder’s output (embeddings) must capture enough meaning to infer missing tokens</w:t>
      </w:r>
      <w:hyperlink r:id="rId27" w:anchor=":~:text=Masked%20language%20modeling%20predicts%20a,of%20a%20masked%20language%20model">
        <w:r w:rsidR="00DE15CC">
          <w:rPr>
            <w:rStyle w:val="Hyperlink"/>
          </w:rPr>
          <w:t>[10]</w:t>
        </w:r>
      </w:hyperlink>
      <w:r>
        <w:t>.</w:t>
      </w:r>
    </w:p>
    <w:p w14:paraId="14DBAE00" w14:textId="77777777" w:rsidR="00DE15CC" w:rsidRDefault="008D7EF7">
      <w:pPr>
        <w:pStyle w:val="Compact"/>
        <w:numPr>
          <w:ilvl w:val="0"/>
          <w:numId w:val="10"/>
        </w:numPr>
      </w:pPr>
      <w:r>
        <w:rPr>
          <w:b/>
          <w:bCs/>
        </w:rPr>
        <w:t>When to use:</w:t>
      </w:r>
      <w:r>
        <w:t xml:space="preserve"> This is an </w:t>
      </w:r>
      <w:r>
        <w:rPr>
          <w:i/>
          <w:iCs/>
        </w:rPr>
        <w:t>embeddings training task</w:t>
      </w:r>
      <w:r>
        <w:t xml:space="preserve"> rather than a standalone application. It’s used to train encoders (like BERT) that we later use as general embeddings.</w:t>
      </w:r>
    </w:p>
    <w:p w14:paraId="4AAEFAC9" w14:textId="77777777" w:rsidR="00DE15CC" w:rsidRDefault="008D7EF7">
      <w:pPr>
        <w:pStyle w:val="Compact"/>
        <w:numPr>
          <w:ilvl w:val="0"/>
          <w:numId w:val="10"/>
        </w:numPr>
      </w:pPr>
      <w:r>
        <w:rPr>
          <w:b/>
          <w:bCs/>
        </w:rPr>
        <w:t>Example:</w:t>
      </w:r>
      <w:r>
        <w:t xml:space="preserve"> BERT masks 15% of words and learns to predict them. Its embedding of “[The cat sat on the ___]” must guess “mat”</w:t>
      </w:r>
      <w:hyperlink r:id="rId28" w:anchor=":~:text=Masked%20language%20modeling%20predicts%20a,of%20a%20masked%20language%20model">
        <w:r w:rsidR="00DE15CC">
          <w:rPr>
            <w:rStyle w:val="Hyperlink"/>
          </w:rPr>
          <w:t>[10]</w:t>
        </w:r>
      </w:hyperlink>
      <w:r>
        <w:t>.</w:t>
      </w:r>
    </w:p>
    <w:p w14:paraId="35D7C11E" w14:textId="77777777" w:rsidR="00DE15CC" w:rsidRDefault="008D7EF7">
      <w:pPr>
        <w:pStyle w:val="Compact"/>
        <w:numPr>
          <w:ilvl w:val="0"/>
          <w:numId w:val="10"/>
        </w:numPr>
      </w:pPr>
      <w:r>
        <w:rPr>
          <w:b/>
          <w:bCs/>
        </w:rPr>
        <w:t>Benefit:</w:t>
      </w:r>
      <w:r>
        <w:t xml:space="preserve"> It produces embeddings with deep bidirectional context.</w:t>
      </w:r>
    </w:p>
    <w:p w14:paraId="31187C68" w14:textId="77777777" w:rsidR="00DE15CC" w:rsidRDefault="008D7EF7">
      <w:pPr>
        <w:pStyle w:val="FirstParagraph"/>
      </w:pPr>
      <w:r>
        <w:t>Masked LM (fill-in-the-blank) is fundamental to models like BERT, because it “has full access to tokens on the left and right,” making it ideal for learning context representations</w:t>
      </w:r>
      <w:hyperlink r:id="rId29" w:anchor=":~:text=Masked%20language%20modeling%20predicts%20a,of%20a%20masked%20language%20model">
        <w:r w:rsidR="00DE15CC">
          <w:rPr>
            <w:rStyle w:val="Hyperlink"/>
          </w:rPr>
          <w:t>[10]</w:t>
        </w:r>
      </w:hyperlink>
      <w:r>
        <w:t>. These contextual embeddings are the backbone for all the tasks above.</w:t>
      </w:r>
    </w:p>
    <w:p w14:paraId="136979D3" w14:textId="77777777" w:rsidR="00DE15CC" w:rsidRDefault="00000000">
      <w:r>
        <w:pict w14:anchorId="06155E13">
          <v:rect id="_x0000_i1034" style="width:0;height:1.5pt" o:hralign="center" o:hrstd="t" o:hr="t"/>
        </w:pict>
      </w:r>
    </w:p>
    <w:p w14:paraId="50735789" w14:textId="77777777" w:rsidR="00DE15CC" w:rsidRDefault="008D7EF7">
      <w:pPr>
        <w:pStyle w:val="Heading2"/>
      </w:pPr>
      <w:bookmarkStart w:id="12" w:name="X190b6bfb269147a8b9c94193ae6fca73c3fd130"/>
      <w:bookmarkEnd w:id="11"/>
      <w:r>
        <w:t>10. Text Compression / Dimensionality Reduction</w:t>
      </w:r>
    </w:p>
    <w:p w14:paraId="73F21256" w14:textId="77777777" w:rsidR="00DE15CC" w:rsidRDefault="008D7EF7">
      <w:pPr>
        <w:pStyle w:val="FirstParagraph"/>
      </w:pPr>
      <w:r>
        <w:t xml:space="preserve">At a high level, embeddings </w:t>
      </w:r>
      <w:r>
        <w:rPr>
          <w:b/>
          <w:bCs/>
        </w:rPr>
        <w:t>compress</w:t>
      </w:r>
      <w:r>
        <w:t xml:space="preserve"> text meaning into fixed-size vectors. This is valuable whenever we need a compact representation: for example, indexing large documents, or reducing storage/transmission cost.</w:t>
      </w:r>
    </w:p>
    <w:p w14:paraId="28B658D7" w14:textId="77777777" w:rsidR="00DE15CC" w:rsidRDefault="008D7EF7">
      <w:pPr>
        <w:pStyle w:val="Compact"/>
        <w:numPr>
          <w:ilvl w:val="0"/>
          <w:numId w:val="11"/>
        </w:numPr>
      </w:pPr>
      <w:r>
        <w:rPr>
          <w:b/>
          <w:bCs/>
        </w:rPr>
        <w:t>How it works:</w:t>
      </w:r>
      <w:r>
        <w:t xml:space="preserve"> An embedding encodes a variable-length text (or even an image) into a fixed-length dense vector of moderate dimension (e.g. 768). This is effectively a lossy semantic compression.</w:t>
      </w:r>
    </w:p>
    <w:p w14:paraId="767B03A6" w14:textId="77777777" w:rsidR="00DE15CC" w:rsidRDefault="008D7EF7">
      <w:pPr>
        <w:pStyle w:val="Compact"/>
        <w:numPr>
          <w:ilvl w:val="0"/>
          <w:numId w:val="11"/>
        </w:numPr>
      </w:pPr>
      <w:r>
        <w:rPr>
          <w:b/>
          <w:bCs/>
        </w:rPr>
        <w:t>When to use:</w:t>
      </w:r>
      <w:r>
        <w:t xml:space="preserve"> Anytime you need to store or compare documents efficiently. Embeddings are already a form of compression, useful for large-scale indexing or speeding up downstream models.</w:t>
      </w:r>
    </w:p>
    <w:p w14:paraId="6847E572" w14:textId="77777777" w:rsidR="00DE15CC" w:rsidRDefault="008D7EF7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Example:</w:t>
      </w:r>
      <w:r>
        <w:t xml:space="preserve"> Instead of storing full movie descriptions, a recommendation engine might store only their 768-dim vectors.</w:t>
      </w:r>
    </w:p>
    <w:p w14:paraId="293A4738" w14:textId="77777777" w:rsidR="00DE15CC" w:rsidRDefault="008D7EF7">
      <w:pPr>
        <w:pStyle w:val="Compact"/>
        <w:numPr>
          <w:ilvl w:val="0"/>
          <w:numId w:val="11"/>
        </w:numPr>
      </w:pPr>
      <w:r>
        <w:rPr>
          <w:b/>
          <w:bCs/>
        </w:rPr>
        <w:t>Trade-off:</w:t>
      </w:r>
      <w:r>
        <w:t xml:space="preserve"> Higher-dimension embeddings preserve more nuance but cost more storage/compute.</w:t>
      </w:r>
    </w:p>
    <w:p w14:paraId="3BCAEC09" w14:textId="77777777" w:rsidR="00DE15CC" w:rsidRDefault="008D7EF7">
      <w:pPr>
        <w:pStyle w:val="FirstParagraph"/>
      </w:pPr>
      <w:r>
        <w:t>As Ruslanova notes, embeddings “compress high-dimensional inputs such as images, documents… into dense, low-dimensional vectors” while preserving meaning. This makes them a universal “semantic compression” technique – far simpler for models to digest than raw text.</w:t>
      </w:r>
    </w:p>
    <w:p w14:paraId="72CDF40D" w14:textId="77777777" w:rsidR="00DE15CC" w:rsidRDefault="00000000">
      <w:r>
        <w:pict w14:anchorId="7CC6BD50">
          <v:rect id="_x0000_i1035" style="width:0;height:1.5pt" o:hralign="center" o:hrstd="t" o:hr="t"/>
        </w:pict>
      </w:r>
    </w:p>
    <w:p w14:paraId="62188E4E" w14:textId="77777777" w:rsidR="00DE15CC" w:rsidRDefault="008D7EF7">
      <w:pPr>
        <w:pStyle w:val="Heading1"/>
      </w:pPr>
      <w:bookmarkStart w:id="13" w:name="tasks-excel-summary"/>
      <w:bookmarkEnd w:id="1"/>
      <w:bookmarkEnd w:id="12"/>
      <w:r>
        <w:t>📊 Tasks Excel Summary</w:t>
      </w:r>
    </w:p>
    <w:p w14:paraId="631842A4" w14:textId="77777777" w:rsidR="00DE15CC" w:rsidRDefault="008D7EF7">
      <w:pPr>
        <w:pStyle w:val="FirstParagraph"/>
      </w:pPr>
      <w:r>
        <w:t xml:space="preserve">Below is an </w:t>
      </w:r>
      <w:r>
        <w:rPr>
          <w:b/>
          <w:bCs/>
        </w:rPr>
        <w:t>Excel-style summary table</w:t>
      </w:r>
      <w:r>
        <w:t xml:space="preserve"> of these tasks. It compares the purpose, embedding usage, scenarios, and example implementations for each. You can copy-paste this into Excel/Sheets: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1635"/>
        <w:gridCol w:w="1645"/>
        <w:gridCol w:w="1975"/>
        <w:gridCol w:w="2392"/>
      </w:tblGrid>
      <w:tr w:rsidR="00DE15CC" w14:paraId="2FFD03D7" w14:textId="77777777" w:rsidTr="00DE1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17488" w14:textId="77777777" w:rsidR="00DE15CC" w:rsidRDefault="008D7EF7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7CA04EE8" w14:textId="77777777" w:rsidR="00DE15CC" w:rsidRDefault="008D7EF7">
            <w:pPr>
              <w:pStyle w:val="Compact"/>
            </w:pPr>
            <w:r>
              <w:t>Description / Use Case</w:t>
            </w:r>
          </w:p>
        </w:tc>
        <w:tc>
          <w:tcPr>
            <w:tcW w:w="0" w:type="auto"/>
          </w:tcPr>
          <w:p w14:paraId="2D0021C1" w14:textId="77777777" w:rsidR="00DE15CC" w:rsidRDefault="008D7EF7">
            <w:pPr>
              <w:pStyle w:val="Compact"/>
            </w:pPr>
            <w:r>
              <w:t>Embedding Role</w:t>
            </w:r>
          </w:p>
        </w:tc>
        <w:tc>
          <w:tcPr>
            <w:tcW w:w="0" w:type="auto"/>
          </w:tcPr>
          <w:p w14:paraId="791BAC2C" w14:textId="77777777" w:rsidR="00DE15CC" w:rsidRDefault="008D7EF7">
            <w:pPr>
              <w:pStyle w:val="Compact"/>
            </w:pPr>
            <w:r>
              <w:t>When/Why to Use Embeddings</w:t>
            </w:r>
          </w:p>
        </w:tc>
        <w:tc>
          <w:tcPr>
            <w:tcW w:w="0" w:type="auto"/>
          </w:tcPr>
          <w:p w14:paraId="35A903A1" w14:textId="77777777" w:rsidR="00DE15CC" w:rsidRDefault="008D7EF7">
            <w:pPr>
              <w:pStyle w:val="Compact"/>
            </w:pPr>
            <w:r>
              <w:t>Example Implementation / Model</w:t>
            </w:r>
          </w:p>
        </w:tc>
      </w:tr>
      <w:tr w:rsidR="00DE15CC" w14:paraId="5FAADDA5" w14:textId="77777777">
        <w:tc>
          <w:tcPr>
            <w:tcW w:w="0" w:type="auto"/>
          </w:tcPr>
          <w:p w14:paraId="18892C78" w14:textId="77777777" w:rsidR="00DE15CC" w:rsidRDefault="008D7EF7">
            <w:pPr>
              <w:pStyle w:val="Compact"/>
            </w:pPr>
            <w:r>
              <w:t>Semantic Search / Retrieval</w:t>
            </w:r>
          </w:p>
        </w:tc>
        <w:tc>
          <w:tcPr>
            <w:tcW w:w="0" w:type="auto"/>
          </w:tcPr>
          <w:p w14:paraId="617BB782" w14:textId="77777777" w:rsidR="00DE15CC" w:rsidRDefault="008D7EF7">
            <w:pPr>
              <w:pStyle w:val="Compact"/>
            </w:pPr>
            <w:r>
              <w:t>Find semantically similar documents for a query</w:t>
            </w:r>
          </w:p>
        </w:tc>
        <w:tc>
          <w:tcPr>
            <w:tcW w:w="0" w:type="auto"/>
          </w:tcPr>
          <w:p w14:paraId="623BCDBE" w14:textId="77777777" w:rsidR="00DE15CC" w:rsidRDefault="008D7EF7">
            <w:pPr>
              <w:pStyle w:val="Compact"/>
            </w:pPr>
            <w:r>
              <w:t>Encode query and docs, compare vectors</w:t>
            </w:r>
          </w:p>
        </w:tc>
        <w:tc>
          <w:tcPr>
            <w:tcW w:w="0" w:type="auto"/>
          </w:tcPr>
          <w:p w14:paraId="2B50D1DC" w14:textId="77777777" w:rsidR="00DE15CC" w:rsidRDefault="008D7EF7">
            <w:pPr>
              <w:pStyle w:val="Compact"/>
            </w:pPr>
            <w:r>
              <w:t>Need to retrieve info by meaning (vs. keywords)</w:t>
            </w:r>
            <w:hyperlink r:id="rId30" w:anchor=":~:text=,chain%20modeling">
              <w:r w:rsidR="00DE15CC">
                <w:rPr>
                  <w:rStyle w:val="Hyperlink"/>
                </w:rPr>
                <w:t>[1]</w:t>
              </w:r>
            </w:hyperlink>
          </w:p>
        </w:tc>
        <w:tc>
          <w:tcPr>
            <w:tcW w:w="0" w:type="auto"/>
          </w:tcPr>
          <w:p w14:paraId="568FA49C" w14:textId="77777777" w:rsidR="00DE15CC" w:rsidRDefault="008D7EF7">
            <w:pPr>
              <w:pStyle w:val="Compact"/>
            </w:pPr>
            <w:r>
              <w:t>Nearest-neighbor search in a vector store (e.g. FAISS)</w:t>
            </w:r>
          </w:p>
        </w:tc>
      </w:tr>
      <w:tr w:rsidR="00DE15CC" w14:paraId="17BA423E" w14:textId="77777777">
        <w:tc>
          <w:tcPr>
            <w:tcW w:w="0" w:type="auto"/>
          </w:tcPr>
          <w:p w14:paraId="3905EF23" w14:textId="77777777" w:rsidR="00DE15CC" w:rsidRDefault="008D7EF7">
            <w:pPr>
              <w:pStyle w:val="Compact"/>
            </w:pPr>
            <w:r>
              <w:t>Question Answering (RAG)</w:t>
            </w:r>
          </w:p>
        </w:tc>
        <w:tc>
          <w:tcPr>
            <w:tcW w:w="0" w:type="auto"/>
          </w:tcPr>
          <w:p w14:paraId="33B3F6A5" w14:textId="77777777" w:rsidR="00DE15CC" w:rsidRDefault="008D7EF7">
            <w:pPr>
              <w:pStyle w:val="Compact"/>
            </w:pPr>
            <w:r>
              <w:t>Retrieve passages to answer user questions</w:t>
            </w:r>
          </w:p>
        </w:tc>
        <w:tc>
          <w:tcPr>
            <w:tcW w:w="0" w:type="auto"/>
          </w:tcPr>
          <w:p w14:paraId="1A09E51F" w14:textId="77777777" w:rsidR="00DE15CC" w:rsidRDefault="008D7EF7">
            <w:pPr>
              <w:pStyle w:val="Compact"/>
            </w:pPr>
            <w:r>
              <w:t>Retrieve top-n relevant passages (then LLM)</w:t>
            </w:r>
          </w:p>
        </w:tc>
        <w:tc>
          <w:tcPr>
            <w:tcW w:w="0" w:type="auto"/>
          </w:tcPr>
          <w:p w14:paraId="08A78D30" w14:textId="77777777" w:rsidR="00DE15CC" w:rsidRDefault="008D7EF7">
            <w:pPr>
              <w:pStyle w:val="Compact"/>
            </w:pPr>
            <w:r>
              <w:t>Building QA bots; for knowledge-grounded answers</w:t>
            </w:r>
          </w:p>
        </w:tc>
        <w:tc>
          <w:tcPr>
            <w:tcW w:w="0" w:type="auto"/>
          </w:tcPr>
          <w:p w14:paraId="1EE02363" w14:textId="77777777" w:rsidR="00DE15CC" w:rsidRDefault="008D7EF7">
            <w:pPr>
              <w:pStyle w:val="Compact"/>
            </w:pPr>
            <w:r>
              <w:t>Use embeddings in RAG pipeline (query→vector DB→LLM answer)</w:t>
            </w:r>
          </w:p>
        </w:tc>
      </w:tr>
      <w:tr w:rsidR="00DE15CC" w14:paraId="62062723" w14:textId="77777777">
        <w:tc>
          <w:tcPr>
            <w:tcW w:w="0" w:type="auto"/>
          </w:tcPr>
          <w:p w14:paraId="5F8BFD9E" w14:textId="77777777" w:rsidR="00DE15CC" w:rsidRDefault="008D7EF7">
            <w:pPr>
              <w:pStyle w:val="Compact"/>
            </w:pPr>
            <w:r>
              <w:t>Text Classification</w:t>
            </w:r>
          </w:p>
        </w:tc>
        <w:tc>
          <w:tcPr>
            <w:tcW w:w="0" w:type="auto"/>
          </w:tcPr>
          <w:p w14:paraId="188D7FFA" w14:textId="77777777" w:rsidR="00DE15CC" w:rsidRDefault="008D7EF7">
            <w:pPr>
              <w:pStyle w:val="Compact"/>
            </w:pPr>
            <w:r>
              <w:t>Categorize text (sentiment, topic, intent)</w:t>
            </w:r>
          </w:p>
        </w:tc>
        <w:tc>
          <w:tcPr>
            <w:tcW w:w="0" w:type="auto"/>
          </w:tcPr>
          <w:p w14:paraId="07734AAD" w14:textId="77777777" w:rsidR="00DE15CC" w:rsidRDefault="008D7EF7">
            <w:pPr>
              <w:pStyle w:val="Compact"/>
            </w:pPr>
            <w:r>
              <w:t>Use embedding as feature vectors</w:t>
            </w:r>
            <w:hyperlink r:id="rId31" w:anchor=":~:text=Text%20embeddings%20can%20help%20by,IDF%20features">
              <w:r w:rsidR="00DE15CC">
                <w:rPr>
                  <w:rStyle w:val="Hyperlink"/>
                </w:rPr>
                <w:t>[3]</w:t>
              </w:r>
            </w:hyperlink>
          </w:p>
        </w:tc>
        <w:tc>
          <w:tcPr>
            <w:tcW w:w="0" w:type="auto"/>
          </w:tcPr>
          <w:p w14:paraId="6D0492CE" w14:textId="77777777" w:rsidR="00DE15CC" w:rsidRDefault="008D7EF7">
            <w:pPr>
              <w:pStyle w:val="Compact"/>
            </w:pPr>
            <w:r>
              <w:t>Many labeled tasks: embed text then classifier</w:t>
            </w:r>
          </w:p>
        </w:tc>
        <w:tc>
          <w:tcPr>
            <w:tcW w:w="0" w:type="auto"/>
          </w:tcPr>
          <w:p w14:paraId="6380DF5F" w14:textId="77777777" w:rsidR="00DE15CC" w:rsidRDefault="008D7EF7">
            <w:pPr>
              <w:pStyle w:val="Compact"/>
            </w:pPr>
            <w:r>
              <w:t>SentenceTransformer → Logistic Regression/SVM</w:t>
            </w:r>
            <w:hyperlink r:id="rId32" w:anchor=":~:text=Text%20embeddings%20can%20help%20by,IDF%20features">
              <w:r w:rsidR="00DE15CC">
                <w:rPr>
                  <w:rStyle w:val="Hyperlink"/>
                </w:rPr>
                <w:t>[3]</w:t>
              </w:r>
            </w:hyperlink>
          </w:p>
        </w:tc>
      </w:tr>
      <w:tr w:rsidR="00DE15CC" w14:paraId="0DB0CCD8" w14:textId="77777777">
        <w:tc>
          <w:tcPr>
            <w:tcW w:w="0" w:type="auto"/>
          </w:tcPr>
          <w:p w14:paraId="21184B93" w14:textId="77777777" w:rsidR="00DE15CC" w:rsidRDefault="008D7EF7">
            <w:pPr>
              <w:pStyle w:val="Compact"/>
            </w:pPr>
            <w:r>
              <w:t>Clustering / Topic Grouping</w:t>
            </w:r>
          </w:p>
        </w:tc>
        <w:tc>
          <w:tcPr>
            <w:tcW w:w="0" w:type="auto"/>
          </w:tcPr>
          <w:p w14:paraId="3C18026C" w14:textId="77777777" w:rsidR="00DE15CC" w:rsidRDefault="008D7EF7">
            <w:pPr>
              <w:pStyle w:val="Compact"/>
            </w:pPr>
            <w:r>
              <w:t>Group documents into topics (unsupervised)</w:t>
            </w:r>
          </w:p>
        </w:tc>
        <w:tc>
          <w:tcPr>
            <w:tcW w:w="0" w:type="auto"/>
          </w:tcPr>
          <w:p w14:paraId="0021AFAC" w14:textId="77777777" w:rsidR="00DE15CC" w:rsidRDefault="008D7EF7">
            <w:pPr>
              <w:pStyle w:val="Compact"/>
            </w:pPr>
            <w:r>
              <w:t>Cluster document vectors</w:t>
            </w:r>
          </w:p>
        </w:tc>
        <w:tc>
          <w:tcPr>
            <w:tcW w:w="0" w:type="auto"/>
          </w:tcPr>
          <w:p w14:paraId="275D0312" w14:textId="77777777" w:rsidR="00DE15CC" w:rsidRDefault="008D7EF7">
            <w:pPr>
              <w:pStyle w:val="Compact"/>
            </w:pPr>
            <w:r>
              <w:t>Exploratory analysis, topic modeling</w:t>
            </w:r>
          </w:p>
        </w:tc>
        <w:tc>
          <w:tcPr>
            <w:tcW w:w="0" w:type="auto"/>
          </w:tcPr>
          <w:p w14:paraId="364B9C1D" w14:textId="77777777" w:rsidR="00DE15CC" w:rsidRDefault="008D7EF7">
            <w:pPr>
              <w:pStyle w:val="Compact"/>
            </w:pPr>
            <w:r>
              <w:t>K-Means on embeddings; evaluate cluster coherence</w:t>
            </w:r>
          </w:p>
        </w:tc>
      </w:tr>
      <w:tr w:rsidR="00DE15CC" w14:paraId="3DAF1B7A" w14:textId="77777777">
        <w:tc>
          <w:tcPr>
            <w:tcW w:w="0" w:type="auto"/>
          </w:tcPr>
          <w:p w14:paraId="52AF38CF" w14:textId="77777777" w:rsidR="00DE15CC" w:rsidRDefault="008D7EF7">
            <w:pPr>
              <w:pStyle w:val="Compact"/>
            </w:pPr>
            <w:r>
              <w:t>Recommendation Systems</w:t>
            </w:r>
          </w:p>
        </w:tc>
        <w:tc>
          <w:tcPr>
            <w:tcW w:w="0" w:type="auto"/>
          </w:tcPr>
          <w:p w14:paraId="27233BD6" w14:textId="77777777" w:rsidR="00DE15CC" w:rsidRDefault="008D7EF7">
            <w:pPr>
              <w:pStyle w:val="Compact"/>
            </w:pPr>
            <w:r>
              <w:t xml:space="preserve">Suggest similar content or </w:t>
            </w:r>
            <w:r>
              <w:lastRenderedPageBreak/>
              <w:t>products</w:t>
            </w:r>
          </w:p>
        </w:tc>
        <w:tc>
          <w:tcPr>
            <w:tcW w:w="0" w:type="auto"/>
          </w:tcPr>
          <w:p w14:paraId="0DBB4408" w14:textId="77777777" w:rsidR="00DE15CC" w:rsidRDefault="008D7EF7">
            <w:pPr>
              <w:pStyle w:val="Compact"/>
            </w:pPr>
            <w:r>
              <w:lastRenderedPageBreak/>
              <w:t>Find nearest vectors for items/users</w:t>
            </w:r>
            <w:hyperlink r:id="rId33" w:anchor=":~:text=A%20simple%20recommendation%20system%20can,user%20is%20reading%20an%20article">
              <w:r w:rsidR="00DE15CC">
                <w:rPr>
                  <w:rStyle w:val="Hyperlink"/>
                </w:rPr>
                <w:t>[</w:t>
              </w:r>
              <w:r w:rsidR="00DE15CC">
                <w:rPr>
                  <w:rStyle w:val="Hyperlink"/>
                </w:rPr>
                <w:lastRenderedPageBreak/>
                <w:t>5]</w:t>
              </w:r>
            </w:hyperlink>
          </w:p>
        </w:tc>
        <w:tc>
          <w:tcPr>
            <w:tcW w:w="0" w:type="auto"/>
          </w:tcPr>
          <w:p w14:paraId="642D9EBA" w14:textId="77777777" w:rsidR="00DE15CC" w:rsidRDefault="008D7EF7">
            <w:pPr>
              <w:pStyle w:val="Compact"/>
            </w:pPr>
            <w:r>
              <w:lastRenderedPageBreak/>
              <w:t xml:space="preserve">Content-based recommendations (articles, </w:t>
            </w:r>
            <w:r>
              <w:lastRenderedPageBreak/>
              <w:t>movies, products)</w:t>
            </w:r>
          </w:p>
        </w:tc>
        <w:tc>
          <w:tcPr>
            <w:tcW w:w="0" w:type="auto"/>
          </w:tcPr>
          <w:p w14:paraId="452F2BC6" w14:textId="77777777" w:rsidR="00DE15CC" w:rsidRDefault="008D7EF7">
            <w:pPr>
              <w:pStyle w:val="Compact"/>
            </w:pPr>
            <w:r>
              <w:lastRenderedPageBreak/>
              <w:t xml:space="preserve">Cosine-similarity of item embeddings; “you might like” </w:t>
            </w:r>
            <w:r>
              <w:lastRenderedPageBreak/>
              <w:t>feature</w:t>
            </w:r>
          </w:p>
        </w:tc>
      </w:tr>
      <w:tr w:rsidR="00DE15CC" w14:paraId="24D102A8" w14:textId="77777777">
        <w:tc>
          <w:tcPr>
            <w:tcW w:w="0" w:type="auto"/>
          </w:tcPr>
          <w:p w14:paraId="01BDFB47" w14:textId="77777777" w:rsidR="00DE15CC" w:rsidRDefault="008D7EF7">
            <w:pPr>
              <w:pStyle w:val="Compact"/>
            </w:pPr>
            <w:r>
              <w:lastRenderedPageBreak/>
              <w:t>Extractive Summarization</w:t>
            </w:r>
          </w:p>
        </w:tc>
        <w:tc>
          <w:tcPr>
            <w:tcW w:w="0" w:type="auto"/>
          </w:tcPr>
          <w:p w14:paraId="705D921B" w14:textId="77777777" w:rsidR="00DE15CC" w:rsidRDefault="008D7EF7">
            <w:pPr>
              <w:pStyle w:val="Compact"/>
            </w:pPr>
            <w:r>
              <w:t>Select key sentences from a document</w:t>
            </w:r>
          </w:p>
        </w:tc>
        <w:tc>
          <w:tcPr>
            <w:tcW w:w="0" w:type="auto"/>
          </w:tcPr>
          <w:p w14:paraId="50BB024E" w14:textId="77777777" w:rsidR="00DE15CC" w:rsidRDefault="008D7EF7">
            <w:pPr>
              <w:pStyle w:val="Compact"/>
            </w:pPr>
            <w:r>
              <w:t>Rank sentences by similarity to document</w:t>
            </w:r>
          </w:p>
        </w:tc>
        <w:tc>
          <w:tcPr>
            <w:tcW w:w="0" w:type="auto"/>
          </w:tcPr>
          <w:p w14:paraId="31545BDB" w14:textId="77777777" w:rsidR="00DE15CC" w:rsidRDefault="008D7EF7">
            <w:pPr>
              <w:pStyle w:val="Compact"/>
            </w:pPr>
            <w:r>
              <w:t>Summarize large text by extracting highlights</w:t>
            </w:r>
          </w:p>
        </w:tc>
        <w:tc>
          <w:tcPr>
            <w:tcW w:w="0" w:type="auto"/>
          </w:tcPr>
          <w:p w14:paraId="0C549B28" w14:textId="77777777" w:rsidR="00DE15CC" w:rsidRDefault="008D7EF7">
            <w:pPr>
              <w:pStyle w:val="Compact"/>
            </w:pPr>
            <w:r>
              <w:t>Sentence-BERT + classifier or top-K similarity</w:t>
            </w:r>
            <w:hyperlink r:id="rId34" w:anchor=":~:text=In%20extractive%20summarization%2C%20the%20task,belongs%20in%20the%20document%20summary">
              <w:r w:rsidR="00DE15CC">
                <w:rPr>
                  <w:rStyle w:val="Hyperlink"/>
                </w:rPr>
                <w:t>[6]</w:t>
              </w:r>
            </w:hyperlink>
          </w:p>
        </w:tc>
      </w:tr>
      <w:tr w:rsidR="00DE15CC" w14:paraId="2EF58E1D" w14:textId="77777777">
        <w:tc>
          <w:tcPr>
            <w:tcW w:w="0" w:type="auto"/>
          </w:tcPr>
          <w:p w14:paraId="015FB88F" w14:textId="77777777" w:rsidR="00DE15CC" w:rsidRDefault="008D7EF7">
            <w:pPr>
              <w:pStyle w:val="Compact"/>
            </w:pPr>
            <w:r>
              <w:t>Translation / Multilingual</w:t>
            </w:r>
          </w:p>
        </w:tc>
        <w:tc>
          <w:tcPr>
            <w:tcW w:w="0" w:type="auto"/>
          </w:tcPr>
          <w:p w14:paraId="5037EB0A" w14:textId="77777777" w:rsidR="00DE15CC" w:rsidRDefault="008D7EF7">
            <w:pPr>
              <w:pStyle w:val="Compact"/>
            </w:pPr>
            <w:r>
              <w:t>Align or retrieve cross-language text</w:t>
            </w:r>
          </w:p>
        </w:tc>
        <w:tc>
          <w:tcPr>
            <w:tcW w:w="0" w:type="auto"/>
          </w:tcPr>
          <w:p w14:paraId="0C40B51B" w14:textId="77777777" w:rsidR="00DE15CC" w:rsidRDefault="008D7EF7">
            <w:pPr>
              <w:pStyle w:val="Compact"/>
            </w:pPr>
            <w:r>
              <w:t>Multilingual embeddings in one space</w:t>
            </w:r>
            <w:hyperlink r:id="rId35" w:anchor=":~:text=Cross">
              <w:r w:rsidR="00DE15CC">
                <w:rPr>
                  <w:rStyle w:val="Hyperlink"/>
                </w:rPr>
                <w:t>[7]</w:t>
              </w:r>
            </w:hyperlink>
          </w:p>
        </w:tc>
        <w:tc>
          <w:tcPr>
            <w:tcW w:w="0" w:type="auto"/>
          </w:tcPr>
          <w:p w14:paraId="29707CEA" w14:textId="77777777" w:rsidR="00DE15CC" w:rsidRDefault="008D7EF7">
            <w:pPr>
              <w:pStyle w:val="Compact"/>
            </w:pPr>
            <w:r>
              <w:t>Cross-lingual search, bitext mining</w:t>
            </w:r>
          </w:p>
        </w:tc>
        <w:tc>
          <w:tcPr>
            <w:tcW w:w="0" w:type="auto"/>
          </w:tcPr>
          <w:p w14:paraId="5B74E802" w14:textId="77777777" w:rsidR="00DE15CC" w:rsidRDefault="008D7EF7">
            <w:pPr>
              <w:pStyle w:val="Compact"/>
            </w:pPr>
            <w:r>
              <w:t>Paraphrase-multilingual models; translation-memory search</w:t>
            </w:r>
          </w:p>
        </w:tc>
      </w:tr>
      <w:tr w:rsidR="00DE15CC" w14:paraId="1215A56F" w14:textId="77777777">
        <w:tc>
          <w:tcPr>
            <w:tcW w:w="0" w:type="auto"/>
          </w:tcPr>
          <w:p w14:paraId="1D59ABE7" w14:textId="77777777" w:rsidR="00DE15CC" w:rsidRDefault="008D7EF7">
            <w:pPr>
              <w:pStyle w:val="Compact"/>
            </w:pPr>
            <w:r>
              <w:t>Zero-shot / Few-shot Learning</w:t>
            </w:r>
          </w:p>
        </w:tc>
        <w:tc>
          <w:tcPr>
            <w:tcW w:w="0" w:type="auto"/>
          </w:tcPr>
          <w:p w14:paraId="14248DB2" w14:textId="77777777" w:rsidR="00DE15CC" w:rsidRDefault="008D7EF7">
            <w:pPr>
              <w:pStyle w:val="Compact"/>
            </w:pPr>
            <w:r>
              <w:t>Classify or infer with no training examples</w:t>
            </w:r>
          </w:p>
        </w:tc>
        <w:tc>
          <w:tcPr>
            <w:tcW w:w="0" w:type="auto"/>
          </w:tcPr>
          <w:p w14:paraId="595C91CC" w14:textId="77777777" w:rsidR="00DE15CC" w:rsidRDefault="008D7EF7">
            <w:pPr>
              <w:pStyle w:val="Compact"/>
            </w:pPr>
            <w:r>
              <w:t>Match text to label embeddings</w:t>
            </w:r>
            <w:hyperlink r:id="rId36" w:anchor=":~:text=,shot%20learning%20applications">
              <w:r w:rsidR="00DE15CC">
                <w:rPr>
                  <w:rStyle w:val="Hyperlink"/>
                </w:rPr>
                <w:t>[9]</w:t>
              </w:r>
            </w:hyperlink>
          </w:p>
        </w:tc>
        <w:tc>
          <w:tcPr>
            <w:tcW w:w="0" w:type="auto"/>
          </w:tcPr>
          <w:p w14:paraId="4F52186C" w14:textId="77777777" w:rsidR="00DE15CC" w:rsidRDefault="008D7EF7">
            <w:pPr>
              <w:pStyle w:val="Compact"/>
            </w:pPr>
            <w:r>
              <w:t>On-the-fly classification into new categories</w:t>
            </w:r>
          </w:p>
        </w:tc>
        <w:tc>
          <w:tcPr>
            <w:tcW w:w="0" w:type="auto"/>
          </w:tcPr>
          <w:p w14:paraId="1B7FD4DB" w14:textId="77777777" w:rsidR="00DE15CC" w:rsidRDefault="008D7EF7">
            <w:pPr>
              <w:pStyle w:val="Compact"/>
            </w:pPr>
            <w:r>
              <w:t>NLI/semantic match approach using embeddings</w:t>
            </w:r>
          </w:p>
        </w:tc>
      </w:tr>
      <w:tr w:rsidR="00DE15CC" w14:paraId="04AA34AB" w14:textId="77777777">
        <w:tc>
          <w:tcPr>
            <w:tcW w:w="0" w:type="auto"/>
          </w:tcPr>
          <w:p w14:paraId="63785EED" w14:textId="77777777" w:rsidR="00DE15CC" w:rsidRDefault="008D7EF7">
            <w:pPr>
              <w:pStyle w:val="Compact"/>
            </w:pPr>
            <w:r>
              <w:t>Masked/Cloze Tasks</w:t>
            </w:r>
          </w:p>
        </w:tc>
        <w:tc>
          <w:tcPr>
            <w:tcW w:w="0" w:type="auto"/>
          </w:tcPr>
          <w:p w14:paraId="1BDE8E81" w14:textId="77777777" w:rsidR="00DE15CC" w:rsidRDefault="008D7EF7">
            <w:pPr>
              <w:pStyle w:val="Compact"/>
            </w:pPr>
            <w:r>
              <w:t>Predict missing words in context (training objective)</w:t>
            </w:r>
          </w:p>
        </w:tc>
        <w:tc>
          <w:tcPr>
            <w:tcW w:w="0" w:type="auto"/>
          </w:tcPr>
          <w:p w14:paraId="440DADA0" w14:textId="77777777" w:rsidR="00DE15CC" w:rsidRDefault="008D7EF7">
            <w:pPr>
              <w:pStyle w:val="Compact"/>
            </w:pPr>
            <w:r>
              <w:t>Encoder outputs used to predict masks</w:t>
            </w:r>
            <w:hyperlink r:id="rId37" w:anchor=":~:text=Masked%20language%20modeling%20predicts%20a,of%20a%20masked%20language%20model">
              <w:r w:rsidR="00DE15CC">
                <w:rPr>
                  <w:rStyle w:val="Hyperlink"/>
                </w:rPr>
                <w:t>[10]</w:t>
              </w:r>
            </w:hyperlink>
          </w:p>
        </w:tc>
        <w:tc>
          <w:tcPr>
            <w:tcW w:w="0" w:type="auto"/>
          </w:tcPr>
          <w:p w14:paraId="5BCAA6E5" w14:textId="77777777" w:rsidR="00DE15CC" w:rsidRDefault="008D7EF7">
            <w:pPr>
              <w:pStyle w:val="Compact"/>
            </w:pPr>
            <w:r>
              <w:t>Pretraining for contextual embeddings</w:t>
            </w:r>
          </w:p>
        </w:tc>
        <w:tc>
          <w:tcPr>
            <w:tcW w:w="0" w:type="auto"/>
          </w:tcPr>
          <w:p w14:paraId="08717BE2" w14:textId="77777777" w:rsidR="00DE15CC" w:rsidRDefault="008D7EF7">
            <w:pPr>
              <w:pStyle w:val="Compact"/>
            </w:pPr>
            <w:r>
              <w:t>BERT-style masked LM pre-training (contextual vectors)</w:t>
            </w:r>
          </w:p>
        </w:tc>
      </w:tr>
      <w:tr w:rsidR="00DE15CC" w14:paraId="7FEC3E23" w14:textId="77777777">
        <w:tc>
          <w:tcPr>
            <w:tcW w:w="0" w:type="auto"/>
          </w:tcPr>
          <w:p w14:paraId="10B33401" w14:textId="77777777" w:rsidR="00DE15CC" w:rsidRDefault="008D7EF7">
            <w:pPr>
              <w:pStyle w:val="Compact"/>
            </w:pPr>
            <w:r>
              <w:t>Text Compression / Reduction</w:t>
            </w:r>
          </w:p>
        </w:tc>
        <w:tc>
          <w:tcPr>
            <w:tcW w:w="0" w:type="auto"/>
          </w:tcPr>
          <w:p w14:paraId="45DEC076" w14:textId="77777777" w:rsidR="00DE15CC" w:rsidRDefault="008D7EF7">
            <w:pPr>
              <w:pStyle w:val="Compact"/>
            </w:pPr>
            <w:r>
              <w:t>Compactly represent documents (dimension reduction)</w:t>
            </w:r>
          </w:p>
        </w:tc>
        <w:tc>
          <w:tcPr>
            <w:tcW w:w="0" w:type="auto"/>
          </w:tcPr>
          <w:p w14:paraId="0D8A4E41" w14:textId="77777777" w:rsidR="00DE15CC" w:rsidRDefault="008D7EF7">
            <w:pPr>
              <w:pStyle w:val="Compact"/>
            </w:pPr>
            <w:r>
              <w:t>Low-dimensional vector encoding of text</w:t>
            </w:r>
          </w:p>
        </w:tc>
        <w:tc>
          <w:tcPr>
            <w:tcW w:w="0" w:type="auto"/>
          </w:tcPr>
          <w:p w14:paraId="0DE8CFDC" w14:textId="77777777" w:rsidR="00DE15CC" w:rsidRDefault="008D7EF7">
            <w:pPr>
              <w:pStyle w:val="Compact"/>
            </w:pPr>
            <w:r>
              <w:t>Indexing/storage efficiency; speed up models</w:t>
            </w:r>
          </w:p>
        </w:tc>
        <w:tc>
          <w:tcPr>
            <w:tcW w:w="0" w:type="auto"/>
          </w:tcPr>
          <w:p w14:paraId="377ADFE6" w14:textId="77777777" w:rsidR="00DE15CC" w:rsidRDefault="008D7EF7">
            <w:pPr>
              <w:pStyle w:val="Compact"/>
            </w:pPr>
            <w:r>
              <w:t>Autoencoder/encoder-only models output fixed-size vectors</w:t>
            </w:r>
          </w:p>
        </w:tc>
      </w:tr>
    </w:tbl>
    <w:p w14:paraId="2518BEC6" w14:textId="77777777" w:rsidR="00DE15CC" w:rsidRDefault="008D7EF7">
      <w:pPr>
        <w:pStyle w:val="Compact"/>
        <w:numPr>
          <w:ilvl w:val="0"/>
          <w:numId w:val="12"/>
        </w:numPr>
      </w:pPr>
      <w:r>
        <w:rPr>
          <w:b/>
          <w:bCs/>
        </w:rPr>
        <w:t>Purpose/Use Case:</w:t>
      </w:r>
      <w:r>
        <w:t xml:space="preserve"> What the task aims to accomplish in applications.</w:t>
      </w:r>
    </w:p>
    <w:p w14:paraId="415B87B9" w14:textId="77777777" w:rsidR="00DE15CC" w:rsidRDefault="008D7EF7">
      <w:pPr>
        <w:pStyle w:val="Compact"/>
        <w:numPr>
          <w:ilvl w:val="0"/>
          <w:numId w:val="12"/>
        </w:numPr>
      </w:pPr>
      <w:r>
        <w:rPr>
          <w:b/>
          <w:bCs/>
        </w:rPr>
        <w:t>Embedding Role:</w:t>
      </w:r>
      <w:r>
        <w:t xml:space="preserve"> How embeddings are applied (e.g. retrieval, feature extraction).</w:t>
      </w:r>
    </w:p>
    <w:p w14:paraId="6F729D38" w14:textId="77777777" w:rsidR="00DE15CC" w:rsidRDefault="008D7EF7">
      <w:pPr>
        <w:pStyle w:val="Compact"/>
        <w:numPr>
          <w:ilvl w:val="0"/>
          <w:numId w:val="12"/>
        </w:numPr>
      </w:pPr>
      <w:r>
        <w:rPr>
          <w:b/>
          <w:bCs/>
        </w:rPr>
        <w:t>When/Why:</w:t>
      </w:r>
      <w:r>
        <w:t xml:space="preserve"> Scenarios favoring embeddings (semantic search, lack of labels, etc.) and the advantage (semantic similarity, compactness)</w:t>
      </w:r>
      <w:hyperlink r:id="rId38" w:anchor=":~:text=,chain%20modeling">
        <w:r w:rsidR="00DE15CC">
          <w:rPr>
            <w:rStyle w:val="Hyperlink"/>
          </w:rPr>
          <w:t>[1]</w:t>
        </w:r>
      </w:hyperlink>
      <w:r>
        <w:t>.</w:t>
      </w:r>
    </w:p>
    <w:p w14:paraId="1B066575" w14:textId="77777777" w:rsidR="00DE15CC" w:rsidRDefault="008D7EF7">
      <w:pPr>
        <w:pStyle w:val="Compact"/>
        <w:numPr>
          <w:ilvl w:val="0"/>
          <w:numId w:val="12"/>
        </w:numPr>
      </w:pPr>
      <w:r>
        <w:rPr>
          <w:b/>
          <w:bCs/>
        </w:rPr>
        <w:t>Example:</w:t>
      </w:r>
      <w:r>
        <w:t xml:space="preserve"> Typical model or approach used (e.g. Sentence-BERT, cosine search, classifier).</w:t>
      </w:r>
    </w:p>
    <w:p w14:paraId="5F6EF392" w14:textId="77777777" w:rsidR="00DE15CC" w:rsidRDefault="008D7EF7">
      <w:pPr>
        <w:pStyle w:val="FirstParagraph"/>
      </w:pPr>
      <w:r>
        <w:t xml:space="preserve">This table helps compare tasks: for instance, both </w:t>
      </w:r>
      <w:r>
        <w:rPr>
          <w:i/>
          <w:iCs/>
        </w:rPr>
        <w:t>Search</w:t>
      </w:r>
      <w:r>
        <w:t xml:space="preserve"> and </w:t>
      </w:r>
      <w:r>
        <w:rPr>
          <w:i/>
          <w:iCs/>
        </w:rPr>
        <w:t>QA</w:t>
      </w:r>
      <w:r>
        <w:t xml:space="preserve"> use nearest-neighbor on embeddings, while </w:t>
      </w:r>
      <w:r>
        <w:rPr>
          <w:i/>
          <w:iCs/>
        </w:rPr>
        <w:t>Classification</w:t>
      </w:r>
      <w:r>
        <w:t xml:space="preserve"> uses embeddings as input features. Use these entries to identify the right embedding strategy for your use case.</w:t>
      </w:r>
    </w:p>
    <w:p w14:paraId="3E831F7A" w14:textId="77777777" w:rsidR="00DE15CC" w:rsidRDefault="008D7EF7">
      <w:pPr>
        <w:pStyle w:val="BodyText"/>
      </w:pPr>
      <w:r>
        <w:rPr>
          <w:b/>
          <w:bCs/>
        </w:rPr>
        <w:t>Sources:</w:t>
      </w:r>
      <w:r>
        <w:t xml:space="preserve"> Embedding usage drawn from NLP literature and model guides</w:t>
      </w:r>
      <w:hyperlink r:id="rId39" w:anchor=":~:text=,chain%20modeling">
        <w:r w:rsidR="00DE15CC">
          <w:rPr>
            <w:rStyle w:val="Hyperlink"/>
          </w:rPr>
          <w:t>[1]</w:t>
        </w:r>
      </w:hyperlink>
      <w:hyperlink r:id="rId40" w:anchor=":~:text=A%20simple%20recommendation%20system%20can,user%20is%20reading%20an%20article">
        <w:r w:rsidR="00DE15CC">
          <w:rPr>
            <w:rStyle w:val="Hyperlink"/>
          </w:rPr>
          <w:t>[5]</w:t>
        </w:r>
      </w:hyperlink>
      <w:hyperlink r:id="rId41" w:anchor=":~:text=In%20extractive%20summarization%2C%20the%20task,belongs%20in%20the%20document%20summary">
        <w:r w:rsidR="00DE15CC">
          <w:rPr>
            <w:rStyle w:val="Hyperlink"/>
          </w:rPr>
          <w:t>[6]</w:t>
        </w:r>
      </w:hyperlink>
      <w:hyperlink r:id="rId42" w:anchor=":~:text=Text%20embeddings%20can%20help%20by,IDF%20features">
        <w:r w:rsidR="00DE15CC">
          <w:rPr>
            <w:rStyle w:val="Hyperlink"/>
          </w:rPr>
          <w:t>[3]</w:t>
        </w:r>
      </w:hyperlink>
      <w:r>
        <w:t>, covering tasks like search, recommendation, summarization, classification, and multilingual retrieval. Each task’s description is backed by these references.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3049"/>
        <w:gridCol w:w="2771"/>
      </w:tblGrid>
      <w:tr w:rsidR="006B6F8F" w:rsidRPr="006B6F8F" w14:paraId="26C1BD09" w14:textId="77777777" w:rsidTr="006B6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BF6E8" w14:textId="77777777" w:rsidR="006B6F8F" w:rsidRPr="006B6F8F" w:rsidRDefault="006B6F8F" w:rsidP="006B6F8F">
            <w:pPr>
              <w:pStyle w:val="BodyText"/>
              <w:rPr>
                <w:b/>
                <w:bCs/>
                <w:lang w:val="en-US"/>
              </w:rPr>
            </w:pPr>
            <w:r w:rsidRPr="006B6F8F">
              <w:rPr>
                <w:b/>
                <w:bCs/>
                <w:lang w:val="en-US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612C1166" w14:textId="77777777" w:rsidR="006B6F8F" w:rsidRPr="006B6F8F" w:rsidRDefault="006B6F8F" w:rsidP="006B6F8F">
            <w:pPr>
              <w:pStyle w:val="BodyText"/>
              <w:rPr>
                <w:b/>
                <w:bCs/>
                <w:lang w:val="en-US"/>
              </w:rPr>
            </w:pPr>
            <w:r w:rsidRPr="006B6F8F">
              <w:rPr>
                <w:b/>
                <w:bCs/>
                <w:lang w:val="en-US"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72A45E47" w14:textId="77777777" w:rsidR="006B6F8F" w:rsidRPr="006B6F8F" w:rsidRDefault="006B6F8F" w:rsidP="006B6F8F">
            <w:pPr>
              <w:pStyle w:val="BodyText"/>
              <w:rPr>
                <w:b/>
                <w:bCs/>
                <w:lang w:val="en-US"/>
              </w:rPr>
            </w:pPr>
            <w:r w:rsidRPr="006B6F8F">
              <w:rPr>
                <w:b/>
                <w:bCs/>
                <w:lang w:val="en-US"/>
              </w:rPr>
              <w:t>Why</w:t>
            </w:r>
          </w:p>
        </w:tc>
      </w:tr>
      <w:tr w:rsidR="006B6F8F" w:rsidRPr="006B6F8F" w14:paraId="701CA631" w14:textId="77777777" w:rsidTr="006B6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C3D4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00CE99C0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10ED0670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High accuracy</w:t>
            </w:r>
          </w:p>
        </w:tc>
      </w:tr>
      <w:tr w:rsidR="006B6F8F" w:rsidRPr="006B6F8F" w14:paraId="7AD14063" w14:textId="77777777" w:rsidTr="006B6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914A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QA retrieval</w:t>
            </w:r>
          </w:p>
        </w:tc>
        <w:tc>
          <w:tcPr>
            <w:tcW w:w="0" w:type="auto"/>
            <w:vAlign w:val="center"/>
            <w:hideMark/>
          </w:tcPr>
          <w:p w14:paraId="7A7279E7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multi-qa-mpnet-base-dot-v1</w:t>
            </w:r>
          </w:p>
        </w:tc>
        <w:tc>
          <w:tcPr>
            <w:tcW w:w="0" w:type="auto"/>
            <w:vAlign w:val="center"/>
            <w:hideMark/>
          </w:tcPr>
          <w:p w14:paraId="14BB91B3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QA tuned</w:t>
            </w:r>
          </w:p>
        </w:tc>
      </w:tr>
      <w:tr w:rsidR="006B6F8F" w:rsidRPr="006B6F8F" w14:paraId="2A15C944" w14:textId="77777777" w:rsidTr="006B6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174A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0AA5F81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proofErr w:type="spellStart"/>
            <w:r w:rsidRPr="006B6F8F">
              <w:rPr>
                <w:lang w:val="en-US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EA7BC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Fast + good</w:t>
            </w:r>
          </w:p>
        </w:tc>
      </w:tr>
      <w:tr w:rsidR="006B6F8F" w:rsidRPr="006B6F8F" w14:paraId="0A7DE63E" w14:textId="77777777" w:rsidTr="006B6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F3BF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Summarization extractive</w:t>
            </w:r>
          </w:p>
        </w:tc>
        <w:tc>
          <w:tcPr>
            <w:tcW w:w="0" w:type="auto"/>
            <w:vAlign w:val="center"/>
            <w:hideMark/>
          </w:tcPr>
          <w:p w14:paraId="7151A925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proofErr w:type="spellStart"/>
            <w:r w:rsidRPr="006B6F8F">
              <w:rPr>
                <w:lang w:val="en-US"/>
              </w:rPr>
              <w:t>MPNet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2EA93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Better semantic centrality</w:t>
            </w:r>
          </w:p>
        </w:tc>
      </w:tr>
      <w:tr w:rsidR="006B6F8F" w:rsidRPr="006B6F8F" w14:paraId="376A6D13" w14:textId="77777777" w:rsidTr="006B6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8E06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Multilingual retrieval</w:t>
            </w:r>
          </w:p>
        </w:tc>
        <w:tc>
          <w:tcPr>
            <w:tcW w:w="0" w:type="auto"/>
            <w:vAlign w:val="center"/>
            <w:hideMark/>
          </w:tcPr>
          <w:p w14:paraId="7FB34A2D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BGE-M3</w:t>
            </w:r>
          </w:p>
        </w:tc>
        <w:tc>
          <w:tcPr>
            <w:tcW w:w="0" w:type="auto"/>
            <w:vAlign w:val="center"/>
            <w:hideMark/>
          </w:tcPr>
          <w:p w14:paraId="1C31A3ED" w14:textId="77777777" w:rsidR="006B6F8F" w:rsidRPr="006B6F8F" w:rsidRDefault="006B6F8F" w:rsidP="006B6F8F">
            <w:pPr>
              <w:pStyle w:val="BodyText"/>
              <w:rPr>
                <w:lang w:val="en-US"/>
              </w:rPr>
            </w:pPr>
            <w:r w:rsidRPr="006B6F8F">
              <w:rPr>
                <w:lang w:val="en-US"/>
              </w:rPr>
              <w:t>SOTA multilingual</w:t>
            </w:r>
          </w:p>
        </w:tc>
      </w:tr>
    </w:tbl>
    <w:p w14:paraId="0B9B7190" w14:textId="77777777" w:rsidR="006B6F8F" w:rsidRDefault="006B6F8F">
      <w:pPr>
        <w:pStyle w:val="BodyText"/>
      </w:pPr>
    </w:p>
    <w:bookmarkEnd w:id="2"/>
    <w:bookmarkEnd w:id="13"/>
    <w:p w14:paraId="475B5354" w14:textId="77777777" w:rsidR="00DE15CC" w:rsidRDefault="00000000">
      <w:r>
        <w:pict w14:anchorId="6F59B207">
          <v:rect id="_x0000_i1036" style="width:0;height:1.5pt" o:hralign="center" o:hrstd="t" o:hr="t"/>
        </w:pict>
      </w:r>
    </w:p>
    <w:bookmarkStart w:id="14" w:name="citations"/>
    <w:p w14:paraId="15988659" w14:textId="77777777" w:rsidR="00DE15CC" w:rsidRDefault="008D7EF7">
      <w:pPr>
        <w:pStyle w:val="FirstParagraph"/>
      </w:pPr>
      <w:r>
        <w:fldChar w:fldCharType="begin"/>
      </w:r>
      <w:r>
        <w:instrText>HYPERLINK "https://maddevs.io/glossary/embeddings/" \l ":~:text=,chain%20modeling"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43" w:anchor=":~:text=,chain%20modeling">
        <w:r w:rsidR="00DE15CC">
          <w:rPr>
            <w:rStyle w:val="Hyperlink"/>
          </w:rPr>
          <w:t>[2]</w:t>
        </w:r>
      </w:hyperlink>
      <w:r>
        <w:t xml:space="preserve"> What Are Embeddings in ML? | Glossary of ML Terms</w:t>
      </w:r>
    </w:p>
    <w:p w14:paraId="1766CD17" w14:textId="77777777" w:rsidR="00DE15CC" w:rsidRDefault="00DE15CC">
      <w:pPr>
        <w:pStyle w:val="BodyText"/>
      </w:pPr>
      <w:hyperlink r:id="rId44">
        <w:r>
          <w:rPr>
            <w:rStyle w:val="Hyperlink"/>
          </w:rPr>
          <w:t>https://maddevs.io/glossary/embeddings/</w:t>
        </w:r>
      </w:hyperlink>
    </w:p>
    <w:p w14:paraId="5DD6AD24" w14:textId="77777777" w:rsidR="00DE15CC" w:rsidRDefault="00DE15CC">
      <w:pPr>
        <w:pStyle w:val="BodyText"/>
      </w:pPr>
      <w:hyperlink r:id="rId45" w:anchor=":~:text=Text%20embeddings%20can%20help%20by,IDF%20features">
        <w:r>
          <w:rPr>
            <w:rStyle w:val="Hyperlink"/>
          </w:rPr>
          <w:t>[3]</w:t>
        </w:r>
      </w:hyperlink>
      <w:r>
        <w:t xml:space="preserve"> </w:t>
      </w:r>
      <w:hyperlink r:id="rId46" w:anchor=":~:text=Text%20embeddings%20have%20revolutionized%20natural,semantic%20search%20and%20document%20clustering">
        <w:r>
          <w:rPr>
            <w:rStyle w:val="Hyperlink"/>
          </w:rPr>
          <w:t>[4]</w:t>
        </w:r>
      </w:hyperlink>
      <w:r>
        <w:t xml:space="preserve"> </w:t>
      </w:r>
      <w:hyperlink r:id="rId47" w:anchor=":~:text=A%20simple%20recommendation%20system%20can,user%20is%20reading%20an%20article">
        <w:r>
          <w:rPr>
            <w:rStyle w:val="Hyperlink"/>
          </w:rPr>
          <w:t>[5]</w:t>
        </w:r>
      </w:hyperlink>
      <w:r>
        <w:t xml:space="preserve"> </w:t>
      </w:r>
      <w:hyperlink r:id="rId48" w:anchor=":~:text=Cross">
        <w:r>
          <w:rPr>
            <w:rStyle w:val="Hyperlink"/>
          </w:rPr>
          <w:t>[7]</w:t>
        </w:r>
      </w:hyperlink>
      <w:r>
        <w:t xml:space="preserve"> </w:t>
      </w:r>
      <w:hyperlink r:id="rId49" w:anchor=":~:text=,shot%20learning%20applications">
        <w:r>
          <w:rPr>
            <w:rStyle w:val="Hyperlink"/>
          </w:rPr>
          <w:t>[9]</w:t>
        </w:r>
      </w:hyperlink>
      <w:r>
        <w:t xml:space="preserve"> Example Applications of Text Embedding - MachineLearningMastery.com</w:t>
      </w:r>
    </w:p>
    <w:p w14:paraId="0FBD2A5A" w14:textId="77777777" w:rsidR="00DE15CC" w:rsidRDefault="00DE15CC">
      <w:pPr>
        <w:pStyle w:val="BodyText"/>
      </w:pPr>
      <w:hyperlink r:id="rId50">
        <w:r>
          <w:rPr>
            <w:rStyle w:val="Hyperlink"/>
          </w:rPr>
          <w:t>https://machinelearningmastery.com/example-applications-of-text-embedding/</w:t>
        </w:r>
      </w:hyperlink>
    </w:p>
    <w:p w14:paraId="670E843A" w14:textId="77777777" w:rsidR="00DE15CC" w:rsidRDefault="00DE15CC">
      <w:pPr>
        <w:pStyle w:val="BodyText"/>
      </w:pPr>
      <w:hyperlink r:id="rId51" w:anchor=":~:text=In%20extractive%20summarization%2C%20the%20task,belongs%20in%20the%20document%20summary">
        <w:r>
          <w:rPr>
            <w:rStyle w:val="Hyperlink"/>
          </w:rPr>
          <w:t>[6]</w:t>
        </w:r>
      </w:hyperlink>
      <w:r>
        <w:t xml:space="preserve"> Extractive Summarization with Sentence-BERT</w:t>
      </w:r>
    </w:p>
    <w:p w14:paraId="32F3947D" w14:textId="77777777" w:rsidR="00DE15CC" w:rsidRDefault="00DE15CC">
      <w:pPr>
        <w:pStyle w:val="BodyText"/>
      </w:pPr>
      <w:hyperlink r:id="rId52">
        <w:r>
          <w:rPr>
            <w:rStyle w:val="Hyperlink"/>
          </w:rPr>
          <w:t>https://blog.fastforwardlabs.com/2021/09/21/extractive-summarization-with-sentence-bert.html</w:t>
        </w:r>
      </w:hyperlink>
    </w:p>
    <w:p w14:paraId="45945D12" w14:textId="77777777" w:rsidR="00DE15CC" w:rsidRDefault="00DE15CC">
      <w:pPr>
        <w:pStyle w:val="BodyText"/>
      </w:pPr>
      <w:hyperlink r:id="rId53" w:anchor=":~:text=MTEB%20spans%208%20embedding%20tasks%2C,the%20Retrieval%20tab%20of%20the">
        <w:r>
          <w:rPr>
            <w:rStyle w:val="Hyperlink"/>
          </w:rPr>
          <w:t>[8]</w:t>
        </w:r>
      </w:hyperlink>
      <w:r>
        <w:t xml:space="preserve"> Understanding embedding models: make an informed choice for your RAG | Unstructured</w:t>
      </w:r>
    </w:p>
    <w:p w14:paraId="67C35753" w14:textId="77777777" w:rsidR="00DE15CC" w:rsidRDefault="00DE15CC">
      <w:pPr>
        <w:pStyle w:val="BodyText"/>
      </w:pPr>
      <w:hyperlink r:id="rId54">
        <w:r>
          <w:rPr>
            <w:rStyle w:val="Hyperlink"/>
          </w:rPr>
          <w:t>https://unstructured.io/blog/understanding-embedding-models-make-an-informed-choice-for-your-rag</w:t>
        </w:r>
      </w:hyperlink>
    </w:p>
    <w:p w14:paraId="4BF9F88C" w14:textId="77777777" w:rsidR="00DE15CC" w:rsidRDefault="00DE15CC">
      <w:pPr>
        <w:pStyle w:val="BodyText"/>
      </w:pPr>
      <w:hyperlink r:id="rId55" w:anchor=":~:text=Masked%20language%20modeling%20predicts%20a,of%20a%20masked%20language%20model">
        <w:r>
          <w:rPr>
            <w:rStyle w:val="Hyperlink"/>
          </w:rPr>
          <w:t>[10]</w:t>
        </w:r>
      </w:hyperlink>
      <w:r>
        <w:t xml:space="preserve"> Masked language modeling</w:t>
      </w:r>
    </w:p>
    <w:p w14:paraId="4FC0F431" w14:textId="77777777" w:rsidR="00DE15CC" w:rsidRDefault="00DE15CC">
      <w:pPr>
        <w:pStyle w:val="BodyText"/>
      </w:pPr>
      <w:hyperlink r:id="rId56">
        <w:r>
          <w:rPr>
            <w:rStyle w:val="Hyperlink"/>
          </w:rPr>
          <w:t>https://huggingface.co/docs/transformers/en/tasks/masked_language_modeling</w:t>
        </w:r>
      </w:hyperlink>
      <w:bookmarkEnd w:id="14"/>
    </w:p>
    <w:sectPr w:rsidR="00DE15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6220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A669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3522777">
    <w:abstractNumId w:val="0"/>
  </w:num>
  <w:num w:numId="2" w16cid:durableId="451442351">
    <w:abstractNumId w:val="1"/>
  </w:num>
  <w:num w:numId="3" w16cid:durableId="1859855288">
    <w:abstractNumId w:val="1"/>
  </w:num>
  <w:num w:numId="4" w16cid:durableId="1216817521">
    <w:abstractNumId w:val="1"/>
  </w:num>
  <w:num w:numId="5" w16cid:durableId="1779332091">
    <w:abstractNumId w:val="1"/>
  </w:num>
  <w:num w:numId="6" w16cid:durableId="1440490717">
    <w:abstractNumId w:val="1"/>
  </w:num>
  <w:num w:numId="7" w16cid:durableId="816608441">
    <w:abstractNumId w:val="1"/>
  </w:num>
  <w:num w:numId="8" w16cid:durableId="2108230264">
    <w:abstractNumId w:val="1"/>
  </w:num>
  <w:num w:numId="9" w16cid:durableId="1830634336">
    <w:abstractNumId w:val="1"/>
  </w:num>
  <w:num w:numId="10" w16cid:durableId="1437402264">
    <w:abstractNumId w:val="1"/>
  </w:num>
  <w:num w:numId="11" w16cid:durableId="661154411">
    <w:abstractNumId w:val="1"/>
  </w:num>
  <w:num w:numId="12" w16cid:durableId="45162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5CC"/>
    <w:rsid w:val="000C2B87"/>
    <w:rsid w:val="001A4BD5"/>
    <w:rsid w:val="006B6F8F"/>
    <w:rsid w:val="006F4240"/>
    <w:rsid w:val="008358F9"/>
    <w:rsid w:val="008D7EF7"/>
    <w:rsid w:val="009D2394"/>
    <w:rsid w:val="00B27B76"/>
    <w:rsid w:val="00B42B92"/>
    <w:rsid w:val="00BD70F6"/>
    <w:rsid w:val="00DD224E"/>
    <w:rsid w:val="00DE15CC"/>
    <w:rsid w:val="00E605E6"/>
    <w:rsid w:val="00EC0413"/>
    <w:rsid w:val="00FA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E72F"/>
  <w15:docId w15:val="{21574943-1F79-4D13-8966-BE08020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chinelearningmastery.com/example-applications-of-text-embedding/" TargetMode="External"/><Relationship Id="rId18" Type="http://schemas.openxmlformats.org/officeDocument/2006/relationships/hyperlink" Target="https://blog.fastforwardlabs.com/2021/09/21/extractive-summarization-with-sentence-bert.html" TargetMode="External"/><Relationship Id="rId26" Type="http://schemas.openxmlformats.org/officeDocument/2006/relationships/hyperlink" Target="https://machinelearningmastery.com/example-applications-of-text-embedding/" TargetMode="External"/><Relationship Id="rId39" Type="http://schemas.openxmlformats.org/officeDocument/2006/relationships/hyperlink" Target="https://maddevs.io/glossary/embeddings/" TargetMode="External"/><Relationship Id="rId21" Type="http://schemas.openxmlformats.org/officeDocument/2006/relationships/hyperlink" Target="https://blog.fastforwardlabs.com/2021/09/21/extractive-summarization-with-sentence-bert.html" TargetMode="External"/><Relationship Id="rId34" Type="http://schemas.openxmlformats.org/officeDocument/2006/relationships/hyperlink" Target="https://blog.fastforwardlabs.com/2021/09/21/extractive-summarization-with-sentence-bert.html" TargetMode="External"/><Relationship Id="rId42" Type="http://schemas.openxmlformats.org/officeDocument/2006/relationships/hyperlink" Target="https://machinelearningmastery.com/example-applications-of-text-embedding/" TargetMode="External"/><Relationship Id="rId47" Type="http://schemas.openxmlformats.org/officeDocument/2006/relationships/hyperlink" Target="https://machinelearningmastery.com/example-applications-of-text-embedding/" TargetMode="External"/><Relationship Id="rId50" Type="http://schemas.openxmlformats.org/officeDocument/2006/relationships/hyperlink" Target="https://machinelearningmastery.com/example-applications-of-text-embedding/" TargetMode="External"/><Relationship Id="rId55" Type="http://schemas.openxmlformats.org/officeDocument/2006/relationships/hyperlink" Target="https://huggingface.co/docs/transformers/en/tasks/masked_language_modeling" TargetMode="External"/><Relationship Id="rId7" Type="http://schemas.openxmlformats.org/officeDocument/2006/relationships/hyperlink" Target="https://maddevs.io/glossary/embedding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chinelearningmastery.com/example-applications-of-text-embedding/" TargetMode="External"/><Relationship Id="rId29" Type="http://schemas.openxmlformats.org/officeDocument/2006/relationships/hyperlink" Target="https://huggingface.co/docs/transformers/en/tasks/masked_language_modeling" TargetMode="External"/><Relationship Id="rId11" Type="http://schemas.openxmlformats.org/officeDocument/2006/relationships/hyperlink" Target="https://machinelearningmastery.com/example-applications-of-text-embedding/" TargetMode="External"/><Relationship Id="rId24" Type="http://schemas.openxmlformats.org/officeDocument/2006/relationships/hyperlink" Target="https://unstructured.io/blog/understanding-embedding-models-make-an-informed-choice-for-your-rag" TargetMode="External"/><Relationship Id="rId32" Type="http://schemas.openxmlformats.org/officeDocument/2006/relationships/hyperlink" Target="https://machinelearningmastery.com/example-applications-of-text-embedding/" TargetMode="External"/><Relationship Id="rId37" Type="http://schemas.openxmlformats.org/officeDocument/2006/relationships/hyperlink" Target="https://huggingface.co/docs/transformers/en/tasks/masked_language_modeling" TargetMode="External"/><Relationship Id="rId40" Type="http://schemas.openxmlformats.org/officeDocument/2006/relationships/hyperlink" Target="https://machinelearningmastery.com/example-applications-of-text-embedding/" TargetMode="External"/><Relationship Id="rId45" Type="http://schemas.openxmlformats.org/officeDocument/2006/relationships/hyperlink" Target="https://machinelearningmastery.com/example-applications-of-text-embedding/" TargetMode="External"/><Relationship Id="rId53" Type="http://schemas.openxmlformats.org/officeDocument/2006/relationships/hyperlink" Target="https://unstructured.io/blog/understanding-embedding-models-make-an-informed-choice-for-your-rag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maddevs.io/glossary/embeddings/" TargetMode="External"/><Relationship Id="rId19" Type="http://schemas.openxmlformats.org/officeDocument/2006/relationships/hyperlink" Target="https://blog.fastforwardlabs.com/2021/09/21/extractive-summarization-with-sentence-be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ddevs.io/glossary/embeddings/" TargetMode="External"/><Relationship Id="rId14" Type="http://schemas.openxmlformats.org/officeDocument/2006/relationships/hyperlink" Target="https://machinelearningmastery.com/example-applications-of-text-embedding/" TargetMode="External"/><Relationship Id="rId22" Type="http://schemas.openxmlformats.org/officeDocument/2006/relationships/hyperlink" Target="https://machinelearningmastery.com/example-applications-of-text-embedding/" TargetMode="External"/><Relationship Id="rId27" Type="http://schemas.openxmlformats.org/officeDocument/2006/relationships/hyperlink" Target="https://huggingface.co/docs/transformers/en/tasks/masked_language_modeling" TargetMode="External"/><Relationship Id="rId30" Type="http://schemas.openxmlformats.org/officeDocument/2006/relationships/hyperlink" Target="https://maddevs.io/glossary/embeddings/" TargetMode="External"/><Relationship Id="rId35" Type="http://schemas.openxmlformats.org/officeDocument/2006/relationships/hyperlink" Target="https://machinelearningmastery.com/example-applications-of-text-embedding/" TargetMode="External"/><Relationship Id="rId43" Type="http://schemas.openxmlformats.org/officeDocument/2006/relationships/hyperlink" Target="https://maddevs.io/glossary/embeddings/" TargetMode="External"/><Relationship Id="rId48" Type="http://schemas.openxmlformats.org/officeDocument/2006/relationships/hyperlink" Target="https://machinelearningmastery.com/example-applications-of-text-embedding/" TargetMode="External"/><Relationship Id="rId56" Type="http://schemas.openxmlformats.org/officeDocument/2006/relationships/hyperlink" Target="https://huggingface.co/docs/transformers/en/tasks/masked_language_modeling" TargetMode="External"/><Relationship Id="rId8" Type="http://schemas.openxmlformats.org/officeDocument/2006/relationships/hyperlink" Target="https://maddevs.io/glossary/embeddings/" TargetMode="External"/><Relationship Id="rId51" Type="http://schemas.openxmlformats.org/officeDocument/2006/relationships/hyperlink" Target="https://blog.fastforwardlabs.com/2021/09/21/extractive-summarization-with-sentence-bert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achinelearningmastery.com/example-applications-of-text-embedding/" TargetMode="External"/><Relationship Id="rId17" Type="http://schemas.openxmlformats.org/officeDocument/2006/relationships/hyperlink" Target="https://machinelearningmastery.com/example-applications-of-text-embedding/" TargetMode="External"/><Relationship Id="rId25" Type="http://schemas.openxmlformats.org/officeDocument/2006/relationships/hyperlink" Target="https://machinelearningmastery.com/example-applications-of-text-embedding/" TargetMode="External"/><Relationship Id="rId33" Type="http://schemas.openxmlformats.org/officeDocument/2006/relationships/hyperlink" Target="https://machinelearningmastery.com/example-applications-of-text-embedding/" TargetMode="External"/><Relationship Id="rId38" Type="http://schemas.openxmlformats.org/officeDocument/2006/relationships/hyperlink" Target="https://maddevs.io/glossary/embeddings/" TargetMode="External"/><Relationship Id="rId46" Type="http://schemas.openxmlformats.org/officeDocument/2006/relationships/hyperlink" Target="https://machinelearningmastery.com/example-applications-of-text-embedding/" TargetMode="External"/><Relationship Id="rId20" Type="http://schemas.openxmlformats.org/officeDocument/2006/relationships/hyperlink" Target="https://blog.fastforwardlabs.com/2021/09/21/extractive-summarization-with-sentence-bert.html" TargetMode="External"/><Relationship Id="rId41" Type="http://schemas.openxmlformats.org/officeDocument/2006/relationships/hyperlink" Target="https://blog.fastforwardlabs.com/2021/09/21/extractive-summarization-with-sentence-bert.html" TargetMode="External"/><Relationship Id="rId54" Type="http://schemas.openxmlformats.org/officeDocument/2006/relationships/hyperlink" Target="https://unstructured.io/blog/understanding-embedding-models-make-an-informed-choice-for-your-ra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ddevs.io/glossary/embeddings/" TargetMode="External"/><Relationship Id="rId15" Type="http://schemas.openxmlformats.org/officeDocument/2006/relationships/hyperlink" Target="https://machinelearningmastery.com/example-applications-of-text-embedding/" TargetMode="External"/><Relationship Id="rId23" Type="http://schemas.openxmlformats.org/officeDocument/2006/relationships/hyperlink" Target="https://machinelearningmastery.com/example-applications-of-text-embedding/" TargetMode="External"/><Relationship Id="rId28" Type="http://schemas.openxmlformats.org/officeDocument/2006/relationships/hyperlink" Target="https://huggingface.co/docs/transformers/en/tasks/masked_language_modeling" TargetMode="External"/><Relationship Id="rId36" Type="http://schemas.openxmlformats.org/officeDocument/2006/relationships/hyperlink" Target="https://machinelearningmastery.com/example-applications-of-text-embedding/" TargetMode="External"/><Relationship Id="rId49" Type="http://schemas.openxmlformats.org/officeDocument/2006/relationships/hyperlink" Target="https://machinelearningmastery.com/example-applications-of-text-embedding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maddevs.io/glossary/embeddings/" TargetMode="External"/><Relationship Id="rId31" Type="http://schemas.openxmlformats.org/officeDocument/2006/relationships/hyperlink" Target="https://machinelearningmastery.com/example-applications-of-text-embedding/" TargetMode="External"/><Relationship Id="rId44" Type="http://schemas.openxmlformats.org/officeDocument/2006/relationships/hyperlink" Target="https://maddevs.io/glossary/embeddings/" TargetMode="External"/><Relationship Id="rId52" Type="http://schemas.openxmlformats.org/officeDocument/2006/relationships/hyperlink" Target="https://blog.fastforwardlabs.com/2021/09/21/extractive-summarization-with-sentence-be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3162</Words>
  <Characters>20272</Characters>
  <Application>Microsoft Office Word</Application>
  <DocSecurity>0</DocSecurity>
  <Lines>653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dentsu International</Company>
  <LinksUpToDate>false</LinksUpToDate>
  <CharactersWithSpaces>23001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Sourav Joshi</cp:lastModifiedBy>
  <cp:revision>8</cp:revision>
  <dcterms:created xsi:type="dcterms:W3CDTF">2026-02-19T07:06:00Z</dcterms:created>
  <dcterms:modified xsi:type="dcterms:W3CDTF">2026-03-11T07:21:00Z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