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B234" w14:textId="056F935F" w:rsidR="008A4E5B" w:rsidRPr="008A4E5B" w:rsidRDefault="008A4E5B" w:rsidP="008A4E5B">
      <w:pPr>
        <w:pStyle w:val="ListParagraph"/>
        <w:numPr>
          <w:ilvl w:val="0"/>
          <w:numId w:val="1"/>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Introduction:</w:t>
      </w:r>
    </w:p>
    <w:p w14:paraId="51B29770" w14:textId="4C672454" w:rsidR="008A4E5B" w:rsidRPr="008A4E5B" w:rsidRDefault="008A4E5B" w:rsidP="008A4E5B">
      <w:pPr>
        <w:ind w:firstLine="284"/>
        <w:rPr>
          <w:rFonts w:ascii="Times New Roman" w:hAnsi="Times New Roman" w:cs="Times New Roman"/>
        </w:rPr>
      </w:pPr>
      <w:r w:rsidRPr="008A4E5B">
        <w:rPr>
          <w:rFonts w:ascii="Times New Roman" w:hAnsi="Times New Roman" w:cs="Times New Roman"/>
        </w:rPr>
        <w:tab/>
      </w:r>
      <w:r w:rsidRPr="008A4E5B">
        <w:rPr>
          <w:rFonts w:ascii="Times New Roman" w:hAnsi="Times New Roman" w:cs="Times New Roman"/>
          <w:b/>
          <w:bCs/>
          <w:sz w:val="24"/>
          <w:szCs w:val="24"/>
        </w:rPr>
        <w:t>Project Name</w:t>
      </w:r>
      <w:r w:rsidRPr="008A4E5B">
        <w:rPr>
          <w:rFonts w:ascii="Times New Roman" w:hAnsi="Times New Roman" w:cs="Times New Roman"/>
        </w:rPr>
        <w:t xml:space="preserve">: </w:t>
      </w:r>
      <w:r w:rsidR="000C63F4" w:rsidRPr="000C63F4">
        <w:rPr>
          <w:rFonts w:ascii="Times New Roman" w:hAnsi="Times New Roman" w:cs="Times New Roman"/>
        </w:rPr>
        <w:t>WaterMinder – Smart Hydration Tracking &amp; Wellness Application</w:t>
      </w:r>
    </w:p>
    <w:p w14:paraId="653C293D" w14:textId="77777777" w:rsidR="008A4E5B" w:rsidRPr="008A4E5B" w:rsidRDefault="008A4E5B" w:rsidP="008A4E5B">
      <w:pPr>
        <w:rPr>
          <w:rFonts w:ascii="Times New Roman" w:hAnsi="Times New Roman" w:cs="Times New Roman"/>
        </w:rPr>
      </w:pPr>
    </w:p>
    <w:p w14:paraId="00E12A06" w14:textId="40841941" w:rsidR="008A4E5B" w:rsidRPr="008A4E5B" w:rsidRDefault="008A4E5B" w:rsidP="008A4E5B">
      <w:pPr>
        <w:pStyle w:val="ListParagraph"/>
        <w:numPr>
          <w:ilvl w:val="0"/>
          <w:numId w:val="2"/>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Objectives:</w:t>
      </w:r>
    </w:p>
    <w:p w14:paraId="729815C3" w14:textId="0EBB2851" w:rsidR="005B52D1" w:rsidRPr="008A4E5B" w:rsidRDefault="00E84F00" w:rsidP="00E84F00">
      <w:pPr>
        <w:spacing w:line="360" w:lineRule="auto"/>
        <w:ind w:left="709"/>
        <w:jc w:val="both"/>
        <w:rPr>
          <w:rFonts w:ascii="Times New Roman" w:hAnsi="Times New Roman" w:cs="Times New Roman"/>
        </w:rPr>
      </w:pPr>
      <w:r w:rsidRPr="00E84F00">
        <w:rPr>
          <w:rFonts w:ascii="Times New Roman" w:hAnsi="Times New Roman" w:cs="Times New Roman"/>
        </w:rPr>
        <w:t>The WaterMinder Mobile Application aims to help users stay hydrated throughout the day by providing personalized water-intake goals, smart reminders, hydration tips, and detailed logging features. The application focuses on improving user wellness by monitoring daily water consumption, sending timely vibration/notification reminders, offering actionable hydration advice via a Tips API, and storing user data efficiently using Room Database.</w:t>
      </w:r>
    </w:p>
    <w:p w14:paraId="37E46C7B" w14:textId="40EE33DA" w:rsidR="00DE21E6" w:rsidRDefault="008A4E5B" w:rsidP="00DE21E6">
      <w:pPr>
        <w:pStyle w:val="ListParagraph"/>
        <w:numPr>
          <w:ilvl w:val="0"/>
          <w:numId w:val="5"/>
        </w:numPr>
        <w:ind w:left="284"/>
        <w:rPr>
          <w:rFonts w:ascii="Times New Roman" w:hAnsi="Times New Roman" w:cs="Times New Roman"/>
          <w:b/>
          <w:bCs/>
          <w:color w:val="2F5496" w:themeColor="accent1" w:themeShade="BF"/>
          <w:sz w:val="28"/>
          <w:szCs w:val="28"/>
        </w:rPr>
      </w:pPr>
      <w:r w:rsidRPr="005B52D1">
        <w:rPr>
          <w:rFonts w:ascii="Times New Roman" w:hAnsi="Times New Roman" w:cs="Times New Roman"/>
          <w:b/>
          <w:bCs/>
          <w:color w:val="2F5496" w:themeColor="accent1" w:themeShade="BF"/>
          <w:sz w:val="28"/>
          <w:szCs w:val="28"/>
        </w:rPr>
        <w:t>Target Users:</w:t>
      </w:r>
    </w:p>
    <w:p w14:paraId="1E3C5B61" w14:textId="77777777" w:rsidR="00DE21E6" w:rsidRPr="00DE21E6" w:rsidRDefault="00DE21E6" w:rsidP="00DE21E6">
      <w:pPr>
        <w:pStyle w:val="ListParagraph"/>
        <w:ind w:left="284"/>
        <w:rPr>
          <w:rFonts w:ascii="Times New Roman" w:hAnsi="Times New Roman" w:cs="Times New Roman"/>
          <w:b/>
          <w:bCs/>
          <w:color w:val="2F5496" w:themeColor="accent1" w:themeShade="BF"/>
          <w:sz w:val="28"/>
          <w:szCs w:val="28"/>
        </w:rPr>
      </w:pPr>
    </w:p>
    <w:p w14:paraId="182A8D22" w14:textId="77777777" w:rsidR="000C5A3B" w:rsidRPr="00DE21E6" w:rsidRDefault="000C5A3B" w:rsidP="00DE21E6">
      <w:pPr>
        <w:pStyle w:val="ListParagraph"/>
        <w:numPr>
          <w:ilvl w:val="0"/>
          <w:numId w:val="13"/>
        </w:numPr>
        <w:spacing w:line="360" w:lineRule="auto"/>
        <w:ind w:left="1134"/>
        <w:rPr>
          <w:rFonts w:ascii="Times New Roman" w:hAnsi="Times New Roman" w:cs="Times New Roman"/>
        </w:rPr>
      </w:pPr>
      <w:r w:rsidRPr="00DE21E6">
        <w:rPr>
          <w:rFonts w:ascii="Times New Roman" w:hAnsi="Times New Roman" w:cs="Times New Roman"/>
        </w:rPr>
        <w:t>Fitness Enthusiasts</w:t>
      </w:r>
    </w:p>
    <w:p w14:paraId="33751191" w14:textId="309EF321"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Office Workers / Desk Job Employees</w:t>
      </w:r>
    </w:p>
    <w:p w14:paraId="2D2FB4B4" w14:textId="14A97C4A"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Elderly Individuals</w:t>
      </w:r>
    </w:p>
    <w:p w14:paraId="1A342CBE" w14:textId="42C3A15F"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General Health-Conscious Users</w:t>
      </w:r>
    </w:p>
    <w:p w14:paraId="5EA53636" w14:textId="6589FF4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Athletes &amp; Sportspersons</w:t>
      </w:r>
    </w:p>
    <w:p w14:paraId="031D9082" w14:textId="61EF8056"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People living in hot climates</w:t>
      </w:r>
    </w:p>
    <w:p w14:paraId="203D8B5E" w14:textId="78189A6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Users wanting daily habit tracking</w:t>
      </w:r>
    </w:p>
    <w:p w14:paraId="3F06C90B" w14:textId="75B3F907" w:rsidR="008A4E5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Individuals facing dehydration or fatigue issues</w:t>
      </w:r>
    </w:p>
    <w:p w14:paraId="4F22EFA6" w14:textId="77777777" w:rsidR="00B042B6" w:rsidRDefault="00B042B6" w:rsidP="008A4E5B">
      <w:pPr>
        <w:rPr>
          <w:rFonts w:ascii="Times New Roman" w:hAnsi="Times New Roman" w:cs="Times New Roman"/>
        </w:rPr>
      </w:pPr>
    </w:p>
    <w:p w14:paraId="4E6EEB26" w14:textId="77777777" w:rsidR="00B042B6" w:rsidRDefault="00B042B6" w:rsidP="008A4E5B">
      <w:pPr>
        <w:rPr>
          <w:rFonts w:ascii="Times New Roman" w:hAnsi="Times New Roman" w:cs="Times New Roman"/>
        </w:rPr>
      </w:pPr>
    </w:p>
    <w:p w14:paraId="7D89FF96" w14:textId="77777777" w:rsidR="00B042B6" w:rsidRDefault="00B042B6" w:rsidP="008A4E5B">
      <w:pPr>
        <w:rPr>
          <w:rFonts w:ascii="Times New Roman" w:hAnsi="Times New Roman" w:cs="Times New Roman"/>
        </w:rPr>
      </w:pPr>
    </w:p>
    <w:p w14:paraId="6E4D2CC9" w14:textId="77777777" w:rsidR="00B042B6" w:rsidRDefault="00B042B6" w:rsidP="008A4E5B">
      <w:pPr>
        <w:rPr>
          <w:rFonts w:ascii="Times New Roman" w:hAnsi="Times New Roman" w:cs="Times New Roman"/>
        </w:rPr>
      </w:pPr>
    </w:p>
    <w:p w14:paraId="4705DBB2" w14:textId="77777777" w:rsidR="00B042B6" w:rsidRDefault="00B042B6" w:rsidP="008A4E5B">
      <w:pPr>
        <w:rPr>
          <w:rFonts w:ascii="Times New Roman" w:hAnsi="Times New Roman" w:cs="Times New Roman"/>
        </w:rPr>
      </w:pPr>
    </w:p>
    <w:p w14:paraId="5062F626" w14:textId="77777777" w:rsidR="00B042B6" w:rsidRDefault="00B042B6" w:rsidP="008A4E5B">
      <w:pPr>
        <w:rPr>
          <w:rFonts w:ascii="Times New Roman" w:hAnsi="Times New Roman" w:cs="Times New Roman"/>
        </w:rPr>
      </w:pPr>
    </w:p>
    <w:p w14:paraId="69900834" w14:textId="77777777" w:rsidR="00B042B6" w:rsidRDefault="00B042B6" w:rsidP="008A4E5B">
      <w:pPr>
        <w:rPr>
          <w:rFonts w:ascii="Times New Roman" w:hAnsi="Times New Roman" w:cs="Times New Roman"/>
        </w:rPr>
      </w:pPr>
    </w:p>
    <w:p w14:paraId="37C9F0E0" w14:textId="77777777" w:rsidR="00B042B6" w:rsidRDefault="00B042B6" w:rsidP="008A4E5B">
      <w:pPr>
        <w:rPr>
          <w:rFonts w:ascii="Times New Roman" w:hAnsi="Times New Roman" w:cs="Times New Roman"/>
        </w:rPr>
      </w:pPr>
    </w:p>
    <w:p w14:paraId="5007BBE1" w14:textId="77777777" w:rsidR="00B042B6" w:rsidRDefault="00B042B6" w:rsidP="008A4E5B">
      <w:pPr>
        <w:rPr>
          <w:rFonts w:ascii="Times New Roman" w:hAnsi="Times New Roman" w:cs="Times New Roman"/>
        </w:rPr>
      </w:pPr>
    </w:p>
    <w:p w14:paraId="763B6DD9" w14:textId="77777777" w:rsidR="00B042B6" w:rsidRDefault="00B042B6" w:rsidP="008A4E5B">
      <w:pPr>
        <w:rPr>
          <w:rFonts w:ascii="Times New Roman" w:hAnsi="Times New Roman" w:cs="Times New Roman"/>
        </w:rPr>
      </w:pPr>
    </w:p>
    <w:p w14:paraId="3FE4FA24" w14:textId="77777777" w:rsidR="00B042B6" w:rsidRDefault="00B042B6" w:rsidP="008A4E5B">
      <w:pPr>
        <w:rPr>
          <w:rFonts w:ascii="Times New Roman" w:hAnsi="Times New Roman" w:cs="Times New Roman"/>
        </w:rPr>
      </w:pPr>
    </w:p>
    <w:p w14:paraId="73F25070" w14:textId="77777777" w:rsidR="00010406" w:rsidRDefault="00010406" w:rsidP="008A4E5B">
      <w:pPr>
        <w:rPr>
          <w:rFonts w:ascii="Times New Roman" w:hAnsi="Times New Roman" w:cs="Times New Roman"/>
        </w:rPr>
      </w:pPr>
    </w:p>
    <w:p w14:paraId="7E88BA01" w14:textId="77777777" w:rsidR="00010406" w:rsidRDefault="00010406" w:rsidP="008A4E5B">
      <w:pPr>
        <w:rPr>
          <w:rFonts w:ascii="Times New Roman" w:hAnsi="Times New Roman" w:cs="Times New Roman"/>
        </w:rPr>
      </w:pPr>
    </w:p>
    <w:p w14:paraId="7164D96D" w14:textId="77777777" w:rsidR="00010406" w:rsidRPr="008A4E5B" w:rsidRDefault="00010406" w:rsidP="008A4E5B">
      <w:pPr>
        <w:rPr>
          <w:rFonts w:ascii="Times New Roman" w:hAnsi="Times New Roman" w:cs="Times New Roman"/>
        </w:rPr>
      </w:pPr>
    </w:p>
    <w:p w14:paraId="33CCCE31" w14:textId="1F17BEC2" w:rsidR="008A4E5B" w:rsidRPr="003E3AC4" w:rsidRDefault="008A4E5B" w:rsidP="003E3AC4">
      <w:pPr>
        <w:pStyle w:val="ListParagraph"/>
        <w:numPr>
          <w:ilvl w:val="0"/>
          <w:numId w:val="8"/>
        </w:numPr>
        <w:ind w:left="284"/>
        <w:rPr>
          <w:rFonts w:ascii="Times New Roman" w:hAnsi="Times New Roman" w:cs="Times New Roman"/>
          <w:b/>
          <w:bCs/>
          <w:color w:val="2F5496" w:themeColor="accent1" w:themeShade="BF"/>
          <w:sz w:val="28"/>
          <w:szCs w:val="28"/>
        </w:rPr>
      </w:pPr>
      <w:r w:rsidRPr="003E3AC4">
        <w:rPr>
          <w:rFonts w:ascii="Times New Roman" w:hAnsi="Times New Roman" w:cs="Times New Roman"/>
          <w:b/>
          <w:bCs/>
          <w:color w:val="2F5496" w:themeColor="accent1" w:themeShade="BF"/>
          <w:sz w:val="28"/>
          <w:szCs w:val="28"/>
        </w:rPr>
        <w:lastRenderedPageBreak/>
        <w:t>System Diagram</w:t>
      </w:r>
    </w:p>
    <w:p w14:paraId="530F03EF" w14:textId="69786898" w:rsidR="008A4E5B" w:rsidRPr="008A4E5B" w:rsidRDefault="008A4E5B" w:rsidP="00010406">
      <w:pPr>
        <w:jc w:val="center"/>
        <w:rPr>
          <w:rFonts w:ascii="Times New Roman" w:hAnsi="Times New Roman" w:cs="Times New Roman"/>
        </w:rPr>
      </w:pPr>
    </w:p>
    <w:p w14:paraId="29E24823" w14:textId="4B517C9D" w:rsidR="005A71D7" w:rsidRDefault="00010406" w:rsidP="00A80527">
      <w:pPr>
        <w:spacing w:line="240" w:lineRule="auto"/>
        <w:jc w:val="center"/>
        <w:rPr>
          <w:rFonts w:ascii="Times New Roman" w:hAnsi="Times New Roman" w:cs="Times New Roman"/>
        </w:rPr>
      </w:pPr>
      <w:r>
        <w:rPr>
          <w:noProof/>
        </w:rPr>
        <w:drawing>
          <wp:inline distT="0" distB="0" distL="0" distR="0" wp14:anchorId="102E361A" wp14:editId="4D474C72">
            <wp:extent cx="4366260" cy="2731135"/>
            <wp:effectExtent l="0" t="0" r="0" b="0"/>
            <wp:docPr id="4081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6260" cy="2731135"/>
                    </a:xfrm>
                    <a:prstGeom prst="rect">
                      <a:avLst/>
                    </a:prstGeom>
                    <a:noFill/>
                    <a:ln>
                      <a:noFill/>
                    </a:ln>
                  </pic:spPr>
                </pic:pic>
              </a:graphicData>
            </a:graphic>
          </wp:inline>
        </w:drawing>
      </w:r>
      <w:r w:rsidR="00AE3661">
        <w:rPr>
          <w:rFonts w:ascii="Times New Roman" w:hAnsi="Times New Roman" w:cs="Times New Roman"/>
        </w:rPr>
        <w:br w:type="textWrapping" w:clear="all"/>
      </w:r>
    </w:p>
    <w:p w14:paraId="78F19000" w14:textId="7503B276" w:rsidR="004A712B" w:rsidRDefault="004A712B" w:rsidP="00A80527">
      <w:pPr>
        <w:spacing w:line="240" w:lineRule="auto"/>
        <w:jc w:val="center"/>
        <w:rPr>
          <w:rFonts w:ascii="Times New Roman" w:hAnsi="Times New Roman" w:cs="Times New Roman"/>
        </w:rPr>
      </w:pPr>
      <w:r>
        <w:rPr>
          <w:rFonts w:ascii="Times New Roman" w:hAnsi="Times New Roman" w:cs="Times New Roman"/>
        </w:rPr>
        <w:t xml:space="preserve">Figure 1: </w:t>
      </w:r>
      <w:r w:rsidR="00E95159">
        <w:rPr>
          <w:rFonts w:ascii="Times New Roman" w:hAnsi="Times New Roman" w:cs="Times New Roman"/>
        </w:rPr>
        <w:t>System Design</w:t>
      </w:r>
    </w:p>
    <w:p w14:paraId="20BD598F" w14:textId="77777777" w:rsidR="005A71D7" w:rsidRDefault="005A71D7" w:rsidP="00AE3661">
      <w:pPr>
        <w:rPr>
          <w:rFonts w:ascii="Times New Roman" w:hAnsi="Times New Roman" w:cs="Times New Roman"/>
        </w:rPr>
      </w:pPr>
    </w:p>
    <w:p w14:paraId="3BD1E8DE" w14:textId="36D69DF7" w:rsidR="00AE3661" w:rsidRDefault="00605E75" w:rsidP="00A80527">
      <w:pPr>
        <w:jc w:val="center"/>
        <w:rPr>
          <w:rFonts w:ascii="Times New Roman" w:hAnsi="Times New Roman" w:cs="Times New Roman"/>
        </w:rPr>
      </w:pPr>
      <w:r>
        <w:rPr>
          <w:noProof/>
        </w:rPr>
        <w:drawing>
          <wp:inline distT="0" distB="0" distL="0" distR="0" wp14:anchorId="480C50D5" wp14:editId="71696AEC">
            <wp:extent cx="4305300" cy="3649980"/>
            <wp:effectExtent l="0" t="0" r="0" b="7620"/>
            <wp:docPr id="206357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5300" cy="3649980"/>
                    </a:xfrm>
                    <a:prstGeom prst="rect">
                      <a:avLst/>
                    </a:prstGeom>
                    <a:noFill/>
                    <a:ln>
                      <a:noFill/>
                    </a:ln>
                  </pic:spPr>
                </pic:pic>
              </a:graphicData>
            </a:graphic>
          </wp:inline>
        </w:drawing>
      </w:r>
    </w:p>
    <w:p w14:paraId="2CA6B994" w14:textId="770C36B8" w:rsidR="00F8624E" w:rsidRDefault="00A80527" w:rsidP="00936BA3">
      <w:pPr>
        <w:jc w:val="center"/>
        <w:rPr>
          <w:rFonts w:ascii="Times New Roman" w:hAnsi="Times New Roman" w:cs="Times New Roman"/>
        </w:rPr>
      </w:pPr>
      <w:r>
        <w:rPr>
          <w:rFonts w:ascii="Times New Roman" w:hAnsi="Times New Roman" w:cs="Times New Roman"/>
        </w:rPr>
        <w:t>Figure 2: Sequence Diagram</w:t>
      </w:r>
    </w:p>
    <w:p w14:paraId="36376DB0" w14:textId="77777777" w:rsidR="00936BA3" w:rsidRDefault="00936BA3" w:rsidP="00936BA3">
      <w:pPr>
        <w:jc w:val="center"/>
        <w:rPr>
          <w:rFonts w:ascii="Times New Roman" w:hAnsi="Times New Roman" w:cs="Times New Roman"/>
        </w:rPr>
      </w:pPr>
    </w:p>
    <w:p w14:paraId="0ED166F3" w14:textId="77777777" w:rsidR="00AE3661" w:rsidRPr="008A4E5B" w:rsidRDefault="00AE3661" w:rsidP="008A4E5B">
      <w:pPr>
        <w:rPr>
          <w:rFonts w:ascii="Times New Roman" w:hAnsi="Times New Roman" w:cs="Times New Roman"/>
        </w:rPr>
      </w:pPr>
    </w:p>
    <w:p w14:paraId="0ACA8C45" w14:textId="1BACE4A8" w:rsidR="008A4E5B" w:rsidRPr="00936BA3" w:rsidRDefault="008A4E5B" w:rsidP="00936BA3">
      <w:pPr>
        <w:pStyle w:val="ListParagraph"/>
        <w:numPr>
          <w:ilvl w:val="0"/>
          <w:numId w:val="9"/>
        </w:numPr>
        <w:ind w:left="284"/>
        <w:rPr>
          <w:rFonts w:ascii="Times New Roman" w:hAnsi="Times New Roman" w:cs="Times New Roman"/>
          <w:b/>
          <w:bCs/>
          <w:color w:val="2F5496" w:themeColor="accent1" w:themeShade="BF"/>
          <w:sz w:val="28"/>
          <w:szCs w:val="28"/>
        </w:rPr>
      </w:pPr>
      <w:r w:rsidRPr="00936BA3">
        <w:rPr>
          <w:rFonts w:ascii="Times New Roman" w:hAnsi="Times New Roman" w:cs="Times New Roman"/>
          <w:b/>
          <w:bCs/>
          <w:color w:val="2F5496" w:themeColor="accent1" w:themeShade="BF"/>
          <w:sz w:val="28"/>
          <w:szCs w:val="28"/>
        </w:rPr>
        <w:lastRenderedPageBreak/>
        <w:t>Sprint Plans:</w:t>
      </w:r>
    </w:p>
    <w:p w14:paraId="1773F322" w14:textId="154B7ACB" w:rsidR="008A4E5B" w:rsidRPr="00E87A4D" w:rsidRDefault="00936BA3" w:rsidP="005F5F11">
      <w:pPr>
        <w:ind w:left="567" w:hanging="851"/>
        <w:rPr>
          <w:rFonts w:ascii="Times New Roman" w:hAnsi="Times New Roman" w:cs="Times New Roman"/>
          <w:color w:val="2F5496" w:themeColor="accent1" w:themeShade="BF"/>
        </w:rPr>
      </w:pPr>
      <w:r>
        <w:rPr>
          <w:rFonts w:ascii="Times New Roman" w:hAnsi="Times New Roman" w:cs="Times New Roman"/>
          <w:color w:val="2F5496" w:themeColor="accent1" w:themeShade="BF"/>
        </w:rPr>
        <w:t xml:space="preserve">               </w:t>
      </w:r>
      <w:r w:rsidR="00ED1914">
        <w:rPr>
          <w:rFonts w:ascii="Times New Roman" w:hAnsi="Times New Roman" w:cs="Times New Roman"/>
          <w:color w:val="2F5496" w:themeColor="accent1" w:themeShade="BF"/>
        </w:rPr>
        <w:t>Add your own github or treebo link</w:t>
      </w:r>
    </w:p>
    <w:p w14:paraId="56431E71" w14:textId="77777777" w:rsidR="008A4E5B" w:rsidRPr="008A4E5B" w:rsidRDefault="008A4E5B" w:rsidP="008A4E5B">
      <w:pPr>
        <w:rPr>
          <w:rFonts w:ascii="Times New Roman" w:hAnsi="Times New Roman" w:cs="Times New Roman"/>
        </w:rPr>
      </w:pPr>
    </w:p>
    <w:p w14:paraId="67F3ACA4" w14:textId="7CCB7F94" w:rsidR="008A4E5B" w:rsidRPr="005F5F11" w:rsidRDefault="008A4E5B" w:rsidP="005F5F11">
      <w:pPr>
        <w:pStyle w:val="ListParagraph"/>
        <w:numPr>
          <w:ilvl w:val="0"/>
          <w:numId w:val="10"/>
        </w:numPr>
        <w:ind w:left="284"/>
        <w:rPr>
          <w:rFonts w:ascii="Times New Roman" w:hAnsi="Times New Roman" w:cs="Times New Roman"/>
          <w:b/>
          <w:bCs/>
          <w:color w:val="2F5496" w:themeColor="accent1" w:themeShade="BF"/>
          <w:sz w:val="28"/>
          <w:szCs w:val="28"/>
        </w:rPr>
      </w:pPr>
      <w:r w:rsidRPr="005F5F11">
        <w:rPr>
          <w:rFonts w:ascii="Times New Roman" w:hAnsi="Times New Roman" w:cs="Times New Roman"/>
          <w:b/>
          <w:bCs/>
          <w:color w:val="2F5496" w:themeColor="accent1" w:themeShade="BF"/>
          <w:sz w:val="28"/>
          <w:szCs w:val="28"/>
        </w:rPr>
        <w:t>Sprint:1</w:t>
      </w:r>
    </w:p>
    <w:p w14:paraId="2B828739" w14:textId="533DC759" w:rsidR="008A4E5B" w:rsidRPr="008A4E5B" w:rsidRDefault="00EE576C" w:rsidP="00664F33">
      <w:pPr>
        <w:spacing w:line="360" w:lineRule="auto"/>
        <w:ind w:left="567"/>
        <w:rPr>
          <w:rFonts w:ascii="Times New Roman" w:hAnsi="Times New Roman" w:cs="Times New Roman"/>
        </w:rPr>
      </w:pPr>
      <w:r w:rsidRPr="00EE576C">
        <w:rPr>
          <w:rFonts w:ascii="Times New Roman" w:hAnsi="Times New Roman" w:cs="Times New Roman"/>
        </w:rPr>
        <w:t>During Sprint-1, the primary focus was to define the core features of WaterMinder, gather system requirements, and design the fundamental UI flow for hydration tracking. Initial Jetpack Compose screens such as Splash Screen, Onboarding, Water Goal Setup, and Daily Tracking UI were designed and implemented. Core modules like local data storage using Room and notification channels for reminders were also initialized.</w:t>
      </w:r>
    </w:p>
    <w:p w14:paraId="498A6BCD" w14:textId="77777777" w:rsidR="008A4E5B" w:rsidRPr="00664F33" w:rsidRDefault="008A4E5B" w:rsidP="008A4E5B">
      <w:pPr>
        <w:rPr>
          <w:rFonts w:ascii="Times New Roman" w:hAnsi="Times New Roman" w:cs="Times New Roman"/>
          <w:b/>
          <w:bCs/>
          <w:sz w:val="24"/>
          <w:szCs w:val="24"/>
        </w:rPr>
      </w:pPr>
      <w:r w:rsidRPr="00664F33">
        <w:rPr>
          <w:rFonts w:ascii="Times New Roman" w:hAnsi="Times New Roman" w:cs="Times New Roman"/>
          <w:b/>
          <w:bCs/>
          <w:sz w:val="24"/>
          <w:szCs w:val="24"/>
        </w:rPr>
        <w:t>User stories:</w:t>
      </w:r>
    </w:p>
    <w:p w14:paraId="1BCD21A5" w14:textId="7E0EC6CA"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to set my daily water-intake goal so that the app can track and remind me accordingly.</w:t>
      </w:r>
    </w:p>
    <w:p w14:paraId="27907C67" w14:textId="17ED2101"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health-conscious individual, I want timely vibration/notification reminders so that I remember to drink water during the day.</w:t>
      </w:r>
    </w:p>
    <w:p w14:paraId="6D013D81" w14:textId="56683553"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simple and clean UI screens so that I can log my water intake quickly and     efficiently.</w:t>
      </w:r>
    </w:p>
    <w:p w14:paraId="63A15FA5" w14:textId="54DE16A2"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wellness learner, I want hydration tips so that I can improve my daily hydration habits.</w:t>
      </w:r>
    </w:p>
    <w:p w14:paraId="2042CA75" w14:textId="67172548" w:rsidR="00974419"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an app user, I want my water logs to be saved locally using Room so that I can view my past hydration history.</w:t>
      </w:r>
    </w:p>
    <w:sectPr w:rsidR="00974419" w:rsidRPr="00032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7D1"/>
    <w:multiLevelType w:val="hybridMultilevel"/>
    <w:tmpl w:val="0172DE52"/>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1" w15:restartNumberingAfterBreak="0">
    <w:nsid w:val="0B631881"/>
    <w:multiLevelType w:val="hybridMultilevel"/>
    <w:tmpl w:val="81AE5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33C2AD8"/>
    <w:multiLevelType w:val="hybridMultilevel"/>
    <w:tmpl w:val="DBE0BB4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1D1157E6"/>
    <w:multiLevelType w:val="hybridMultilevel"/>
    <w:tmpl w:val="C75232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791CE7"/>
    <w:multiLevelType w:val="hybridMultilevel"/>
    <w:tmpl w:val="E7E25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4578C"/>
    <w:multiLevelType w:val="hybridMultilevel"/>
    <w:tmpl w:val="BD9A64EA"/>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6" w15:restartNumberingAfterBreak="0">
    <w:nsid w:val="2D926849"/>
    <w:multiLevelType w:val="hybridMultilevel"/>
    <w:tmpl w:val="EC541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235D2A"/>
    <w:multiLevelType w:val="hybridMultilevel"/>
    <w:tmpl w:val="BB343286"/>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8" w15:restartNumberingAfterBreak="0">
    <w:nsid w:val="4B6E0C31"/>
    <w:multiLevelType w:val="hybridMultilevel"/>
    <w:tmpl w:val="ACA6DCF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62E36D51"/>
    <w:multiLevelType w:val="hybridMultilevel"/>
    <w:tmpl w:val="21541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8C3496"/>
    <w:multiLevelType w:val="hybridMultilevel"/>
    <w:tmpl w:val="613C9482"/>
    <w:lvl w:ilvl="0" w:tplc="40090001">
      <w:start w:val="1"/>
      <w:numFmt w:val="bullet"/>
      <w:lvlText w:val=""/>
      <w:lvlJc w:val="left"/>
      <w:pPr>
        <w:ind w:left="720" w:hanging="360"/>
      </w:pPr>
      <w:rPr>
        <w:rFonts w:ascii="Symbol" w:hAnsi="Symbol" w:hint="default"/>
      </w:rPr>
    </w:lvl>
    <w:lvl w:ilvl="1" w:tplc="C0B0CF5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C9409A"/>
    <w:multiLevelType w:val="hybridMultilevel"/>
    <w:tmpl w:val="178838A8"/>
    <w:lvl w:ilvl="0" w:tplc="E1D2C408">
      <w:start w:val="1"/>
      <w:numFmt w:val="bullet"/>
      <w:lvlText w:val=""/>
      <w:lvlJc w:val="left"/>
      <w:pPr>
        <w:ind w:left="1080" w:hanging="360"/>
      </w:pPr>
      <w:rPr>
        <w:rFonts w:ascii="Symbol" w:hAnsi="Symbol" w:hint="default"/>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7C16ADE"/>
    <w:multiLevelType w:val="hybridMultilevel"/>
    <w:tmpl w:val="37D65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4893033">
    <w:abstractNumId w:val="3"/>
  </w:num>
  <w:num w:numId="2" w16cid:durableId="1372339585">
    <w:abstractNumId w:val="7"/>
  </w:num>
  <w:num w:numId="3" w16cid:durableId="789012274">
    <w:abstractNumId w:val="8"/>
  </w:num>
  <w:num w:numId="4" w16cid:durableId="305471430">
    <w:abstractNumId w:val="5"/>
  </w:num>
  <w:num w:numId="5" w16cid:durableId="1695880369">
    <w:abstractNumId w:val="1"/>
  </w:num>
  <w:num w:numId="6" w16cid:durableId="920456138">
    <w:abstractNumId w:val="0"/>
  </w:num>
  <w:num w:numId="7" w16cid:durableId="1091973804">
    <w:abstractNumId w:val="6"/>
  </w:num>
  <w:num w:numId="8" w16cid:durableId="325406772">
    <w:abstractNumId w:val="2"/>
  </w:num>
  <w:num w:numId="9" w16cid:durableId="913007227">
    <w:abstractNumId w:val="9"/>
  </w:num>
  <w:num w:numId="10" w16cid:durableId="1577982717">
    <w:abstractNumId w:val="4"/>
  </w:num>
  <w:num w:numId="11" w16cid:durableId="161624753">
    <w:abstractNumId w:val="12"/>
  </w:num>
  <w:num w:numId="12" w16cid:durableId="1624078036">
    <w:abstractNumId w:val="10"/>
  </w:num>
  <w:num w:numId="13" w16cid:durableId="785076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5B"/>
    <w:rsid w:val="00010406"/>
    <w:rsid w:val="00032A24"/>
    <w:rsid w:val="000C5A3B"/>
    <w:rsid w:val="000C63F4"/>
    <w:rsid w:val="00197A7A"/>
    <w:rsid w:val="00305B76"/>
    <w:rsid w:val="00381E6F"/>
    <w:rsid w:val="003E3AC4"/>
    <w:rsid w:val="0045079E"/>
    <w:rsid w:val="004A712B"/>
    <w:rsid w:val="005118DD"/>
    <w:rsid w:val="005A71D7"/>
    <w:rsid w:val="005B52D1"/>
    <w:rsid w:val="005F5F11"/>
    <w:rsid w:val="00605E75"/>
    <w:rsid w:val="00664F33"/>
    <w:rsid w:val="00720DC3"/>
    <w:rsid w:val="008A4E5B"/>
    <w:rsid w:val="00936BA3"/>
    <w:rsid w:val="00974419"/>
    <w:rsid w:val="00977BD0"/>
    <w:rsid w:val="00A80527"/>
    <w:rsid w:val="00AE3661"/>
    <w:rsid w:val="00B042B6"/>
    <w:rsid w:val="00C35C9F"/>
    <w:rsid w:val="00D652B2"/>
    <w:rsid w:val="00DE21E6"/>
    <w:rsid w:val="00E84F00"/>
    <w:rsid w:val="00E87A4D"/>
    <w:rsid w:val="00E95159"/>
    <w:rsid w:val="00ED1914"/>
    <w:rsid w:val="00EE576C"/>
    <w:rsid w:val="00F8624E"/>
    <w:rsid w:val="00F97C42"/>
    <w:rsid w:val="00FC2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38FD"/>
  <w15:chartTrackingRefBased/>
  <w15:docId w15:val="{371000C2-90A5-431A-9452-5B5A85C1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2F5496" w:themeColor="accent1" w:themeShade="BF"/>
    </w:rPr>
  </w:style>
  <w:style w:type="paragraph" w:styleId="IntenseQuote">
    <w:name w:val="Intense Quote"/>
    <w:basedOn w:val="Normal"/>
    <w:next w:val="Normal"/>
    <w:link w:val="IntenseQuoteChar"/>
    <w:uiPriority w:val="30"/>
    <w:qFormat/>
    <w:rsid w:val="008A4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E5B"/>
    <w:rPr>
      <w:i/>
      <w:iCs/>
      <w:color w:val="2F5496" w:themeColor="accent1" w:themeShade="BF"/>
    </w:rPr>
  </w:style>
  <w:style w:type="character" w:styleId="IntenseReference">
    <w:name w:val="Intense Reference"/>
    <w:basedOn w:val="DefaultParagraphFont"/>
    <w:uiPriority w:val="32"/>
    <w:qFormat/>
    <w:rsid w:val="008A4E5B"/>
    <w:rPr>
      <w:b/>
      <w:bCs/>
      <w:smallCaps/>
      <w:color w:val="2F5496" w:themeColor="accent1" w:themeShade="BF"/>
      <w:spacing w:val="5"/>
    </w:rPr>
  </w:style>
  <w:style w:type="paragraph" w:styleId="NormalWeb">
    <w:name w:val="Normal (Web)"/>
    <w:basedOn w:val="Normal"/>
    <w:uiPriority w:val="99"/>
    <w:semiHidden/>
    <w:unhideWhenUsed/>
    <w:rsid w:val="005B5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Pal</dc:creator>
  <cp:keywords/>
  <dc:description/>
  <cp:lastModifiedBy>Sourav Pal</cp:lastModifiedBy>
  <cp:revision>25</cp:revision>
  <dcterms:created xsi:type="dcterms:W3CDTF">2025-11-02T14:41:00Z</dcterms:created>
  <dcterms:modified xsi:type="dcterms:W3CDTF">2025-11-02T17:37:00Z</dcterms:modified>
</cp:coreProperties>
</file>