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3B937" w14:textId="0DD76EA1" w:rsidR="00FC543B" w:rsidRDefault="00FC543B">
      <w:pPr>
        <w:pStyle w:val="Title"/>
        <w:rPr>
          <w:sz w:val="36"/>
          <w:szCs w:val="36"/>
        </w:rPr>
      </w:pPr>
    </w:p>
    <w:p w14:paraId="2293B938" w14:textId="0B2BC73D" w:rsidR="00FC543B" w:rsidRDefault="005B5D1C">
      <w:pPr>
        <w:pStyle w:val="Title"/>
      </w:pPr>
      <w:r>
        <w:rPr>
          <w:i/>
        </w:rPr>
        <w:t>Sprint Review</w:t>
      </w:r>
      <w:r w:rsidR="00C713D5">
        <w:rPr>
          <w:i/>
        </w:rPr>
        <w:t xml:space="preserve"> –</w:t>
      </w:r>
      <w:r>
        <w:rPr>
          <w:i/>
        </w:rPr>
        <w:t xml:space="preserve"> WaterMinder</w:t>
      </w:r>
      <w:r w:rsidR="00C713D5">
        <w:rPr>
          <w:i/>
        </w:rPr>
        <w:t xml:space="preserve"> App</w:t>
      </w:r>
    </w:p>
    <w:p w14:paraId="2293B939" w14:textId="77777777" w:rsidR="00FC543B" w:rsidRDefault="005B5D1C">
      <w:pPr>
        <w:pStyle w:val="Heading1"/>
      </w:pPr>
      <w:r>
        <w:t>Completion Details</w:t>
      </w: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2310"/>
        <w:gridCol w:w="2712"/>
        <w:gridCol w:w="1494"/>
        <w:gridCol w:w="2500"/>
      </w:tblGrid>
      <w:tr w:rsidR="00FC543B" w14:paraId="2293B93E" w14:textId="77777777">
        <w:trPr>
          <w:trHeight w:val="56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293B93A" w14:textId="77777777" w:rsidR="00FC543B" w:rsidRDefault="005B5D1C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Name: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3B93B" w14:textId="27486E70" w:rsidR="00FC543B" w:rsidRDefault="00FC543B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293B93C" w14:textId="77777777" w:rsidR="00FC543B" w:rsidRDefault="005B5D1C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3B93D" w14:textId="0E6F29D1" w:rsidR="00FC543B" w:rsidRDefault="00AF63FD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03/11/25</w:t>
            </w:r>
          </w:p>
        </w:tc>
      </w:tr>
      <w:tr w:rsidR="00FC543B" w14:paraId="2293B943" w14:textId="77777777">
        <w:trPr>
          <w:trHeight w:val="56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293B93F" w14:textId="77777777" w:rsidR="00FC543B" w:rsidRDefault="005B5D1C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Sprint number: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3B940" w14:textId="77777777" w:rsidR="00FC543B" w:rsidRDefault="005B5D1C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293B941" w14:textId="77777777" w:rsidR="00FC543B" w:rsidRDefault="005B5D1C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Tutor: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3B942" w14:textId="59A3F664" w:rsidR="00FC543B" w:rsidRDefault="00FC543B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</w:tr>
    </w:tbl>
    <w:p w14:paraId="2293B944" w14:textId="77777777" w:rsidR="00FC543B" w:rsidRDefault="005B5D1C">
      <w:pPr>
        <w:pStyle w:val="Heading1"/>
      </w:pPr>
      <w:r>
        <w:t>Introduction</w:t>
      </w:r>
    </w:p>
    <w:p w14:paraId="2293B945" w14:textId="6AC02923" w:rsidR="00FC543B" w:rsidRDefault="00564D1D" w:rsidP="00564D1D">
      <w:r w:rsidRPr="00564D1D">
        <w:t>The WaterMinder mobile application is designed to help users maintain healthy hydration habits throughout the day. By providing personalized daily water-intake goals, smart vibration/notification reminders, and an intuitive logging interface, the app ensures users stay consistently hydrated. WaterMinder integrates a local Room database for secure offline storage, uses a Tips API to deliver helpful hydration insights, and offers a clean, user-friendly interface built with Jetpack Compose. The app aims to promote overall wellness by making daily hydration simple, engaging, and easy to track.</w:t>
      </w:r>
    </w:p>
    <w:p w14:paraId="2293B946" w14:textId="77777777" w:rsidR="00FC543B" w:rsidRDefault="005B5D1C">
      <w:pPr>
        <w:pStyle w:val="Heading1"/>
      </w:pPr>
      <w:r>
        <w:t>R</w:t>
      </w:r>
      <w:r>
        <w:t>eview Details</w:t>
      </w: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9016"/>
      </w:tblGrid>
      <w:tr w:rsidR="00FC543B" w14:paraId="2293B948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293B947" w14:textId="77777777" w:rsidR="00FC543B" w:rsidRDefault="005B5D1C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Which user stories were </w:t>
            </w:r>
            <w:r>
              <w:rPr>
                <w:b/>
                <w:color w:val="000000"/>
                <w:sz w:val="22"/>
                <w:szCs w:val="22"/>
              </w:rPr>
              <w:t>accepted</w:t>
            </w:r>
            <w:r>
              <w:rPr>
                <w:color w:val="000000"/>
                <w:sz w:val="22"/>
                <w:szCs w:val="22"/>
              </w:rPr>
              <w:t xml:space="preserve"> by the Product Owner?</w:t>
            </w:r>
          </w:p>
        </w:tc>
      </w:tr>
      <w:tr w:rsidR="00FC543B" w14:paraId="2293B94E" w14:textId="77777777">
        <w:trPr>
          <w:trHeight w:val="2616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B949" w14:textId="77777777" w:rsidR="00FC543B" w:rsidRDefault="005B5D1C">
            <w:pPr>
              <w:widowControl w:val="0"/>
              <w:numPr>
                <w:ilvl w:val="0"/>
                <w:numId w:val="1"/>
              </w:numPr>
              <w:spacing w:before="240"/>
              <w:rPr>
                <w:sz w:val="22"/>
                <w:szCs w:val="22"/>
              </w:rPr>
            </w:pPr>
            <w:r>
              <w:t xml:space="preserve">Users can see a </w:t>
            </w:r>
            <w:r>
              <w:rPr>
                <w:b/>
              </w:rPr>
              <w:t>Splash Screen</w:t>
            </w:r>
            <w:r>
              <w:t xml:space="preserve"> on app launch.</w:t>
            </w:r>
          </w:p>
          <w:p w14:paraId="2293B94A" w14:textId="77777777" w:rsidR="00FC543B" w:rsidRDefault="005B5D1C">
            <w:pPr>
              <w:widowControl w:val="0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t xml:space="preserve">Users can </w:t>
            </w:r>
            <w:r>
              <w:rPr>
                <w:b/>
              </w:rPr>
              <w:t>sign in</w:t>
            </w:r>
            <w:r>
              <w:t xml:space="preserve"> via Email</w:t>
            </w:r>
          </w:p>
          <w:p w14:paraId="2293B94B" w14:textId="77777777" w:rsidR="00FC543B" w:rsidRDefault="005B5D1C">
            <w:pPr>
              <w:widowControl w:val="0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t>Firebase Authentication is integrated for user sessions.</w:t>
            </w:r>
          </w:p>
          <w:p w14:paraId="2293B94C" w14:textId="77777777" w:rsidR="00FC543B" w:rsidRDefault="005B5D1C">
            <w:pPr>
              <w:widowControl w:val="0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t xml:space="preserve">Smooth </w:t>
            </w:r>
            <w:r>
              <w:rPr>
                <w:b/>
              </w:rPr>
              <w:t>navigation</w:t>
            </w:r>
            <w:sdt>
              <w:sdtPr>
                <w:id w:val="1186637016"/>
              </w:sdtPr>
              <w:sdtEndPr/>
              <w:sdtContent>
                <w:sdt>
                  <w:sdtPr>
                    <w:id w:val="1394068411"/>
                  </w:sdtPr>
                  <w:sdtEndPr/>
                  <w:sdtContent>
                    <w:r>
                      <w:rPr>
                        <w:rFonts w:ascii="Arial Unicode MS" w:eastAsia="Arial Unicode MS" w:hAnsi="Arial Unicode MS" w:cs="Arial Unicode MS"/>
                      </w:rPr>
                      <w:t xml:space="preserve"> from Splash Screen → Login Page → Home Screen.</w:t>
                    </w:r>
                  </w:sdtContent>
                </w:sdt>
              </w:sdtContent>
            </w:sdt>
          </w:p>
          <w:p w14:paraId="2293B94D" w14:textId="77777777" w:rsidR="00FC543B" w:rsidRDefault="005B5D1C">
            <w:pPr>
              <w:widowControl w:val="0"/>
              <w:numPr>
                <w:ilvl w:val="0"/>
                <w:numId w:val="1"/>
              </w:numPr>
              <w:spacing w:after="240"/>
              <w:rPr>
                <w:sz w:val="22"/>
                <w:szCs w:val="22"/>
              </w:rPr>
            </w:pPr>
            <w:r>
              <w:t xml:space="preserve">Clear </w:t>
            </w:r>
            <w:r>
              <w:rPr>
                <w:b/>
              </w:rPr>
              <w:t>error messages</w:t>
            </w:r>
            <w:r>
              <w:t xml:space="preserve"> for failed logins.</w:t>
            </w:r>
          </w:p>
        </w:tc>
      </w:tr>
      <w:tr w:rsidR="00FC543B" w14:paraId="2293B950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293B94F" w14:textId="77777777" w:rsidR="00FC543B" w:rsidRDefault="005B5D1C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Which user stories were </w:t>
            </w:r>
            <w:r>
              <w:rPr>
                <w:b/>
                <w:color w:val="000000"/>
                <w:sz w:val="22"/>
                <w:szCs w:val="22"/>
              </w:rPr>
              <w:t>rejected</w:t>
            </w:r>
            <w:r>
              <w:rPr>
                <w:color w:val="000000"/>
                <w:sz w:val="22"/>
                <w:szCs w:val="22"/>
              </w:rPr>
              <w:t xml:space="preserve"> by the Product Owner?</w:t>
            </w:r>
          </w:p>
        </w:tc>
      </w:tr>
      <w:tr w:rsidR="00FC543B" w14:paraId="2293B952" w14:textId="77777777">
        <w:trPr>
          <w:trHeight w:val="3097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B951" w14:textId="77777777" w:rsidR="00FC543B" w:rsidRDefault="005B5D1C">
            <w:pPr>
              <w:widowControl w:val="0"/>
            </w:pPr>
            <w:r>
              <w:lastRenderedPageBreak/>
              <w:t>No User Stories were rejected</w:t>
            </w:r>
          </w:p>
        </w:tc>
      </w:tr>
      <w:tr w:rsidR="00FC543B" w14:paraId="2293B954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293B953" w14:textId="77777777" w:rsidR="00FC543B" w:rsidRDefault="005B5D1C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What </w:t>
            </w:r>
            <w:r>
              <w:rPr>
                <w:b/>
                <w:color w:val="000000"/>
                <w:sz w:val="22"/>
                <w:szCs w:val="22"/>
              </w:rPr>
              <w:t>feedback</w:t>
            </w:r>
            <w:r>
              <w:rPr>
                <w:color w:val="000000"/>
                <w:sz w:val="22"/>
                <w:szCs w:val="22"/>
              </w:rPr>
              <w:t xml:space="preserve"> did the Product Owner give about the product and development team?</w:t>
            </w:r>
          </w:p>
        </w:tc>
      </w:tr>
      <w:tr w:rsidR="00FC543B" w14:paraId="2293B95A" w14:textId="77777777">
        <w:trPr>
          <w:trHeight w:val="3330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B955" w14:textId="77777777" w:rsidR="00FC543B" w:rsidRDefault="00FC543B" w:rsidP="00ED009A">
            <w:pPr>
              <w:widowControl w:val="0"/>
              <w:spacing w:after="240"/>
              <w:ind w:left="1440"/>
            </w:pPr>
          </w:p>
          <w:p w14:paraId="2293B956" w14:textId="77777777" w:rsidR="00FC543B" w:rsidRDefault="005B5D1C">
            <w:pPr>
              <w:widowControl w:val="0"/>
              <w:numPr>
                <w:ilvl w:val="0"/>
                <w:numId w:val="3"/>
              </w:numPr>
              <w:spacing w:before="240"/>
              <w:rPr>
                <w:sz w:val="22"/>
                <w:szCs w:val="22"/>
              </w:rPr>
            </w:pPr>
            <w:r>
              <w:t xml:space="preserve">Authentication works well but can be </w:t>
            </w:r>
            <w:r>
              <w:rPr>
                <w:b/>
              </w:rPr>
              <w:t>optimized for speed</w:t>
            </w:r>
            <w:r>
              <w:t>.</w:t>
            </w:r>
          </w:p>
          <w:p w14:paraId="2293B957" w14:textId="77777777" w:rsidR="00FC543B" w:rsidRDefault="005B5D1C">
            <w:pPr>
              <w:widowControl w:val="0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b/>
              </w:rPr>
              <w:t>Minor UI improvements</w:t>
            </w:r>
            <w:r>
              <w:t xml:space="preserve"> needed for better user experience.</w:t>
            </w:r>
          </w:p>
          <w:p w14:paraId="2293B958" w14:textId="77777777" w:rsidR="00FC543B" w:rsidRDefault="005B5D1C">
            <w:pPr>
              <w:widowControl w:val="0"/>
              <w:numPr>
                <w:ilvl w:val="0"/>
                <w:numId w:val="3"/>
              </w:numPr>
              <w:spacing w:after="240"/>
              <w:rPr>
                <w:sz w:val="22"/>
                <w:szCs w:val="22"/>
              </w:rPr>
            </w:pPr>
            <w:r>
              <w:t xml:space="preserve">Session management should be </w:t>
            </w:r>
            <w:r>
              <w:rPr>
                <w:b/>
              </w:rPr>
              <w:t>more secure</w:t>
            </w:r>
            <w:r>
              <w:t>.</w:t>
            </w:r>
          </w:p>
          <w:p w14:paraId="2293B959" w14:textId="77777777" w:rsidR="00FC543B" w:rsidRDefault="00FC543B">
            <w:pPr>
              <w:widowControl w:val="0"/>
            </w:pPr>
          </w:p>
        </w:tc>
      </w:tr>
      <w:tr w:rsidR="00FC543B" w14:paraId="2293B95C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293B95B" w14:textId="77777777" w:rsidR="00FC543B" w:rsidRDefault="005B5D1C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What </w:t>
            </w:r>
            <w:r>
              <w:rPr>
                <w:b/>
                <w:color w:val="000000"/>
                <w:sz w:val="22"/>
                <w:szCs w:val="22"/>
              </w:rPr>
              <w:t xml:space="preserve">significant changes </w:t>
            </w:r>
            <w:r>
              <w:rPr>
                <w:color w:val="000000"/>
                <w:sz w:val="22"/>
                <w:szCs w:val="22"/>
              </w:rPr>
              <w:t>were made to the Product Backlog following the review?</w:t>
            </w:r>
          </w:p>
        </w:tc>
      </w:tr>
      <w:tr w:rsidR="00FC543B" w14:paraId="2293B962" w14:textId="77777777">
        <w:trPr>
          <w:trHeight w:val="335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B95D" w14:textId="77777777" w:rsidR="00FC543B" w:rsidRDefault="005B5D1C">
            <w:pPr>
              <w:widowControl w:val="0"/>
              <w:numPr>
                <w:ilvl w:val="0"/>
                <w:numId w:val="2"/>
              </w:numPr>
              <w:spacing w:before="240"/>
            </w:pPr>
            <w:r>
              <w:t xml:space="preserve">Improve </w:t>
            </w:r>
            <w:r>
              <w:rPr>
                <w:b/>
              </w:rPr>
              <w:t>Splash Screen animations</w:t>
            </w:r>
            <w:r>
              <w:t>.</w:t>
            </w:r>
          </w:p>
          <w:p w14:paraId="2293B95E" w14:textId="77777777" w:rsidR="00FC543B" w:rsidRDefault="005B5D1C">
            <w:pPr>
              <w:widowControl w:val="0"/>
              <w:numPr>
                <w:ilvl w:val="0"/>
                <w:numId w:val="2"/>
              </w:numPr>
            </w:pPr>
            <w:r>
              <w:t xml:space="preserve">Optimize </w:t>
            </w:r>
            <w:r>
              <w:rPr>
                <w:b/>
              </w:rPr>
              <w:t>login speed</w:t>
            </w:r>
            <w:r>
              <w:t>.</w:t>
            </w:r>
          </w:p>
          <w:p w14:paraId="2293B95F" w14:textId="77777777" w:rsidR="00FC543B" w:rsidRDefault="005B5D1C">
            <w:pPr>
              <w:widowControl w:val="0"/>
              <w:numPr>
                <w:ilvl w:val="0"/>
                <w:numId w:val="2"/>
              </w:numPr>
            </w:pPr>
            <w:r>
              <w:t xml:space="preserve">Strengthen </w:t>
            </w:r>
            <w:r>
              <w:rPr>
                <w:b/>
              </w:rPr>
              <w:t>session security</w:t>
            </w:r>
            <w:r>
              <w:t>.</w:t>
            </w:r>
          </w:p>
          <w:p w14:paraId="2293B960" w14:textId="77777777" w:rsidR="00FC543B" w:rsidRDefault="005B5D1C">
            <w:pPr>
              <w:widowControl w:val="0"/>
              <w:numPr>
                <w:ilvl w:val="0"/>
                <w:numId w:val="2"/>
              </w:numPr>
              <w:spacing w:after="240"/>
            </w:pPr>
            <w:r>
              <w:t xml:space="preserve">Conduct </w:t>
            </w:r>
            <w:r>
              <w:rPr>
                <w:b/>
              </w:rPr>
              <w:t>more UI/UX testing</w:t>
            </w:r>
            <w:r>
              <w:t>.</w:t>
            </w:r>
          </w:p>
          <w:p w14:paraId="2293B961" w14:textId="77777777" w:rsidR="00FC543B" w:rsidRDefault="00FC543B">
            <w:pPr>
              <w:widowControl w:val="0"/>
            </w:pPr>
          </w:p>
        </w:tc>
      </w:tr>
      <w:tr w:rsidR="00FC543B" w14:paraId="2293B964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293B963" w14:textId="77777777" w:rsidR="00FC543B" w:rsidRDefault="005B5D1C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Were any </w:t>
            </w:r>
            <w:r>
              <w:rPr>
                <w:b/>
                <w:color w:val="000000"/>
                <w:sz w:val="22"/>
                <w:szCs w:val="22"/>
              </w:rPr>
              <w:t>security concerns</w:t>
            </w:r>
            <w:r>
              <w:rPr>
                <w:color w:val="000000"/>
                <w:sz w:val="22"/>
                <w:szCs w:val="22"/>
              </w:rPr>
              <w:t xml:space="preserve"> identified during the sprint that had not been predicted?</w:t>
            </w:r>
          </w:p>
        </w:tc>
      </w:tr>
      <w:tr w:rsidR="00FC543B" w14:paraId="2293B968" w14:textId="77777777">
        <w:trPr>
          <w:trHeight w:val="3232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B965" w14:textId="77777777" w:rsidR="00FC543B" w:rsidRDefault="005B5D1C">
            <w:pPr>
              <w:widowControl w:val="0"/>
              <w:numPr>
                <w:ilvl w:val="0"/>
                <w:numId w:val="4"/>
              </w:numPr>
              <w:spacing w:before="240"/>
            </w:pPr>
            <w:r>
              <w:rPr>
                <w:b/>
              </w:rPr>
              <w:lastRenderedPageBreak/>
              <w:t>Session expiration issues</w:t>
            </w:r>
            <w:r>
              <w:t xml:space="preserve"> need fixing.</w:t>
            </w:r>
          </w:p>
          <w:p w14:paraId="2293B966" w14:textId="77777777" w:rsidR="00FC543B" w:rsidRDefault="005B5D1C">
            <w:pPr>
              <w:widowControl w:val="0"/>
              <w:numPr>
                <w:ilvl w:val="0"/>
                <w:numId w:val="4"/>
              </w:numPr>
            </w:pPr>
            <w:r>
              <w:rPr>
                <w:b/>
              </w:rPr>
              <w:t>OAuth2 token validation</w:t>
            </w:r>
            <w:r>
              <w:t xml:space="preserve"> should be enhanced.</w:t>
            </w:r>
          </w:p>
          <w:p w14:paraId="2293B967" w14:textId="77777777" w:rsidR="00FC543B" w:rsidRDefault="005B5D1C">
            <w:pPr>
              <w:widowControl w:val="0"/>
              <w:numPr>
                <w:ilvl w:val="0"/>
                <w:numId w:val="4"/>
              </w:numPr>
              <w:spacing w:after="240"/>
            </w:pPr>
            <w:r>
              <w:t xml:space="preserve">Add </w:t>
            </w:r>
            <w:r>
              <w:rPr>
                <w:b/>
              </w:rPr>
              <w:t>monitoring for failed logins</w:t>
            </w:r>
            <w:r>
              <w:t>.</w:t>
            </w:r>
          </w:p>
        </w:tc>
      </w:tr>
    </w:tbl>
    <w:p w14:paraId="2293B969" w14:textId="77777777" w:rsidR="00FC543B" w:rsidRDefault="00FC543B"/>
    <w:sectPr w:rsidR="00FC543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0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15989" w14:textId="77777777" w:rsidR="00FD4FC8" w:rsidRDefault="00FD4FC8">
      <w:pPr>
        <w:spacing w:after="0" w:line="240" w:lineRule="auto"/>
      </w:pPr>
      <w:r>
        <w:separator/>
      </w:r>
    </w:p>
  </w:endnote>
  <w:endnote w:type="continuationSeparator" w:id="0">
    <w:p w14:paraId="50F0CECB" w14:textId="77777777" w:rsidR="00FD4FC8" w:rsidRDefault="00FD4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B91A6" w14:textId="77777777" w:rsidR="009629DB" w:rsidRDefault="009629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3B96A" w14:textId="33DA69F9" w:rsidR="00FC543B" w:rsidRDefault="005B5D1C">
    <w:pPr>
      <w:tabs>
        <w:tab w:val="center" w:pos="4680"/>
        <w:tab w:val="right" w:pos="9360"/>
        <w:tab w:val="center" w:pos="13183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3</w:t>
    </w:r>
    <w:r>
      <w:rPr>
        <w:color w:val="000000"/>
      </w:rPr>
      <w:fldChar w:fldCharType="end"/>
    </w:r>
    <w:r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 xml:space="preserve"> NUMPAGES </w:instrText>
    </w:r>
    <w:r>
      <w:rPr>
        <w:color w:val="000000"/>
      </w:rPr>
      <w:fldChar w:fldCharType="separate"/>
    </w:r>
    <w:r>
      <w:rPr>
        <w:color w:val="000000"/>
      </w:rPr>
      <w:t>3</w:t>
    </w:r>
    <w:r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B554C" w14:textId="77777777" w:rsidR="009629DB" w:rsidRDefault="009629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A7175" w14:textId="77777777" w:rsidR="00FD4FC8" w:rsidRDefault="00FD4FC8">
      <w:pPr>
        <w:spacing w:after="0" w:line="240" w:lineRule="auto"/>
      </w:pPr>
      <w:r>
        <w:separator/>
      </w:r>
    </w:p>
  </w:footnote>
  <w:footnote w:type="continuationSeparator" w:id="0">
    <w:p w14:paraId="5D8CB515" w14:textId="77777777" w:rsidR="00FD4FC8" w:rsidRDefault="00FD4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CE082" w14:textId="77777777" w:rsidR="009629DB" w:rsidRDefault="009629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46D7B" w14:textId="77777777" w:rsidR="009629DB" w:rsidRDefault="009629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42AA1" w14:textId="77777777" w:rsidR="009629DB" w:rsidRDefault="009629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54C6C"/>
    <w:multiLevelType w:val="multilevel"/>
    <w:tmpl w:val="0A02709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57603B15"/>
    <w:multiLevelType w:val="multilevel"/>
    <w:tmpl w:val="97FE769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64433C96"/>
    <w:multiLevelType w:val="multilevel"/>
    <w:tmpl w:val="31FCFA2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66104785"/>
    <w:multiLevelType w:val="multilevel"/>
    <w:tmpl w:val="0B9809F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 w15:restartNumberingAfterBreak="0">
    <w:nsid w:val="6B514EDC"/>
    <w:multiLevelType w:val="multilevel"/>
    <w:tmpl w:val="1F0436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39090989">
    <w:abstractNumId w:val="0"/>
  </w:num>
  <w:num w:numId="2" w16cid:durableId="976228499">
    <w:abstractNumId w:val="3"/>
  </w:num>
  <w:num w:numId="3" w16cid:durableId="1945919207">
    <w:abstractNumId w:val="1"/>
  </w:num>
  <w:num w:numId="4" w16cid:durableId="920406752">
    <w:abstractNumId w:val="2"/>
  </w:num>
  <w:num w:numId="5" w16cid:durableId="334496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43B"/>
    <w:rsid w:val="003C68AF"/>
    <w:rsid w:val="004C3539"/>
    <w:rsid w:val="00564D1D"/>
    <w:rsid w:val="005B5D1C"/>
    <w:rsid w:val="00720DC3"/>
    <w:rsid w:val="009629DB"/>
    <w:rsid w:val="00AF63FD"/>
    <w:rsid w:val="00BF02B5"/>
    <w:rsid w:val="00C209B6"/>
    <w:rsid w:val="00C713D5"/>
    <w:rsid w:val="00CB6556"/>
    <w:rsid w:val="00ED009A"/>
    <w:rsid w:val="00EF2604"/>
    <w:rsid w:val="00F7232B"/>
    <w:rsid w:val="00FC543B"/>
    <w:rsid w:val="00FD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93B937"/>
  <w15:docId w15:val="{9AD687B1-43E6-4BE9-98C8-9E79FEBA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C05"/>
    <w:pPr>
      <w:spacing w:after="200"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E4C05"/>
    <w:pPr>
      <w:keepNext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 w:themeFill="accent1"/>
      <w:spacing w:before="240" w:after="240" w:line="240" w:lineRule="auto"/>
      <w:contextualSpacing/>
      <w:outlineLvl w:val="0"/>
    </w:pPr>
    <w:rPr>
      <w:rFonts w:asciiTheme="majorHAnsi" w:eastAsiaTheme="majorEastAsia" w:hAnsiTheme="majorHAnsi" w:cstheme="majorBidi"/>
      <w:bCs/>
      <w:color w:val="FFFFFF" w:themeColor="backgroun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C05"/>
    <w:pPr>
      <w:keepNext/>
      <w:pBdr>
        <w:top w:val="single" w:sz="24" w:space="3" w:color="E5CAF0"/>
        <w:left w:val="single" w:sz="24" w:space="4" w:color="E5CAF0"/>
        <w:bottom w:val="single" w:sz="24" w:space="3" w:color="E5CAF0"/>
        <w:right w:val="single" w:sz="24" w:space="4" w:color="E5CAF0"/>
      </w:pBdr>
      <w:shd w:val="clear" w:color="auto" w:fill="E5CAF0" w:themeFill="accent1" w:themeFillTint="33"/>
      <w:spacing w:before="160" w:after="160" w:line="240" w:lineRule="auto"/>
      <w:outlineLvl w:val="1"/>
    </w:pPr>
    <w:rPr>
      <w:rFonts w:asciiTheme="majorHAnsi" w:eastAsiaTheme="majorEastAsia" w:hAnsiTheme="majorHAnsi" w:cstheme="majorBidi"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C05"/>
    <w:pPr>
      <w:spacing w:before="200" w:after="60" w:line="240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C05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C05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C05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C05"/>
    <w:pPr>
      <w:spacing w:after="0"/>
      <w:outlineLvl w:val="6"/>
    </w:pPr>
    <w:rPr>
      <w:rFonts w:asciiTheme="majorHAnsi" w:eastAsiaTheme="majorEastAsia" w:hAnsiTheme="majorHAnsi" w:cstheme="majorBidi"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C05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C05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E4C05"/>
    <w:rPr>
      <w:rFonts w:asciiTheme="majorHAnsi" w:eastAsiaTheme="majorEastAsia" w:hAnsiTheme="majorHAnsi" w:cstheme="majorBidi"/>
      <w:bCs/>
      <w:color w:val="FFFFFF" w:themeColor="background1"/>
      <w:sz w:val="28"/>
      <w:szCs w:val="28"/>
      <w:shd w:val="clear" w:color="auto" w:fill="6C2787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CE4C05"/>
    <w:rPr>
      <w:rFonts w:asciiTheme="majorHAnsi" w:eastAsiaTheme="majorEastAsia" w:hAnsiTheme="majorHAnsi" w:cstheme="majorBidi"/>
      <w:bCs/>
      <w:sz w:val="26"/>
      <w:szCs w:val="26"/>
      <w:shd w:val="clear" w:color="auto" w:fill="E5CAF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CE4C05"/>
    <w:rPr>
      <w:rFonts w:asciiTheme="majorHAnsi" w:eastAsiaTheme="majorEastAsia" w:hAnsiTheme="majorHAnsi" w:cstheme="majorBidi"/>
      <w:b/>
      <w:bCs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CE4C05"/>
    <w:rPr>
      <w:rFonts w:asciiTheme="majorHAnsi" w:eastAsiaTheme="majorEastAsia" w:hAnsiTheme="majorHAnsi" w:cstheme="majorBidi"/>
      <w:b/>
      <w:bCs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E4C05"/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CE4C05"/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E4C05"/>
    <w:rPr>
      <w:rFonts w:asciiTheme="majorHAnsi" w:eastAsiaTheme="majorEastAsia" w:hAnsiTheme="majorHAnsi" w:cstheme="majorBidi"/>
      <w:i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CE4C05"/>
    <w:rPr>
      <w:rFonts w:asciiTheme="majorHAnsi" w:eastAsiaTheme="majorEastAsia" w:hAnsiTheme="majorHAnsi" w:cstheme="majorBidi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E4C05"/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sid w:val="00CE4C05"/>
    <w:rPr>
      <w:rFonts w:asciiTheme="majorHAnsi" w:eastAsiaTheme="majorEastAsia" w:hAnsiTheme="majorHAnsi" w:cstheme="majorBidi"/>
      <w:b/>
      <w:color w:val="6C2787" w:themeColor="accent1"/>
      <w:spacing w:val="5"/>
      <w:sz w:val="48"/>
      <w:szCs w:val="5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CE4C05"/>
    <w:rPr>
      <w:rFonts w:asciiTheme="majorHAnsi" w:eastAsiaTheme="majorEastAsia" w:hAnsiTheme="majorHAnsi" w:cstheme="majorBidi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sid w:val="00CE4C05"/>
    <w:rPr>
      <w:b/>
      <w:bCs/>
    </w:rPr>
  </w:style>
  <w:style w:type="character" w:styleId="Emphasis">
    <w:name w:val="Emphasis"/>
    <w:uiPriority w:val="20"/>
    <w:qFormat/>
    <w:rsid w:val="00CE4C05"/>
    <w:rPr>
      <w:b/>
      <w:bCs/>
      <w:i/>
      <w:iCs/>
      <w:spacing w:val="10"/>
      <w:shd w:val="clear" w:color="auto" w:fil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CE4C05"/>
    <w:rPr>
      <w:lang w:val="en-US"/>
    </w:rPr>
  </w:style>
  <w:style w:type="character" w:customStyle="1" w:styleId="QuoteChar">
    <w:name w:val="Quote Char"/>
    <w:basedOn w:val="DefaultParagraphFont"/>
    <w:link w:val="Quote"/>
    <w:uiPriority w:val="29"/>
    <w:qFormat/>
    <w:rsid w:val="00CE4C05"/>
    <w:rPr>
      <w:i/>
      <w:iCs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CE4C05"/>
    <w:rPr>
      <w:b/>
      <w:bCs/>
      <w:i/>
      <w:iCs/>
      <w:lang w:val="en-US"/>
    </w:rPr>
  </w:style>
  <w:style w:type="character" w:styleId="SubtleEmphasis">
    <w:name w:val="Subtle Emphasis"/>
    <w:uiPriority w:val="19"/>
    <w:qFormat/>
    <w:rsid w:val="00CE4C05"/>
    <w:rPr>
      <w:i/>
      <w:iCs/>
    </w:rPr>
  </w:style>
  <w:style w:type="character" w:styleId="IntenseEmphasis">
    <w:name w:val="Intense Emphasis"/>
    <w:uiPriority w:val="21"/>
    <w:qFormat/>
    <w:rsid w:val="00CE4C05"/>
    <w:rPr>
      <w:b/>
      <w:bCs/>
    </w:rPr>
  </w:style>
  <w:style w:type="character" w:styleId="SubtleReference">
    <w:name w:val="Subtle Reference"/>
    <w:uiPriority w:val="31"/>
    <w:qFormat/>
    <w:rsid w:val="00CE4C05"/>
    <w:rPr>
      <w:smallCaps/>
    </w:rPr>
  </w:style>
  <w:style w:type="character" w:styleId="IntenseReference">
    <w:name w:val="Intense Reference"/>
    <w:uiPriority w:val="32"/>
    <w:qFormat/>
    <w:rsid w:val="00CE4C05"/>
    <w:rPr>
      <w:smallCaps/>
      <w:spacing w:val="5"/>
      <w:u w:val="single"/>
    </w:rPr>
  </w:style>
  <w:style w:type="character" w:styleId="BookTitle">
    <w:name w:val="Book Title"/>
    <w:uiPriority w:val="33"/>
    <w:qFormat/>
    <w:rsid w:val="00CE4C05"/>
    <w:rPr>
      <w:i/>
      <w:iCs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B1127"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AB1127"/>
    <w:rPr>
      <w:sz w:val="24"/>
    </w:rPr>
  </w:style>
  <w:style w:type="character" w:styleId="PageNumber">
    <w:name w:val="page number"/>
    <w:basedOn w:val="DefaultParagraphFont"/>
    <w:uiPriority w:val="99"/>
    <w:semiHidden/>
    <w:unhideWhenUsed/>
    <w:qFormat/>
    <w:rsid w:val="00AB112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CE4C05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6C2787" w:themeColor="accent1"/>
      <w:spacing w:val="5"/>
      <w:sz w:val="48"/>
      <w:szCs w:val="52"/>
    </w:rPr>
  </w:style>
  <w:style w:type="paragraph" w:styleId="Subtitle">
    <w:name w:val="Subtitle"/>
    <w:basedOn w:val="Normal"/>
    <w:next w:val="Normal"/>
    <w:link w:val="SubtitleChar"/>
    <w:qFormat/>
    <w:pPr>
      <w:spacing w:after="600"/>
    </w:pPr>
    <w:rPr>
      <w:i/>
    </w:rPr>
  </w:style>
  <w:style w:type="paragraph" w:styleId="NoSpacing">
    <w:name w:val="No Spacing"/>
    <w:basedOn w:val="Normal"/>
    <w:link w:val="NoSpacingChar"/>
    <w:uiPriority w:val="1"/>
    <w:qFormat/>
    <w:rsid w:val="00CE4C05"/>
    <w:pPr>
      <w:spacing w:after="0" w:line="240" w:lineRule="auto"/>
    </w:pPr>
    <w:rPr>
      <w:sz w:val="22"/>
    </w:rPr>
  </w:style>
  <w:style w:type="paragraph" w:styleId="ListParagraph">
    <w:name w:val="List Paragraph"/>
    <w:basedOn w:val="Normal"/>
    <w:uiPriority w:val="34"/>
    <w:qFormat/>
    <w:rsid w:val="00CE4C0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E4C05"/>
    <w:pPr>
      <w:spacing w:before="200" w:after="0"/>
      <w:ind w:left="360" w:right="360"/>
    </w:pPr>
    <w:rPr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C05"/>
    <w:pPr>
      <w:pBdr>
        <w:bottom w:val="single" w:sz="4" w:space="1" w:color="000000"/>
      </w:pBdr>
      <w:spacing w:before="200" w:after="280"/>
      <w:ind w:left="1008" w:right="1152"/>
      <w:jc w:val="both"/>
    </w:pPr>
    <w:rPr>
      <w:b/>
      <w:bCs/>
      <w:i/>
      <w:iCs/>
      <w:sz w:val="22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4C05"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AB112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B112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2C3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School">
  <a:themeElements>
    <a:clrScheme name="SCM">
      <a:dk1>
        <a:sysClr val="windowText" lastClr="000000"/>
      </a:dk1>
      <a:lt1>
        <a:sysClr val="window" lastClr="FFFFFF"/>
      </a:lt1>
      <a:dk2>
        <a:srgbClr val="8970A9"/>
      </a:dk2>
      <a:lt2>
        <a:srgbClr val="D8D8D8"/>
      </a:lt2>
      <a:accent1>
        <a:srgbClr val="6C2787"/>
      </a:accent1>
      <a:accent2>
        <a:srgbClr val="F79646"/>
      </a:accent2>
      <a:accent3>
        <a:srgbClr val="9BBB59"/>
      </a:accent3>
      <a:accent4>
        <a:srgbClr val="C0504D"/>
      </a:accent4>
      <a:accent5>
        <a:srgbClr val="4F81BD"/>
      </a:accent5>
      <a:accent6>
        <a:srgbClr val="4BACC6"/>
      </a:accent6>
      <a:hlink>
        <a:srgbClr val="6C2787"/>
      </a:hlink>
      <a:folHlink>
        <a:srgbClr val="F7964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35000"/>
                <a:satMod val="150000"/>
              </a:schemeClr>
            </a:gs>
            <a:gs pos="45000">
              <a:schemeClr val="phClr">
                <a:shade val="68000"/>
                <a:satMod val="15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0"/>
        </a:gradFill>
        <a:blipFill>
          <a:blip xmlns:r="http://schemas.openxmlformats.org/officeDocument/2006/relationships">
            <a:duotone>
              <a:schemeClr val="phClr">
                <a:shade val="800"/>
                <a:satMod val="150000"/>
              </a:schemeClr>
              <a:schemeClr val="phClr">
                <a:tint val="80000"/>
                <a:satMod val="150000"/>
              </a:schemeClr>
            </a:duotone>
          </a:blip>
          <a:tile tx="0" ty="0" sx="75000" sy="7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0DVSCEoKy8Evo06foWnWtorhipQ==">CgMxLjAaHQoBMBIYChYIB0ISEhBBcmlhbCBVbmljb2RlIE1TOAByITE4T2dYdUEzR3lVbVlYWmRWa2hTMS1QamZlY0Rha0xuMQ==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AD6A531-FD96-490D-90DE-E3FE3D155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Davison, Tyrone</dc:creator>
  <dc:description/>
  <cp:lastModifiedBy>Sourav Pal</cp:lastModifiedBy>
  <cp:revision>17</cp:revision>
  <dcterms:created xsi:type="dcterms:W3CDTF">2025-04-30T04:19:00Z</dcterms:created>
  <dcterms:modified xsi:type="dcterms:W3CDTF">2025-11-03T03:08:00Z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0x010100B0953A6F603CE04B83D74C7B412092A8</vt:lpwstr>
  </property>
  <property fmtid="{D5CDD505-2E9C-101B-9397-08002B2CF9AE}" pid="3" name="GrammarlyDocumentId">
    <vt:lpwstr>477fa730-affa-479c-9f17-47ae73a341ab</vt:lpwstr>
  </property>
</Properties>
</file>