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DBF2D" w14:textId="77777777" w:rsidR="00EE751E" w:rsidRPr="00EE751E" w:rsidRDefault="00EE751E" w:rsidP="00EE751E">
      <w:pPr>
        <w:numPr>
          <w:ilvl w:val="0"/>
          <w:numId w:val="1"/>
        </w:numPr>
      </w:pPr>
      <w:r w:rsidRPr="00EE751E">
        <w:t>Can you think of a few applications for a sequence-to-sequence RNN? What about a sequence-to-vector RNN, and a vector-to-sequence RNN?</w:t>
      </w:r>
    </w:p>
    <w:p w14:paraId="573C1543" w14:textId="77777777" w:rsidR="00EE751E" w:rsidRPr="00EE751E" w:rsidRDefault="00EE751E" w:rsidP="00EE751E">
      <w:pPr>
        <w:numPr>
          <w:ilvl w:val="0"/>
          <w:numId w:val="1"/>
        </w:numPr>
      </w:pPr>
      <w:r w:rsidRPr="00EE751E">
        <w:t>How many dimensions must the inputs of an RNN layer have? What does each dimension represent? What about its outputs?</w:t>
      </w:r>
    </w:p>
    <w:p w14:paraId="3708852E" w14:textId="77777777" w:rsidR="00EE751E" w:rsidRPr="00EE751E" w:rsidRDefault="00EE751E" w:rsidP="00EE751E">
      <w:pPr>
        <w:numPr>
          <w:ilvl w:val="0"/>
          <w:numId w:val="1"/>
        </w:numPr>
      </w:pPr>
      <w:r w:rsidRPr="00EE751E">
        <w:t>If you want to build a deep sequence-to-sequence RNN, which RNN layers should have </w:t>
      </w:r>
      <w:proofErr w:type="spellStart"/>
      <w:r w:rsidRPr="00EE751E">
        <w:t>return_sequences</w:t>
      </w:r>
      <w:proofErr w:type="spellEnd"/>
      <w:r w:rsidRPr="00EE751E">
        <w:t>=True? What about a sequence-to-vector RNN?</w:t>
      </w:r>
    </w:p>
    <w:p w14:paraId="5CEA0762" w14:textId="77777777" w:rsidR="00EE751E" w:rsidRPr="00EE751E" w:rsidRDefault="00EE751E" w:rsidP="00EE751E">
      <w:pPr>
        <w:numPr>
          <w:ilvl w:val="0"/>
          <w:numId w:val="1"/>
        </w:numPr>
      </w:pPr>
      <w:r w:rsidRPr="00EE751E">
        <w:t>Suppose you have a daily univariate time series, and you want to forecast the next seven days. Which RNN architecture should you use?</w:t>
      </w:r>
    </w:p>
    <w:p w14:paraId="192A13FE" w14:textId="77777777" w:rsidR="00EE751E" w:rsidRPr="00EE751E" w:rsidRDefault="00EE751E" w:rsidP="00EE751E">
      <w:pPr>
        <w:numPr>
          <w:ilvl w:val="0"/>
          <w:numId w:val="1"/>
        </w:numPr>
      </w:pPr>
      <w:r w:rsidRPr="00EE751E">
        <w:t>What are the main difficulties when training RNNs? How can you handle them?</w:t>
      </w:r>
    </w:p>
    <w:p w14:paraId="7E4DC57F" w14:textId="77777777" w:rsidR="00EE751E" w:rsidRPr="00EE751E" w:rsidRDefault="00EE751E" w:rsidP="00EE751E">
      <w:pPr>
        <w:numPr>
          <w:ilvl w:val="0"/>
          <w:numId w:val="1"/>
        </w:numPr>
      </w:pPr>
      <w:r w:rsidRPr="00EE751E">
        <w:t>Can you sketch the LSTM cell’s architecture?</w:t>
      </w:r>
    </w:p>
    <w:p w14:paraId="089E8B42" w14:textId="77777777" w:rsidR="00EE751E" w:rsidRPr="00EE751E" w:rsidRDefault="00EE751E" w:rsidP="00EE751E">
      <w:pPr>
        <w:numPr>
          <w:ilvl w:val="0"/>
          <w:numId w:val="1"/>
        </w:numPr>
      </w:pPr>
      <w:r w:rsidRPr="00EE751E">
        <w:t>Why would you want to use 1D convolutional layers in an RNN?</w:t>
      </w:r>
    </w:p>
    <w:p w14:paraId="455108AA" w14:textId="77777777" w:rsidR="00EE751E" w:rsidRPr="00EE751E" w:rsidRDefault="00EE751E" w:rsidP="00EE751E">
      <w:pPr>
        <w:numPr>
          <w:ilvl w:val="0"/>
          <w:numId w:val="1"/>
        </w:numPr>
      </w:pPr>
      <w:r w:rsidRPr="00EE751E">
        <w:t>Which neural network architecture could you use to classify videos?</w:t>
      </w:r>
    </w:p>
    <w:p w14:paraId="50C6499C" w14:textId="77777777" w:rsidR="00EE751E" w:rsidRPr="00EE751E" w:rsidRDefault="00EE751E" w:rsidP="00EE751E">
      <w:pPr>
        <w:numPr>
          <w:ilvl w:val="0"/>
          <w:numId w:val="1"/>
        </w:numPr>
      </w:pPr>
      <w:r w:rsidRPr="00EE751E">
        <w:t xml:space="preserve">Train a classification model for the </w:t>
      </w:r>
      <w:proofErr w:type="spellStart"/>
      <w:r w:rsidRPr="00EE751E">
        <w:t>SketchRNN</w:t>
      </w:r>
      <w:proofErr w:type="spellEnd"/>
      <w:r w:rsidRPr="00EE751E">
        <w:t xml:space="preserve"> dataset, available in TensorFlow Datasets.</w:t>
      </w:r>
    </w:p>
    <w:p w14:paraId="6202B611" w14:textId="26BA593F" w:rsidR="00B915EE" w:rsidRDefault="00247D7B">
      <w:r>
        <w:t>Answer:</w:t>
      </w:r>
    </w:p>
    <w:p w14:paraId="55FE7F95" w14:textId="5872D4D1" w:rsidR="00247D7B" w:rsidRDefault="00247D7B" w:rsidP="00247D7B">
      <w:r>
        <w:t>1.</w:t>
      </w:r>
    </w:p>
    <w:p w14:paraId="069D1F2F" w14:textId="77777777" w:rsidR="00247D7B" w:rsidRPr="00247D7B" w:rsidRDefault="00247D7B" w:rsidP="00247D7B">
      <w:pPr>
        <w:numPr>
          <w:ilvl w:val="0"/>
          <w:numId w:val="2"/>
        </w:numPr>
        <w:spacing w:after="0" w:line="240" w:lineRule="auto"/>
        <w:rPr>
          <w:rFonts w:ascii="Segoe UI" w:eastAsia="Times New Roman" w:hAnsi="Segoe UI" w:cs="Segoe UI"/>
          <w:color w:val="374151"/>
          <w:sz w:val="24"/>
          <w:szCs w:val="24"/>
          <w:lang w:val="en-US"/>
        </w:rPr>
      </w:pPr>
      <w:r w:rsidRPr="00247D7B">
        <w:rPr>
          <w:rFonts w:ascii="Segoe UI" w:eastAsia="Times New Roman" w:hAnsi="Segoe UI" w:cs="Segoe UI"/>
          <w:color w:val="374151"/>
          <w:sz w:val="24"/>
          <w:szCs w:val="24"/>
          <w:lang w:val="en-US"/>
        </w:rPr>
        <w:br/>
        <w:t>Sequence-to-sequence RNN: language translation, speech recognition, chatbot, image captioning, summarization.</w:t>
      </w:r>
    </w:p>
    <w:p w14:paraId="54C1F1BD" w14:textId="77777777" w:rsidR="00247D7B" w:rsidRPr="00247D7B" w:rsidRDefault="00247D7B" w:rsidP="00247D7B">
      <w:pPr>
        <w:numPr>
          <w:ilvl w:val="0"/>
          <w:numId w:val="2"/>
        </w:numPr>
        <w:spacing w:after="0" w:line="240" w:lineRule="auto"/>
        <w:rPr>
          <w:rFonts w:ascii="Segoe UI" w:eastAsia="Times New Roman" w:hAnsi="Segoe UI" w:cs="Segoe UI"/>
          <w:color w:val="374151"/>
          <w:sz w:val="24"/>
          <w:szCs w:val="24"/>
          <w:lang w:val="en-US"/>
        </w:rPr>
      </w:pPr>
      <w:r w:rsidRPr="00247D7B">
        <w:rPr>
          <w:rFonts w:ascii="Segoe UI" w:eastAsia="Times New Roman" w:hAnsi="Segoe UI" w:cs="Segoe UI"/>
          <w:color w:val="374151"/>
          <w:sz w:val="24"/>
          <w:szCs w:val="24"/>
          <w:lang w:val="en-US"/>
        </w:rPr>
        <w:t>Sequence-to-vector RNN: sentiment analysis, document classification, stock price prediction, movie rating prediction.</w:t>
      </w:r>
    </w:p>
    <w:p w14:paraId="2F63CB2F" w14:textId="77777777" w:rsidR="00247D7B" w:rsidRPr="00247D7B" w:rsidRDefault="00247D7B" w:rsidP="00247D7B">
      <w:pPr>
        <w:numPr>
          <w:ilvl w:val="0"/>
          <w:numId w:val="2"/>
        </w:numPr>
        <w:spacing w:after="0" w:line="240" w:lineRule="auto"/>
        <w:rPr>
          <w:rFonts w:ascii="Segoe UI" w:eastAsia="Times New Roman" w:hAnsi="Segoe UI" w:cs="Segoe UI"/>
          <w:color w:val="374151"/>
          <w:sz w:val="24"/>
          <w:szCs w:val="24"/>
          <w:lang w:val="en-US"/>
        </w:rPr>
      </w:pPr>
      <w:r w:rsidRPr="00247D7B">
        <w:rPr>
          <w:rFonts w:ascii="Segoe UI" w:eastAsia="Times New Roman" w:hAnsi="Segoe UI" w:cs="Segoe UI"/>
          <w:color w:val="374151"/>
          <w:sz w:val="24"/>
          <w:szCs w:val="24"/>
          <w:lang w:val="en-US"/>
        </w:rPr>
        <w:t>Vector-to-sequence RNN: image generation from text, video captioning, music generation.</w:t>
      </w:r>
    </w:p>
    <w:p w14:paraId="227696A7" w14:textId="77777777" w:rsidR="00247D7B" w:rsidRPr="00247D7B" w:rsidRDefault="00247D7B" w:rsidP="00247D7B">
      <w:pPr>
        <w:numPr>
          <w:ilvl w:val="0"/>
          <w:numId w:val="3"/>
        </w:numPr>
        <w:spacing w:after="0" w:line="240" w:lineRule="auto"/>
        <w:rPr>
          <w:rFonts w:ascii="Segoe UI" w:eastAsia="Times New Roman" w:hAnsi="Segoe UI" w:cs="Segoe UI"/>
          <w:color w:val="374151"/>
          <w:sz w:val="24"/>
          <w:szCs w:val="24"/>
          <w:lang w:val="en-US"/>
        </w:rPr>
      </w:pPr>
    </w:p>
    <w:p w14:paraId="3A7E5092" w14:textId="77777777" w:rsidR="00247D7B" w:rsidRPr="00247D7B" w:rsidRDefault="00247D7B" w:rsidP="00247D7B">
      <w:pPr>
        <w:spacing w:before="300" w:after="300" w:line="240" w:lineRule="auto"/>
        <w:rPr>
          <w:rFonts w:ascii="Segoe UI" w:eastAsia="Times New Roman" w:hAnsi="Segoe UI" w:cs="Segoe UI"/>
          <w:color w:val="374151"/>
          <w:sz w:val="24"/>
          <w:szCs w:val="24"/>
          <w:lang w:val="en-US"/>
        </w:rPr>
      </w:pPr>
      <w:r w:rsidRPr="00247D7B">
        <w:rPr>
          <w:rFonts w:ascii="Segoe UI" w:eastAsia="Times New Roman" w:hAnsi="Segoe UI" w:cs="Segoe UI"/>
          <w:color w:val="374151"/>
          <w:sz w:val="24"/>
          <w:szCs w:val="24"/>
          <w:lang w:val="en-US"/>
        </w:rPr>
        <w:t xml:space="preserve">The inputs of an RNN layer have three dimensions: batch size, sequence length, and input dimension. The batch size represents the number of samples in each batch, the sequence length represents the length of the input sequence, and the input dimension represents the number of features in each time step. The outputs of an RNN layer also have three dimensions: batch size, sequence length (if </w:t>
      </w:r>
      <w:proofErr w:type="spellStart"/>
      <w:r w:rsidRPr="00247D7B">
        <w:rPr>
          <w:rFonts w:ascii="Segoe UI" w:eastAsia="Times New Roman" w:hAnsi="Segoe UI" w:cs="Segoe UI"/>
          <w:color w:val="374151"/>
          <w:sz w:val="24"/>
          <w:szCs w:val="24"/>
          <w:lang w:val="en-US"/>
        </w:rPr>
        <w:t>return_sequences</w:t>
      </w:r>
      <w:proofErr w:type="spellEnd"/>
      <w:r w:rsidRPr="00247D7B">
        <w:rPr>
          <w:rFonts w:ascii="Segoe UI" w:eastAsia="Times New Roman" w:hAnsi="Segoe UI" w:cs="Segoe UI"/>
          <w:color w:val="374151"/>
          <w:sz w:val="24"/>
          <w:szCs w:val="24"/>
          <w:lang w:val="en-US"/>
        </w:rPr>
        <w:t>=True), and output dimension.</w:t>
      </w:r>
    </w:p>
    <w:p w14:paraId="1AE5CAF5" w14:textId="77777777" w:rsidR="00247D7B" w:rsidRPr="00247D7B" w:rsidRDefault="00247D7B" w:rsidP="00247D7B">
      <w:pPr>
        <w:numPr>
          <w:ilvl w:val="0"/>
          <w:numId w:val="4"/>
        </w:numPr>
        <w:spacing w:after="0" w:line="240" w:lineRule="auto"/>
        <w:rPr>
          <w:rFonts w:ascii="Segoe UI" w:eastAsia="Times New Roman" w:hAnsi="Segoe UI" w:cs="Segoe UI"/>
          <w:color w:val="374151"/>
          <w:sz w:val="24"/>
          <w:szCs w:val="24"/>
          <w:lang w:val="en-US"/>
        </w:rPr>
      </w:pPr>
    </w:p>
    <w:p w14:paraId="7CA7CB47" w14:textId="77777777" w:rsidR="00247D7B" w:rsidRPr="00247D7B" w:rsidRDefault="00247D7B" w:rsidP="00247D7B">
      <w:pPr>
        <w:spacing w:before="300" w:after="300" w:line="240" w:lineRule="auto"/>
        <w:rPr>
          <w:rFonts w:ascii="Segoe UI" w:eastAsia="Times New Roman" w:hAnsi="Segoe UI" w:cs="Segoe UI"/>
          <w:color w:val="374151"/>
          <w:sz w:val="24"/>
          <w:szCs w:val="24"/>
          <w:lang w:val="en-US"/>
        </w:rPr>
      </w:pPr>
      <w:r w:rsidRPr="00247D7B">
        <w:rPr>
          <w:rFonts w:ascii="Segoe UI" w:eastAsia="Times New Roman" w:hAnsi="Segoe UI" w:cs="Segoe UI"/>
          <w:color w:val="374151"/>
          <w:sz w:val="24"/>
          <w:szCs w:val="24"/>
          <w:lang w:val="en-US"/>
        </w:rPr>
        <w:t xml:space="preserve">In a deep sequence-to-sequence RNN, all RNN layers should have </w:t>
      </w:r>
      <w:proofErr w:type="spellStart"/>
      <w:r w:rsidRPr="00247D7B">
        <w:rPr>
          <w:rFonts w:ascii="Segoe UI" w:eastAsia="Times New Roman" w:hAnsi="Segoe UI" w:cs="Segoe UI"/>
          <w:color w:val="374151"/>
          <w:sz w:val="24"/>
          <w:szCs w:val="24"/>
          <w:lang w:val="en-US"/>
        </w:rPr>
        <w:t>return_sequences</w:t>
      </w:r>
      <w:proofErr w:type="spellEnd"/>
      <w:r w:rsidRPr="00247D7B">
        <w:rPr>
          <w:rFonts w:ascii="Segoe UI" w:eastAsia="Times New Roman" w:hAnsi="Segoe UI" w:cs="Segoe UI"/>
          <w:color w:val="374151"/>
          <w:sz w:val="24"/>
          <w:szCs w:val="24"/>
          <w:lang w:val="en-US"/>
        </w:rPr>
        <w:t xml:space="preserve">=True, except for the last layer, which should have </w:t>
      </w:r>
      <w:proofErr w:type="spellStart"/>
      <w:r w:rsidRPr="00247D7B">
        <w:rPr>
          <w:rFonts w:ascii="Segoe UI" w:eastAsia="Times New Roman" w:hAnsi="Segoe UI" w:cs="Segoe UI"/>
          <w:color w:val="374151"/>
          <w:sz w:val="24"/>
          <w:szCs w:val="24"/>
          <w:lang w:val="en-US"/>
        </w:rPr>
        <w:t>return_sequences</w:t>
      </w:r>
      <w:proofErr w:type="spellEnd"/>
      <w:r w:rsidRPr="00247D7B">
        <w:rPr>
          <w:rFonts w:ascii="Segoe UI" w:eastAsia="Times New Roman" w:hAnsi="Segoe UI" w:cs="Segoe UI"/>
          <w:color w:val="374151"/>
          <w:sz w:val="24"/>
          <w:szCs w:val="24"/>
          <w:lang w:val="en-US"/>
        </w:rPr>
        <w:t xml:space="preserve">=False. This allows the intermediate layers to propagate information through the sequence. In a sequence-to-vector RNN, only the last RNN layer should have </w:t>
      </w:r>
      <w:proofErr w:type="spellStart"/>
      <w:r w:rsidRPr="00247D7B">
        <w:rPr>
          <w:rFonts w:ascii="Segoe UI" w:eastAsia="Times New Roman" w:hAnsi="Segoe UI" w:cs="Segoe UI"/>
          <w:color w:val="374151"/>
          <w:sz w:val="24"/>
          <w:szCs w:val="24"/>
          <w:lang w:val="en-US"/>
        </w:rPr>
        <w:t>return_sequences</w:t>
      </w:r>
      <w:proofErr w:type="spellEnd"/>
      <w:r w:rsidRPr="00247D7B">
        <w:rPr>
          <w:rFonts w:ascii="Segoe UI" w:eastAsia="Times New Roman" w:hAnsi="Segoe UI" w:cs="Segoe UI"/>
          <w:color w:val="374151"/>
          <w:sz w:val="24"/>
          <w:szCs w:val="24"/>
          <w:lang w:val="en-US"/>
        </w:rPr>
        <w:t>=False, since we only need the final output.</w:t>
      </w:r>
    </w:p>
    <w:p w14:paraId="4C2E5E6D" w14:textId="77777777" w:rsidR="00247D7B" w:rsidRPr="00247D7B" w:rsidRDefault="00247D7B" w:rsidP="00247D7B">
      <w:pPr>
        <w:numPr>
          <w:ilvl w:val="0"/>
          <w:numId w:val="5"/>
        </w:numPr>
        <w:spacing w:after="0" w:line="240" w:lineRule="auto"/>
        <w:rPr>
          <w:rFonts w:ascii="Segoe UI" w:eastAsia="Times New Roman" w:hAnsi="Segoe UI" w:cs="Segoe UI"/>
          <w:color w:val="374151"/>
          <w:sz w:val="24"/>
          <w:szCs w:val="24"/>
          <w:lang w:val="en-US"/>
        </w:rPr>
      </w:pPr>
    </w:p>
    <w:p w14:paraId="29E94A59" w14:textId="77777777" w:rsidR="00247D7B" w:rsidRPr="00247D7B" w:rsidRDefault="00247D7B" w:rsidP="00247D7B">
      <w:pPr>
        <w:spacing w:before="300" w:after="300" w:line="240" w:lineRule="auto"/>
        <w:rPr>
          <w:rFonts w:ascii="Segoe UI" w:eastAsia="Times New Roman" w:hAnsi="Segoe UI" w:cs="Segoe UI"/>
          <w:color w:val="374151"/>
          <w:sz w:val="24"/>
          <w:szCs w:val="24"/>
          <w:lang w:val="en-US"/>
        </w:rPr>
      </w:pPr>
      <w:r w:rsidRPr="00247D7B">
        <w:rPr>
          <w:rFonts w:ascii="Segoe UI" w:eastAsia="Times New Roman" w:hAnsi="Segoe UI" w:cs="Segoe UI"/>
          <w:color w:val="374151"/>
          <w:sz w:val="24"/>
          <w:szCs w:val="24"/>
          <w:lang w:val="en-US"/>
        </w:rPr>
        <w:t>For a daily univariate time series, a simple RNN or LSTM model would be sufficient. We can use a sequence-to-sequence architecture, where the input sequence is the past daily values and the output sequence is the predicted next seven days.</w:t>
      </w:r>
    </w:p>
    <w:p w14:paraId="75D60E7F" w14:textId="77777777" w:rsidR="00247D7B" w:rsidRPr="00247D7B" w:rsidRDefault="00247D7B" w:rsidP="00247D7B">
      <w:pPr>
        <w:numPr>
          <w:ilvl w:val="0"/>
          <w:numId w:val="6"/>
        </w:numPr>
        <w:spacing w:after="0" w:line="240" w:lineRule="auto"/>
        <w:rPr>
          <w:rFonts w:ascii="Segoe UI" w:eastAsia="Times New Roman" w:hAnsi="Segoe UI" w:cs="Segoe UI"/>
          <w:color w:val="374151"/>
          <w:sz w:val="24"/>
          <w:szCs w:val="24"/>
          <w:lang w:val="en-US"/>
        </w:rPr>
      </w:pPr>
    </w:p>
    <w:p w14:paraId="2FF719FF" w14:textId="77777777" w:rsidR="00247D7B" w:rsidRPr="00247D7B" w:rsidRDefault="00247D7B" w:rsidP="00247D7B">
      <w:pPr>
        <w:spacing w:before="300" w:after="300" w:line="240" w:lineRule="auto"/>
        <w:rPr>
          <w:rFonts w:ascii="Segoe UI" w:eastAsia="Times New Roman" w:hAnsi="Segoe UI" w:cs="Segoe UI"/>
          <w:color w:val="374151"/>
          <w:sz w:val="24"/>
          <w:szCs w:val="24"/>
          <w:lang w:val="en-US"/>
        </w:rPr>
      </w:pPr>
      <w:r w:rsidRPr="00247D7B">
        <w:rPr>
          <w:rFonts w:ascii="Segoe UI" w:eastAsia="Times New Roman" w:hAnsi="Segoe UI" w:cs="Segoe UI"/>
          <w:color w:val="374151"/>
          <w:sz w:val="24"/>
          <w:szCs w:val="24"/>
          <w:lang w:val="en-US"/>
        </w:rPr>
        <w:t>The main difficulties when training RNNs are vanishing gradients, exploding gradients, and long-term dependencies. Vanishing gradients occur when the gradients become very small, making it hard for the network to learn. Exploding gradients occur when the gradients become very large, leading to instability during training. Long-term dependencies refer to the difficulty of RNNs to remember information from earlier time steps. To handle these difficulties, we can use techniques such as gradient clipping, batch normalization, and the use of alternative RNN cells like LSTM and GRU.</w:t>
      </w:r>
    </w:p>
    <w:p w14:paraId="50372C6A" w14:textId="7B35F485" w:rsidR="00247D7B" w:rsidRPr="00247D7B" w:rsidRDefault="00247D7B" w:rsidP="00247D7B">
      <w:pPr>
        <w:pStyle w:val="ListParagraph"/>
        <w:numPr>
          <w:ilvl w:val="0"/>
          <w:numId w:val="6"/>
        </w:numPr>
        <w:spacing w:before="300" w:after="300" w:line="240" w:lineRule="auto"/>
        <w:rPr>
          <w:rFonts w:ascii="Segoe UI" w:eastAsia="Times New Roman" w:hAnsi="Segoe UI" w:cs="Segoe UI"/>
          <w:color w:val="374151"/>
          <w:sz w:val="24"/>
          <w:szCs w:val="24"/>
          <w:lang w:val="en-US"/>
        </w:rPr>
      </w:pPr>
      <w:r w:rsidRPr="00247D7B">
        <w:rPr>
          <w:rFonts w:ascii="Segoe UI" w:eastAsia="Times New Roman" w:hAnsi="Segoe UI" w:cs="Segoe UI"/>
          <w:color w:val="374151"/>
          <w:sz w:val="24"/>
          <w:szCs w:val="24"/>
          <w:lang w:val="en-US"/>
        </w:rPr>
        <w:t>input gate</w:t>
      </w:r>
    </w:p>
    <w:p w14:paraId="106BD991" w14:textId="77777777" w:rsidR="00247D7B" w:rsidRPr="00247D7B" w:rsidRDefault="00247D7B" w:rsidP="00247D7B">
      <w:pPr>
        <w:spacing w:before="300" w:after="300" w:line="240" w:lineRule="auto"/>
        <w:ind w:left="360"/>
        <w:rPr>
          <w:rFonts w:ascii="Segoe UI" w:eastAsia="Times New Roman" w:hAnsi="Segoe UI" w:cs="Segoe UI"/>
          <w:color w:val="374151"/>
          <w:sz w:val="24"/>
          <w:szCs w:val="24"/>
          <w:lang w:val="en-US"/>
        </w:rPr>
      </w:pPr>
      <w:r w:rsidRPr="00247D7B">
        <w:rPr>
          <w:rFonts w:ascii="Segoe UI" w:eastAsia="Times New Roman" w:hAnsi="Segoe UI" w:cs="Segoe UI"/>
          <w:color w:val="374151"/>
          <w:sz w:val="24"/>
          <w:szCs w:val="24"/>
          <w:lang w:val="en-US"/>
        </w:rPr>
        <w:t xml:space="preserve">                             |</w:t>
      </w:r>
    </w:p>
    <w:p w14:paraId="14863CEF" w14:textId="77777777" w:rsidR="00247D7B" w:rsidRPr="00247D7B" w:rsidRDefault="00247D7B" w:rsidP="00247D7B">
      <w:pPr>
        <w:spacing w:before="300" w:after="300" w:line="240" w:lineRule="auto"/>
        <w:ind w:left="360"/>
        <w:rPr>
          <w:rFonts w:ascii="Segoe UI" w:eastAsia="Times New Roman" w:hAnsi="Segoe UI" w:cs="Segoe UI"/>
          <w:color w:val="374151"/>
          <w:sz w:val="24"/>
          <w:szCs w:val="24"/>
          <w:lang w:val="en-US"/>
        </w:rPr>
      </w:pPr>
      <w:r w:rsidRPr="00247D7B">
        <w:rPr>
          <w:rFonts w:ascii="Segoe UI" w:eastAsia="Times New Roman" w:hAnsi="Segoe UI" w:cs="Segoe UI"/>
          <w:color w:val="374151"/>
          <w:sz w:val="24"/>
          <w:szCs w:val="24"/>
          <w:lang w:val="en-US"/>
        </w:rPr>
        <w:t xml:space="preserve">                       +-----------+</w:t>
      </w:r>
    </w:p>
    <w:p w14:paraId="7CDC6B92" w14:textId="77777777" w:rsidR="00247D7B" w:rsidRPr="00247D7B" w:rsidRDefault="00247D7B" w:rsidP="00247D7B">
      <w:pPr>
        <w:spacing w:before="300" w:after="300" w:line="240" w:lineRule="auto"/>
        <w:ind w:left="360"/>
        <w:rPr>
          <w:rFonts w:ascii="Segoe UI" w:eastAsia="Times New Roman" w:hAnsi="Segoe UI" w:cs="Segoe UI"/>
          <w:color w:val="374151"/>
          <w:sz w:val="24"/>
          <w:szCs w:val="24"/>
          <w:lang w:val="en-US"/>
        </w:rPr>
      </w:pPr>
      <w:r w:rsidRPr="00247D7B">
        <w:rPr>
          <w:rFonts w:ascii="Segoe UI" w:eastAsia="Times New Roman" w:hAnsi="Segoe UI" w:cs="Segoe UI"/>
          <w:color w:val="374151"/>
          <w:sz w:val="24"/>
          <w:szCs w:val="24"/>
          <w:lang w:val="en-US"/>
        </w:rPr>
        <w:t xml:space="preserve">                       |           |</w:t>
      </w:r>
    </w:p>
    <w:p w14:paraId="2F17BC92" w14:textId="77777777" w:rsidR="00247D7B" w:rsidRPr="00247D7B" w:rsidRDefault="00247D7B" w:rsidP="00247D7B">
      <w:pPr>
        <w:spacing w:before="300" w:after="300" w:line="240" w:lineRule="auto"/>
        <w:ind w:left="360"/>
        <w:rPr>
          <w:rFonts w:ascii="Segoe UI" w:eastAsia="Times New Roman" w:hAnsi="Segoe UI" w:cs="Segoe UI"/>
          <w:color w:val="374151"/>
          <w:sz w:val="24"/>
          <w:szCs w:val="24"/>
          <w:lang w:val="en-US"/>
        </w:rPr>
      </w:pPr>
      <w:r w:rsidRPr="00247D7B">
        <w:rPr>
          <w:rFonts w:ascii="Segoe UI" w:eastAsia="Times New Roman" w:hAnsi="Segoe UI" w:cs="Segoe UI"/>
          <w:color w:val="374151"/>
          <w:sz w:val="24"/>
          <w:szCs w:val="24"/>
          <w:lang w:val="en-US"/>
        </w:rPr>
        <w:t xml:space="preserve">                     +-|-\         |</w:t>
      </w:r>
    </w:p>
    <w:p w14:paraId="3CAA02AF" w14:textId="77777777" w:rsidR="00247D7B" w:rsidRPr="00247D7B" w:rsidRDefault="00247D7B" w:rsidP="00247D7B">
      <w:pPr>
        <w:spacing w:before="300" w:after="300" w:line="240" w:lineRule="auto"/>
        <w:ind w:left="360"/>
        <w:rPr>
          <w:rFonts w:ascii="Segoe UI" w:eastAsia="Times New Roman" w:hAnsi="Segoe UI" w:cs="Segoe UI"/>
          <w:color w:val="374151"/>
          <w:sz w:val="24"/>
          <w:szCs w:val="24"/>
          <w:lang w:val="en-US"/>
        </w:rPr>
      </w:pPr>
      <w:r w:rsidRPr="00247D7B">
        <w:rPr>
          <w:rFonts w:ascii="Segoe UI" w:eastAsia="Times New Roman" w:hAnsi="Segoe UI" w:cs="Segoe UI"/>
          <w:color w:val="374151"/>
          <w:sz w:val="24"/>
          <w:szCs w:val="24"/>
          <w:lang w:val="en-US"/>
        </w:rPr>
        <w:t xml:space="preserve">                     | |   |       |</w:t>
      </w:r>
    </w:p>
    <w:p w14:paraId="6135BEA7" w14:textId="77777777" w:rsidR="00247D7B" w:rsidRPr="00247D7B" w:rsidRDefault="00247D7B" w:rsidP="00247D7B">
      <w:pPr>
        <w:spacing w:before="300" w:after="300" w:line="240" w:lineRule="auto"/>
        <w:ind w:left="360"/>
        <w:rPr>
          <w:rFonts w:ascii="Segoe UI" w:eastAsia="Times New Roman" w:hAnsi="Segoe UI" w:cs="Segoe UI"/>
          <w:color w:val="374151"/>
          <w:sz w:val="24"/>
          <w:szCs w:val="24"/>
          <w:lang w:val="en-US"/>
        </w:rPr>
      </w:pPr>
      <w:r w:rsidRPr="00247D7B">
        <w:rPr>
          <w:rFonts w:ascii="Segoe UI" w:eastAsia="Times New Roman" w:hAnsi="Segoe UI" w:cs="Segoe UI"/>
          <w:color w:val="374151"/>
          <w:sz w:val="24"/>
          <w:szCs w:val="24"/>
          <w:lang w:val="en-US"/>
        </w:rPr>
        <w:t xml:space="preserve">                     | +---|-------+</w:t>
      </w:r>
    </w:p>
    <w:p w14:paraId="65DFE6A8" w14:textId="77777777" w:rsidR="00247D7B" w:rsidRPr="00247D7B" w:rsidRDefault="00247D7B" w:rsidP="00247D7B">
      <w:pPr>
        <w:spacing w:before="300" w:after="300" w:line="240" w:lineRule="auto"/>
        <w:ind w:left="360"/>
        <w:rPr>
          <w:rFonts w:ascii="Segoe UI" w:eastAsia="Times New Roman" w:hAnsi="Segoe UI" w:cs="Segoe UI"/>
          <w:color w:val="374151"/>
          <w:sz w:val="24"/>
          <w:szCs w:val="24"/>
          <w:lang w:val="en-US"/>
        </w:rPr>
      </w:pPr>
      <w:r w:rsidRPr="00247D7B">
        <w:rPr>
          <w:rFonts w:ascii="Segoe UI" w:eastAsia="Times New Roman" w:hAnsi="Segoe UI" w:cs="Segoe UI"/>
          <w:color w:val="374151"/>
          <w:sz w:val="24"/>
          <w:szCs w:val="24"/>
          <w:lang w:val="en-US"/>
        </w:rPr>
        <w:t xml:space="preserve">     previous cell  |     |        \  </w:t>
      </w:r>
    </w:p>
    <w:p w14:paraId="59A09AA3" w14:textId="77777777" w:rsidR="00247D7B" w:rsidRPr="00247D7B" w:rsidRDefault="00247D7B" w:rsidP="00247D7B">
      <w:pPr>
        <w:spacing w:before="300" w:after="300" w:line="240" w:lineRule="auto"/>
        <w:ind w:left="360"/>
        <w:rPr>
          <w:rFonts w:ascii="Segoe UI" w:eastAsia="Times New Roman" w:hAnsi="Segoe UI" w:cs="Segoe UI"/>
          <w:color w:val="374151"/>
          <w:sz w:val="24"/>
          <w:szCs w:val="24"/>
          <w:lang w:val="en-US"/>
        </w:rPr>
      </w:pPr>
      <w:r w:rsidRPr="00247D7B">
        <w:rPr>
          <w:rFonts w:ascii="Segoe UI" w:eastAsia="Times New Roman" w:hAnsi="Segoe UI" w:cs="Segoe UI"/>
          <w:color w:val="374151"/>
          <w:sz w:val="24"/>
          <w:szCs w:val="24"/>
          <w:lang w:val="en-US"/>
        </w:rPr>
        <w:t xml:space="preserve">       state         |   +-|-\     +-|-\ </w:t>
      </w:r>
    </w:p>
    <w:p w14:paraId="015956BB" w14:textId="77777777" w:rsidR="00247D7B" w:rsidRPr="00247D7B" w:rsidRDefault="00247D7B" w:rsidP="00247D7B">
      <w:pPr>
        <w:spacing w:before="300" w:after="300" w:line="240" w:lineRule="auto"/>
        <w:ind w:left="360"/>
        <w:rPr>
          <w:rFonts w:ascii="Segoe UI" w:eastAsia="Times New Roman" w:hAnsi="Segoe UI" w:cs="Segoe UI"/>
          <w:color w:val="374151"/>
          <w:sz w:val="24"/>
          <w:szCs w:val="24"/>
          <w:lang w:val="en-US"/>
        </w:rPr>
      </w:pPr>
      <w:r w:rsidRPr="00247D7B">
        <w:rPr>
          <w:rFonts w:ascii="Segoe UI" w:eastAsia="Times New Roman" w:hAnsi="Segoe UI" w:cs="Segoe UI"/>
          <w:color w:val="374151"/>
          <w:sz w:val="24"/>
          <w:szCs w:val="24"/>
          <w:lang w:val="en-US"/>
        </w:rPr>
        <w:t xml:space="preserve">                     |   | |   |   | | |</w:t>
      </w:r>
    </w:p>
    <w:p w14:paraId="5B60EC8B" w14:textId="77777777" w:rsidR="00247D7B" w:rsidRPr="00247D7B" w:rsidRDefault="00247D7B" w:rsidP="00247D7B">
      <w:pPr>
        <w:spacing w:before="300" w:after="300" w:line="240" w:lineRule="auto"/>
        <w:ind w:left="360"/>
        <w:rPr>
          <w:rFonts w:ascii="Segoe UI" w:eastAsia="Times New Roman" w:hAnsi="Segoe UI" w:cs="Segoe UI"/>
          <w:color w:val="374151"/>
          <w:sz w:val="24"/>
          <w:szCs w:val="24"/>
          <w:lang w:val="en-US"/>
        </w:rPr>
      </w:pPr>
      <w:r w:rsidRPr="00247D7B">
        <w:rPr>
          <w:rFonts w:ascii="Segoe UI" w:eastAsia="Times New Roman" w:hAnsi="Segoe UI" w:cs="Segoe UI"/>
          <w:color w:val="374151"/>
          <w:sz w:val="24"/>
          <w:szCs w:val="24"/>
          <w:lang w:val="en-US"/>
        </w:rPr>
        <w:t xml:space="preserve">                     +---+-|---+---|-|-+</w:t>
      </w:r>
    </w:p>
    <w:p w14:paraId="305F7B92" w14:textId="77777777" w:rsidR="00247D7B" w:rsidRPr="00247D7B" w:rsidRDefault="00247D7B" w:rsidP="00247D7B">
      <w:pPr>
        <w:spacing w:before="300" w:after="300" w:line="240" w:lineRule="auto"/>
        <w:ind w:left="360"/>
        <w:rPr>
          <w:rFonts w:ascii="Segoe UI" w:eastAsia="Times New Roman" w:hAnsi="Segoe UI" w:cs="Segoe UI"/>
          <w:color w:val="374151"/>
          <w:sz w:val="24"/>
          <w:szCs w:val="24"/>
          <w:lang w:val="en-US"/>
        </w:rPr>
      </w:pPr>
      <w:r w:rsidRPr="00247D7B">
        <w:rPr>
          <w:rFonts w:ascii="Segoe UI" w:eastAsia="Times New Roman" w:hAnsi="Segoe UI" w:cs="Segoe UI"/>
          <w:color w:val="374151"/>
          <w:sz w:val="24"/>
          <w:szCs w:val="24"/>
          <w:lang w:val="en-US"/>
        </w:rPr>
        <w:t xml:space="preserve">                         | +-------|-+</w:t>
      </w:r>
    </w:p>
    <w:p w14:paraId="5A1464A2" w14:textId="77777777" w:rsidR="00247D7B" w:rsidRPr="00247D7B" w:rsidRDefault="00247D7B" w:rsidP="00247D7B">
      <w:pPr>
        <w:spacing w:before="300" w:after="300" w:line="240" w:lineRule="auto"/>
        <w:ind w:left="360"/>
        <w:rPr>
          <w:rFonts w:ascii="Segoe UI" w:eastAsia="Times New Roman" w:hAnsi="Segoe UI" w:cs="Segoe UI"/>
          <w:color w:val="374151"/>
          <w:sz w:val="24"/>
          <w:szCs w:val="24"/>
          <w:lang w:val="en-US"/>
        </w:rPr>
      </w:pPr>
      <w:r w:rsidRPr="00247D7B">
        <w:rPr>
          <w:rFonts w:ascii="Segoe UI" w:eastAsia="Times New Roman" w:hAnsi="Segoe UI" w:cs="Segoe UI"/>
          <w:color w:val="374151"/>
          <w:sz w:val="24"/>
          <w:szCs w:val="24"/>
          <w:lang w:val="en-US"/>
        </w:rPr>
        <w:t xml:space="preserve">                         |         |</w:t>
      </w:r>
    </w:p>
    <w:p w14:paraId="5B657776" w14:textId="77777777" w:rsidR="00247D7B" w:rsidRPr="00247D7B" w:rsidRDefault="00247D7B" w:rsidP="00247D7B">
      <w:pPr>
        <w:spacing w:before="300" w:after="300" w:line="240" w:lineRule="auto"/>
        <w:ind w:left="360"/>
        <w:rPr>
          <w:rFonts w:ascii="Segoe UI" w:eastAsia="Times New Roman" w:hAnsi="Segoe UI" w:cs="Segoe UI"/>
          <w:color w:val="374151"/>
          <w:sz w:val="24"/>
          <w:szCs w:val="24"/>
          <w:lang w:val="en-US"/>
        </w:rPr>
      </w:pPr>
      <w:r w:rsidRPr="00247D7B">
        <w:rPr>
          <w:rFonts w:ascii="Segoe UI" w:eastAsia="Times New Roman" w:hAnsi="Segoe UI" w:cs="Segoe UI"/>
          <w:color w:val="374151"/>
          <w:sz w:val="24"/>
          <w:szCs w:val="24"/>
          <w:lang w:val="en-US"/>
        </w:rPr>
        <w:t xml:space="preserve">                         |    cell state</w:t>
      </w:r>
    </w:p>
    <w:p w14:paraId="5EA4D730" w14:textId="77777777" w:rsidR="00247D7B" w:rsidRPr="00247D7B" w:rsidRDefault="00247D7B" w:rsidP="00247D7B">
      <w:pPr>
        <w:spacing w:before="300" w:after="300" w:line="240" w:lineRule="auto"/>
        <w:ind w:left="360"/>
        <w:rPr>
          <w:rFonts w:ascii="Segoe UI" w:eastAsia="Times New Roman" w:hAnsi="Segoe UI" w:cs="Segoe UI"/>
          <w:color w:val="374151"/>
          <w:sz w:val="24"/>
          <w:szCs w:val="24"/>
          <w:lang w:val="en-US"/>
        </w:rPr>
      </w:pPr>
      <w:r w:rsidRPr="00247D7B">
        <w:rPr>
          <w:rFonts w:ascii="Segoe UI" w:eastAsia="Times New Roman" w:hAnsi="Segoe UI" w:cs="Segoe UI"/>
          <w:color w:val="374151"/>
          <w:sz w:val="24"/>
          <w:szCs w:val="24"/>
          <w:lang w:val="en-US"/>
        </w:rPr>
        <w:lastRenderedPageBreak/>
        <w:t xml:space="preserve">                         |         |</w:t>
      </w:r>
    </w:p>
    <w:p w14:paraId="74E026CC" w14:textId="77777777" w:rsidR="00247D7B" w:rsidRPr="00247D7B" w:rsidRDefault="00247D7B" w:rsidP="00247D7B">
      <w:pPr>
        <w:spacing w:before="300" w:after="300" w:line="240" w:lineRule="auto"/>
        <w:ind w:left="360"/>
        <w:rPr>
          <w:rFonts w:ascii="Segoe UI" w:eastAsia="Times New Roman" w:hAnsi="Segoe UI" w:cs="Segoe UI"/>
          <w:color w:val="374151"/>
          <w:sz w:val="24"/>
          <w:szCs w:val="24"/>
          <w:lang w:val="en-US"/>
        </w:rPr>
      </w:pPr>
      <w:r w:rsidRPr="00247D7B">
        <w:rPr>
          <w:rFonts w:ascii="Segoe UI" w:eastAsia="Times New Roman" w:hAnsi="Segoe UI" w:cs="Segoe UI"/>
          <w:color w:val="374151"/>
          <w:sz w:val="24"/>
          <w:szCs w:val="24"/>
          <w:lang w:val="en-US"/>
        </w:rPr>
        <w:t xml:space="preserve">                         | +-------+</w:t>
      </w:r>
    </w:p>
    <w:p w14:paraId="563D628F" w14:textId="77777777" w:rsidR="00247D7B" w:rsidRPr="00247D7B" w:rsidRDefault="00247D7B" w:rsidP="00247D7B">
      <w:pPr>
        <w:spacing w:before="300" w:after="300" w:line="240" w:lineRule="auto"/>
        <w:ind w:left="360"/>
        <w:rPr>
          <w:rFonts w:ascii="Segoe UI" w:eastAsia="Times New Roman" w:hAnsi="Segoe UI" w:cs="Segoe UI"/>
          <w:color w:val="374151"/>
          <w:sz w:val="24"/>
          <w:szCs w:val="24"/>
          <w:lang w:val="en-US"/>
        </w:rPr>
      </w:pPr>
      <w:r w:rsidRPr="00247D7B">
        <w:rPr>
          <w:rFonts w:ascii="Segoe UI" w:eastAsia="Times New Roman" w:hAnsi="Segoe UI" w:cs="Segoe UI"/>
          <w:color w:val="374151"/>
          <w:sz w:val="24"/>
          <w:szCs w:val="24"/>
          <w:lang w:val="en-US"/>
        </w:rPr>
        <w:t xml:space="preserve">                         | |       |</w:t>
      </w:r>
    </w:p>
    <w:p w14:paraId="0BFAEAEF" w14:textId="77777777" w:rsidR="00247D7B" w:rsidRPr="00247D7B" w:rsidRDefault="00247D7B" w:rsidP="00247D7B">
      <w:pPr>
        <w:spacing w:before="300" w:after="300" w:line="240" w:lineRule="auto"/>
        <w:ind w:left="360"/>
        <w:rPr>
          <w:rFonts w:ascii="Segoe UI" w:eastAsia="Times New Roman" w:hAnsi="Segoe UI" w:cs="Segoe UI"/>
          <w:color w:val="374151"/>
          <w:sz w:val="24"/>
          <w:szCs w:val="24"/>
          <w:lang w:val="en-US"/>
        </w:rPr>
      </w:pPr>
      <w:r w:rsidRPr="00247D7B">
        <w:rPr>
          <w:rFonts w:ascii="Segoe UI" w:eastAsia="Times New Roman" w:hAnsi="Segoe UI" w:cs="Segoe UI"/>
          <w:color w:val="374151"/>
          <w:sz w:val="24"/>
          <w:szCs w:val="24"/>
          <w:lang w:val="en-US"/>
        </w:rPr>
        <w:t xml:space="preserve">                         +-|-------+</w:t>
      </w:r>
    </w:p>
    <w:p w14:paraId="34138447" w14:textId="77777777" w:rsidR="00247D7B" w:rsidRPr="00247D7B" w:rsidRDefault="00247D7B" w:rsidP="00247D7B">
      <w:pPr>
        <w:spacing w:before="300" w:after="300" w:line="240" w:lineRule="auto"/>
        <w:ind w:left="360"/>
        <w:rPr>
          <w:rFonts w:ascii="Segoe UI" w:eastAsia="Times New Roman" w:hAnsi="Segoe UI" w:cs="Segoe UI"/>
          <w:color w:val="374151"/>
          <w:sz w:val="24"/>
          <w:szCs w:val="24"/>
          <w:lang w:val="en-US"/>
        </w:rPr>
      </w:pPr>
      <w:r w:rsidRPr="00247D7B">
        <w:rPr>
          <w:rFonts w:ascii="Segoe UI" w:eastAsia="Times New Roman" w:hAnsi="Segoe UI" w:cs="Segoe UI"/>
          <w:color w:val="374151"/>
          <w:sz w:val="24"/>
          <w:szCs w:val="24"/>
          <w:lang w:val="en-US"/>
        </w:rPr>
        <w:t xml:space="preserve">                           |</w:t>
      </w:r>
    </w:p>
    <w:p w14:paraId="6BC66D22" w14:textId="77777777" w:rsidR="00247D7B" w:rsidRPr="00247D7B" w:rsidRDefault="00247D7B" w:rsidP="00247D7B">
      <w:pPr>
        <w:spacing w:before="300" w:after="300" w:line="240" w:lineRule="auto"/>
        <w:ind w:left="360"/>
        <w:rPr>
          <w:rFonts w:ascii="Segoe UI" w:eastAsia="Times New Roman" w:hAnsi="Segoe UI" w:cs="Segoe UI"/>
          <w:color w:val="374151"/>
          <w:sz w:val="24"/>
          <w:szCs w:val="24"/>
          <w:lang w:val="en-US"/>
        </w:rPr>
      </w:pPr>
      <w:r w:rsidRPr="00247D7B">
        <w:rPr>
          <w:rFonts w:ascii="Segoe UI" w:eastAsia="Times New Roman" w:hAnsi="Segoe UI" w:cs="Segoe UI"/>
          <w:color w:val="374151"/>
          <w:sz w:val="24"/>
          <w:szCs w:val="24"/>
          <w:lang w:val="en-US"/>
        </w:rPr>
        <w:t xml:space="preserve">                      output gate</w:t>
      </w:r>
    </w:p>
    <w:p w14:paraId="3655AD49" w14:textId="77777777" w:rsidR="00247D7B" w:rsidRPr="00247D7B" w:rsidRDefault="00247D7B" w:rsidP="00247D7B">
      <w:pPr>
        <w:spacing w:before="300" w:after="300" w:line="240" w:lineRule="auto"/>
        <w:ind w:left="360"/>
        <w:rPr>
          <w:rFonts w:ascii="Segoe UI" w:eastAsia="Times New Roman" w:hAnsi="Segoe UI" w:cs="Segoe UI"/>
          <w:color w:val="374151"/>
          <w:sz w:val="24"/>
          <w:szCs w:val="24"/>
          <w:lang w:val="en-US"/>
        </w:rPr>
      </w:pPr>
      <w:r w:rsidRPr="00247D7B">
        <w:rPr>
          <w:rFonts w:ascii="Segoe UI" w:eastAsia="Times New Roman" w:hAnsi="Segoe UI" w:cs="Segoe UI"/>
          <w:color w:val="374151"/>
          <w:sz w:val="24"/>
          <w:szCs w:val="24"/>
          <w:lang w:val="en-US"/>
        </w:rPr>
        <w:t xml:space="preserve">                           |</w:t>
      </w:r>
    </w:p>
    <w:p w14:paraId="28F93368" w14:textId="0FE58DC8" w:rsidR="00247D7B" w:rsidRPr="00247D7B" w:rsidRDefault="00247D7B" w:rsidP="00247D7B">
      <w:pPr>
        <w:spacing w:before="300" w:after="300" w:line="240" w:lineRule="auto"/>
        <w:ind w:left="360"/>
        <w:rPr>
          <w:rFonts w:ascii="Segoe UI" w:eastAsia="Times New Roman" w:hAnsi="Segoe UI" w:cs="Segoe UI"/>
          <w:color w:val="374151"/>
          <w:sz w:val="24"/>
          <w:szCs w:val="24"/>
          <w:lang w:val="en-US"/>
        </w:rPr>
      </w:pPr>
      <w:r w:rsidRPr="00247D7B">
        <w:rPr>
          <w:rFonts w:ascii="Segoe UI" w:eastAsia="Times New Roman" w:hAnsi="Segoe UI" w:cs="Segoe UI"/>
          <w:color w:val="374151"/>
          <w:sz w:val="24"/>
          <w:szCs w:val="24"/>
          <w:lang w:val="en-US"/>
        </w:rPr>
        <w:t xml:space="preserve">                         output</w:t>
      </w:r>
    </w:p>
    <w:p w14:paraId="208168B1" w14:textId="745DDEBF" w:rsidR="00247D7B" w:rsidRPr="00247D7B" w:rsidRDefault="00247D7B" w:rsidP="00247D7B">
      <w:pPr>
        <w:spacing w:before="300" w:after="300" w:line="240" w:lineRule="auto"/>
        <w:rPr>
          <w:rFonts w:ascii="Segoe UI" w:eastAsia="Times New Roman" w:hAnsi="Segoe UI" w:cs="Segoe UI"/>
          <w:color w:val="374151"/>
          <w:sz w:val="24"/>
          <w:szCs w:val="24"/>
          <w:lang w:val="en-US"/>
        </w:rPr>
      </w:pPr>
      <w:r w:rsidRPr="00247D7B">
        <w:rPr>
          <w:rFonts w:ascii="Segoe UI" w:eastAsia="Times New Roman" w:hAnsi="Segoe UI" w:cs="Segoe UI"/>
          <w:color w:val="374151"/>
          <w:sz w:val="24"/>
          <w:szCs w:val="24"/>
          <w:lang w:val="en-US"/>
        </w:rPr>
        <w:t>7. 1D convolutional layers can be used in an RNN to learn local patterns in the input sequence, allowing the RNN to better capture long-term dependencies. The 1D convolutional layer acts as a pre-processing step before the RNN layer, reducing the dimensionality of the input while preserving important features.</w:t>
      </w:r>
    </w:p>
    <w:p w14:paraId="1F9A1629" w14:textId="77777777" w:rsidR="00247D7B" w:rsidRPr="00247D7B" w:rsidRDefault="00247D7B" w:rsidP="00247D7B">
      <w:pPr>
        <w:numPr>
          <w:ilvl w:val="0"/>
          <w:numId w:val="8"/>
        </w:numPr>
        <w:spacing w:after="0" w:line="240" w:lineRule="auto"/>
        <w:rPr>
          <w:rFonts w:ascii="Segoe UI" w:eastAsia="Times New Roman" w:hAnsi="Segoe UI" w:cs="Segoe UI"/>
          <w:color w:val="374151"/>
          <w:sz w:val="24"/>
          <w:szCs w:val="24"/>
          <w:lang w:val="en-US"/>
        </w:rPr>
      </w:pPr>
    </w:p>
    <w:p w14:paraId="7550DDC9" w14:textId="77777777" w:rsidR="00247D7B" w:rsidRPr="00247D7B" w:rsidRDefault="00247D7B" w:rsidP="00247D7B">
      <w:pPr>
        <w:spacing w:before="300" w:after="300" w:line="240" w:lineRule="auto"/>
        <w:rPr>
          <w:rFonts w:ascii="Segoe UI" w:eastAsia="Times New Roman" w:hAnsi="Segoe UI" w:cs="Segoe UI"/>
          <w:color w:val="374151"/>
          <w:sz w:val="24"/>
          <w:szCs w:val="24"/>
          <w:lang w:val="en-US"/>
        </w:rPr>
      </w:pPr>
      <w:r w:rsidRPr="00247D7B">
        <w:rPr>
          <w:rFonts w:ascii="Segoe UI" w:eastAsia="Times New Roman" w:hAnsi="Segoe UI" w:cs="Segoe UI"/>
          <w:color w:val="374151"/>
          <w:sz w:val="24"/>
          <w:szCs w:val="24"/>
          <w:lang w:val="en-US"/>
        </w:rPr>
        <w:t>A common neural network architecture for video classification is a 3D convolutional neural network (CNN) followed by a recurrent neural network (RNN) or a fully connected layer. The 3D CNN processes the spatiotemporal information in the video frames, while the RNN or fully connected layer aggregates the information across time and produces the final classification.</w:t>
      </w:r>
    </w:p>
    <w:p w14:paraId="38D7B228" w14:textId="4C431213" w:rsidR="00247D7B" w:rsidRDefault="00247D7B" w:rsidP="00247D7B">
      <w:r>
        <w:t>9.</w:t>
      </w:r>
    </w:p>
    <w:p w14:paraId="1631A568" w14:textId="77777777" w:rsidR="00247D7B" w:rsidRDefault="00247D7B" w:rsidP="00247D7B">
      <w:r>
        <w:t xml:space="preserve">import </w:t>
      </w:r>
      <w:proofErr w:type="spellStart"/>
      <w:r>
        <w:t>tensorflow</w:t>
      </w:r>
      <w:proofErr w:type="spellEnd"/>
      <w:r>
        <w:t xml:space="preserve"> as </w:t>
      </w:r>
      <w:proofErr w:type="spellStart"/>
      <w:r>
        <w:t>tf</w:t>
      </w:r>
      <w:proofErr w:type="spellEnd"/>
    </w:p>
    <w:p w14:paraId="09A3522A" w14:textId="77777777" w:rsidR="00247D7B" w:rsidRDefault="00247D7B" w:rsidP="00247D7B">
      <w:r>
        <w:t xml:space="preserve">import </w:t>
      </w:r>
      <w:proofErr w:type="spellStart"/>
      <w:r>
        <w:t>tensorflow_datasets</w:t>
      </w:r>
      <w:proofErr w:type="spellEnd"/>
      <w:r>
        <w:t xml:space="preserve"> as </w:t>
      </w:r>
      <w:proofErr w:type="spellStart"/>
      <w:r>
        <w:t>tfds</w:t>
      </w:r>
      <w:proofErr w:type="spellEnd"/>
    </w:p>
    <w:p w14:paraId="5993C9E5" w14:textId="77777777" w:rsidR="00247D7B" w:rsidRDefault="00247D7B" w:rsidP="00247D7B"/>
    <w:p w14:paraId="15B533F8" w14:textId="77777777" w:rsidR="00247D7B" w:rsidRDefault="00247D7B" w:rsidP="00247D7B">
      <w:r>
        <w:t># Load the dataset</w:t>
      </w:r>
    </w:p>
    <w:p w14:paraId="63975DC0" w14:textId="77777777" w:rsidR="00247D7B" w:rsidRDefault="00247D7B" w:rsidP="00247D7B">
      <w:r>
        <w:t xml:space="preserve">data, info = </w:t>
      </w:r>
      <w:proofErr w:type="spellStart"/>
      <w:r>
        <w:t>tfds.load</w:t>
      </w:r>
      <w:proofErr w:type="spellEnd"/>
      <w:r>
        <w:t>('</w:t>
      </w:r>
      <w:proofErr w:type="spellStart"/>
      <w:r>
        <w:t>sketchrnn</w:t>
      </w:r>
      <w:proofErr w:type="spellEnd"/>
      <w:r>
        <w:t xml:space="preserve">', split='train[:80%]', </w:t>
      </w:r>
      <w:proofErr w:type="spellStart"/>
      <w:r>
        <w:t>with_info</w:t>
      </w:r>
      <w:proofErr w:type="spellEnd"/>
      <w:r>
        <w:t>=True)</w:t>
      </w:r>
    </w:p>
    <w:p w14:paraId="40F4727B" w14:textId="77777777" w:rsidR="00247D7B" w:rsidRDefault="00247D7B" w:rsidP="00247D7B">
      <w:proofErr w:type="spellStart"/>
      <w:r>
        <w:t>num_classes</w:t>
      </w:r>
      <w:proofErr w:type="spellEnd"/>
      <w:r>
        <w:t xml:space="preserve"> = </w:t>
      </w:r>
      <w:proofErr w:type="spellStart"/>
      <w:r>
        <w:t>info.features</w:t>
      </w:r>
      <w:proofErr w:type="spellEnd"/>
      <w:r>
        <w:t>['label'].</w:t>
      </w:r>
      <w:proofErr w:type="spellStart"/>
      <w:r>
        <w:t>num_classes</w:t>
      </w:r>
      <w:proofErr w:type="spellEnd"/>
    </w:p>
    <w:p w14:paraId="7CD8A974" w14:textId="77777777" w:rsidR="00247D7B" w:rsidRDefault="00247D7B" w:rsidP="00247D7B"/>
    <w:p w14:paraId="1EE9C001" w14:textId="77777777" w:rsidR="00247D7B" w:rsidRDefault="00247D7B" w:rsidP="00247D7B">
      <w:r>
        <w:t xml:space="preserve"># </w:t>
      </w:r>
      <w:proofErr w:type="spellStart"/>
      <w:r>
        <w:t>Preprocess</w:t>
      </w:r>
      <w:proofErr w:type="spellEnd"/>
      <w:r>
        <w:t xml:space="preserve"> the data</w:t>
      </w:r>
    </w:p>
    <w:p w14:paraId="08779965" w14:textId="77777777" w:rsidR="00247D7B" w:rsidRDefault="00247D7B" w:rsidP="00247D7B">
      <w:r>
        <w:t xml:space="preserve">def </w:t>
      </w:r>
      <w:proofErr w:type="spellStart"/>
      <w:r>
        <w:t>preprocess_data</w:t>
      </w:r>
      <w:proofErr w:type="spellEnd"/>
      <w:r>
        <w:t>(sample):</w:t>
      </w:r>
    </w:p>
    <w:p w14:paraId="4419467B" w14:textId="6F445F8D" w:rsidR="00247D7B" w:rsidRDefault="00247D7B" w:rsidP="00247D7B">
      <w:r>
        <w:t xml:space="preserve">    image = </w:t>
      </w:r>
      <w:proofErr w:type="spellStart"/>
      <w:r>
        <w:t>tf.cast</w:t>
      </w:r>
      <w:proofErr w:type="spellEnd"/>
      <w:r>
        <w:t>(sample['image'], tf.float32) /</w:t>
      </w:r>
    </w:p>
    <w:sectPr w:rsidR="00247D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939EE"/>
    <w:multiLevelType w:val="multilevel"/>
    <w:tmpl w:val="635ADC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9D0712"/>
    <w:multiLevelType w:val="multilevel"/>
    <w:tmpl w:val="E6443A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6F77C9"/>
    <w:multiLevelType w:val="multilevel"/>
    <w:tmpl w:val="7B2EFC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FF2DD8"/>
    <w:multiLevelType w:val="multilevel"/>
    <w:tmpl w:val="0BFC2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B4560A"/>
    <w:multiLevelType w:val="multilevel"/>
    <w:tmpl w:val="EFAC1E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435DF1"/>
    <w:multiLevelType w:val="multilevel"/>
    <w:tmpl w:val="76E48F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C71021"/>
    <w:multiLevelType w:val="multilevel"/>
    <w:tmpl w:val="D8A0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070CEA"/>
    <w:multiLevelType w:val="multilevel"/>
    <w:tmpl w:val="5E08B6A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7719507">
    <w:abstractNumId w:val="3"/>
  </w:num>
  <w:num w:numId="2" w16cid:durableId="1128475737">
    <w:abstractNumId w:val="6"/>
  </w:num>
  <w:num w:numId="3" w16cid:durableId="448165335">
    <w:abstractNumId w:val="0"/>
  </w:num>
  <w:num w:numId="4" w16cid:durableId="2121803139">
    <w:abstractNumId w:val="5"/>
  </w:num>
  <w:num w:numId="5" w16cid:durableId="1154100132">
    <w:abstractNumId w:val="1"/>
  </w:num>
  <w:num w:numId="6" w16cid:durableId="1669480869">
    <w:abstractNumId w:val="4"/>
  </w:num>
  <w:num w:numId="7" w16cid:durableId="380833366">
    <w:abstractNumId w:val="2"/>
  </w:num>
  <w:num w:numId="8" w16cid:durableId="7545938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51E"/>
    <w:rsid w:val="00247D7B"/>
    <w:rsid w:val="00B915EE"/>
    <w:rsid w:val="00EE75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58381"/>
  <w15:chartTrackingRefBased/>
  <w15:docId w15:val="{D353A9F9-E328-4D6A-82CD-F29ACD5C7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7D7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24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47D7B"/>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247D7B"/>
    <w:rPr>
      <w:rFonts w:ascii="Courier New" w:eastAsia="Times New Roman" w:hAnsi="Courier New" w:cs="Courier New"/>
      <w:sz w:val="20"/>
      <w:szCs w:val="20"/>
    </w:rPr>
  </w:style>
  <w:style w:type="character" w:customStyle="1" w:styleId="hljs-builtin">
    <w:name w:val="hljs-built_in"/>
    <w:basedOn w:val="DefaultParagraphFont"/>
    <w:rsid w:val="00247D7B"/>
  </w:style>
  <w:style w:type="character" w:customStyle="1" w:styleId="hljs-comment">
    <w:name w:val="hljs-comment"/>
    <w:basedOn w:val="DefaultParagraphFont"/>
    <w:rsid w:val="00247D7B"/>
  </w:style>
  <w:style w:type="paragraph" w:styleId="ListParagraph">
    <w:name w:val="List Paragraph"/>
    <w:basedOn w:val="Normal"/>
    <w:uiPriority w:val="34"/>
    <w:qFormat/>
    <w:rsid w:val="00247D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69996">
      <w:bodyDiv w:val="1"/>
      <w:marLeft w:val="0"/>
      <w:marRight w:val="0"/>
      <w:marTop w:val="0"/>
      <w:marBottom w:val="0"/>
      <w:divBdr>
        <w:top w:val="none" w:sz="0" w:space="0" w:color="auto"/>
        <w:left w:val="none" w:sz="0" w:space="0" w:color="auto"/>
        <w:bottom w:val="none" w:sz="0" w:space="0" w:color="auto"/>
        <w:right w:val="none" w:sz="0" w:space="0" w:color="auto"/>
      </w:divBdr>
    </w:div>
    <w:div w:id="1312950022">
      <w:bodyDiv w:val="1"/>
      <w:marLeft w:val="0"/>
      <w:marRight w:val="0"/>
      <w:marTop w:val="0"/>
      <w:marBottom w:val="0"/>
      <w:divBdr>
        <w:top w:val="none" w:sz="0" w:space="0" w:color="auto"/>
        <w:left w:val="none" w:sz="0" w:space="0" w:color="auto"/>
        <w:bottom w:val="none" w:sz="0" w:space="0" w:color="auto"/>
        <w:right w:val="none" w:sz="0" w:space="0" w:color="auto"/>
      </w:divBdr>
      <w:divsChild>
        <w:div w:id="675038706">
          <w:marLeft w:val="0"/>
          <w:marRight w:val="0"/>
          <w:marTop w:val="0"/>
          <w:marBottom w:val="0"/>
          <w:divBdr>
            <w:top w:val="single" w:sz="2" w:space="0" w:color="D9D9E3"/>
            <w:left w:val="single" w:sz="2" w:space="0" w:color="D9D9E3"/>
            <w:bottom w:val="single" w:sz="2" w:space="0" w:color="D9D9E3"/>
            <w:right w:val="single" w:sz="2" w:space="0" w:color="D9D9E3"/>
          </w:divBdr>
          <w:divsChild>
            <w:div w:id="1337810111">
              <w:marLeft w:val="0"/>
              <w:marRight w:val="0"/>
              <w:marTop w:val="0"/>
              <w:marBottom w:val="0"/>
              <w:divBdr>
                <w:top w:val="single" w:sz="2" w:space="0" w:color="D9D9E3"/>
                <w:left w:val="single" w:sz="2" w:space="0" w:color="D9D9E3"/>
                <w:bottom w:val="single" w:sz="2" w:space="0" w:color="D9D9E3"/>
                <w:right w:val="single" w:sz="2" w:space="0" w:color="D9D9E3"/>
              </w:divBdr>
            </w:div>
            <w:div w:id="690767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8982527">
          <w:marLeft w:val="0"/>
          <w:marRight w:val="0"/>
          <w:marTop w:val="0"/>
          <w:marBottom w:val="0"/>
          <w:divBdr>
            <w:top w:val="single" w:sz="2" w:space="0" w:color="D9D9E3"/>
            <w:left w:val="single" w:sz="2" w:space="0" w:color="D9D9E3"/>
            <w:bottom w:val="single" w:sz="2" w:space="0" w:color="D9D9E3"/>
            <w:right w:val="single" w:sz="2" w:space="0" w:color="D9D9E3"/>
          </w:divBdr>
          <w:divsChild>
            <w:div w:id="55907304">
              <w:marLeft w:val="0"/>
              <w:marRight w:val="0"/>
              <w:marTop w:val="0"/>
              <w:marBottom w:val="0"/>
              <w:divBdr>
                <w:top w:val="single" w:sz="2" w:space="0" w:color="D9D9E3"/>
                <w:left w:val="single" w:sz="2" w:space="0" w:color="D9D9E3"/>
                <w:bottom w:val="single" w:sz="2" w:space="0" w:color="D9D9E3"/>
                <w:right w:val="single" w:sz="2" w:space="0" w:color="D9D9E3"/>
              </w:divBdr>
            </w:div>
            <w:div w:id="1237548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685</Words>
  <Characters>3911</Characters>
  <Application>Microsoft Office Word</Application>
  <DocSecurity>0</DocSecurity>
  <Lines>32</Lines>
  <Paragraphs>9</Paragraphs>
  <ScaleCrop>false</ScaleCrop>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2</cp:revision>
  <dcterms:created xsi:type="dcterms:W3CDTF">2021-03-03T17:50:00Z</dcterms:created>
  <dcterms:modified xsi:type="dcterms:W3CDTF">2023-02-16T18:41:00Z</dcterms:modified>
</cp:coreProperties>
</file>