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D7AEC7" w14:textId="77777777" w:rsidR="00B61936" w:rsidRPr="00B61936" w:rsidRDefault="00B61936" w:rsidP="00B61936">
      <w:pPr>
        <w:spacing w:after="300"/>
        <w:rPr>
          <w:rFonts w:ascii="Segoe UI" w:hAnsi="Segoe UI" w:cs="Segoe UI"/>
          <w:color w:val="374151"/>
          <w:sz w:val="22"/>
          <w:szCs w:val="22"/>
        </w:rPr>
      </w:pPr>
      <w:r w:rsidRPr="00B61936">
        <w:rPr>
          <w:rFonts w:ascii="Segoe UI" w:hAnsi="Segoe UI" w:cs="Segoe UI"/>
          <w:color w:val="374151"/>
          <w:sz w:val="22"/>
          <w:szCs w:val="22"/>
        </w:rPr>
        <w:t>Q1. What is the benefit of regular expressions?</w:t>
      </w:r>
    </w:p>
    <w:p w14:paraId="4858C3B6"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Regular expressions provide a powerful and flexible way to search, match, and manipulate text. They allow for complex pattern matching, searching and replacing of text, and data validation. With regular expressions, you can quickly search for patterns in large amounts of text and manipulate that text based on the patterns that you define. This makes regular expressions very useful for text processing, web development, data mining, and other applications.</w:t>
      </w:r>
    </w:p>
    <w:p w14:paraId="1058F888"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Q2. Describe the difference between the effects of "(ab)c+" and "a(</w:t>
      </w:r>
      <w:proofErr w:type="spellStart"/>
      <w:r w:rsidRPr="00B61936">
        <w:rPr>
          <w:rFonts w:ascii="Segoe UI" w:hAnsi="Segoe UI" w:cs="Segoe UI"/>
          <w:color w:val="374151"/>
          <w:sz w:val="22"/>
          <w:szCs w:val="22"/>
        </w:rPr>
        <w:t>bc</w:t>
      </w:r>
      <w:proofErr w:type="spellEnd"/>
      <w:r w:rsidRPr="00B61936">
        <w:rPr>
          <w:rFonts w:ascii="Segoe UI" w:hAnsi="Segoe UI" w:cs="Segoe UI"/>
          <w:color w:val="374151"/>
          <w:sz w:val="22"/>
          <w:szCs w:val="22"/>
        </w:rPr>
        <w:t>)+." Which of these, if any, is the unqualified pattern "</w:t>
      </w:r>
      <w:proofErr w:type="spellStart"/>
      <w:r w:rsidRPr="00B61936">
        <w:rPr>
          <w:rFonts w:ascii="Segoe UI" w:hAnsi="Segoe UI" w:cs="Segoe UI"/>
          <w:color w:val="374151"/>
          <w:sz w:val="22"/>
          <w:szCs w:val="22"/>
        </w:rPr>
        <w:t>abc</w:t>
      </w:r>
      <w:proofErr w:type="spellEnd"/>
      <w:r w:rsidRPr="00B61936">
        <w:rPr>
          <w:rFonts w:ascii="Segoe UI" w:hAnsi="Segoe UI" w:cs="Segoe UI"/>
          <w:color w:val="374151"/>
          <w:sz w:val="22"/>
          <w:szCs w:val="22"/>
        </w:rPr>
        <w:t>+"?</w:t>
      </w:r>
    </w:p>
    <w:p w14:paraId="404343F6"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The regular expression "(ab)c+" will match any string that starts with "ab" and is followed by one or more instances of the letter "c." For example, it would match "</w:t>
      </w:r>
      <w:proofErr w:type="spellStart"/>
      <w:r w:rsidRPr="00B61936">
        <w:rPr>
          <w:rFonts w:ascii="Segoe UI" w:hAnsi="Segoe UI" w:cs="Segoe UI"/>
          <w:color w:val="374151"/>
          <w:sz w:val="22"/>
          <w:szCs w:val="22"/>
        </w:rPr>
        <w:t>abc</w:t>
      </w:r>
      <w:proofErr w:type="spellEnd"/>
      <w:r w:rsidRPr="00B61936">
        <w:rPr>
          <w:rFonts w:ascii="Segoe UI" w:hAnsi="Segoe UI" w:cs="Segoe UI"/>
          <w:color w:val="374151"/>
          <w:sz w:val="22"/>
          <w:szCs w:val="22"/>
        </w:rPr>
        <w:t>," "</w:t>
      </w:r>
      <w:proofErr w:type="spellStart"/>
      <w:r w:rsidRPr="00B61936">
        <w:rPr>
          <w:rFonts w:ascii="Segoe UI" w:hAnsi="Segoe UI" w:cs="Segoe UI"/>
          <w:color w:val="374151"/>
          <w:sz w:val="22"/>
          <w:szCs w:val="22"/>
        </w:rPr>
        <w:t>abcc</w:t>
      </w:r>
      <w:proofErr w:type="spellEnd"/>
      <w:r w:rsidRPr="00B61936">
        <w:rPr>
          <w:rFonts w:ascii="Segoe UI" w:hAnsi="Segoe UI" w:cs="Segoe UI"/>
          <w:color w:val="374151"/>
          <w:sz w:val="22"/>
          <w:szCs w:val="22"/>
        </w:rPr>
        <w:t>," "</w:t>
      </w:r>
      <w:proofErr w:type="spellStart"/>
      <w:r w:rsidRPr="00B61936">
        <w:rPr>
          <w:rFonts w:ascii="Segoe UI" w:hAnsi="Segoe UI" w:cs="Segoe UI"/>
          <w:color w:val="374151"/>
          <w:sz w:val="22"/>
          <w:szCs w:val="22"/>
        </w:rPr>
        <w:t>abccc</w:t>
      </w:r>
      <w:proofErr w:type="spellEnd"/>
      <w:r w:rsidRPr="00B61936">
        <w:rPr>
          <w:rFonts w:ascii="Segoe UI" w:hAnsi="Segoe UI" w:cs="Segoe UI"/>
          <w:color w:val="374151"/>
          <w:sz w:val="22"/>
          <w:szCs w:val="22"/>
        </w:rPr>
        <w:t>," and so on.</w:t>
      </w:r>
    </w:p>
    <w:p w14:paraId="6F9303F0"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The regular expression "a(</w:t>
      </w:r>
      <w:proofErr w:type="spellStart"/>
      <w:r w:rsidRPr="00B61936">
        <w:rPr>
          <w:rFonts w:ascii="Segoe UI" w:hAnsi="Segoe UI" w:cs="Segoe UI"/>
          <w:color w:val="374151"/>
          <w:sz w:val="22"/>
          <w:szCs w:val="22"/>
        </w:rPr>
        <w:t>bc</w:t>
      </w:r>
      <w:proofErr w:type="spellEnd"/>
      <w:r w:rsidRPr="00B61936">
        <w:rPr>
          <w:rFonts w:ascii="Segoe UI" w:hAnsi="Segoe UI" w:cs="Segoe UI"/>
          <w:color w:val="374151"/>
          <w:sz w:val="22"/>
          <w:szCs w:val="22"/>
        </w:rPr>
        <w:t>)+" will match any string that starts with the letter "a" and is followed by one or more instances of the sequence "</w:t>
      </w:r>
      <w:proofErr w:type="spellStart"/>
      <w:r w:rsidRPr="00B61936">
        <w:rPr>
          <w:rFonts w:ascii="Segoe UI" w:hAnsi="Segoe UI" w:cs="Segoe UI"/>
          <w:color w:val="374151"/>
          <w:sz w:val="22"/>
          <w:szCs w:val="22"/>
        </w:rPr>
        <w:t>bc</w:t>
      </w:r>
      <w:proofErr w:type="spellEnd"/>
      <w:r w:rsidRPr="00B61936">
        <w:rPr>
          <w:rFonts w:ascii="Segoe UI" w:hAnsi="Segoe UI" w:cs="Segoe UI"/>
          <w:color w:val="374151"/>
          <w:sz w:val="22"/>
          <w:szCs w:val="22"/>
        </w:rPr>
        <w:t>." For example, it would match "</w:t>
      </w:r>
      <w:proofErr w:type="spellStart"/>
      <w:r w:rsidRPr="00B61936">
        <w:rPr>
          <w:rFonts w:ascii="Segoe UI" w:hAnsi="Segoe UI" w:cs="Segoe UI"/>
          <w:color w:val="374151"/>
          <w:sz w:val="22"/>
          <w:szCs w:val="22"/>
        </w:rPr>
        <w:t>abc</w:t>
      </w:r>
      <w:proofErr w:type="spellEnd"/>
      <w:r w:rsidRPr="00B61936">
        <w:rPr>
          <w:rFonts w:ascii="Segoe UI" w:hAnsi="Segoe UI" w:cs="Segoe UI"/>
          <w:color w:val="374151"/>
          <w:sz w:val="22"/>
          <w:szCs w:val="22"/>
        </w:rPr>
        <w:t>," "</w:t>
      </w:r>
      <w:proofErr w:type="spellStart"/>
      <w:r w:rsidRPr="00B61936">
        <w:rPr>
          <w:rFonts w:ascii="Segoe UI" w:hAnsi="Segoe UI" w:cs="Segoe UI"/>
          <w:color w:val="374151"/>
          <w:sz w:val="22"/>
          <w:szCs w:val="22"/>
        </w:rPr>
        <w:t>abcbc</w:t>
      </w:r>
      <w:proofErr w:type="spellEnd"/>
      <w:r w:rsidRPr="00B61936">
        <w:rPr>
          <w:rFonts w:ascii="Segoe UI" w:hAnsi="Segoe UI" w:cs="Segoe UI"/>
          <w:color w:val="374151"/>
          <w:sz w:val="22"/>
          <w:szCs w:val="22"/>
        </w:rPr>
        <w:t>," "</w:t>
      </w:r>
      <w:proofErr w:type="spellStart"/>
      <w:r w:rsidRPr="00B61936">
        <w:rPr>
          <w:rFonts w:ascii="Segoe UI" w:hAnsi="Segoe UI" w:cs="Segoe UI"/>
          <w:color w:val="374151"/>
          <w:sz w:val="22"/>
          <w:szCs w:val="22"/>
        </w:rPr>
        <w:t>abcbcbc</w:t>
      </w:r>
      <w:proofErr w:type="spellEnd"/>
      <w:r w:rsidRPr="00B61936">
        <w:rPr>
          <w:rFonts w:ascii="Segoe UI" w:hAnsi="Segoe UI" w:cs="Segoe UI"/>
          <w:color w:val="374151"/>
          <w:sz w:val="22"/>
          <w:szCs w:val="22"/>
        </w:rPr>
        <w:t>," and so on.</w:t>
      </w:r>
    </w:p>
    <w:p w14:paraId="760B0AA4"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The unqualified pattern "</w:t>
      </w:r>
      <w:proofErr w:type="spellStart"/>
      <w:r w:rsidRPr="00B61936">
        <w:rPr>
          <w:rFonts w:ascii="Segoe UI" w:hAnsi="Segoe UI" w:cs="Segoe UI"/>
          <w:color w:val="374151"/>
          <w:sz w:val="22"/>
          <w:szCs w:val="22"/>
        </w:rPr>
        <w:t>abc</w:t>
      </w:r>
      <w:proofErr w:type="spellEnd"/>
      <w:r w:rsidRPr="00B61936">
        <w:rPr>
          <w:rFonts w:ascii="Segoe UI" w:hAnsi="Segoe UI" w:cs="Segoe UI"/>
          <w:color w:val="374151"/>
          <w:sz w:val="22"/>
          <w:szCs w:val="22"/>
        </w:rPr>
        <w:t>+" is a regular expression that matches any string that contains one or more instances of the letters "a," "b," and "c" in that order. It is similar to the regular expression "(ab)c+", but it does not require the "ab" to be at the beginning of the string.</w:t>
      </w:r>
    </w:p>
    <w:p w14:paraId="20A42A8B"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Q3. How much do you need to use the following sentence while using regular expressions? import re</w:t>
      </w:r>
    </w:p>
    <w:p w14:paraId="5500DECD"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The statement "import re" is used to import the Python regular expression module. It is necessary to include this statement at the beginning of any Python script that uses regular expressions, as it provides access to the regular expression functions and methods defined in the re module.</w:t>
      </w:r>
    </w:p>
    <w:p w14:paraId="1D70432E"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Q4. Which characters have special significance in square brackets when expressing a range, and under what circumstances?</w:t>
      </w:r>
    </w:p>
    <w:p w14:paraId="76CDF3FB"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In regular expressions, square brackets are used to define a character set, which is a group of characters that can be matched in a single position in the target string. Within a character set, certain characters have special significance. For example, the hyphen (-) is used to specify a range of characters, such as [a-z], which matches any lowercase letter from "a" to "z." Other characters that have special significance in a character set include the caret (^), which negates the character set, and the backslash (), which is used to escape special characters.</w:t>
      </w:r>
    </w:p>
    <w:p w14:paraId="5615CDD5"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Q5. How does compiling a regular-expression object benefit you?</w:t>
      </w:r>
    </w:p>
    <w:p w14:paraId="1D8642B7"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 xml:space="preserve">Compiling a regular-expression object with the </w:t>
      </w:r>
      <w:proofErr w:type="spellStart"/>
      <w:proofErr w:type="gramStart"/>
      <w:r w:rsidRPr="00B61936">
        <w:rPr>
          <w:rFonts w:ascii="Segoe UI" w:hAnsi="Segoe UI" w:cs="Segoe UI"/>
          <w:color w:val="374151"/>
          <w:sz w:val="22"/>
          <w:szCs w:val="22"/>
        </w:rPr>
        <w:t>re.compile</w:t>
      </w:r>
      <w:proofErr w:type="spellEnd"/>
      <w:proofErr w:type="gramEnd"/>
      <w:r w:rsidRPr="00B61936">
        <w:rPr>
          <w:rFonts w:ascii="Segoe UI" w:hAnsi="Segoe UI" w:cs="Segoe UI"/>
          <w:color w:val="374151"/>
          <w:sz w:val="22"/>
          <w:szCs w:val="22"/>
        </w:rPr>
        <w:t xml:space="preserve">() function provides several benefits. First, it can improve the performance of regular-expression operations, particularly </w:t>
      </w:r>
      <w:r w:rsidRPr="00B61936">
        <w:rPr>
          <w:rFonts w:ascii="Segoe UI" w:hAnsi="Segoe UI" w:cs="Segoe UI"/>
          <w:color w:val="374151"/>
          <w:sz w:val="22"/>
          <w:szCs w:val="22"/>
        </w:rPr>
        <w:lastRenderedPageBreak/>
        <w:t>when the same pattern is used multiple times. This is because the compiled object stores the regular-expression pattern in a form that is optimized for matching. Second, it can make the code easier to read and maintain, particularly if the regular expression is complex or used in multiple places in the code. Finally, compiling a regular-expression object allows you to specify flags that modify the behavior of the pattern matching, such as case-insensitivity or multiline matching.</w:t>
      </w:r>
    </w:p>
    <w:p w14:paraId="42BA3442"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 xml:space="preserve">Q6. What are some examples of how to use the match object returned by </w:t>
      </w:r>
      <w:proofErr w:type="spellStart"/>
      <w:proofErr w:type="gramStart"/>
      <w:r w:rsidRPr="00B61936">
        <w:rPr>
          <w:rFonts w:ascii="Segoe UI" w:hAnsi="Segoe UI" w:cs="Segoe UI"/>
          <w:color w:val="374151"/>
          <w:sz w:val="22"/>
          <w:szCs w:val="22"/>
        </w:rPr>
        <w:t>re.match</w:t>
      </w:r>
      <w:proofErr w:type="spellEnd"/>
      <w:proofErr w:type="gramEnd"/>
      <w:r w:rsidRPr="00B61936">
        <w:rPr>
          <w:rFonts w:ascii="Segoe UI" w:hAnsi="Segoe UI" w:cs="Segoe UI"/>
          <w:color w:val="374151"/>
          <w:sz w:val="22"/>
          <w:szCs w:val="22"/>
        </w:rPr>
        <w:t xml:space="preserve"> and </w:t>
      </w:r>
      <w:proofErr w:type="spellStart"/>
      <w:r w:rsidRPr="00B61936">
        <w:rPr>
          <w:rFonts w:ascii="Segoe UI" w:hAnsi="Segoe UI" w:cs="Segoe UI"/>
          <w:color w:val="374151"/>
          <w:sz w:val="22"/>
          <w:szCs w:val="22"/>
        </w:rPr>
        <w:t>re.search</w:t>
      </w:r>
      <w:proofErr w:type="spellEnd"/>
      <w:r w:rsidRPr="00B61936">
        <w:rPr>
          <w:rFonts w:ascii="Segoe UI" w:hAnsi="Segoe UI" w:cs="Segoe UI"/>
          <w:color w:val="374151"/>
          <w:sz w:val="22"/>
          <w:szCs w:val="22"/>
        </w:rPr>
        <w:t>?</w:t>
      </w:r>
    </w:p>
    <w:p w14:paraId="7C739047" w14:textId="77777777" w:rsidR="00B61936" w:rsidRPr="00B61936" w:rsidRDefault="00B61936" w:rsidP="00B61936">
      <w:pPr>
        <w:spacing w:before="300" w:after="300"/>
        <w:rPr>
          <w:rFonts w:ascii="Segoe UI" w:hAnsi="Segoe UI" w:cs="Segoe UI"/>
          <w:color w:val="374151"/>
          <w:sz w:val="22"/>
          <w:szCs w:val="22"/>
        </w:rPr>
      </w:pPr>
      <w:r w:rsidRPr="00B61936">
        <w:rPr>
          <w:rFonts w:ascii="Segoe UI" w:hAnsi="Segoe UI" w:cs="Segoe UI"/>
          <w:color w:val="374151"/>
          <w:sz w:val="22"/>
          <w:szCs w:val="22"/>
        </w:rPr>
        <w:t xml:space="preserve">The match object returned by </w:t>
      </w:r>
      <w:proofErr w:type="spellStart"/>
      <w:proofErr w:type="gramStart"/>
      <w:r w:rsidRPr="00B61936">
        <w:rPr>
          <w:rFonts w:ascii="Segoe UI" w:hAnsi="Segoe UI" w:cs="Segoe UI"/>
          <w:color w:val="374151"/>
          <w:sz w:val="22"/>
          <w:szCs w:val="22"/>
        </w:rPr>
        <w:t>re.match</w:t>
      </w:r>
      <w:proofErr w:type="spellEnd"/>
      <w:proofErr w:type="gramEnd"/>
      <w:r w:rsidRPr="00B61936">
        <w:rPr>
          <w:rFonts w:ascii="Segoe UI" w:hAnsi="Segoe UI" w:cs="Segoe UI"/>
          <w:color w:val="374151"/>
          <w:sz w:val="22"/>
          <w:szCs w:val="22"/>
        </w:rPr>
        <w:t xml:space="preserve"> and </w:t>
      </w:r>
      <w:proofErr w:type="spellStart"/>
      <w:r w:rsidRPr="00B61936">
        <w:rPr>
          <w:rFonts w:ascii="Segoe UI" w:hAnsi="Segoe UI" w:cs="Segoe UI"/>
          <w:color w:val="374151"/>
          <w:sz w:val="22"/>
          <w:szCs w:val="22"/>
        </w:rPr>
        <w:t>re.search</w:t>
      </w:r>
      <w:proofErr w:type="spellEnd"/>
      <w:r w:rsidRPr="00B61936">
        <w:rPr>
          <w:rFonts w:ascii="Segoe UI" w:hAnsi="Segoe UI" w:cs="Segoe UI"/>
          <w:color w:val="374151"/>
          <w:sz w:val="22"/>
          <w:szCs w:val="22"/>
        </w:rPr>
        <w:t xml:space="preserve"> contains information about the match, including the matched text and the position of the match within the target string. Some examples of how to use the match object include:</w:t>
      </w:r>
    </w:p>
    <w:p w14:paraId="7872FEDB" w14:textId="77777777" w:rsidR="00B61936" w:rsidRPr="00B61936" w:rsidRDefault="00B61936" w:rsidP="00B61936">
      <w:pPr>
        <w:numPr>
          <w:ilvl w:val="0"/>
          <w:numId w:val="1"/>
        </w:numPr>
        <w:rPr>
          <w:rFonts w:ascii="Segoe UI" w:hAnsi="Segoe UI" w:cs="Segoe UI"/>
          <w:color w:val="374151"/>
          <w:sz w:val="22"/>
          <w:szCs w:val="22"/>
        </w:rPr>
      </w:pPr>
      <w:r w:rsidRPr="00B61936">
        <w:rPr>
          <w:rFonts w:ascii="Segoe UI" w:hAnsi="Segoe UI" w:cs="Segoe UI"/>
          <w:color w:val="374151"/>
          <w:sz w:val="22"/>
          <w:szCs w:val="22"/>
        </w:rPr>
        <w:t xml:space="preserve">Accessing the matched text using the </w:t>
      </w:r>
      <w:proofErr w:type="gramStart"/>
      <w:r w:rsidRPr="00B61936">
        <w:rPr>
          <w:rFonts w:ascii="Segoe UI" w:hAnsi="Segoe UI" w:cs="Segoe UI"/>
          <w:color w:val="374151"/>
          <w:sz w:val="22"/>
          <w:szCs w:val="22"/>
        </w:rPr>
        <w:t>group(</w:t>
      </w:r>
      <w:proofErr w:type="gramEnd"/>
      <w:r w:rsidRPr="00B61936">
        <w:rPr>
          <w:rFonts w:ascii="Segoe UI" w:hAnsi="Segoe UI" w:cs="Segoe UI"/>
          <w:color w:val="374151"/>
          <w:sz w:val="22"/>
          <w:szCs w:val="22"/>
        </w:rPr>
        <w:t>) method or by indexing into the group array</w:t>
      </w:r>
    </w:p>
    <w:p w14:paraId="6EA81C8E" w14:textId="77777777" w:rsidR="00B61936" w:rsidRPr="00B61936" w:rsidRDefault="00B61936" w:rsidP="00B61936">
      <w:pPr>
        <w:numPr>
          <w:ilvl w:val="0"/>
          <w:numId w:val="1"/>
        </w:numPr>
        <w:rPr>
          <w:rFonts w:ascii="Segoe UI" w:hAnsi="Segoe UI" w:cs="Segoe UI"/>
          <w:color w:val="374151"/>
          <w:sz w:val="22"/>
          <w:szCs w:val="22"/>
        </w:rPr>
      </w:pPr>
      <w:r w:rsidRPr="00B61936">
        <w:rPr>
          <w:rFonts w:ascii="Segoe UI" w:hAnsi="Segoe UI" w:cs="Segoe UI"/>
          <w:color w:val="374151"/>
          <w:sz w:val="22"/>
          <w:szCs w:val="22"/>
        </w:rPr>
        <w:t xml:space="preserve">Accessing the start and end positions of the match using the </w:t>
      </w:r>
      <w:proofErr w:type="gramStart"/>
      <w:r w:rsidRPr="00B61936">
        <w:rPr>
          <w:rFonts w:ascii="Segoe UI" w:hAnsi="Segoe UI" w:cs="Segoe UI"/>
          <w:color w:val="374151"/>
          <w:sz w:val="22"/>
          <w:szCs w:val="22"/>
        </w:rPr>
        <w:t>start(</w:t>
      </w:r>
      <w:proofErr w:type="gramEnd"/>
      <w:r w:rsidRPr="00B61936">
        <w:rPr>
          <w:rFonts w:ascii="Segoe UI" w:hAnsi="Segoe UI" w:cs="Segoe UI"/>
          <w:color w:val="374151"/>
          <w:sz w:val="22"/>
          <w:szCs w:val="22"/>
        </w:rPr>
        <w:t>) and end() methods</w:t>
      </w:r>
    </w:p>
    <w:p w14:paraId="425C5D4F" w14:textId="77777777" w:rsidR="00B61936" w:rsidRPr="00B61936" w:rsidRDefault="00B61936" w:rsidP="00B61936">
      <w:pPr>
        <w:numPr>
          <w:ilvl w:val="0"/>
          <w:numId w:val="1"/>
        </w:numPr>
        <w:rPr>
          <w:rFonts w:ascii="Segoe UI" w:hAnsi="Segoe UI" w:cs="Segoe UI"/>
          <w:color w:val="374151"/>
          <w:sz w:val="22"/>
          <w:szCs w:val="22"/>
        </w:rPr>
      </w:pPr>
      <w:r w:rsidRPr="00B61936">
        <w:rPr>
          <w:rFonts w:ascii="Segoe UI" w:hAnsi="Segoe UI" w:cs="Segoe UI"/>
          <w:color w:val="374151"/>
          <w:sz w:val="22"/>
          <w:szCs w:val="22"/>
        </w:rPr>
        <w:t xml:space="preserve">Accessing the groups of the match using the </w:t>
      </w:r>
      <w:proofErr w:type="gramStart"/>
      <w:r w:rsidRPr="00B61936">
        <w:rPr>
          <w:rFonts w:ascii="Segoe UI" w:hAnsi="Segoe UI" w:cs="Segoe UI"/>
          <w:color w:val="374151"/>
          <w:sz w:val="22"/>
          <w:szCs w:val="22"/>
        </w:rPr>
        <w:t>groups(</w:t>
      </w:r>
      <w:proofErr w:type="gramEnd"/>
      <w:r w:rsidRPr="00B61936">
        <w:rPr>
          <w:rFonts w:ascii="Segoe UI" w:hAnsi="Segoe UI" w:cs="Segoe UI"/>
          <w:color w:val="374151"/>
          <w:sz w:val="22"/>
          <w:szCs w:val="22"/>
        </w:rPr>
        <w:t>) method or by indexing into the group array</w:t>
      </w:r>
    </w:p>
    <w:p w14:paraId="455DB8F9" w14:textId="77777777" w:rsidR="00B61936" w:rsidRPr="00B61936" w:rsidRDefault="00B61936" w:rsidP="00B61936">
      <w:pPr>
        <w:rPr>
          <w:sz w:val="22"/>
          <w:szCs w:val="22"/>
        </w:rPr>
      </w:pPr>
    </w:p>
    <w:sectPr w:rsidR="00B61936" w:rsidRPr="00B61936">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55ED" w14:textId="77777777" w:rsidR="00CD4F15" w:rsidRDefault="00CD4F15">
      <w:r>
        <w:separator/>
      </w:r>
    </w:p>
  </w:endnote>
  <w:endnote w:type="continuationSeparator" w:id="0">
    <w:p w14:paraId="1C239A63" w14:textId="77777777" w:rsidR="00CD4F15" w:rsidRDefault="00CD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82B1C" w:rsidRDefault="00E82B1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24AC" w14:textId="77777777" w:rsidR="00CD4F15" w:rsidRDefault="00CD4F15">
      <w:r>
        <w:separator/>
      </w:r>
    </w:p>
  </w:footnote>
  <w:footnote w:type="continuationSeparator" w:id="0">
    <w:p w14:paraId="7DE2668A" w14:textId="77777777" w:rsidR="00CD4F15" w:rsidRDefault="00CD4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E82B1C" w:rsidRDefault="00E82B1C">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E56"/>
    <w:multiLevelType w:val="multilevel"/>
    <w:tmpl w:val="A28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49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B1C"/>
    <w:rsid w:val="00B61936"/>
    <w:rsid w:val="00CD4F15"/>
    <w:rsid w:val="00E8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EE21"/>
  <w15:docId w15:val="{3AAC88BF-9EC8-4686-9B98-1A0C6449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6193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8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2021-03-04T01:04:00Z</dcterms:created>
  <dcterms:modified xsi:type="dcterms:W3CDTF">2023-02-17T16:33:00Z</dcterms:modified>
</cp:coreProperties>
</file>