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Pr="006F5F73" w:rsidRDefault="001E1195" w:rsidP="006F5F73">
      <w:pPr>
        <w:pStyle w:val="ListParagraph"/>
        <w:numPr>
          <w:ilvl w:val="0"/>
          <w:numId w:val="1"/>
        </w:numPr>
        <w:rPr>
          <w:rFonts w:cstheme="minorHAnsi"/>
          <w:color w:val="000000" w:themeColor="text1"/>
        </w:rPr>
      </w:pPr>
      <w:r w:rsidRPr="006F5F73">
        <w:rPr>
          <w:rFonts w:cstheme="minorHAnsi"/>
          <w:color w:val="000000" w:themeColor="text1"/>
        </w:rP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77777777" w:rsidR="001E1195" w:rsidRPr="006F5F73" w:rsidRDefault="001E1195" w:rsidP="006F5F73">
      <w:pPr>
        <w:ind w:left="720"/>
        <w:rPr>
          <w:rFonts w:cstheme="minorHAnsi"/>
          <w:color w:val="000000" w:themeColor="text1"/>
        </w:rPr>
      </w:pPr>
      <w:r w:rsidRPr="006F5F73">
        <w:rPr>
          <w:rFonts w:cstheme="minorHAnsi"/>
          <w:color w:val="000000" w:themeColor="text1"/>
        </w:rPr>
        <w:t xml:space="preserve">(a) Find the probability that no one has the same seat for both courses (exactly; you should   leave your answer as a sum). </w:t>
      </w:r>
      <w:r w:rsidRPr="006F5F73">
        <w:rPr>
          <w:rFonts w:cstheme="minorHAnsi"/>
          <w:color w:val="000000" w:themeColor="text1"/>
        </w:rPr>
        <w:br/>
        <w:t xml:space="preserve">(b) Find a simple but accurate approximation to the probability that no one has the same seat for both courses. </w:t>
      </w:r>
      <w:r w:rsidRPr="006F5F73">
        <w:rPr>
          <w:rFonts w:cstheme="minorHAnsi"/>
          <w:color w:val="000000" w:themeColor="text1"/>
        </w:rPr>
        <w:br/>
        <w:t>(c) Find a simple but accurate approximation to the probability that at least two students have the same seat for both courses.</w:t>
      </w:r>
    </w:p>
    <w:p w14:paraId="00FC8602" w14:textId="77777777" w:rsidR="001E1195" w:rsidRPr="006F5F73" w:rsidRDefault="001E1195" w:rsidP="006F5F73">
      <w:pPr>
        <w:pStyle w:val="ListParagraph"/>
        <w:numPr>
          <w:ilvl w:val="0"/>
          <w:numId w:val="1"/>
        </w:numPr>
        <w:rPr>
          <w:rFonts w:cstheme="minorHAnsi"/>
          <w:color w:val="000000" w:themeColor="text1"/>
          <w:lang w:val="en-GB"/>
        </w:rPr>
      </w:pPr>
      <w:r w:rsidRPr="006F5F73">
        <w:rPr>
          <w:rFonts w:cstheme="minorHAnsi"/>
          <w:color w:val="000000" w:themeColor="text1"/>
        </w:rP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06D57594" w:rsidR="000D3F68" w:rsidRPr="006F5F73" w:rsidRDefault="006F5F73" w:rsidP="006F5F73">
      <w:pPr>
        <w:rPr>
          <w:rFonts w:cstheme="minorHAnsi"/>
          <w:color w:val="000000" w:themeColor="text1"/>
        </w:rPr>
      </w:pPr>
      <w:r w:rsidRPr="006F5F73">
        <w:rPr>
          <w:rFonts w:cstheme="minorHAnsi"/>
          <w:color w:val="000000" w:themeColor="text1"/>
        </w:rPr>
        <w:t>Answer:</w:t>
      </w:r>
    </w:p>
    <w:p w14:paraId="6E37ABAF" w14:textId="77777777" w:rsidR="006F5F73" w:rsidRPr="006F5F73" w:rsidRDefault="006F5F73" w:rsidP="006F5F73">
      <w:pPr>
        <w:numPr>
          <w:ilvl w:val="0"/>
          <w:numId w:val="2"/>
        </w:numPr>
        <w:spacing w:after="0" w:line="240" w:lineRule="auto"/>
        <w:rPr>
          <w:rFonts w:eastAsia="Times New Roman" w:cstheme="minorHAnsi"/>
          <w:color w:val="000000" w:themeColor="text1"/>
          <w:lang w:val="en-US"/>
        </w:rPr>
      </w:pPr>
      <w:r w:rsidRPr="006F5F73">
        <w:rPr>
          <w:rFonts w:eastAsia="Times New Roman" w:cstheme="minorHAnsi"/>
          <w:color w:val="000000" w:themeColor="text1"/>
          <w:lang w:val="en-US"/>
        </w:rPr>
        <w:t>(a) Let's consider the first student. The probability that they don't have the same seat for both courses is 1, since they haven't taken any courses yet. Now consider the second student. The probability that they also don't have the same seat for both courses is 99/100, since there are 99 seats left and only one of them was taken by the first student. For the third student, the probability is 98/100, and so on. Therefore, the probability that no one has the same seat for both courses is:</w:t>
      </w:r>
    </w:p>
    <w:p w14:paraId="68C23ACE"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1 × 99/100 × 98/100 × ... × 2/100 × 1/100 = Π_{i=1}^{100} (101-i)/100! ≈ 0.00000229.</w:t>
      </w:r>
    </w:p>
    <w:p w14:paraId="7E56CFC4"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(b) A simple approximation to this probability can be obtained using the inclusion-exclusion principle. Let A_i be the event that the i-th student has the same seat for both courses. Then the probability that at least one student has the same seat for both courses is:</w:t>
      </w:r>
    </w:p>
    <w:p w14:paraId="636D97B9"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 xml:space="preserve">P(A_1 </w:t>
      </w:r>
      <w:r w:rsidRPr="006F5F73">
        <w:rPr>
          <w:rFonts w:ascii="Cambria Math" w:eastAsia="Times New Roman" w:hAnsi="Cambria Math" w:cs="Cambria Math"/>
          <w:color w:val="000000" w:themeColor="text1"/>
          <w:lang w:val="en-US"/>
        </w:rPr>
        <w:t>∪</w:t>
      </w:r>
      <w:r w:rsidRPr="006F5F73">
        <w:rPr>
          <w:rFonts w:eastAsia="Times New Roman" w:cstheme="minorHAnsi"/>
          <w:color w:val="000000" w:themeColor="text1"/>
          <w:lang w:val="en-US"/>
        </w:rPr>
        <w:t xml:space="preserve"> A_2 </w:t>
      </w:r>
      <w:r w:rsidRPr="006F5F73">
        <w:rPr>
          <w:rFonts w:ascii="Cambria Math" w:eastAsia="Times New Roman" w:hAnsi="Cambria Math" w:cs="Cambria Math"/>
          <w:color w:val="000000" w:themeColor="text1"/>
          <w:lang w:val="en-US"/>
        </w:rPr>
        <w:t>∪</w:t>
      </w:r>
      <w:r w:rsidRPr="006F5F73">
        <w:rPr>
          <w:rFonts w:eastAsia="Times New Roman" w:cstheme="minorHAnsi"/>
          <w:color w:val="000000" w:themeColor="text1"/>
          <w:lang w:val="en-US"/>
        </w:rPr>
        <w:t xml:space="preserve"> ... </w:t>
      </w:r>
      <w:r w:rsidRPr="006F5F73">
        <w:rPr>
          <w:rFonts w:ascii="Cambria Math" w:eastAsia="Times New Roman" w:hAnsi="Cambria Math" w:cs="Cambria Math"/>
          <w:color w:val="000000" w:themeColor="text1"/>
          <w:lang w:val="en-US"/>
        </w:rPr>
        <w:t>∪</w:t>
      </w:r>
      <w:r w:rsidRPr="006F5F73">
        <w:rPr>
          <w:rFonts w:eastAsia="Times New Roman" w:cstheme="minorHAnsi"/>
          <w:color w:val="000000" w:themeColor="text1"/>
          <w:lang w:val="en-US"/>
        </w:rPr>
        <w:t xml:space="preserve"> A_100) </w:t>
      </w:r>
      <w:r w:rsidRPr="006F5F73">
        <w:rPr>
          <w:rFonts w:ascii="Calibri" w:eastAsia="Times New Roman" w:hAnsi="Calibri" w:cs="Calibri"/>
          <w:color w:val="000000" w:themeColor="text1"/>
          <w:lang w:val="en-US"/>
        </w:rPr>
        <w:t>≤</w:t>
      </w:r>
      <w:r w:rsidRPr="006F5F73">
        <w:rPr>
          <w:rFonts w:eastAsia="Times New Roman" w:cstheme="minorHAnsi"/>
          <w:color w:val="000000" w:themeColor="text1"/>
          <w:lang w:val="en-US"/>
        </w:rPr>
        <w:t xml:space="preserve"> </w:t>
      </w:r>
      <w:r w:rsidRPr="006F5F73">
        <w:rPr>
          <w:rFonts w:ascii="Calibri" w:eastAsia="Times New Roman" w:hAnsi="Calibri" w:cs="Calibri"/>
          <w:color w:val="000000" w:themeColor="text1"/>
          <w:lang w:val="en-US"/>
        </w:rPr>
        <w:t>Σ</w:t>
      </w:r>
      <w:r w:rsidRPr="006F5F73">
        <w:rPr>
          <w:rFonts w:eastAsia="Times New Roman" w:cstheme="minorHAnsi"/>
          <w:color w:val="000000" w:themeColor="text1"/>
          <w:lang w:val="en-US"/>
        </w:rPr>
        <w:t>_{i=1}^{100} P(A_i) = 100/100^2 = 1/100.</w:t>
      </w:r>
    </w:p>
    <w:p w14:paraId="7E62886B"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To get an approximation for the probability that no one has the same seat for both courses, we can use the complement rule and subtract this from 1:</w:t>
      </w:r>
    </w:p>
    <w:p w14:paraId="25186683"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P(no one has the same seat) ≈ 1 - 1/100 = 0.99.</w:t>
      </w:r>
    </w:p>
    <w:p w14:paraId="342169F6"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(c) A simple approximation for the probability that at least two students have the same seat for both courses can be obtained using the birthday problem. Let's consider the 100 students as 100 "days" and the seat assignments as "people" being born on those days. The probability that at least two students have the same seat for both courses is the same as the probability that at least two people have the same birthday.</w:t>
      </w:r>
    </w:p>
    <w:p w14:paraId="00EAC8F4"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The probability of no two people having the same birthday is:</w:t>
      </w:r>
    </w:p>
    <w:p w14:paraId="4A2BF02A" w14:textId="77777777" w:rsidR="006F5F73" w:rsidRPr="006F5F73" w:rsidRDefault="006F5F73" w:rsidP="006F5F73">
      <w:pPr>
        <w:spacing w:before="300" w:after="300" w:line="240" w:lineRule="auto"/>
        <w:rPr>
          <w:rFonts w:eastAsia="Times New Roman" w:cstheme="minorHAnsi"/>
          <w:color w:val="000000" w:themeColor="text1"/>
          <w:lang w:val="en-US"/>
        </w:rPr>
      </w:pPr>
      <w:r w:rsidRPr="006F5F73">
        <w:rPr>
          <w:rFonts w:eastAsia="Times New Roman" w:cstheme="minorHAnsi"/>
          <w:color w:val="000000" w:themeColor="text1"/>
          <w:lang w:val="en-US"/>
        </w:rPr>
        <w:t>365/365 × 364/365 × 363/365 × ... × 266/365 ≈ 0.0000000000875.</w:t>
      </w:r>
    </w:p>
    <w:p w14:paraId="12A94597" w14:textId="3A6823E0" w:rsidR="006F5F73" w:rsidRDefault="006F5F73" w:rsidP="006F5F73">
      <w:pPr>
        <w:spacing w:before="300" w:after="0" w:line="240" w:lineRule="auto"/>
        <w:rPr>
          <w:rFonts w:eastAsia="Times New Roman" w:cstheme="minorHAnsi"/>
          <w:color w:val="000000" w:themeColor="text1"/>
          <w:lang w:val="en-US"/>
        </w:rPr>
      </w:pPr>
      <w:r w:rsidRPr="006F5F73">
        <w:rPr>
          <w:rFonts w:eastAsia="Times New Roman" w:cstheme="minorHAnsi"/>
          <w:color w:val="000000" w:themeColor="text1"/>
          <w:lang w:val="en-US"/>
        </w:rPr>
        <w:lastRenderedPageBreak/>
        <w:t>Therefore, the probability of at least two people having the same birthday (or seat assignment) is approximately 1 - 0.0000000000875 ≈ 1.</w:t>
      </w:r>
    </w:p>
    <w:p w14:paraId="4835121B" w14:textId="20F5AE7C" w:rsidR="006F5F73" w:rsidRPr="006F5F73" w:rsidRDefault="006F5F73" w:rsidP="006F5F73">
      <w:pPr>
        <w:spacing w:before="300" w:after="0" w:line="240" w:lineRule="auto"/>
        <w:rPr>
          <w:rFonts w:eastAsia="Times New Roman" w:cstheme="minorHAnsi"/>
          <w:color w:val="000000" w:themeColor="text1"/>
          <w:lang w:val="en-US"/>
        </w:rPr>
      </w:pPr>
      <w:r>
        <w:rPr>
          <w:rFonts w:eastAsia="Times New Roman" w:cstheme="minorHAnsi"/>
          <w:color w:val="000000" w:themeColor="text1"/>
          <w:lang w:val="en-US"/>
        </w:rPr>
        <w:t>2.</w:t>
      </w:r>
    </w:p>
    <w:p w14:paraId="5F019B0A" w14:textId="77777777" w:rsidR="006F5F73" w:rsidRPr="006F5F73" w:rsidRDefault="006F5F73" w:rsidP="006F5F73">
      <w:pPr>
        <w:pStyle w:val="NormalWeb"/>
        <w:spacing w:before="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We can approach this problem using conditional probability. Let A_i be the event that the i-th passenger gets to sit in their assigned seat, and let B_i be the event that the i-th passenger's assigned seat is still available when they get to their seat. Then we want to find P(A_100), the probability that the last passenger gets to sit in their assigned seat.</w:t>
      </w:r>
    </w:p>
    <w:p w14:paraId="5BA5BF79"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Clearly, P(A_1) = 1 since the first passenger can sit in any seat. For 2 ≤ i ≤ 99, we have:</w:t>
      </w:r>
    </w:p>
    <w:p w14:paraId="00AF73EE"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P(A_i) = P(A_i | B_i) P(B_i) + P(A_i | not B_i) P(not B_i).</w:t>
      </w:r>
    </w:p>
    <w:p w14:paraId="65FF254F"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If the i-th passenger's assigned seat is available, then they will sit in it, so P(A_i | B_i) = 1. The probability that the i-th passenger's assigned seat is available is P(B_i) = 1/i, since the first i passengers can sit in any seat, and the i-th seat is still available with probability 1/i.</w:t>
      </w:r>
    </w:p>
    <w:p w14:paraId="08473C38"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If the i-th passenger's assigned seat is not available, then they will randomly choose one of the remaining available seats. There are i-1 seats still available at this point, so the probability that they choose the i-th seat is 1/(i-1). Therefore, P(A_i | not B_i) = 1/(i-1).</w:t>
      </w:r>
    </w:p>
    <w:p w14:paraId="2FDDDA3B"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Finally, we have:</w:t>
      </w:r>
    </w:p>
    <w:p w14:paraId="6D09D183"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P(A_100) = P(A_100 | B_100) P(B_100) + P(A_100 | not B_100) P(not B_100)</w:t>
      </w:r>
    </w:p>
    <w:p w14:paraId="2CB784C1"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 1 × 1/100 + 0 × 99/100</w:t>
      </w:r>
    </w:p>
    <w:p w14:paraId="176CA4D3" w14:textId="77777777" w:rsidR="006F5F73" w:rsidRPr="006F5F73" w:rsidRDefault="006F5F73" w:rsidP="006F5F73">
      <w:pPr>
        <w:pStyle w:val="NormalWeb"/>
        <w:spacing w:before="300" w:beforeAutospacing="0" w:after="30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 1/100.</w:t>
      </w:r>
    </w:p>
    <w:p w14:paraId="3DFBFBC8" w14:textId="77777777" w:rsidR="006F5F73" w:rsidRPr="006F5F73" w:rsidRDefault="006F5F73" w:rsidP="006F5F73">
      <w:pPr>
        <w:pStyle w:val="NormalWeb"/>
        <w:spacing w:before="300" w:beforeAutospacing="0" w:after="0" w:afterAutospacing="0"/>
        <w:rPr>
          <w:rFonts w:asciiTheme="minorHAnsi" w:hAnsiTheme="minorHAnsi" w:cstheme="minorHAnsi"/>
          <w:color w:val="000000" w:themeColor="text1"/>
          <w:sz w:val="22"/>
          <w:szCs w:val="22"/>
        </w:rPr>
      </w:pPr>
      <w:r w:rsidRPr="006F5F73">
        <w:rPr>
          <w:rFonts w:asciiTheme="minorHAnsi" w:hAnsiTheme="minorHAnsi" w:cstheme="minorHAnsi"/>
          <w:color w:val="000000" w:themeColor="text1"/>
          <w:sz w:val="22"/>
          <w:szCs w:val="22"/>
        </w:rPr>
        <w:t>Therefore, the probability that the last passenger gets to sit in their assigned seat is 1/100.</w:t>
      </w:r>
    </w:p>
    <w:p w14:paraId="460C574D" w14:textId="77777777" w:rsidR="006F5F73" w:rsidRPr="006F5F73" w:rsidRDefault="006F5F73" w:rsidP="006F5F73">
      <w:pPr>
        <w:rPr>
          <w:rFonts w:cstheme="minorHAnsi"/>
          <w:color w:val="000000" w:themeColor="text1"/>
        </w:rPr>
      </w:pPr>
    </w:p>
    <w:sectPr w:rsidR="006F5F73" w:rsidRPr="006F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F3AFC"/>
    <w:multiLevelType w:val="multilevel"/>
    <w:tmpl w:val="119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068736">
    <w:abstractNumId w:val="1"/>
  </w:num>
  <w:num w:numId="2" w16cid:durableId="115051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6F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2F8"/>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6F5F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65960">
      <w:bodyDiv w:val="1"/>
      <w:marLeft w:val="0"/>
      <w:marRight w:val="0"/>
      <w:marTop w:val="0"/>
      <w:marBottom w:val="0"/>
      <w:divBdr>
        <w:top w:val="none" w:sz="0" w:space="0" w:color="auto"/>
        <w:left w:val="none" w:sz="0" w:space="0" w:color="auto"/>
        <w:bottom w:val="none" w:sz="0" w:space="0" w:color="auto"/>
        <w:right w:val="none" w:sz="0" w:space="0" w:color="auto"/>
      </w:divBdr>
    </w:div>
    <w:div w:id="21189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3</cp:revision>
  <dcterms:created xsi:type="dcterms:W3CDTF">2021-03-26T14:02:00Z</dcterms:created>
  <dcterms:modified xsi:type="dcterms:W3CDTF">2023-02-18T14:57:00Z</dcterms:modified>
</cp:coreProperties>
</file>