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Ind w:w="-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6015"/>
        <w:tblGridChange w:id="0">
          <w:tblGrid>
            <w:gridCol w:w="3405"/>
            <w:gridCol w:w="60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</w:rPr>
            </w:pPr>
            <w:bookmarkStart w:colFirst="0" w:colLast="0" w:name="_35pe629vkbgy" w:id="0"/>
            <w:bookmarkEnd w:id="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Agentic AI-Based Travel Planning Assistant Using LangChain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30"/>
                <w:szCs w:val="30"/>
              </w:rPr>
            </w:pPr>
            <w:bookmarkStart w:colFirst="0" w:colLast="0" w:name="_4s8o3no36k45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Python Programming, LLM Integration, Agentic AI (Langchain), Prompt engineering, API Integration, Streamlit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Travel/Tourism</w:t>
            </w:r>
          </w:p>
        </w:tc>
      </w:tr>
    </w:tbl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ev83ne9rk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Planning a trip requires choosing flights, hotels, and attractions while considering time, budget, weather, distance, and personal preferences.</w:t>
        <w:br w:type="textWrapping"/>
        <w:t xml:space="preserve"> Travelers often switch between multiple websites, compare inconsistent information, and manually build itineraries that may be inefficient, unrealistic, or incomplete.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 need for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intelligent, automated system</w:t>
      </w:r>
      <w:r w:rsidDel="00000000" w:rsidR="00000000" w:rsidRPr="00000000">
        <w:rPr>
          <w:sz w:val="24"/>
          <w:szCs w:val="24"/>
          <w:rtl w:val="0"/>
        </w:rPr>
        <w:t xml:space="preserve"> that can handle real-time information, reason like a travel expert, and provide optimized itineraries tailored to user preferences.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ok1x9d943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Use Cases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Travel agencies, hotel platforms, airline aggregators, and tourism companies are shifting to AI-driven self-service travel planning tools. An AI Travel Agent can: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customer support workload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personalized recommendations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 itinerary design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customer satisfaction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users time and money</w:t>
        <w:br w:type="textWrapping"/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Companies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MakeMyTrip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Booking.com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ClearTrip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Ixigo</w:t>
      </w:r>
      <w:r w:rsidDel="00000000" w:rsidR="00000000" w:rsidRPr="00000000">
        <w:rPr>
          <w:sz w:val="24"/>
          <w:szCs w:val="24"/>
          <w:rtl w:val="0"/>
        </w:rPr>
        <w:t xml:space="preserve"> are adopting conversational and agentic AI to enhance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zf308kh34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Project Objectives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ikxsm7mra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Primary Objectives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an agentic AI system using LangChain that autonomously creates trip itineraries.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 tools for: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Flight search (JSON dataset)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Hotel suggestions (JSON dataset)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Places/POIs search (JSON dataset)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weather (Open-Meteo API – free)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multi-step reasoning and decision-making (ReAct / ToolCalling agents).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structured itineraries with: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Day-wise plan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Accommodation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Weather expectations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 estimation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hai3c32r2d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Secondary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filtering, ranking, and optimization (cheapest flight, highest-rated hotel, etc.).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the system can justify decisions (“Why we selected this?”).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outputs in clean JSON + human-readable format.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simple interface (CLI or Streamlit).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aak86y4b0x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Approach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zt0e25sqyp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Data Setup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provided datasets: Refer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data sources</w:t>
      </w:r>
      <w:r w:rsidDel="00000000" w:rsidR="00000000" w:rsidRPr="00000000">
        <w:rPr>
          <w:sz w:val="24"/>
          <w:szCs w:val="24"/>
          <w:rtl w:val="0"/>
        </w:rPr>
        <w:t xml:space="preserve"> section in this document below.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flights.json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hotels.json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places.json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Call real API: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Weather: Open-Meteo (No API key required)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cua7eg4li9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Build Tools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LangChain tools: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Flight Search Tool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Reads flights.json</w:t>
        <w:br w:type="textWrapping"/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Filters by source → destination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Suggests cheapest / fastest flight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Hotel Recommendation Tool</w:t>
        <w:br w:type="textWrapping"/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Reads hotels.json</w:t>
        <w:br w:type="textWrapping"/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by city, rating, price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Places Discovery Tool</w:t>
        <w:br w:type="textWrapping"/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Reads places.json</w:t>
        <w:br w:type="textWrapping"/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Recommends attractions based on type &amp; rating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Weather Lookup Tool</w:t>
        <w:br w:type="textWrapping"/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Calls free Open-Meteo API</w:t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forecast for travel dates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 Estimation Tool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spacing w:after="24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Sums flight + hotel + per-day local expenses</w:t>
        <w:br w:type="textWrapping"/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ind w:left="720" w:hanging="360"/>
        <w:rPr>
          <w:color w:val="000000"/>
          <w:sz w:val="26"/>
          <w:szCs w:val="26"/>
        </w:rPr>
      </w:pPr>
      <w:bookmarkStart w:colFirst="0" w:colLast="0" w:name="_ua7cdo1qev9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Create the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LangChain ReAct or OpenAI ToolCalling Agent.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 Responsibilities: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user’s travel query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Decide which tools to call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data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results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 3–7 day itinerary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 cost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Produce final answer in structured format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b8e4rg9uv6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Generate Final Output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should provide: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Trip Summary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Flight Option Selected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Hotel Recommendation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Day-wise Itinerary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Weather for Each Day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 Breakdown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Reasoning (optional)</w:t>
        <w:br w:type="textWrapping"/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itlyqae19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5. Expected Results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Final system should generate outputs like this: Example: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Your 3-Day Trip to Goa (Feb 12–14)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Flight Selected: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 IndiGo (₹4800) – Departs Delhi at 14:00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Hotel Booked: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 Sea View Resort (₹3200/night, 4-star)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Weather: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 Day 1: Sunny (31°C)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 Day 2: Partly Cloudy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 Day 3: Light Breeze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Itinerary: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Day 1: Baga Beach, Candolim Market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Day 2: Basilica of Bom Jesus, Old Goa Heritage Walk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Day 3: Water Sports at Calangute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Estimated Total Budget: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 Flight: ₹4800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 Hotel: ₹6400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 Food &amp; Travel: ₹2500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Total Cost: ₹13,700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fumtaxprj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Sources 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rqgiby19xt8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Flights, Hotels, Places (Large JSON Files)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Sample json files for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flights.json,hotels.json,places.json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 already available, refer the drive link -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https://drive.google.com/drive/folders/18TK-2VfwoFRA515CbI9yfv9dwW74HbX0?usp=sharing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** You can use the given data or collect more data from relevant sources(from free apis or external sites through scraping).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2otbvgrnrgi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 Weather Data (Live &amp; Free)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API: Open-Meteo - Works without API key.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URL:</w:t>
      </w:r>
    </w:p>
    <w:p w:rsidR="00000000" w:rsidDel="00000000" w:rsidP="00000000" w:rsidRDefault="00000000" w:rsidRPr="00000000" w14:paraId="00000076">
      <w:pPr>
        <w:spacing w:after="240" w:before="240" w:lin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https://api.open-meteo.com/v1/forecast?latitude=15.2993&amp;longitude=74.1240&amp;daily=temperature_2m_max&amp;timezone=auto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Expected Outcome: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Clearly explaining the problem, business use case, and what the system should solve.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correct use of the provided JSON datasets and integration of the free weather API or any other APIs.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Agentic Workflow &amp; LangChain Implementation-  build meaningful tools and an agent that can autonomously decide and generate itineraries.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Quality &amp; Project Structure-  Ensure Code is clean, readable, modular, and logically organized with proper documentation.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Output Quality &amp; Presentation- Trip itinerary is clear, structured, and complete with flights, hotels, weather, and recommendations.</w:t>
      </w:r>
    </w:p>
    <w:p w:rsidR="00000000" w:rsidDel="00000000" w:rsidP="00000000" w:rsidRDefault="00000000" w:rsidRPr="00000000" w14:paraId="0000007F">
      <w:pPr>
        <w:spacing w:after="240" w:before="24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 Guidelines: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Coding Standards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meaningful names: Variables, functions, and database tables should have descriptive names.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PEP 8 (for Python): Maintain consistent formatting with proper indentation and spacing.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Modularize your code: Break your code into functions or classes to enhance readability and reusability.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handling: Implement try-except blocks for handling API errors and SQL exceptions.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your code: Include docstrings and comments to explain logic and functions.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Database Practices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Normalize tables: Avoid redundancy and ensure efficient data storage.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indexes: Optimize query performance with appropriate indexing.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naming conventions: Use consistent and descriptive names for tables and fields.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Streamlit Application Development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 features: Ensure the UI is responsive, with interactive widgets for filters.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Minimalist design: Keep the layout simple for a smooth user experience.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Best Practices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frequently: Regularly test each component (e.g., API requests, SQL queries, Streamlit app) during development.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Documentation: Provide a README file with setup instructions, project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Reference: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i w:val="1"/>
          <w:i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sz w:val="24"/>
          <w:szCs w:val="24"/>
          <w:rtl w:val="0"/>
        </w:rPr>
        <w:t xml:space="preserve">**If you don’t know how to approach the project, kindly refer to the project orientation recording provided in this table.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5160"/>
        <w:tblGridChange w:id="0">
          <w:tblGrid>
            <w:gridCol w:w="4575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Lines w:val="1"/>
              <w:spacing w:after="240" w:line="120" w:lineRule="auto"/>
              <w:rPr>
                <w:b w:val="1"/>
                <w:bCs w:val="1"/>
                <w:color w:val="ff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Streamlit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https://docs.streamlit.io/library/api-reference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LangChain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24"/>
                <w:szCs w:val="24"/>
                <w:u w:val="single"/>
              </w:rPr>
            </w:pP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https://docs.langchain.com/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Streamlit recording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Special session for STREAMLIT(11/08/2024)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Live Evaluation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Capstone Explanation Guideline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GitHub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How to Use GitHub.pptx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Timeline: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must be completed and submitted within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 days from the assigned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0/d/1QisLD2kqDWFZJG2oDknKn2eMGi-Xq8oFPgA7UWSbcIQ/edit" TargetMode="External"/><Relationship Id="rId10" Type="http://schemas.openxmlformats.org/officeDocument/2006/relationships/hyperlink" Target="https://docs.google.com/document/d/1aR3pUZFlCi8gicpF6aPHPESeFdOtGMlfob5PckresZk/edit?usp=sharing" TargetMode="External"/><Relationship Id="rId13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12" Type="http://schemas.openxmlformats.org/officeDocument/2006/relationships/hyperlink" Target="https://docs.google.com/document/d/1gbhLvJYY7J73lu1g9c6C9LRJvYemiDOdRDAEMe632w8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langchain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8TK-2VfwoFRA515CbI9yfv9dwW74HbX0?usp=sharing" TargetMode="External"/><Relationship Id="rId7" Type="http://schemas.openxmlformats.org/officeDocument/2006/relationships/hyperlink" Target="https://api.open-meteo.com/v1/forecast?latitude=15.2993&amp;longitude=74.1240&amp;daily=temperature_2m_max&amp;timezone=auto" TargetMode="External"/><Relationship Id="rId8" Type="http://schemas.openxmlformats.org/officeDocument/2006/relationships/hyperlink" Target="https://docs.streamlit.io/library/api-referen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