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4C81" w:rsidRDefault="00964C81"/>
    <w:p w:rsidR="00964C81" w:rsidRDefault="00964C81" w:rsidP="00964C81">
      <w:pPr>
        <w:pStyle w:val="Heading2"/>
        <w:rPr>
          <w:rFonts w:ascii="Segoe UI" w:hAnsi="Segoe UI" w:cs="Segoe UI"/>
          <w:sz w:val="18"/>
          <w:szCs w:val="18"/>
        </w:rPr>
      </w:pPr>
      <w:r>
        <w:rPr>
          <w:rStyle w:val="normaltextrun"/>
          <w:rFonts w:ascii="Calibri Light" w:hAnsi="Calibri Light" w:cs="Calibri Light"/>
          <w:color w:val="2F5496"/>
        </w:rPr>
        <w:t xml:space="preserve">Progress update: </w:t>
      </w:r>
      <w:r w:rsidRPr="00682CC4">
        <w:rPr>
          <w:rStyle w:val="normaltextrun"/>
          <w:rFonts w:ascii="Calibri Light" w:hAnsi="Calibri Light" w:cs="Calibri Light"/>
          <w:color w:val="2F5496"/>
        </w:rPr>
        <w:t xml:space="preserve">Report on and summarize preliminary research findings to date.  </w:t>
      </w:r>
    </w:p>
    <w:p w:rsidR="00964C81" w:rsidRDefault="00964C81" w:rsidP="00964C81">
      <w:r>
        <w:t xml:space="preserve">Below are preliminary results of the adjacent state sample for Demographics (section 1), Place Attachment and Place Preference (section 2), Push and Pull Factors (section 4), and Affective Imagery Study (section 5). </w:t>
      </w:r>
    </w:p>
    <w:p w:rsidR="00964C81" w:rsidRDefault="00964C81" w:rsidP="00964C81">
      <w:pPr>
        <w:pStyle w:val="Heading3"/>
      </w:pPr>
      <w:r>
        <w:t>1) Demographics</w:t>
      </w:r>
    </w:p>
    <w:p w:rsidR="00964C81" w:rsidRDefault="00964C81">
      <w:r>
        <w:t xml:space="preserve">The adjacent state sample consists of respondents from all 10 states that were targeted. The distribution is largely reflective of the population across states, except for an over representation from Connecticut and under representation from New Jersey and Massachusetts. </w:t>
      </w:r>
    </w:p>
    <w:p w:rsidR="00121563" w:rsidRDefault="0057357D">
      <w:r>
        <w:fldChar w:fldCharType="begin"/>
      </w:r>
      <w:r>
        <w:instrText xml:space="preserve"> INCLUDEPICTURE "http://127.0.0.1:51148/graphics/plot_zoom_png?width=840&amp;height=455" \* MERGEFORMATINET </w:instrText>
      </w:r>
      <w:r>
        <w:fldChar w:fldCharType="end"/>
      </w:r>
      <w:r w:rsidRPr="0057357D">
        <w:rPr>
          <w:noProof/>
        </w:rPr>
        <w:drawing>
          <wp:inline distT="0" distB="0" distL="0" distR="0">
            <wp:extent cx="5887329" cy="3182812"/>
            <wp:effectExtent l="0" t="0" r="0" b="0"/>
            <wp:docPr id="4" name="Picture 4" descr="C:\Users\Sourov\OneDrive\Desktop\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urov\OneDrive\Desktop\Rplot.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98752" cy="3188987"/>
                    </a:xfrm>
                    <a:prstGeom prst="rect">
                      <a:avLst/>
                    </a:prstGeom>
                    <a:noFill/>
                    <a:ln>
                      <a:noFill/>
                    </a:ln>
                  </pic:spPr>
                </pic:pic>
              </a:graphicData>
            </a:graphic>
          </wp:inline>
        </w:drawing>
      </w:r>
    </w:p>
    <w:p w:rsidR="00C91768" w:rsidRDefault="00C91768">
      <w:r>
        <w:t>From the figure, it is notice approximately 26% of the people live in New York &amp; 1.18% people live in Delaware.</w:t>
      </w:r>
    </w:p>
    <w:p w:rsidR="0057357D" w:rsidRDefault="000070F2">
      <w:r w:rsidRPr="000070F2">
        <w:rPr>
          <w:noProof/>
        </w:rPr>
        <w:lastRenderedPageBreak/>
        <w:drawing>
          <wp:inline distT="0" distB="0" distL="0" distR="0">
            <wp:extent cx="5943600" cy="3213233"/>
            <wp:effectExtent l="0" t="0" r="0" b="6350"/>
            <wp:docPr id="1" name="Picture 1" descr="C:\Users\Sourov\OneDrive\Desktop\arif sir\08 march\other\Rplot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rov\OneDrive\Desktop\arif sir\08 march\other\Rplot0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13233"/>
                    </a:xfrm>
                    <a:prstGeom prst="rect">
                      <a:avLst/>
                    </a:prstGeom>
                    <a:noFill/>
                    <a:ln>
                      <a:noFill/>
                    </a:ln>
                  </pic:spPr>
                </pic:pic>
              </a:graphicData>
            </a:graphic>
          </wp:inline>
        </w:drawing>
      </w:r>
    </w:p>
    <w:p w:rsidR="000070F2" w:rsidRDefault="000070F2">
      <w:r>
        <w:t>From the figure, it is noticed that the most of the people live in Hartford.</w:t>
      </w:r>
    </w:p>
    <w:p w:rsidR="000070F2" w:rsidRDefault="000070F2"/>
    <w:p w:rsidR="000070F2" w:rsidRDefault="0057357D">
      <w:r w:rsidRPr="0057357D">
        <w:rPr>
          <w:noProof/>
        </w:rPr>
        <w:drawing>
          <wp:inline distT="0" distB="0" distL="0" distR="0">
            <wp:extent cx="5795889" cy="3133378"/>
            <wp:effectExtent l="0" t="0" r="0" b="0"/>
            <wp:docPr id="9" name="Picture 9" descr="C:\Users\Sourov\OneDrive\Desktop\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ourov\OneDrive\Desktop\Rplot04.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7001" cy="3155604"/>
                    </a:xfrm>
                    <a:prstGeom prst="rect">
                      <a:avLst/>
                    </a:prstGeom>
                    <a:noFill/>
                    <a:ln>
                      <a:noFill/>
                    </a:ln>
                  </pic:spPr>
                </pic:pic>
              </a:graphicData>
            </a:graphic>
          </wp:inline>
        </w:drawing>
      </w:r>
    </w:p>
    <w:p w:rsidR="000070F2" w:rsidRDefault="002B26CA">
      <w:r>
        <w:t>In this study, it is found that the most of the respondents (56%) have Bachelor’s degree.</w:t>
      </w:r>
    </w:p>
    <w:p w:rsidR="000070F2" w:rsidRDefault="000070F2"/>
    <w:p w:rsidR="000070F2" w:rsidRDefault="000070F2">
      <w:r w:rsidRPr="000070F2">
        <w:rPr>
          <w:noProof/>
        </w:rPr>
        <w:lastRenderedPageBreak/>
        <w:drawing>
          <wp:inline distT="0" distB="0" distL="0" distR="0">
            <wp:extent cx="5866228" cy="3171404"/>
            <wp:effectExtent l="0" t="0" r="1270" b="0"/>
            <wp:docPr id="2" name="Picture 2" descr="C:\Users\Sourov\OneDrive\Desktop\arif sir\08 march\other\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rov\OneDrive\Desktop\arif sir\08 march\other\Rplot03.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1411" cy="3174206"/>
                    </a:xfrm>
                    <a:prstGeom prst="rect">
                      <a:avLst/>
                    </a:prstGeom>
                    <a:noFill/>
                    <a:ln>
                      <a:noFill/>
                    </a:ln>
                  </pic:spPr>
                </pic:pic>
              </a:graphicData>
            </a:graphic>
          </wp:inline>
        </w:drawing>
      </w:r>
    </w:p>
    <w:p w:rsidR="002B26CA" w:rsidRDefault="002B26CA">
      <w:r>
        <w:t>In this study, it is found that 77% of the respondents are Caucasian (white) &amp; 0.03% of the respondents are Native Hawaii or Pacific Islander.</w:t>
      </w:r>
    </w:p>
    <w:p w:rsidR="000070F2" w:rsidRDefault="0057357D">
      <w:r w:rsidRPr="0057357D">
        <w:rPr>
          <w:noProof/>
        </w:rPr>
        <w:drawing>
          <wp:inline distT="0" distB="0" distL="0" distR="0">
            <wp:extent cx="5781822" cy="3125772"/>
            <wp:effectExtent l="0" t="0" r="0" b="0"/>
            <wp:docPr id="7" name="Picture 7" descr="C:\Users\Sourov\OneDrive\Desktop\Rplot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urov\OneDrive\Desktop\Rplot0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9581" cy="3135373"/>
                    </a:xfrm>
                    <a:prstGeom prst="rect">
                      <a:avLst/>
                    </a:prstGeom>
                    <a:noFill/>
                    <a:ln>
                      <a:noFill/>
                    </a:ln>
                  </pic:spPr>
                </pic:pic>
              </a:graphicData>
            </a:graphic>
          </wp:inline>
        </w:drawing>
      </w:r>
    </w:p>
    <w:p w:rsidR="000070F2" w:rsidRDefault="000070F2">
      <w:r>
        <w:t>In this study, it is found that 52%</w:t>
      </w:r>
      <w:r w:rsidR="002B26CA">
        <w:t>, 43% &amp; 1%</w:t>
      </w:r>
      <w:r>
        <w:t xml:space="preserve"> of the respondents are</w:t>
      </w:r>
      <w:r w:rsidR="002B26CA">
        <w:t xml:space="preserve"> female, male &amp; third gender, respectively.</w:t>
      </w:r>
    </w:p>
    <w:p w:rsidR="0057357D" w:rsidRDefault="0057357D">
      <w:r w:rsidRPr="0057357D">
        <w:rPr>
          <w:noProof/>
        </w:rPr>
        <w:lastRenderedPageBreak/>
        <w:drawing>
          <wp:inline distT="0" distB="0" distL="0" distR="0">
            <wp:extent cx="5945886" cy="3214468"/>
            <wp:effectExtent l="0" t="0" r="0" b="5080"/>
            <wp:docPr id="5" name="Picture 5" descr="C:\Users\Sourov\OneDrive\Desktop\Rplot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urov\OneDrive\Desktop\Rplot05.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9777" cy="3270633"/>
                    </a:xfrm>
                    <a:prstGeom prst="rect">
                      <a:avLst/>
                    </a:prstGeom>
                    <a:noFill/>
                    <a:ln>
                      <a:noFill/>
                    </a:ln>
                  </pic:spPr>
                </pic:pic>
              </a:graphicData>
            </a:graphic>
          </wp:inline>
        </w:drawing>
      </w:r>
    </w:p>
    <w:p w:rsidR="0060450F" w:rsidRDefault="0060450F">
      <w:r>
        <w:t>In this study, it is found that the most of respondents (65%) are married. It is also found that, 29% are never married &amp; 0.7% are widowed.</w:t>
      </w:r>
    </w:p>
    <w:p w:rsidR="00964C81" w:rsidRDefault="00964C81"/>
    <w:p w:rsidR="000070F2" w:rsidRDefault="00964C81" w:rsidP="00964C81">
      <w:r w:rsidRPr="00964C81">
        <w:rPr>
          <w:noProof/>
        </w:rPr>
        <w:drawing>
          <wp:inline distT="0" distB="0" distL="0" distR="0">
            <wp:extent cx="5932875" cy="3207434"/>
            <wp:effectExtent l="0" t="0" r="0" b="0"/>
            <wp:docPr id="14" name="Picture 14" descr="C:\Users\Sourov\OneDrive\Desktop\Rplot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urov\OneDrive\Desktop\Rplot10.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6531" cy="3231035"/>
                    </a:xfrm>
                    <a:prstGeom prst="rect">
                      <a:avLst/>
                    </a:prstGeom>
                    <a:noFill/>
                    <a:ln>
                      <a:noFill/>
                    </a:ln>
                  </pic:spPr>
                </pic:pic>
              </a:graphicData>
            </a:graphic>
          </wp:inline>
        </w:drawing>
      </w:r>
    </w:p>
    <w:p w:rsidR="000070F2" w:rsidRDefault="0060450F" w:rsidP="00964C81">
      <w:r>
        <w:t>In this study, it is found that 29% of the student have no student loan and 5% of the student have</w:t>
      </w:r>
      <w:r w:rsidR="00BD7D0F">
        <w:t xml:space="preserve"> student loan</w:t>
      </w:r>
      <w:r>
        <w:t xml:space="preserve"> more than $75,000</w:t>
      </w:r>
      <w:r w:rsidR="00BD7D0F">
        <w:t>.</w:t>
      </w:r>
    </w:p>
    <w:p w:rsidR="000070F2" w:rsidRDefault="00964C81" w:rsidP="00964C81">
      <w:r w:rsidRPr="00964C81">
        <w:rPr>
          <w:noProof/>
        </w:rPr>
        <w:lastRenderedPageBreak/>
        <w:drawing>
          <wp:inline distT="0" distB="0" distL="0" distR="0">
            <wp:extent cx="6084277" cy="3289285"/>
            <wp:effectExtent l="0" t="0" r="0" b="6985"/>
            <wp:docPr id="13" name="Picture 13" descr="C:\Users\Sourov\OneDrive\Desktop\Rplot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urov\OneDrive\Desktop\Rplot09.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4269" cy="3294687"/>
                    </a:xfrm>
                    <a:prstGeom prst="rect">
                      <a:avLst/>
                    </a:prstGeom>
                    <a:noFill/>
                    <a:ln>
                      <a:noFill/>
                    </a:ln>
                  </pic:spPr>
                </pic:pic>
              </a:graphicData>
            </a:graphic>
          </wp:inline>
        </w:drawing>
      </w:r>
    </w:p>
    <w:p w:rsidR="00BD7D0F" w:rsidRDefault="00F13A5D" w:rsidP="00964C81">
      <w:r>
        <w:t>In this study, it is found that the most of the people have between $25,000 to $</w:t>
      </w:r>
      <w:r w:rsidR="006C2E46">
        <w:t>99,999.</w:t>
      </w:r>
    </w:p>
    <w:p w:rsidR="000070F2" w:rsidRDefault="00964C81" w:rsidP="00964C81">
      <w:r w:rsidRPr="00964C81">
        <w:rPr>
          <w:noProof/>
        </w:rPr>
        <w:drawing>
          <wp:inline distT="0" distB="0" distL="0" distR="0">
            <wp:extent cx="6102013" cy="3298874"/>
            <wp:effectExtent l="0" t="0" r="0" b="0"/>
            <wp:docPr id="12" name="Picture 12" descr="C:\Users\Sourov\OneDrive\Desktop\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ourov\OneDrive\Desktop\Rplot08.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3389" cy="3310430"/>
                    </a:xfrm>
                    <a:prstGeom prst="rect">
                      <a:avLst/>
                    </a:prstGeom>
                    <a:noFill/>
                    <a:ln>
                      <a:noFill/>
                    </a:ln>
                  </pic:spPr>
                </pic:pic>
              </a:graphicData>
            </a:graphic>
          </wp:inline>
        </w:drawing>
      </w:r>
    </w:p>
    <w:p w:rsidR="000070F2" w:rsidRDefault="006C2E46" w:rsidP="00964C81">
      <w:r>
        <w:t>In this study, it is found that 42% &amp; 41% of the respondent have rent house &amp; own house with a mortgage, respectively.</w:t>
      </w:r>
    </w:p>
    <w:p w:rsidR="000070F2" w:rsidRDefault="00964C81" w:rsidP="00964C81">
      <w:r w:rsidRPr="00964C81">
        <w:rPr>
          <w:noProof/>
        </w:rPr>
        <w:lastRenderedPageBreak/>
        <w:drawing>
          <wp:inline distT="0" distB="0" distL="0" distR="0">
            <wp:extent cx="5945885" cy="3214468"/>
            <wp:effectExtent l="0" t="0" r="0" b="5080"/>
            <wp:docPr id="11" name="Picture 11" descr="C:\Users\Sourov\OneDrive\Desktop\Rplot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urov\OneDrive\Desktop\Rplot07.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2815" cy="3234433"/>
                    </a:xfrm>
                    <a:prstGeom prst="rect">
                      <a:avLst/>
                    </a:prstGeom>
                    <a:noFill/>
                    <a:ln>
                      <a:noFill/>
                    </a:ln>
                  </pic:spPr>
                </pic:pic>
              </a:graphicData>
            </a:graphic>
          </wp:inline>
        </w:drawing>
      </w:r>
    </w:p>
    <w:p w:rsidR="000070F2" w:rsidRDefault="006C2E46" w:rsidP="00964C81">
      <w:r>
        <w:t>In this study, it is found that 41% of the respondent do not have any child &amp; 1.67% have more than 3 child.</w:t>
      </w:r>
    </w:p>
    <w:p w:rsidR="000070F2" w:rsidRDefault="000070F2" w:rsidP="00964C81"/>
    <w:p w:rsidR="00964C81" w:rsidRDefault="00964C81" w:rsidP="00964C81">
      <w:r w:rsidRPr="00964C81">
        <w:rPr>
          <w:noProof/>
        </w:rPr>
        <w:drawing>
          <wp:inline distT="0" distB="0" distL="0" distR="0">
            <wp:extent cx="5957668" cy="3220838"/>
            <wp:effectExtent l="0" t="0" r="5080" b="0"/>
            <wp:docPr id="10" name="Picture 10" descr="C:\Users\Sourov\OneDrive\Desktop\Rplot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ourov\OneDrive\Desktop\Rplot06.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7925" cy="3248008"/>
                    </a:xfrm>
                    <a:prstGeom prst="rect">
                      <a:avLst/>
                    </a:prstGeom>
                    <a:noFill/>
                    <a:ln>
                      <a:noFill/>
                    </a:ln>
                  </pic:spPr>
                </pic:pic>
              </a:graphicData>
            </a:graphic>
          </wp:inline>
        </w:drawing>
      </w:r>
    </w:p>
    <w:p w:rsidR="006C2E46" w:rsidRPr="00964C81" w:rsidRDefault="006C2E46" w:rsidP="00964C81">
      <w:r>
        <w:t>From the figure, it can be noticed that 30% of the respondents have household size 4.</w:t>
      </w:r>
    </w:p>
    <w:p w:rsidR="000070F2" w:rsidRDefault="00964C81">
      <w:r w:rsidRPr="00964C81">
        <w:rPr>
          <w:noProof/>
        </w:rPr>
        <w:lastRenderedPageBreak/>
        <w:drawing>
          <wp:inline distT="0" distB="0" distL="0" distR="0">
            <wp:extent cx="5950634" cy="3217036"/>
            <wp:effectExtent l="0" t="0" r="0" b="2540"/>
            <wp:docPr id="19" name="Picture 19" descr="C:\Users\Sourov\OneDrive\Desktop\Rplot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ourov\OneDrive\Desktop\Rplot15.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9004" cy="3237780"/>
                    </a:xfrm>
                    <a:prstGeom prst="rect">
                      <a:avLst/>
                    </a:prstGeom>
                    <a:noFill/>
                    <a:ln>
                      <a:noFill/>
                    </a:ln>
                  </pic:spPr>
                </pic:pic>
              </a:graphicData>
            </a:graphic>
          </wp:inline>
        </w:drawing>
      </w:r>
    </w:p>
    <w:p w:rsidR="006C2E46" w:rsidRDefault="009D1F34">
      <w:r>
        <w:t>In this study, it is found that the 50% of the respondents work at office.</w:t>
      </w:r>
    </w:p>
    <w:p w:rsidR="000070F2" w:rsidRDefault="00964C81">
      <w:r w:rsidRPr="00964C81">
        <w:rPr>
          <w:noProof/>
        </w:rPr>
        <w:drawing>
          <wp:inline distT="0" distB="0" distL="0" distR="0">
            <wp:extent cx="5613009" cy="3034508"/>
            <wp:effectExtent l="0" t="0" r="6985" b="0"/>
            <wp:docPr id="18" name="Picture 18" descr="C:\Users\Sourov\OneDrive\Desktop\Rplot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ourov\OneDrive\Desktop\Rplot14.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3418" cy="3061760"/>
                    </a:xfrm>
                    <a:prstGeom prst="rect">
                      <a:avLst/>
                    </a:prstGeom>
                    <a:noFill/>
                    <a:ln>
                      <a:noFill/>
                    </a:ln>
                  </pic:spPr>
                </pic:pic>
              </a:graphicData>
            </a:graphic>
          </wp:inline>
        </w:drawing>
      </w:r>
    </w:p>
    <w:p w:rsidR="009D1F34" w:rsidRDefault="009D1F34">
      <w:r>
        <w:t>In this study, it is found that the most of the respondents (57%) work at Private for profit organization.</w:t>
      </w:r>
    </w:p>
    <w:p w:rsidR="000070F2" w:rsidRDefault="00964C81">
      <w:r w:rsidRPr="00964C81">
        <w:rPr>
          <w:noProof/>
        </w:rPr>
        <w:lastRenderedPageBreak/>
        <w:drawing>
          <wp:inline distT="0" distB="0" distL="0" distR="0">
            <wp:extent cx="6013938" cy="3251258"/>
            <wp:effectExtent l="0" t="0" r="6350" b="6350"/>
            <wp:docPr id="17" name="Picture 17" descr="C:\Users\Sourov\OneDrive\Desktop\Rplot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ourov\OneDrive\Desktop\Rplot13.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8032" cy="3269690"/>
                    </a:xfrm>
                    <a:prstGeom prst="rect">
                      <a:avLst/>
                    </a:prstGeom>
                    <a:noFill/>
                    <a:ln>
                      <a:noFill/>
                    </a:ln>
                  </pic:spPr>
                </pic:pic>
              </a:graphicData>
            </a:graphic>
          </wp:inline>
        </w:drawing>
      </w:r>
    </w:p>
    <w:p w:rsidR="009D1F34" w:rsidRDefault="009D1F34"/>
    <w:p w:rsidR="000070F2" w:rsidRDefault="00964C81">
      <w:r w:rsidRPr="00964C81">
        <w:rPr>
          <w:noProof/>
        </w:rPr>
        <w:drawing>
          <wp:inline distT="0" distB="0" distL="0" distR="0">
            <wp:extent cx="5894363" cy="3186614"/>
            <wp:effectExtent l="0" t="0" r="0" b="0"/>
            <wp:docPr id="16" name="Picture 16" descr="C:\Users\Sourov\OneDrive\Desktop\Rplot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ourov\OneDrive\Desktop\Rplot1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8392" cy="3199605"/>
                    </a:xfrm>
                    <a:prstGeom prst="rect">
                      <a:avLst/>
                    </a:prstGeom>
                    <a:noFill/>
                    <a:ln>
                      <a:noFill/>
                    </a:ln>
                  </pic:spPr>
                </pic:pic>
              </a:graphicData>
            </a:graphic>
          </wp:inline>
        </w:drawing>
      </w:r>
    </w:p>
    <w:p w:rsidR="009D1F34" w:rsidRDefault="009D1F34">
      <w:r>
        <w:t>From the figure, it is found that the most of the respondents have political views are Conservative, Liberal &amp; Moderate.</w:t>
      </w:r>
    </w:p>
    <w:p w:rsidR="00964C81" w:rsidRDefault="00964C81">
      <w:r w:rsidRPr="00964C81">
        <w:rPr>
          <w:noProof/>
        </w:rPr>
        <w:lastRenderedPageBreak/>
        <w:drawing>
          <wp:inline distT="0" distB="0" distL="0" distR="0">
            <wp:extent cx="6010938" cy="3249637"/>
            <wp:effectExtent l="0" t="0" r="8890" b="8255"/>
            <wp:docPr id="15" name="Picture 15" descr="C:\Users\Sourov\OneDrive\Desktop\Rplot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ourov\OneDrive\Desktop\Rplot1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9413" cy="3270437"/>
                    </a:xfrm>
                    <a:prstGeom prst="rect">
                      <a:avLst/>
                    </a:prstGeom>
                    <a:noFill/>
                    <a:ln>
                      <a:noFill/>
                    </a:ln>
                  </pic:spPr>
                </pic:pic>
              </a:graphicData>
            </a:graphic>
          </wp:inline>
        </w:drawing>
      </w:r>
    </w:p>
    <w:p w:rsidR="00964C81" w:rsidRDefault="009D1F34">
      <w:r>
        <w:t>From the figure, it is noticed that 55% of the respondents support Democrat party, 5% have no preference &amp; 1% have other choice.</w:t>
      </w:r>
    </w:p>
    <w:p w:rsidR="00964C81" w:rsidRDefault="00964C81">
      <w:r w:rsidRPr="00964C81">
        <w:rPr>
          <w:noProof/>
        </w:rPr>
        <w:drawing>
          <wp:inline distT="0" distB="0" distL="0" distR="0">
            <wp:extent cx="6049971" cy="3270738"/>
            <wp:effectExtent l="0" t="0" r="8255" b="6350"/>
            <wp:docPr id="21" name="Picture 21" descr="C:\Users\Sourov\OneDrive\Desktop\Rplot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ourov\OneDrive\Desktop\Rplot17.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77562" cy="3285654"/>
                    </a:xfrm>
                    <a:prstGeom prst="rect">
                      <a:avLst/>
                    </a:prstGeom>
                    <a:noFill/>
                    <a:ln>
                      <a:noFill/>
                    </a:ln>
                  </pic:spPr>
                </pic:pic>
              </a:graphicData>
            </a:graphic>
          </wp:inline>
        </w:drawing>
      </w:r>
    </w:p>
    <w:p w:rsidR="009D1F34" w:rsidRDefault="009D1F34">
      <w:r>
        <w:t>From the figure, it can be seen that the most of the respondents (33%) are from big city.</w:t>
      </w:r>
    </w:p>
    <w:p w:rsidR="00964C81" w:rsidRDefault="00964C81">
      <w:r w:rsidRPr="00964C81">
        <w:rPr>
          <w:noProof/>
        </w:rPr>
        <w:lastRenderedPageBreak/>
        <w:drawing>
          <wp:inline distT="0" distB="0" distL="0" distR="0">
            <wp:extent cx="6062980" cy="3277772"/>
            <wp:effectExtent l="0" t="0" r="0" b="0"/>
            <wp:docPr id="20" name="Picture 20" descr="C:\Users\Sourov\OneDrive\Desktop\Rplot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ourov\OneDrive\Desktop\Rplot16.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950" cy="3296137"/>
                    </a:xfrm>
                    <a:prstGeom prst="rect">
                      <a:avLst/>
                    </a:prstGeom>
                    <a:noFill/>
                    <a:ln>
                      <a:noFill/>
                    </a:ln>
                  </pic:spPr>
                </pic:pic>
              </a:graphicData>
            </a:graphic>
          </wp:inline>
        </w:drawing>
      </w:r>
    </w:p>
    <w:p w:rsidR="00054969" w:rsidRDefault="00054969">
      <w:r>
        <w:t>From this figure, it can be noticed that 33% &amp; 29% of the respondents do remote job &amp; do don’t remote job, respectively.</w:t>
      </w:r>
      <w:bookmarkStart w:id="0" w:name="_GoBack"/>
      <w:bookmarkEnd w:id="0"/>
    </w:p>
    <w:sectPr w:rsidR="000549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2C4A" w:rsidRDefault="002C2C4A" w:rsidP="00964C81">
      <w:pPr>
        <w:spacing w:after="0" w:line="240" w:lineRule="auto"/>
      </w:pPr>
      <w:r>
        <w:separator/>
      </w:r>
    </w:p>
  </w:endnote>
  <w:endnote w:type="continuationSeparator" w:id="0">
    <w:p w:rsidR="002C2C4A" w:rsidRDefault="002C2C4A" w:rsidP="00964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2C4A" w:rsidRDefault="002C2C4A" w:rsidP="00964C81">
      <w:pPr>
        <w:spacing w:after="0" w:line="240" w:lineRule="auto"/>
      </w:pPr>
      <w:r>
        <w:separator/>
      </w:r>
    </w:p>
  </w:footnote>
  <w:footnote w:type="continuationSeparator" w:id="0">
    <w:p w:rsidR="002C2C4A" w:rsidRDefault="002C2C4A" w:rsidP="00964C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57D"/>
    <w:rsid w:val="000070F2"/>
    <w:rsid w:val="00054969"/>
    <w:rsid w:val="00121563"/>
    <w:rsid w:val="002B26CA"/>
    <w:rsid w:val="002C2C4A"/>
    <w:rsid w:val="0057357D"/>
    <w:rsid w:val="0060450F"/>
    <w:rsid w:val="006C2E46"/>
    <w:rsid w:val="00964C81"/>
    <w:rsid w:val="009D1F34"/>
    <w:rsid w:val="00BD7D0F"/>
    <w:rsid w:val="00C91768"/>
    <w:rsid w:val="00CF0E26"/>
    <w:rsid w:val="00F13A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6743A-47E8-47F2-ADAF-52DAB8A0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964C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64C8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4C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4C81"/>
  </w:style>
  <w:style w:type="paragraph" w:styleId="Footer">
    <w:name w:val="footer"/>
    <w:basedOn w:val="Normal"/>
    <w:link w:val="FooterChar"/>
    <w:uiPriority w:val="99"/>
    <w:unhideWhenUsed/>
    <w:rsid w:val="00964C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C81"/>
  </w:style>
  <w:style w:type="character" w:customStyle="1" w:styleId="Heading2Char">
    <w:name w:val="Heading 2 Char"/>
    <w:basedOn w:val="DefaultParagraphFont"/>
    <w:link w:val="Heading2"/>
    <w:uiPriority w:val="9"/>
    <w:rsid w:val="00964C8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64C81"/>
    <w:rPr>
      <w:rFonts w:asciiTheme="majorHAnsi" w:eastAsiaTheme="majorEastAsia" w:hAnsiTheme="majorHAnsi" w:cstheme="majorBidi"/>
      <w:color w:val="1F4D78" w:themeColor="accent1" w:themeShade="7F"/>
      <w:sz w:val="24"/>
      <w:szCs w:val="24"/>
    </w:rPr>
  </w:style>
  <w:style w:type="character" w:customStyle="1" w:styleId="normaltextrun">
    <w:name w:val="normaltextrun"/>
    <w:basedOn w:val="DefaultParagraphFont"/>
    <w:rsid w:val="00964C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10</Pages>
  <Words>385</Words>
  <Characters>2200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2023-03-09T02:25:00Z</dcterms:created>
  <dcterms:modified xsi:type="dcterms:W3CDTF">2023-03-09T08:20:00Z</dcterms:modified>
</cp:coreProperties>
</file>