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CEBB0" w14:textId="77777777" w:rsidR="000D464E" w:rsidRPr="00EF4BDE" w:rsidRDefault="00EF4BDE" w:rsidP="00EF4BDE">
      <w:pPr>
        <w:jc w:val="center"/>
        <w:rPr>
          <w:rFonts w:ascii="Times New Roman" w:hAnsi="Times New Roman" w:cs="Times New Roman"/>
          <w:b/>
          <w:bCs/>
        </w:rPr>
      </w:pPr>
      <w:r w:rsidRPr="00EF4BDE">
        <w:rPr>
          <w:rFonts w:ascii="Times New Roman" w:hAnsi="Times New Roman" w:cs="Times New Roman"/>
          <w:b/>
          <w:bCs/>
        </w:rPr>
        <w:t>Lesson 11 Practical Exercise</w:t>
      </w:r>
    </w:p>
    <w:p w14:paraId="0FFAA884" w14:textId="77777777" w:rsidR="00EF4BDE" w:rsidRPr="00EF4BDE" w:rsidRDefault="00EF4BDE">
      <w:pPr>
        <w:rPr>
          <w:rFonts w:ascii="Times New Roman" w:hAnsi="Times New Roman" w:cs="Times New Roman"/>
        </w:rPr>
      </w:pPr>
    </w:p>
    <w:p w14:paraId="1E1F80CF" w14:textId="77777777" w:rsidR="00EF4BDE" w:rsidRPr="00EF4BDE" w:rsidRDefault="00EF4BDE" w:rsidP="00EF4BDE">
      <w:pPr>
        <w:rPr>
          <w:rFonts w:ascii="Times New Roman" w:eastAsia="Times New Roman" w:hAnsi="Times New Roman" w:cs="Times New Roman"/>
        </w:rPr>
      </w:pPr>
      <w:r w:rsidRPr="00EF4BDE">
        <w:rPr>
          <w:rFonts w:ascii="Times New Roman" w:eastAsia="Times New Roman" w:hAnsi="Times New Roman" w:cs="Times New Roman"/>
        </w:rPr>
        <w:t xml:space="preserve">Using the </w:t>
      </w:r>
      <w:hyperlink r:id="rId4" w:tgtFrame="_blank" w:tooltip="country.csv" w:history="1">
        <w:r w:rsidRPr="00EF4BDE">
          <w:rPr>
            <w:rFonts w:ascii="Times New Roman" w:eastAsia="Times New Roman" w:hAnsi="Times New Roman" w:cs="Times New Roman"/>
            <w:color w:val="0000FF"/>
            <w:u w:val="single"/>
          </w:rPr>
          <w:t>country.csv dataset,</w:t>
        </w:r>
      </w:hyperlink>
      <w:hyperlink r:id="rId5" w:history="1">
        <w:r w:rsidRPr="00EF4BDE">
          <w:rPr>
            <w:rFonts w:ascii="Times New Roman" w:eastAsia="Times New Roman" w:hAnsi="Times New Roman" w:cs="Times New Roman"/>
            <w:color w:val="0000FF"/>
            <w:u w:val="single"/>
          </w:rPr>
          <w:t xml:space="preserve"> </w:t>
        </w:r>
      </w:hyperlink>
      <w:r w:rsidRPr="00EF4BDE">
        <w:rPr>
          <w:rFonts w:ascii="Times New Roman" w:hAnsi="Times New Roman" w:cs="Times New Roman"/>
        </w:rPr>
        <w:t>evaluate for the presence of multicollinearity, nonlinearity, and nonnormality in the following model:</w:t>
      </w:r>
    </w:p>
    <w:p w14:paraId="399D4929" w14:textId="77777777" w:rsidR="00EF4BDE" w:rsidRPr="00EF4BDE" w:rsidRDefault="00EF4BDE" w:rsidP="00EF4BDE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EF4BDE">
        <w:rPr>
          <w:rFonts w:ascii="Times New Roman" w:hAnsi="Times New Roman" w:cs="Times New Roman"/>
          <w:noProof/>
        </w:rPr>
        <w:drawing>
          <wp:inline distT="0" distB="0" distL="0" distR="0" wp14:anchorId="435CA587" wp14:editId="544703B5">
            <wp:extent cx="5943600" cy="2460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7A11" w14:textId="5B1D0D5D" w:rsidR="00EF4BDE" w:rsidRDefault="00EF4BDE" w:rsidP="00EF4BDE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EF4BDE">
        <w:rPr>
          <w:rFonts w:ascii="Times New Roman" w:hAnsi="Times New Roman" w:cs="Times New Roman"/>
        </w:rPr>
        <w:t>First, estimate the multiple regression and report the results. Then, assess and explain whether any of the violations are present and how they may be corrected in a new regression model. After estimating a corrected model, report the final results and make recommendations for policies that your organization could promote to increase female life expectancy.</w:t>
      </w:r>
      <w:r w:rsidR="00F9094E">
        <w:rPr>
          <w:rFonts w:ascii="Times New Roman" w:hAnsi="Times New Roman" w:cs="Times New Roman"/>
        </w:rPr>
        <w:t xml:space="preserve"> </w:t>
      </w:r>
    </w:p>
    <w:p w14:paraId="18D5BF6A" w14:textId="738DCCCC" w:rsidR="00F9094E" w:rsidRPr="00EF4BDE" w:rsidRDefault="00F9094E" w:rsidP="00EF4BDE">
      <w:pPr>
        <w:spacing w:before="100" w:beforeAutospacing="1" w:after="100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Make sure to utilize the practical exercise template and follow APA format.</w:t>
      </w:r>
    </w:p>
    <w:p w14:paraId="13B3C5A8" w14:textId="77777777" w:rsidR="00EF4BDE" w:rsidRPr="00EF4BDE" w:rsidRDefault="00EF4BDE">
      <w:pPr>
        <w:rPr>
          <w:rFonts w:ascii="Times New Roman" w:hAnsi="Times New Roman" w:cs="Times New Roman"/>
        </w:rPr>
      </w:pPr>
    </w:p>
    <w:sectPr w:rsidR="00EF4BDE" w:rsidRPr="00EF4BDE" w:rsidSect="0039133D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U3NDc2NjAzszA2NTJV0lEKTi0uzszPAykwrAUAIA2Z1iwAAAA="/>
  </w:docVars>
  <w:rsids>
    <w:rsidRoot w:val="00EF4BDE"/>
    <w:rsid w:val="000827FB"/>
    <w:rsid w:val="000D1DD3"/>
    <w:rsid w:val="000E243F"/>
    <w:rsid w:val="000E268B"/>
    <w:rsid w:val="00105BAE"/>
    <w:rsid w:val="001F51FB"/>
    <w:rsid w:val="00243088"/>
    <w:rsid w:val="0039133D"/>
    <w:rsid w:val="004E2110"/>
    <w:rsid w:val="006519CF"/>
    <w:rsid w:val="006D7995"/>
    <w:rsid w:val="00730CE9"/>
    <w:rsid w:val="007C3B07"/>
    <w:rsid w:val="008155BF"/>
    <w:rsid w:val="008273BD"/>
    <w:rsid w:val="008B54AA"/>
    <w:rsid w:val="0095414D"/>
    <w:rsid w:val="009677EB"/>
    <w:rsid w:val="009A2C06"/>
    <w:rsid w:val="009A3EAB"/>
    <w:rsid w:val="00B07F17"/>
    <w:rsid w:val="00B42783"/>
    <w:rsid w:val="00BD28BD"/>
    <w:rsid w:val="00C164CC"/>
    <w:rsid w:val="00C50AEC"/>
    <w:rsid w:val="00CE249F"/>
    <w:rsid w:val="00DC5445"/>
    <w:rsid w:val="00E47A6B"/>
    <w:rsid w:val="00E5622F"/>
    <w:rsid w:val="00EF4BDE"/>
    <w:rsid w:val="00F21A10"/>
    <w:rsid w:val="00F90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4067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structurefileholder">
    <w:name w:val="instructure_file_holder"/>
    <w:basedOn w:val="DefaultParagraphFont"/>
    <w:rsid w:val="00EF4BDE"/>
  </w:style>
  <w:style w:type="character" w:styleId="Hyperlink">
    <w:name w:val="Hyperlink"/>
    <w:basedOn w:val="DefaultParagraphFont"/>
    <w:uiPriority w:val="99"/>
    <w:semiHidden/>
    <w:unhideWhenUsed/>
    <w:rsid w:val="00EF4BD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F4BDE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screenreader-only">
    <w:name w:val="screenreader-only"/>
    <w:basedOn w:val="DefaultParagraphFont"/>
    <w:rsid w:val="00EF4B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44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hyperlink" Target="https://psu.instructure.com/courses/2220688/files/137177832/download?download_frd=1" TargetMode="External"/><Relationship Id="rId4" Type="http://schemas.openxmlformats.org/officeDocument/2006/relationships/hyperlink" Target="https://psu.instructure.com/courses/2220688/files/137177832?wrap=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121</Words>
  <Characters>693</Characters>
  <Application>Microsoft Office Word</Application>
  <DocSecurity>0</DocSecurity>
  <Lines>5</Lines>
  <Paragraphs>1</Paragraphs>
  <ScaleCrop>false</ScaleCrop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Azevedo, Lauren L</dc:creator>
  <cp:keywords/>
  <dc:description/>
  <cp:lastModifiedBy>Arifur Rahman Bhuiyan</cp:lastModifiedBy>
  <cp:revision>2</cp:revision>
  <dcterms:created xsi:type="dcterms:W3CDTF">2023-04-11T20:09:00Z</dcterms:created>
  <dcterms:modified xsi:type="dcterms:W3CDTF">2023-04-11T20:09:00Z</dcterms:modified>
</cp:coreProperties>
</file>