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3CCD82" w14:textId="77777777" w:rsidR="007D1304" w:rsidRPr="007D1304" w:rsidRDefault="007D1304" w:rsidP="007D1304">
      <w:pPr>
        <w:rPr>
          <w:b/>
          <w:bCs/>
          <w:sz w:val="36"/>
          <w:szCs w:val="36"/>
        </w:rPr>
      </w:pPr>
      <w:r w:rsidRPr="007D1304">
        <w:rPr>
          <w:b/>
          <w:bCs/>
          <w:sz w:val="36"/>
          <w:szCs w:val="36"/>
        </w:rPr>
        <w:t xml:space="preserve">Data Preparation Rationale for </w:t>
      </w:r>
      <w:proofErr w:type="spellStart"/>
      <w:r w:rsidRPr="007D1304">
        <w:rPr>
          <w:b/>
          <w:bCs/>
          <w:sz w:val="36"/>
          <w:szCs w:val="36"/>
        </w:rPr>
        <w:t>Halight</w:t>
      </w:r>
      <w:proofErr w:type="spellEnd"/>
      <w:r w:rsidRPr="007D1304">
        <w:rPr>
          <w:b/>
          <w:bCs/>
          <w:sz w:val="36"/>
          <w:szCs w:val="36"/>
        </w:rPr>
        <w:t xml:space="preserve"> Dashboard</w:t>
      </w:r>
    </w:p>
    <w:p w14:paraId="6DA4C1ED" w14:textId="77777777" w:rsidR="007D1304" w:rsidRPr="007D1304" w:rsidRDefault="007D1304" w:rsidP="007D1304">
      <w:pPr>
        <w:rPr>
          <w:b/>
          <w:bCs/>
          <w:sz w:val="24"/>
          <w:szCs w:val="24"/>
          <w:u w:val="single"/>
        </w:rPr>
      </w:pPr>
      <w:r w:rsidRPr="007D1304">
        <w:rPr>
          <w:b/>
          <w:bCs/>
          <w:sz w:val="24"/>
          <w:szCs w:val="24"/>
          <w:u w:val="single"/>
        </w:rPr>
        <w:t>1. Column Selection Strategy: Business-Driven Metrics</w:t>
      </w:r>
    </w:p>
    <w:p w14:paraId="64B088CC" w14:textId="77777777" w:rsidR="007D1304" w:rsidRPr="007D1304" w:rsidRDefault="007D1304" w:rsidP="007D1304">
      <w:pPr>
        <w:rPr>
          <w:sz w:val="24"/>
          <w:szCs w:val="24"/>
        </w:rPr>
      </w:pPr>
      <w:r w:rsidRPr="007D1304">
        <w:rPr>
          <w:sz w:val="24"/>
          <w:szCs w:val="24"/>
        </w:rPr>
        <w:t xml:space="preserve">We selected these 15 columns specifically because they directly support the key business questions </w:t>
      </w:r>
      <w:proofErr w:type="spellStart"/>
      <w:r w:rsidRPr="007D1304">
        <w:rPr>
          <w:sz w:val="24"/>
          <w:szCs w:val="24"/>
        </w:rPr>
        <w:t>Halight</w:t>
      </w:r>
      <w:proofErr w:type="spellEnd"/>
      <w:r w:rsidRPr="007D1304">
        <w:rPr>
          <w:sz w:val="24"/>
          <w:szCs w:val="24"/>
        </w:rPr>
        <w:t xml:space="preserve"> needs answered:</w:t>
      </w:r>
    </w:p>
    <w:p w14:paraId="637CE2EF" w14:textId="77777777" w:rsidR="007D1304" w:rsidRPr="007D1304" w:rsidRDefault="007D1304" w:rsidP="007D1304">
      <w:pPr>
        <w:numPr>
          <w:ilvl w:val="0"/>
          <w:numId w:val="4"/>
        </w:numPr>
        <w:rPr>
          <w:sz w:val="24"/>
          <w:szCs w:val="24"/>
        </w:rPr>
      </w:pPr>
      <w:proofErr w:type="spellStart"/>
      <w:r w:rsidRPr="007D1304">
        <w:rPr>
          <w:sz w:val="24"/>
          <w:szCs w:val="24"/>
        </w:rPr>
        <w:t>user_id</w:t>
      </w:r>
      <w:proofErr w:type="spellEnd"/>
      <w:r w:rsidRPr="007D1304">
        <w:rPr>
          <w:sz w:val="24"/>
          <w:szCs w:val="24"/>
        </w:rPr>
        <w:t>: Primary key for accurate user counting and duplication removal</w:t>
      </w:r>
    </w:p>
    <w:p w14:paraId="491AC915" w14:textId="77777777" w:rsidR="007D1304" w:rsidRPr="007D1304" w:rsidRDefault="007D1304" w:rsidP="007D1304">
      <w:pPr>
        <w:numPr>
          <w:ilvl w:val="0"/>
          <w:numId w:val="4"/>
        </w:numPr>
        <w:rPr>
          <w:sz w:val="24"/>
          <w:szCs w:val="24"/>
        </w:rPr>
      </w:pPr>
      <w:proofErr w:type="spellStart"/>
      <w:r w:rsidRPr="007D1304">
        <w:rPr>
          <w:sz w:val="24"/>
          <w:szCs w:val="24"/>
        </w:rPr>
        <w:t>account_created_ts</w:t>
      </w:r>
      <w:proofErr w:type="spellEnd"/>
      <w:r w:rsidRPr="007D1304">
        <w:rPr>
          <w:sz w:val="24"/>
          <w:szCs w:val="24"/>
        </w:rPr>
        <w:t>: </w:t>
      </w:r>
      <w:r w:rsidRPr="007D1304">
        <w:rPr>
          <w:b/>
          <w:bCs/>
          <w:sz w:val="24"/>
          <w:szCs w:val="24"/>
        </w:rPr>
        <w:t>User acquisition trends</w:t>
      </w:r>
      <w:r w:rsidRPr="007D1304">
        <w:rPr>
          <w:sz w:val="24"/>
          <w:szCs w:val="24"/>
        </w:rPr>
        <w:t> - shows growth over time</w:t>
      </w:r>
    </w:p>
    <w:p w14:paraId="23A117CD" w14:textId="77777777" w:rsidR="007D1304" w:rsidRPr="007D1304" w:rsidRDefault="007D1304" w:rsidP="007D1304">
      <w:pPr>
        <w:numPr>
          <w:ilvl w:val="0"/>
          <w:numId w:val="4"/>
        </w:numPr>
        <w:rPr>
          <w:sz w:val="24"/>
          <w:szCs w:val="24"/>
        </w:rPr>
      </w:pPr>
      <w:proofErr w:type="spellStart"/>
      <w:r w:rsidRPr="007D1304">
        <w:rPr>
          <w:sz w:val="24"/>
          <w:szCs w:val="24"/>
        </w:rPr>
        <w:t>last_login_ts</w:t>
      </w:r>
      <w:proofErr w:type="spellEnd"/>
      <w:r w:rsidRPr="007D1304">
        <w:rPr>
          <w:b/>
          <w:bCs/>
          <w:sz w:val="24"/>
          <w:szCs w:val="24"/>
        </w:rPr>
        <w:t> &amp; </w:t>
      </w:r>
      <w:proofErr w:type="spellStart"/>
      <w:r w:rsidRPr="007D1304">
        <w:rPr>
          <w:sz w:val="24"/>
          <w:szCs w:val="24"/>
        </w:rPr>
        <w:t>last_online_ts</w:t>
      </w:r>
      <w:proofErr w:type="spellEnd"/>
      <w:r w:rsidRPr="007D1304">
        <w:rPr>
          <w:sz w:val="24"/>
          <w:szCs w:val="24"/>
        </w:rPr>
        <w:t>: </w:t>
      </w:r>
      <w:r w:rsidRPr="007D1304">
        <w:rPr>
          <w:b/>
          <w:bCs/>
          <w:sz w:val="24"/>
          <w:szCs w:val="24"/>
        </w:rPr>
        <w:t>User engagement metrics</w:t>
      </w:r>
      <w:r w:rsidRPr="007D1304">
        <w:rPr>
          <w:sz w:val="24"/>
          <w:szCs w:val="24"/>
        </w:rPr>
        <w:t> - indicates active vs. inactive users</w:t>
      </w:r>
    </w:p>
    <w:p w14:paraId="761ADFE6" w14:textId="77777777" w:rsidR="007D1304" w:rsidRPr="007D1304" w:rsidRDefault="007D1304" w:rsidP="007D1304">
      <w:pPr>
        <w:numPr>
          <w:ilvl w:val="0"/>
          <w:numId w:val="4"/>
        </w:numPr>
        <w:rPr>
          <w:sz w:val="24"/>
          <w:szCs w:val="24"/>
        </w:rPr>
      </w:pPr>
      <w:proofErr w:type="spellStart"/>
      <w:r w:rsidRPr="007D1304">
        <w:rPr>
          <w:sz w:val="24"/>
          <w:szCs w:val="24"/>
        </w:rPr>
        <w:t>account_status</w:t>
      </w:r>
      <w:proofErr w:type="spellEnd"/>
      <w:r w:rsidRPr="007D1304">
        <w:rPr>
          <w:sz w:val="24"/>
          <w:szCs w:val="24"/>
        </w:rPr>
        <w:t>: </w:t>
      </w:r>
      <w:r w:rsidRPr="007D1304">
        <w:rPr>
          <w:b/>
          <w:bCs/>
          <w:sz w:val="24"/>
          <w:szCs w:val="24"/>
        </w:rPr>
        <w:t>User lifecycle health</w:t>
      </w:r>
      <w:r w:rsidRPr="007D1304">
        <w:rPr>
          <w:sz w:val="24"/>
          <w:szCs w:val="24"/>
        </w:rPr>
        <w:t> - shows Active/Deleted/Disabled ratios</w:t>
      </w:r>
    </w:p>
    <w:p w14:paraId="000C5EE3" w14:textId="77777777" w:rsidR="007D1304" w:rsidRPr="007D1304" w:rsidRDefault="007D1304" w:rsidP="007D1304">
      <w:pPr>
        <w:numPr>
          <w:ilvl w:val="0"/>
          <w:numId w:val="4"/>
        </w:numPr>
        <w:rPr>
          <w:sz w:val="24"/>
          <w:szCs w:val="24"/>
        </w:rPr>
      </w:pPr>
      <w:proofErr w:type="spellStart"/>
      <w:r w:rsidRPr="007D1304">
        <w:rPr>
          <w:sz w:val="24"/>
          <w:szCs w:val="24"/>
        </w:rPr>
        <w:t>country_name</w:t>
      </w:r>
      <w:proofErr w:type="spellEnd"/>
      <w:r w:rsidRPr="007D1304">
        <w:rPr>
          <w:b/>
          <w:bCs/>
          <w:sz w:val="24"/>
          <w:szCs w:val="24"/>
        </w:rPr>
        <w:t> &amp; </w:t>
      </w:r>
      <w:proofErr w:type="spellStart"/>
      <w:r w:rsidRPr="007D1304">
        <w:rPr>
          <w:sz w:val="24"/>
          <w:szCs w:val="24"/>
        </w:rPr>
        <w:t>location_country_code</w:t>
      </w:r>
      <w:proofErr w:type="spellEnd"/>
      <w:r w:rsidRPr="007D1304">
        <w:rPr>
          <w:sz w:val="24"/>
          <w:szCs w:val="24"/>
        </w:rPr>
        <w:t>: </w:t>
      </w:r>
      <w:r w:rsidRPr="007D1304">
        <w:rPr>
          <w:b/>
          <w:bCs/>
          <w:sz w:val="24"/>
          <w:szCs w:val="24"/>
        </w:rPr>
        <w:t>Geographic expansion analysis</w:t>
      </w:r>
      <w:r w:rsidRPr="007D1304">
        <w:rPr>
          <w:sz w:val="24"/>
          <w:szCs w:val="24"/>
        </w:rPr>
        <w:t> - identifies market penetration</w:t>
      </w:r>
    </w:p>
    <w:p w14:paraId="75A0E654" w14:textId="77777777" w:rsidR="007D1304" w:rsidRPr="007D1304" w:rsidRDefault="007D1304" w:rsidP="007D1304">
      <w:pPr>
        <w:numPr>
          <w:ilvl w:val="0"/>
          <w:numId w:val="4"/>
        </w:numPr>
        <w:rPr>
          <w:sz w:val="24"/>
          <w:szCs w:val="24"/>
        </w:rPr>
      </w:pPr>
      <w:r w:rsidRPr="007D1304">
        <w:rPr>
          <w:sz w:val="24"/>
          <w:szCs w:val="24"/>
        </w:rPr>
        <w:t>retailer: </w:t>
      </w:r>
      <w:r w:rsidRPr="007D1304">
        <w:rPr>
          <w:b/>
          <w:bCs/>
          <w:sz w:val="24"/>
          <w:szCs w:val="24"/>
        </w:rPr>
        <w:t>Partner performance tracking</w:t>
      </w:r>
      <w:r w:rsidRPr="007D1304">
        <w:rPr>
          <w:sz w:val="24"/>
          <w:szCs w:val="24"/>
        </w:rPr>
        <w:t> - shows which brands drive most users</w:t>
      </w:r>
    </w:p>
    <w:p w14:paraId="38B129BE" w14:textId="77777777" w:rsidR="007D1304" w:rsidRPr="007D1304" w:rsidRDefault="007D1304" w:rsidP="007D1304">
      <w:pPr>
        <w:numPr>
          <w:ilvl w:val="0"/>
          <w:numId w:val="4"/>
        </w:numPr>
        <w:rPr>
          <w:sz w:val="24"/>
          <w:szCs w:val="24"/>
        </w:rPr>
      </w:pPr>
      <w:proofErr w:type="spellStart"/>
      <w:r w:rsidRPr="007D1304">
        <w:rPr>
          <w:sz w:val="24"/>
          <w:szCs w:val="24"/>
        </w:rPr>
        <w:t>referred_by_user_id</w:t>
      </w:r>
      <w:proofErr w:type="spellEnd"/>
      <w:r w:rsidRPr="007D1304">
        <w:rPr>
          <w:sz w:val="24"/>
          <w:szCs w:val="24"/>
        </w:rPr>
        <w:t>: </w:t>
      </w:r>
      <w:r w:rsidRPr="007D1304">
        <w:rPr>
          <w:b/>
          <w:bCs/>
          <w:sz w:val="24"/>
          <w:szCs w:val="24"/>
        </w:rPr>
        <w:t>Referral program effectiveness</w:t>
      </w:r>
      <w:r w:rsidRPr="007D1304">
        <w:rPr>
          <w:sz w:val="24"/>
          <w:szCs w:val="24"/>
        </w:rPr>
        <w:t> - measures viral growth</w:t>
      </w:r>
    </w:p>
    <w:p w14:paraId="7F9B1DA2" w14:textId="77777777" w:rsidR="007D1304" w:rsidRPr="007D1304" w:rsidRDefault="007D1304" w:rsidP="007D1304">
      <w:pPr>
        <w:numPr>
          <w:ilvl w:val="0"/>
          <w:numId w:val="4"/>
        </w:numPr>
        <w:rPr>
          <w:sz w:val="24"/>
          <w:szCs w:val="24"/>
        </w:rPr>
      </w:pPr>
      <w:proofErr w:type="spellStart"/>
      <w:r w:rsidRPr="007D1304">
        <w:rPr>
          <w:sz w:val="24"/>
          <w:szCs w:val="24"/>
        </w:rPr>
        <w:t>user_type</w:t>
      </w:r>
      <w:proofErr w:type="spellEnd"/>
      <w:r w:rsidRPr="007D1304">
        <w:rPr>
          <w:sz w:val="24"/>
          <w:szCs w:val="24"/>
        </w:rPr>
        <w:t>: </w:t>
      </w:r>
      <w:r w:rsidRPr="007D1304">
        <w:rPr>
          <w:b/>
          <w:bCs/>
          <w:sz w:val="24"/>
          <w:szCs w:val="24"/>
        </w:rPr>
        <w:t>User segmentation</w:t>
      </w:r>
      <w:r w:rsidRPr="007D1304">
        <w:rPr>
          <w:sz w:val="24"/>
          <w:szCs w:val="24"/>
        </w:rPr>
        <w:t xml:space="preserve"> - understands different user </w:t>
      </w:r>
      <w:proofErr w:type="spellStart"/>
      <w:r w:rsidRPr="007D1304">
        <w:rPr>
          <w:sz w:val="24"/>
          <w:szCs w:val="24"/>
        </w:rPr>
        <w:t>behaviors</w:t>
      </w:r>
      <w:proofErr w:type="spellEnd"/>
    </w:p>
    <w:p w14:paraId="7CCCD838" w14:textId="77777777" w:rsidR="007D1304" w:rsidRPr="007D1304" w:rsidRDefault="007D1304" w:rsidP="007D1304">
      <w:pPr>
        <w:numPr>
          <w:ilvl w:val="0"/>
          <w:numId w:val="4"/>
        </w:numPr>
        <w:rPr>
          <w:sz w:val="24"/>
          <w:szCs w:val="24"/>
        </w:rPr>
      </w:pPr>
      <w:proofErr w:type="spellStart"/>
      <w:r w:rsidRPr="007D1304">
        <w:rPr>
          <w:sz w:val="24"/>
          <w:szCs w:val="24"/>
        </w:rPr>
        <w:t>total_points_earned</w:t>
      </w:r>
      <w:proofErr w:type="spellEnd"/>
      <w:r w:rsidRPr="007D1304">
        <w:rPr>
          <w:b/>
          <w:bCs/>
          <w:sz w:val="24"/>
          <w:szCs w:val="24"/>
        </w:rPr>
        <w:t> &amp; </w:t>
      </w:r>
      <w:proofErr w:type="spellStart"/>
      <w:r w:rsidRPr="007D1304">
        <w:rPr>
          <w:sz w:val="24"/>
          <w:szCs w:val="24"/>
        </w:rPr>
        <w:t>points_balance</w:t>
      </w:r>
      <w:proofErr w:type="spellEnd"/>
      <w:r w:rsidRPr="007D1304">
        <w:rPr>
          <w:sz w:val="24"/>
          <w:szCs w:val="24"/>
        </w:rPr>
        <w:t>: </w:t>
      </w:r>
      <w:r w:rsidRPr="007D1304">
        <w:rPr>
          <w:b/>
          <w:bCs/>
          <w:sz w:val="24"/>
          <w:szCs w:val="24"/>
        </w:rPr>
        <w:t>Gamification success</w:t>
      </w:r>
      <w:r w:rsidRPr="007D1304">
        <w:rPr>
          <w:sz w:val="24"/>
          <w:szCs w:val="24"/>
        </w:rPr>
        <w:t> - measures reward system engagement</w:t>
      </w:r>
    </w:p>
    <w:p w14:paraId="598FCCA9" w14:textId="77777777" w:rsidR="007D1304" w:rsidRPr="007D1304" w:rsidRDefault="007D1304" w:rsidP="007D1304">
      <w:pPr>
        <w:numPr>
          <w:ilvl w:val="0"/>
          <w:numId w:val="4"/>
        </w:numPr>
        <w:rPr>
          <w:sz w:val="24"/>
          <w:szCs w:val="24"/>
        </w:rPr>
      </w:pPr>
      <w:proofErr w:type="spellStart"/>
      <w:r w:rsidRPr="007D1304">
        <w:rPr>
          <w:sz w:val="24"/>
          <w:szCs w:val="24"/>
        </w:rPr>
        <w:t>num_li_completions</w:t>
      </w:r>
      <w:proofErr w:type="spellEnd"/>
      <w:r w:rsidRPr="007D1304">
        <w:rPr>
          <w:b/>
          <w:bCs/>
          <w:sz w:val="24"/>
          <w:szCs w:val="24"/>
        </w:rPr>
        <w:t> &amp; </w:t>
      </w:r>
      <w:proofErr w:type="spellStart"/>
      <w:r w:rsidRPr="007D1304">
        <w:rPr>
          <w:sz w:val="24"/>
          <w:szCs w:val="24"/>
        </w:rPr>
        <w:t>first_li_completion_ts</w:t>
      </w:r>
      <w:proofErr w:type="spellEnd"/>
      <w:r w:rsidRPr="007D1304">
        <w:rPr>
          <w:sz w:val="24"/>
          <w:szCs w:val="24"/>
        </w:rPr>
        <w:t>: </w:t>
      </w:r>
      <w:r w:rsidRPr="007D1304">
        <w:rPr>
          <w:b/>
          <w:bCs/>
          <w:sz w:val="24"/>
          <w:szCs w:val="24"/>
        </w:rPr>
        <w:t>Learning activity</w:t>
      </w:r>
      <w:r w:rsidRPr="007D1304">
        <w:rPr>
          <w:sz w:val="24"/>
          <w:szCs w:val="24"/>
        </w:rPr>
        <w:t> - tracks educational content consumption</w:t>
      </w:r>
    </w:p>
    <w:p w14:paraId="7CAB5405" w14:textId="77777777" w:rsidR="007D1304" w:rsidRPr="007D1304" w:rsidRDefault="007D1304" w:rsidP="007D1304">
      <w:pPr>
        <w:numPr>
          <w:ilvl w:val="0"/>
          <w:numId w:val="4"/>
        </w:numPr>
        <w:rPr>
          <w:sz w:val="24"/>
          <w:szCs w:val="24"/>
        </w:rPr>
      </w:pPr>
      <w:proofErr w:type="spellStart"/>
      <w:r w:rsidRPr="007D1304">
        <w:rPr>
          <w:sz w:val="24"/>
          <w:szCs w:val="24"/>
        </w:rPr>
        <w:t>verification_status</w:t>
      </w:r>
      <w:proofErr w:type="spellEnd"/>
      <w:r w:rsidRPr="007D1304">
        <w:rPr>
          <w:sz w:val="24"/>
          <w:szCs w:val="24"/>
        </w:rPr>
        <w:t>: </w:t>
      </w:r>
      <w:r w:rsidRPr="007D1304">
        <w:rPr>
          <w:b/>
          <w:bCs/>
          <w:sz w:val="24"/>
          <w:szCs w:val="24"/>
        </w:rPr>
        <w:t>Platform security &amp; trust</w:t>
      </w:r>
      <w:r w:rsidRPr="007D1304">
        <w:rPr>
          <w:sz w:val="24"/>
          <w:szCs w:val="24"/>
        </w:rPr>
        <w:t> - monitors verification rates</w:t>
      </w:r>
    </w:p>
    <w:p w14:paraId="53C341D8" w14:textId="77777777" w:rsidR="007D1304" w:rsidRDefault="007D1304" w:rsidP="007D1304">
      <w:pPr>
        <w:rPr>
          <w:sz w:val="24"/>
          <w:szCs w:val="24"/>
        </w:rPr>
      </w:pPr>
      <w:r w:rsidRPr="007D1304">
        <w:rPr>
          <w:b/>
          <w:bCs/>
          <w:sz w:val="24"/>
          <w:szCs w:val="24"/>
        </w:rPr>
        <w:t>Why we excluded 60+ other columns:</w:t>
      </w:r>
      <w:r w:rsidRPr="007D1304">
        <w:rPr>
          <w:sz w:val="24"/>
          <w:szCs w:val="24"/>
        </w:rPr>
        <w:t> They were either technical metadata, deprecated fields, or didn't contribute to executive-level business decisions needed for TV dashboards.</w:t>
      </w:r>
    </w:p>
    <w:p w14:paraId="1653426D" w14:textId="77777777" w:rsidR="007D1304" w:rsidRPr="007D1304" w:rsidRDefault="007D1304" w:rsidP="007D1304">
      <w:pPr>
        <w:rPr>
          <w:sz w:val="24"/>
          <w:szCs w:val="24"/>
        </w:rPr>
      </w:pPr>
    </w:p>
    <w:p w14:paraId="04C1E964" w14:textId="77777777" w:rsidR="007D1304" w:rsidRPr="007D1304" w:rsidRDefault="007D1304" w:rsidP="007D1304">
      <w:pPr>
        <w:rPr>
          <w:b/>
          <w:bCs/>
          <w:sz w:val="24"/>
          <w:szCs w:val="24"/>
        </w:rPr>
      </w:pPr>
      <w:r w:rsidRPr="007D1304">
        <w:rPr>
          <w:b/>
          <w:bCs/>
          <w:sz w:val="24"/>
          <w:szCs w:val="24"/>
        </w:rPr>
        <w:t>2. Date Filtering: Performance &amp; Relevance</w:t>
      </w:r>
    </w:p>
    <w:p w14:paraId="1E2366B7" w14:textId="77777777" w:rsidR="007D1304" w:rsidRPr="007D1304" w:rsidRDefault="007D1304" w:rsidP="007D1304">
      <w:pPr>
        <w:rPr>
          <w:sz w:val="24"/>
          <w:szCs w:val="24"/>
        </w:rPr>
      </w:pPr>
      <w:r w:rsidRPr="007D1304">
        <w:rPr>
          <w:b/>
          <w:bCs/>
          <w:sz w:val="24"/>
          <w:szCs w:val="24"/>
        </w:rPr>
        <w:t>Why filter from January 1, 2020:</w:t>
      </w:r>
    </w:p>
    <w:p w14:paraId="4F283599" w14:textId="77777777" w:rsidR="007D1304" w:rsidRPr="007D1304" w:rsidRDefault="007D1304" w:rsidP="007D1304">
      <w:pPr>
        <w:numPr>
          <w:ilvl w:val="0"/>
          <w:numId w:val="5"/>
        </w:numPr>
        <w:rPr>
          <w:sz w:val="24"/>
          <w:szCs w:val="24"/>
        </w:rPr>
      </w:pPr>
      <w:r w:rsidRPr="007D1304">
        <w:rPr>
          <w:b/>
          <w:bCs/>
          <w:sz w:val="24"/>
          <w:szCs w:val="24"/>
        </w:rPr>
        <w:t>Performance Optimization</w:t>
      </w:r>
      <w:r w:rsidRPr="007D1304">
        <w:rPr>
          <w:sz w:val="24"/>
          <w:szCs w:val="24"/>
        </w:rPr>
        <w:t>: Reduces data volume from 1M+ to ~700K records, significantly improving dashboard load times</w:t>
      </w:r>
    </w:p>
    <w:p w14:paraId="549D147C" w14:textId="77777777" w:rsidR="007D1304" w:rsidRPr="007D1304" w:rsidRDefault="007D1304" w:rsidP="007D1304">
      <w:pPr>
        <w:numPr>
          <w:ilvl w:val="0"/>
          <w:numId w:val="5"/>
        </w:numPr>
        <w:rPr>
          <w:sz w:val="24"/>
          <w:szCs w:val="24"/>
        </w:rPr>
      </w:pPr>
      <w:r w:rsidRPr="007D1304">
        <w:rPr>
          <w:b/>
          <w:bCs/>
          <w:sz w:val="24"/>
          <w:szCs w:val="24"/>
        </w:rPr>
        <w:t>Business Relevance</w:t>
      </w:r>
      <w:r w:rsidRPr="007D1304">
        <w:rPr>
          <w:sz w:val="24"/>
          <w:szCs w:val="24"/>
        </w:rPr>
        <w:t>: Data older than 4 years has limited strategic value for current decision-making</w:t>
      </w:r>
    </w:p>
    <w:p w14:paraId="2927B416" w14:textId="77777777" w:rsidR="007D1304" w:rsidRDefault="007D1304" w:rsidP="007D1304">
      <w:pPr>
        <w:numPr>
          <w:ilvl w:val="0"/>
          <w:numId w:val="5"/>
        </w:numPr>
        <w:rPr>
          <w:sz w:val="24"/>
          <w:szCs w:val="24"/>
        </w:rPr>
      </w:pPr>
      <w:r w:rsidRPr="007D1304">
        <w:rPr>
          <w:b/>
          <w:bCs/>
          <w:sz w:val="24"/>
          <w:szCs w:val="24"/>
        </w:rPr>
        <w:t>Trend Accuracy</w:t>
      </w:r>
      <w:r w:rsidRPr="007D1304">
        <w:rPr>
          <w:sz w:val="24"/>
          <w:szCs w:val="24"/>
        </w:rPr>
        <w:t>: Focuses on recent growth patterns that reflect current business strategies</w:t>
      </w:r>
    </w:p>
    <w:p w14:paraId="054C3090" w14:textId="77777777" w:rsidR="007D1304" w:rsidRDefault="007D1304" w:rsidP="007D1304">
      <w:pPr>
        <w:rPr>
          <w:sz w:val="24"/>
          <w:szCs w:val="24"/>
        </w:rPr>
      </w:pPr>
    </w:p>
    <w:p w14:paraId="46FFDFD2" w14:textId="77777777" w:rsidR="007D1304" w:rsidRDefault="007D1304" w:rsidP="007D1304">
      <w:pPr>
        <w:rPr>
          <w:sz w:val="24"/>
          <w:szCs w:val="24"/>
        </w:rPr>
      </w:pPr>
    </w:p>
    <w:p w14:paraId="14F7CF23" w14:textId="77777777" w:rsidR="007D1304" w:rsidRPr="007D1304" w:rsidRDefault="007D1304" w:rsidP="007D1304">
      <w:pPr>
        <w:rPr>
          <w:sz w:val="24"/>
          <w:szCs w:val="24"/>
        </w:rPr>
      </w:pPr>
    </w:p>
    <w:p w14:paraId="73347E11" w14:textId="77777777" w:rsidR="007D1304" w:rsidRPr="007D1304" w:rsidRDefault="007D1304" w:rsidP="007D1304">
      <w:pPr>
        <w:rPr>
          <w:b/>
          <w:bCs/>
          <w:sz w:val="24"/>
          <w:szCs w:val="24"/>
        </w:rPr>
      </w:pPr>
      <w:r w:rsidRPr="007D1304">
        <w:rPr>
          <w:b/>
          <w:bCs/>
          <w:sz w:val="24"/>
          <w:szCs w:val="24"/>
        </w:rPr>
        <w:lastRenderedPageBreak/>
        <w:t>3. Duplicate Removal: Data Integrity Foundation</w:t>
      </w:r>
    </w:p>
    <w:p w14:paraId="3FD5365B" w14:textId="77777777" w:rsidR="007D1304" w:rsidRPr="007D1304" w:rsidRDefault="007D1304" w:rsidP="007D1304">
      <w:pPr>
        <w:rPr>
          <w:sz w:val="24"/>
          <w:szCs w:val="24"/>
        </w:rPr>
      </w:pPr>
      <w:r w:rsidRPr="007D1304">
        <w:rPr>
          <w:b/>
          <w:bCs/>
          <w:sz w:val="24"/>
          <w:szCs w:val="24"/>
        </w:rPr>
        <w:t>Why remove duplicate </w:t>
      </w:r>
      <w:proofErr w:type="spellStart"/>
      <w:r w:rsidRPr="007D1304">
        <w:rPr>
          <w:sz w:val="24"/>
          <w:szCs w:val="24"/>
        </w:rPr>
        <w:t>user_id</w:t>
      </w:r>
      <w:r w:rsidRPr="007D1304">
        <w:rPr>
          <w:b/>
          <w:bCs/>
          <w:sz w:val="24"/>
          <w:szCs w:val="24"/>
        </w:rPr>
        <w:t>s</w:t>
      </w:r>
      <w:proofErr w:type="spellEnd"/>
      <w:r w:rsidRPr="007D1304">
        <w:rPr>
          <w:b/>
          <w:bCs/>
          <w:sz w:val="24"/>
          <w:szCs w:val="24"/>
        </w:rPr>
        <w:t>:</w:t>
      </w:r>
    </w:p>
    <w:p w14:paraId="7193155A" w14:textId="77777777" w:rsidR="007D1304" w:rsidRPr="007D1304" w:rsidRDefault="007D1304" w:rsidP="007D1304">
      <w:pPr>
        <w:numPr>
          <w:ilvl w:val="0"/>
          <w:numId w:val="6"/>
        </w:numPr>
        <w:rPr>
          <w:sz w:val="24"/>
          <w:szCs w:val="24"/>
        </w:rPr>
      </w:pPr>
      <w:r w:rsidRPr="007D1304">
        <w:rPr>
          <w:b/>
          <w:bCs/>
          <w:sz w:val="24"/>
          <w:szCs w:val="24"/>
        </w:rPr>
        <w:t>Accuracy</w:t>
      </w:r>
      <w:r w:rsidRPr="007D1304">
        <w:rPr>
          <w:sz w:val="24"/>
          <w:szCs w:val="24"/>
        </w:rPr>
        <w:t>: Prevents overcounting users in all metrics</w:t>
      </w:r>
    </w:p>
    <w:p w14:paraId="32A704CC" w14:textId="77777777" w:rsidR="007D1304" w:rsidRPr="007D1304" w:rsidRDefault="007D1304" w:rsidP="007D1304">
      <w:pPr>
        <w:numPr>
          <w:ilvl w:val="0"/>
          <w:numId w:val="6"/>
        </w:numPr>
        <w:rPr>
          <w:sz w:val="24"/>
          <w:szCs w:val="24"/>
        </w:rPr>
      </w:pPr>
      <w:r w:rsidRPr="007D1304">
        <w:rPr>
          <w:b/>
          <w:bCs/>
          <w:sz w:val="24"/>
          <w:szCs w:val="24"/>
        </w:rPr>
        <w:t>Data Quality</w:t>
      </w:r>
      <w:r w:rsidRPr="007D1304">
        <w:rPr>
          <w:sz w:val="24"/>
          <w:szCs w:val="24"/>
        </w:rPr>
        <w:t>: Ensures each user is represented once for accurate engagement calculations</w:t>
      </w:r>
    </w:p>
    <w:p w14:paraId="4C6FDD8D" w14:textId="77777777" w:rsidR="007D1304" w:rsidRDefault="007D1304" w:rsidP="007D1304">
      <w:pPr>
        <w:numPr>
          <w:ilvl w:val="0"/>
          <w:numId w:val="6"/>
        </w:numPr>
        <w:rPr>
          <w:sz w:val="24"/>
          <w:szCs w:val="24"/>
        </w:rPr>
      </w:pPr>
      <w:r w:rsidRPr="007D1304">
        <w:rPr>
          <w:b/>
          <w:bCs/>
          <w:sz w:val="24"/>
          <w:szCs w:val="24"/>
        </w:rPr>
        <w:t>Trust</w:t>
      </w:r>
      <w:r w:rsidRPr="007D1304">
        <w:rPr>
          <w:sz w:val="24"/>
          <w:szCs w:val="24"/>
        </w:rPr>
        <w:t>: Builds confidence in dashboard metrics for leadership decisions</w:t>
      </w:r>
    </w:p>
    <w:p w14:paraId="79E04CD1" w14:textId="77777777" w:rsidR="007D1304" w:rsidRPr="007D1304" w:rsidRDefault="007D1304" w:rsidP="007D1304">
      <w:pPr>
        <w:ind w:left="720"/>
        <w:rPr>
          <w:sz w:val="24"/>
          <w:szCs w:val="24"/>
        </w:rPr>
      </w:pPr>
    </w:p>
    <w:p w14:paraId="7A934316" w14:textId="77777777" w:rsidR="007D1304" w:rsidRPr="007D1304" w:rsidRDefault="007D1304" w:rsidP="007D1304">
      <w:pPr>
        <w:rPr>
          <w:b/>
          <w:bCs/>
          <w:sz w:val="24"/>
          <w:szCs w:val="24"/>
        </w:rPr>
      </w:pPr>
      <w:r w:rsidRPr="007D1304">
        <w:rPr>
          <w:b/>
          <w:bCs/>
          <w:sz w:val="24"/>
          <w:szCs w:val="24"/>
        </w:rPr>
        <w:t>4. NULL Value Handling: Actionable Insights</w:t>
      </w:r>
    </w:p>
    <w:p w14:paraId="7E818D29" w14:textId="77777777" w:rsidR="007D1304" w:rsidRPr="007D1304" w:rsidRDefault="007D1304" w:rsidP="007D1304">
      <w:pPr>
        <w:rPr>
          <w:sz w:val="24"/>
          <w:szCs w:val="24"/>
        </w:rPr>
      </w:pPr>
      <w:proofErr w:type="spellStart"/>
      <w:r w:rsidRPr="007D1304">
        <w:rPr>
          <w:sz w:val="24"/>
          <w:szCs w:val="24"/>
        </w:rPr>
        <w:t>Country_Cleaned</w:t>
      </w:r>
      <w:proofErr w:type="spellEnd"/>
      <w:r w:rsidRPr="007D1304">
        <w:rPr>
          <w:b/>
          <w:bCs/>
          <w:sz w:val="24"/>
          <w:szCs w:val="24"/>
        </w:rPr>
        <w:t> column:</w:t>
      </w:r>
    </w:p>
    <w:p w14:paraId="4B116CEF" w14:textId="77777777" w:rsidR="007D1304" w:rsidRPr="007D1304" w:rsidRDefault="007D1304" w:rsidP="007D1304">
      <w:pPr>
        <w:numPr>
          <w:ilvl w:val="0"/>
          <w:numId w:val="7"/>
        </w:numPr>
        <w:rPr>
          <w:sz w:val="24"/>
          <w:szCs w:val="24"/>
        </w:rPr>
      </w:pPr>
      <w:r w:rsidRPr="007D1304">
        <w:rPr>
          <w:b/>
          <w:bCs/>
          <w:sz w:val="24"/>
          <w:szCs w:val="24"/>
        </w:rPr>
        <w:t>Business Reason</w:t>
      </w:r>
      <w:r w:rsidRPr="007D1304">
        <w:rPr>
          <w:sz w:val="24"/>
          <w:szCs w:val="24"/>
        </w:rPr>
        <w:t>: "Unknown" countries are more actionable than NULLs - indicates missing data collection that needs improvement</w:t>
      </w:r>
    </w:p>
    <w:p w14:paraId="768CDD38" w14:textId="77777777" w:rsidR="007D1304" w:rsidRPr="007D1304" w:rsidRDefault="007D1304" w:rsidP="007D1304">
      <w:pPr>
        <w:numPr>
          <w:ilvl w:val="0"/>
          <w:numId w:val="7"/>
        </w:numPr>
        <w:rPr>
          <w:sz w:val="24"/>
          <w:szCs w:val="24"/>
        </w:rPr>
      </w:pPr>
      <w:r w:rsidRPr="007D1304">
        <w:rPr>
          <w:b/>
          <w:bCs/>
          <w:sz w:val="24"/>
          <w:szCs w:val="24"/>
        </w:rPr>
        <w:t>Visualization</w:t>
      </w:r>
      <w:r w:rsidRPr="007D1304">
        <w:rPr>
          <w:sz w:val="24"/>
          <w:szCs w:val="24"/>
        </w:rPr>
        <w:t>: Map charts cannot display NULL values, "Unknown" appears as a category</w:t>
      </w:r>
    </w:p>
    <w:p w14:paraId="150FA9BA" w14:textId="77777777" w:rsidR="007D1304" w:rsidRPr="007D1304" w:rsidRDefault="007D1304" w:rsidP="007D1304">
      <w:pPr>
        <w:rPr>
          <w:sz w:val="24"/>
          <w:szCs w:val="24"/>
        </w:rPr>
      </w:pPr>
      <w:proofErr w:type="spellStart"/>
      <w:r w:rsidRPr="007D1304">
        <w:rPr>
          <w:sz w:val="24"/>
          <w:szCs w:val="24"/>
        </w:rPr>
        <w:t>Retailer_Cleaned</w:t>
      </w:r>
      <w:proofErr w:type="spellEnd"/>
      <w:r w:rsidRPr="007D1304">
        <w:rPr>
          <w:b/>
          <w:bCs/>
          <w:sz w:val="24"/>
          <w:szCs w:val="24"/>
        </w:rPr>
        <w:t> column:</w:t>
      </w:r>
    </w:p>
    <w:p w14:paraId="14EF0C21" w14:textId="77777777" w:rsidR="007D1304" w:rsidRPr="007D1304" w:rsidRDefault="007D1304" w:rsidP="007D1304">
      <w:pPr>
        <w:numPr>
          <w:ilvl w:val="0"/>
          <w:numId w:val="8"/>
        </w:numPr>
        <w:rPr>
          <w:sz w:val="24"/>
          <w:szCs w:val="24"/>
        </w:rPr>
      </w:pPr>
      <w:r w:rsidRPr="007D1304">
        <w:rPr>
          <w:b/>
          <w:bCs/>
          <w:sz w:val="24"/>
          <w:szCs w:val="24"/>
        </w:rPr>
        <w:t>Business Reason</w:t>
      </w:r>
      <w:r w:rsidRPr="007D1304">
        <w:rPr>
          <w:sz w:val="24"/>
          <w:szCs w:val="24"/>
        </w:rPr>
        <w:t>: "No Retailer Assigned" identifies users from direct sign-ups vs. partner-driven acquisitions</w:t>
      </w:r>
    </w:p>
    <w:p w14:paraId="31B11360" w14:textId="77777777" w:rsidR="007D1304" w:rsidRDefault="007D1304" w:rsidP="007D1304">
      <w:pPr>
        <w:numPr>
          <w:ilvl w:val="0"/>
          <w:numId w:val="8"/>
        </w:numPr>
        <w:rPr>
          <w:sz w:val="24"/>
          <w:szCs w:val="24"/>
        </w:rPr>
      </w:pPr>
      <w:r w:rsidRPr="007D1304">
        <w:rPr>
          <w:b/>
          <w:bCs/>
          <w:sz w:val="24"/>
          <w:szCs w:val="24"/>
        </w:rPr>
        <w:t>Strategy Insight</w:t>
      </w:r>
      <w:r w:rsidRPr="007D1304">
        <w:rPr>
          <w:sz w:val="24"/>
          <w:szCs w:val="24"/>
        </w:rPr>
        <w:t>: Helps quantify the success of retail partnership programs</w:t>
      </w:r>
    </w:p>
    <w:p w14:paraId="0BF3EC37" w14:textId="77777777" w:rsidR="007D1304" w:rsidRPr="007D1304" w:rsidRDefault="007D1304" w:rsidP="007D1304">
      <w:pPr>
        <w:ind w:left="720"/>
        <w:rPr>
          <w:sz w:val="24"/>
          <w:szCs w:val="24"/>
        </w:rPr>
      </w:pPr>
    </w:p>
    <w:p w14:paraId="714104FE" w14:textId="77777777" w:rsidR="007D1304" w:rsidRPr="007D1304" w:rsidRDefault="007D1304" w:rsidP="007D1304">
      <w:pPr>
        <w:rPr>
          <w:b/>
          <w:bCs/>
          <w:sz w:val="24"/>
          <w:szCs w:val="24"/>
        </w:rPr>
      </w:pPr>
      <w:r w:rsidRPr="007D1304">
        <w:rPr>
          <w:b/>
          <w:bCs/>
          <w:sz w:val="24"/>
          <w:szCs w:val="24"/>
        </w:rPr>
        <w:t>5. Active User Flag: Engagement Intelligence</w:t>
      </w:r>
    </w:p>
    <w:p w14:paraId="66696A2D" w14:textId="77777777" w:rsidR="007D1304" w:rsidRPr="007D1304" w:rsidRDefault="007D1304" w:rsidP="007D1304">
      <w:pPr>
        <w:rPr>
          <w:sz w:val="24"/>
          <w:szCs w:val="24"/>
        </w:rPr>
      </w:pPr>
      <w:r w:rsidRPr="007D1304">
        <w:rPr>
          <w:b/>
          <w:bCs/>
          <w:sz w:val="24"/>
          <w:szCs w:val="24"/>
        </w:rPr>
        <w:t>Three-tier classification:</w:t>
      </w:r>
    </w:p>
    <w:p w14:paraId="751B1B62" w14:textId="77777777" w:rsidR="007D1304" w:rsidRPr="007D1304" w:rsidRDefault="007D1304" w:rsidP="007D1304">
      <w:pPr>
        <w:numPr>
          <w:ilvl w:val="0"/>
          <w:numId w:val="9"/>
        </w:numPr>
        <w:rPr>
          <w:sz w:val="24"/>
          <w:szCs w:val="24"/>
        </w:rPr>
      </w:pPr>
      <w:r w:rsidRPr="007D1304">
        <w:rPr>
          <w:b/>
          <w:bCs/>
          <w:sz w:val="24"/>
          <w:szCs w:val="24"/>
        </w:rPr>
        <w:t>"Active"</w:t>
      </w:r>
      <w:r w:rsidRPr="007D1304">
        <w:rPr>
          <w:sz w:val="24"/>
          <w:szCs w:val="24"/>
        </w:rPr>
        <w:t> (last 30 days): </w:t>
      </w:r>
      <w:r w:rsidRPr="007D1304">
        <w:rPr>
          <w:b/>
          <w:bCs/>
          <w:sz w:val="24"/>
          <w:szCs w:val="24"/>
        </w:rPr>
        <w:t>Current engaged user base</w:t>
      </w:r>
      <w:r w:rsidRPr="007D1304">
        <w:rPr>
          <w:sz w:val="24"/>
          <w:szCs w:val="24"/>
        </w:rPr>
        <w:t> - indicates platform health</w:t>
      </w:r>
    </w:p>
    <w:p w14:paraId="2BF6730B" w14:textId="77777777" w:rsidR="007D1304" w:rsidRPr="007D1304" w:rsidRDefault="007D1304" w:rsidP="007D1304">
      <w:pPr>
        <w:numPr>
          <w:ilvl w:val="0"/>
          <w:numId w:val="9"/>
        </w:numPr>
        <w:rPr>
          <w:sz w:val="24"/>
          <w:szCs w:val="24"/>
        </w:rPr>
      </w:pPr>
      <w:r w:rsidRPr="007D1304">
        <w:rPr>
          <w:b/>
          <w:bCs/>
          <w:sz w:val="24"/>
          <w:szCs w:val="24"/>
        </w:rPr>
        <w:t>"Inactive"</w:t>
      </w:r>
      <w:r w:rsidRPr="007D1304">
        <w:rPr>
          <w:sz w:val="24"/>
          <w:szCs w:val="24"/>
        </w:rPr>
        <w:t>: </w:t>
      </w:r>
      <w:r w:rsidRPr="007D1304">
        <w:rPr>
          <w:b/>
          <w:bCs/>
          <w:sz w:val="24"/>
          <w:szCs w:val="24"/>
        </w:rPr>
        <w:t>Retention opportunity</w:t>
      </w:r>
      <w:r w:rsidRPr="007D1304">
        <w:rPr>
          <w:sz w:val="24"/>
          <w:szCs w:val="24"/>
        </w:rPr>
        <w:t> - users who tried but didn't stick</w:t>
      </w:r>
    </w:p>
    <w:p w14:paraId="28A82AF7" w14:textId="77777777" w:rsidR="007D1304" w:rsidRDefault="007D1304" w:rsidP="007D1304">
      <w:pPr>
        <w:numPr>
          <w:ilvl w:val="0"/>
          <w:numId w:val="9"/>
        </w:numPr>
        <w:rPr>
          <w:sz w:val="24"/>
          <w:szCs w:val="24"/>
        </w:rPr>
      </w:pPr>
      <w:r w:rsidRPr="007D1304">
        <w:rPr>
          <w:b/>
          <w:bCs/>
          <w:sz w:val="24"/>
          <w:szCs w:val="24"/>
        </w:rPr>
        <w:t>"Never Logged In"</w:t>
      </w:r>
      <w:r w:rsidRPr="007D1304">
        <w:rPr>
          <w:sz w:val="24"/>
          <w:szCs w:val="24"/>
        </w:rPr>
        <w:t>: </w:t>
      </w:r>
      <w:r w:rsidRPr="007D1304">
        <w:rPr>
          <w:b/>
          <w:bCs/>
          <w:sz w:val="24"/>
          <w:szCs w:val="24"/>
        </w:rPr>
        <w:t>Acquisition quality issue</w:t>
      </w:r>
      <w:r w:rsidRPr="007D1304">
        <w:rPr>
          <w:sz w:val="24"/>
          <w:szCs w:val="24"/>
        </w:rPr>
        <w:t> - sign-ups that never activated</w:t>
      </w:r>
    </w:p>
    <w:p w14:paraId="1A4007AB" w14:textId="77777777" w:rsidR="007D1304" w:rsidRDefault="007D1304" w:rsidP="007D1304">
      <w:pPr>
        <w:rPr>
          <w:sz w:val="24"/>
          <w:szCs w:val="24"/>
        </w:rPr>
      </w:pPr>
    </w:p>
    <w:p w14:paraId="72BFDE0E" w14:textId="77777777" w:rsidR="007D1304" w:rsidRDefault="007D1304" w:rsidP="007D1304">
      <w:pPr>
        <w:rPr>
          <w:sz w:val="24"/>
          <w:szCs w:val="24"/>
        </w:rPr>
      </w:pPr>
    </w:p>
    <w:p w14:paraId="0DE3D67F" w14:textId="77777777" w:rsidR="007D1304" w:rsidRDefault="007D1304" w:rsidP="007D1304">
      <w:pPr>
        <w:rPr>
          <w:sz w:val="24"/>
          <w:szCs w:val="24"/>
        </w:rPr>
      </w:pPr>
    </w:p>
    <w:p w14:paraId="736AE0E7" w14:textId="77777777" w:rsidR="007D1304" w:rsidRDefault="007D1304" w:rsidP="007D1304">
      <w:pPr>
        <w:rPr>
          <w:sz w:val="24"/>
          <w:szCs w:val="24"/>
        </w:rPr>
      </w:pPr>
    </w:p>
    <w:p w14:paraId="2F6727B0" w14:textId="77777777" w:rsidR="007D1304" w:rsidRDefault="007D1304" w:rsidP="007D1304">
      <w:pPr>
        <w:rPr>
          <w:sz w:val="24"/>
          <w:szCs w:val="24"/>
        </w:rPr>
      </w:pPr>
    </w:p>
    <w:p w14:paraId="4178712F" w14:textId="77777777" w:rsidR="007D1304" w:rsidRDefault="007D1304" w:rsidP="007D1304">
      <w:pPr>
        <w:rPr>
          <w:sz w:val="24"/>
          <w:szCs w:val="24"/>
        </w:rPr>
      </w:pPr>
    </w:p>
    <w:p w14:paraId="06E093F4" w14:textId="77777777" w:rsidR="007D1304" w:rsidRDefault="007D1304" w:rsidP="007D1304">
      <w:pPr>
        <w:rPr>
          <w:sz w:val="24"/>
          <w:szCs w:val="24"/>
        </w:rPr>
      </w:pPr>
    </w:p>
    <w:p w14:paraId="293A6E7B" w14:textId="77777777" w:rsidR="007D1304" w:rsidRDefault="007D1304" w:rsidP="007D1304">
      <w:pPr>
        <w:rPr>
          <w:sz w:val="24"/>
          <w:szCs w:val="24"/>
        </w:rPr>
      </w:pPr>
    </w:p>
    <w:p w14:paraId="2C560299" w14:textId="77777777" w:rsidR="007D1304" w:rsidRPr="007D1304" w:rsidRDefault="007D1304" w:rsidP="007D1304">
      <w:pPr>
        <w:rPr>
          <w:sz w:val="24"/>
          <w:szCs w:val="24"/>
        </w:rPr>
      </w:pPr>
    </w:p>
    <w:p w14:paraId="56850186" w14:textId="77777777" w:rsidR="007D1304" w:rsidRPr="007D1304" w:rsidRDefault="007D1304" w:rsidP="007D1304">
      <w:pPr>
        <w:rPr>
          <w:b/>
          <w:bCs/>
          <w:sz w:val="24"/>
          <w:szCs w:val="24"/>
        </w:rPr>
      </w:pPr>
      <w:r w:rsidRPr="007D1304">
        <w:rPr>
          <w:b/>
          <w:bCs/>
          <w:sz w:val="24"/>
          <w:szCs w:val="24"/>
        </w:rPr>
        <w:lastRenderedPageBreak/>
        <w:t>6. Acquisition Source: Growth Channel Analysis</w:t>
      </w:r>
    </w:p>
    <w:p w14:paraId="47984992" w14:textId="77777777" w:rsidR="007D1304" w:rsidRPr="007D1304" w:rsidRDefault="007D1304" w:rsidP="007D1304">
      <w:pPr>
        <w:rPr>
          <w:sz w:val="24"/>
          <w:szCs w:val="24"/>
        </w:rPr>
      </w:pPr>
      <w:r w:rsidRPr="007D1304">
        <w:rPr>
          <w:b/>
          <w:bCs/>
          <w:sz w:val="24"/>
          <w:szCs w:val="24"/>
        </w:rPr>
        <w:t>Direct vs. Referral tracking:</w:t>
      </w:r>
    </w:p>
    <w:p w14:paraId="384B425A" w14:textId="77777777" w:rsidR="007D1304" w:rsidRPr="007D1304" w:rsidRDefault="007D1304" w:rsidP="007D1304">
      <w:pPr>
        <w:numPr>
          <w:ilvl w:val="0"/>
          <w:numId w:val="10"/>
        </w:numPr>
        <w:rPr>
          <w:sz w:val="24"/>
          <w:szCs w:val="24"/>
        </w:rPr>
      </w:pPr>
      <w:r w:rsidRPr="007D1304">
        <w:rPr>
          <w:b/>
          <w:bCs/>
          <w:sz w:val="24"/>
          <w:szCs w:val="24"/>
        </w:rPr>
        <w:t>"Direct Sign-up"</w:t>
      </w:r>
      <w:r w:rsidRPr="007D1304">
        <w:rPr>
          <w:sz w:val="24"/>
          <w:szCs w:val="24"/>
        </w:rPr>
        <w:t>: Measures effectiveness of marketing campaigns and organic growth</w:t>
      </w:r>
    </w:p>
    <w:p w14:paraId="3A3D4825" w14:textId="77777777" w:rsidR="007D1304" w:rsidRPr="007D1304" w:rsidRDefault="007D1304" w:rsidP="007D1304">
      <w:pPr>
        <w:numPr>
          <w:ilvl w:val="0"/>
          <w:numId w:val="10"/>
        </w:numPr>
        <w:rPr>
          <w:sz w:val="24"/>
          <w:szCs w:val="24"/>
        </w:rPr>
      </w:pPr>
      <w:r w:rsidRPr="007D1304">
        <w:rPr>
          <w:b/>
          <w:bCs/>
          <w:sz w:val="24"/>
          <w:szCs w:val="24"/>
        </w:rPr>
        <w:t>"Referred"</w:t>
      </w:r>
      <w:r w:rsidRPr="007D1304">
        <w:rPr>
          <w:sz w:val="24"/>
          <w:szCs w:val="24"/>
        </w:rPr>
        <w:t>: </w:t>
      </w:r>
      <w:r w:rsidRPr="007D1304">
        <w:rPr>
          <w:b/>
          <w:bCs/>
          <w:sz w:val="24"/>
          <w:szCs w:val="24"/>
        </w:rPr>
        <w:t>Quantifies viral coefficient</w:t>
      </w:r>
      <w:r w:rsidRPr="007D1304">
        <w:rPr>
          <w:sz w:val="24"/>
          <w:szCs w:val="24"/>
        </w:rPr>
        <w:t> - shows how well the referral program drives new users</w:t>
      </w:r>
    </w:p>
    <w:p w14:paraId="5C0577ED" w14:textId="77777777" w:rsidR="007D1304" w:rsidRPr="007D1304" w:rsidRDefault="007D1304" w:rsidP="007D1304">
      <w:pPr>
        <w:numPr>
          <w:ilvl w:val="0"/>
          <w:numId w:val="10"/>
        </w:numPr>
        <w:rPr>
          <w:sz w:val="24"/>
          <w:szCs w:val="24"/>
        </w:rPr>
      </w:pPr>
      <w:r w:rsidRPr="007D1304">
        <w:rPr>
          <w:b/>
          <w:bCs/>
          <w:sz w:val="24"/>
          <w:szCs w:val="24"/>
        </w:rPr>
        <w:t>Strategic Value</w:t>
      </w:r>
      <w:r w:rsidRPr="007D1304">
        <w:rPr>
          <w:sz w:val="24"/>
          <w:szCs w:val="24"/>
        </w:rPr>
        <w:t>: Helps allocate marketing budget between paid acquisition vs. referral incentives</w:t>
      </w:r>
    </w:p>
    <w:p w14:paraId="58D699AF" w14:textId="2572EF02" w:rsidR="007D1304" w:rsidRPr="007D1304" w:rsidRDefault="007D1304" w:rsidP="007D1304">
      <w:pPr>
        <w:rPr>
          <w:sz w:val="24"/>
          <w:szCs w:val="24"/>
        </w:rPr>
      </w:pPr>
    </w:p>
    <w:p w14:paraId="3BD2BF91" w14:textId="77777777" w:rsidR="007D1304" w:rsidRPr="007D1304" w:rsidRDefault="007D1304" w:rsidP="007D1304">
      <w:pPr>
        <w:rPr>
          <w:b/>
          <w:bCs/>
          <w:sz w:val="24"/>
          <w:szCs w:val="24"/>
        </w:rPr>
      </w:pPr>
      <w:r w:rsidRPr="007D1304">
        <w:rPr>
          <w:b/>
          <w:bCs/>
          <w:sz w:val="24"/>
          <w:szCs w:val="24"/>
        </w:rPr>
        <w:t>Business Value Delivered</w:t>
      </w:r>
    </w:p>
    <w:p w14:paraId="1F0BF438" w14:textId="77777777" w:rsidR="007D1304" w:rsidRPr="007D1304" w:rsidRDefault="007D1304" w:rsidP="007D1304">
      <w:pPr>
        <w:rPr>
          <w:sz w:val="24"/>
          <w:szCs w:val="24"/>
        </w:rPr>
      </w:pPr>
      <w:r w:rsidRPr="007D1304">
        <w:rPr>
          <w:sz w:val="24"/>
          <w:szCs w:val="24"/>
        </w:rPr>
        <w:t>This data preparation transforms raw technical data into </w:t>
      </w:r>
      <w:r w:rsidRPr="007D1304">
        <w:rPr>
          <w:b/>
          <w:bCs/>
          <w:sz w:val="24"/>
          <w:szCs w:val="24"/>
        </w:rPr>
        <w:t>strategic business intelligence</w:t>
      </w:r>
      <w:r w:rsidRPr="007D1304">
        <w:rPr>
          <w:sz w:val="24"/>
          <w:szCs w:val="24"/>
        </w:rPr>
        <w:t xml:space="preserve"> that directly supports </w:t>
      </w:r>
      <w:proofErr w:type="spellStart"/>
      <w:r w:rsidRPr="007D1304">
        <w:rPr>
          <w:sz w:val="24"/>
          <w:szCs w:val="24"/>
        </w:rPr>
        <w:t>Halight's</w:t>
      </w:r>
      <w:proofErr w:type="spellEnd"/>
      <w:r w:rsidRPr="007D1304">
        <w:rPr>
          <w:sz w:val="24"/>
          <w:szCs w:val="24"/>
        </w:rPr>
        <w:t xml:space="preserve"> goals:</w:t>
      </w:r>
    </w:p>
    <w:p w14:paraId="28A4DA51" w14:textId="77777777" w:rsidR="007D1304" w:rsidRPr="007D1304" w:rsidRDefault="007D1304" w:rsidP="007D1304">
      <w:pPr>
        <w:numPr>
          <w:ilvl w:val="0"/>
          <w:numId w:val="11"/>
        </w:numPr>
        <w:rPr>
          <w:sz w:val="24"/>
          <w:szCs w:val="24"/>
        </w:rPr>
      </w:pPr>
      <w:r w:rsidRPr="007D1304">
        <w:rPr>
          <w:b/>
          <w:bCs/>
          <w:sz w:val="24"/>
          <w:szCs w:val="24"/>
        </w:rPr>
        <w:t>Growth Tracking</w:t>
      </w:r>
      <w:r w:rsidRPr="007D1304">
        <w:rPr>
          <w:sz w:val="24"/>
          <w:szCs w:val="24"/>
        </w:rPr>
        <w:t>: Monitor user acquisition trends</w:t>
      </w:r>
    </w:p>
    <w:p w14:paraId="57582453" w14:textId="77777777" w:rsidR="007D1304" w:rsidRPr="007D1304" w:rsidRDefault="007D1304" w:rsidP="007D1304">
      <w:pPr>
        <w:numPr>
          <w:ilvl w:val="0"/>
          <w:numId w:val="11"/>
        </w:numPr>
        <w:rPr>
          <w:sz w:val="24"/>
          <w:szCs w:val="24"/>
        </w:rPr>
      </w:pPr>
      <w:proofErr w:type="spellStart"/>
      <w:r w:rsidRPr="007D1304">
        <w:rPr>
          <w:b/>
          <w:bCs/>
          <w:sz w:val="24"/>
          <w:szCs w:val="24"/>
        </w:rPr>
        <w:t>Engement</w:t>
      </w:r>
      <w:proofErr w:type="spellEnd"/>
      <w:r w:rsidRPr="007D1304">
        <w:rPr>
          <w:b/>
          <w:bCs/>
          <w:sz w:val="24"/>
          <w:szCs w:val="24"/>
        </w:rPr>
        <w:t xml:space="preserve"> Monitoring</w:t>
      </w:r>
      <w:r w:rsidRPr="007D1304">
        <w:rPr>
          <w:sz w:val="24"/>
          <w:szCs w:val="24"/>
        </w:rPr>
        <w:t>: Identify active vs. at-risk users</w:t>
      </w:r>
    </w:p>
    <w:p w14:paraId="6B766841" w14:textId="77777777" w:rsidR="007D1304" w:rsidRPr="007D1304" w:rsidRDefault="007D1304" w:rsidP="007D1304">
      <w:pPr>
        <w:numPr>
          <w:ilvl w:val="0"/>
          <w:numId w:val="11"/>
        </w:numPr>
        <w:rPr>
          <w:sz w:val="24"/>
          <w:szCs w:val="24"/>
        </w:rPr>
      </w:pPr>
      <w:r w:rsidRPr="007D1304">
        <w:rPr>
          <w:b/>
          <w:bCs/>
          <w:sz w:val="24"/>
          <w:szCs w:val="24"/>
        </w:rPr>
        <w:t>Geographic Strategy</w:t>
      </w:r>
      <w:r w:rsidRPr="007D1304">
        <w:rPr>
          <w:sz w:val="24"/>
          <w:szCs w:val="24"/>
        </w:rPr>
        <w:t>: Optimize market expansion efforts</w:t>
      </w:r>
    </w:p>
    <w:p w14:paraId="388A793A" w14:textId="77777777" w:rsidR="007D1304" w:rsidRPr="007D1304" w:rsidRDefault="007D1304" w:rsidP="007D1304">
      <w:pPr>
        <w:numPr>
          <w:ilvl w:val="0"/>
          <w:numId w:val="11"/>
        </w:numPr>
        <w:rPr>
          <w:sz w:val="24"/>
          <w:szCs w:val="24"/>
        </w:rPr>
      </w:pPr>
      <w:r w:rsidRPr="007D1304">
        <w:rPr>
          <w:b/>
          <w:bCs/>
          <w:sz w:val="24"/>
          <w:szCs w:val="24"/>
        </w:rPr>
        <w:t>Partner Performance</w:t>
      </w:r>
      <w:r w:rsidRPr="007D1304">
        <w:rPr>
          <w:sz w:val="24"/>
          <w:szCs w:val="24"/>
        </w:rPr>
        <w:t>: Evaluate retail partnership effectiveness</w:t>
      </w:r>
    </w:p>
    <w:p w14:paraId="33598A67" w14:textId="77777777" w:rsidR="007D1304" w:rsidRPr="007D1304" w:rsidRDefault="007D1304" w:rsidP="007D1304">
      <w:pPr>
        <w:numPr>
          <w:ilvl w:val="0"/>
          <w:numId w:val="11"/>
        </w:numPr>
        <w:rPr>
          <w:sz w:val="24"/>
          <w:szCs w:val="24"/>
        </w:rPr>
      </w:pPr>
      <w:r w:rsidRPr="007D1304">
        <w:rPr>
          <w:b/>
          <w:bCs/>
          <w:sz w:val="24"/>
          <w:szCs w:val="24"/>
        </w:rPr>
        <w:t>Product Strategy</w:t>
      </w:r>
      <w:r w:rsidRPr="007D1304">
        <w:rPr>
          <w:sz w:val="24"/>
          <w:szCs w:val="24"/>
        </w:rPr>
        <w:t xml:space="preserve">: Understand user </w:t>
      </w:r>
      <w:proofErr w:type="spellStart"/>
      <w:r w:rsidRPr="007D1304">
        <w:rPr>
          <w:sz w:val="24"/>
          <w:szCs w:val="24"/>
        </w:rPr>
        <w:t>behavior</w:t>
      </w:r>
      <w:proofErr w:type="spellEnd"/>
      <w:r w:rsidRPr="007D1304">
        <w:rPr>
          <w:sz w:val="24"/>
          <w:szCs w:val="24"/>
        </w:rPr>
        <w:t xml:space="preserve"> patterns</w:t>
      </w:r>
    </w:p>
    <w:p w14:paraId="293CF9A2" w14:textId="7C9536FD" w:rsidR="00910746" w:rsidRPr="007D1304" w:rsidRDefault="00910746" w:rsidP="007D1304">
      <w:pPr>
        <w:rPr>
          <w:sz w:val="24"/>
          <w:szCs w:val="24"/>
        </w:rPr>
      </w:pPr>
    </w:p>
    <w:sectPr w:rsidR="00910746" w:rsidRPr="007D1304" w:rsidSect="00B73F92">
      <w:pgSz w:w="11906" w:h="16838"/>
      <w:pgMar w:top="1440" w:right="1440" w:bottom="709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5C4154"/>
    <w:multiLevelType w:val="multilevel"/>
    <w:tmpl w:val="E668D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D45725"/>
    <w:multiLevelType w:val="multilevel"/>
    <w:tmpl w:val="E668D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525393"/>
    <w:multiLevelType w:val="multilevel"/>
    <w:tmpl w:val="E668D8F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5D3321"/>
    <w:multiLevelType w:val="hybridMultilevel"/>
    <w:tmpl w:val="5134AB1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C810788"/>
    <w:multiLevelType w:val="multilevel"/>
    <w:tmpl w:val="42B231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5A23ECA"/>
    <w:multiLevelType w:val="multilevel"/>
    <w:tmpl w:val="E668D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A939A5"/>
    <w:multiLevelType w:val="multilevel"/>
    <w:tmpl w:val="E668D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A94F05"/>
    <w:multiLevelType w:val="multilevel"/>
    <w:tmpl w:val="E668D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EC7249"/>
    <w:multiLevelType w:val="multilevel"/>
    <w:tmpl w:val="E668D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BC5BB1"/>
    <w:multiLevelType w:val="multilevel"/>
    <w:tmpl w:val="E668D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101353"/>
    <w:multiLevelType w:val="multilevel"/>
    <w:tmpl w:val="E668D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460471">
    <w:abstractNumId w:val="2"/>
  </w:num>
  <w:num w:numId="2" w16cid:durableId="911042215">
    <w:abstractNumId w:val="3"/>
  </w:num>
  <w:num w:numId="3" w16cid:durableId="2069761973">
    <w:abstractNumId w:val="5"/>
  </w:num>
  <w:num w:numId="4" w16cid:durableId="830871455">
    <w:abstractNumId w:val="6"/>
  </w:num>
  <w:num w:numId="5" w16cid:durableId="967979247">
    <w:abstractNumId w:val="7"/>
  </w:num>
  <w:num w:numId="6" w16cid:durableId="1411662094">
    <w:abstractNumId w:val="9"/>
  </w:num>
  <w:num w:numId="7" w16cid:durableId="829911638">
    <w:abstractNumId w:val="8"/>
  </w:num>
  <w:num w:numId="8" w16cid:durableId="2128967672">
    <w:abstractNumId w:val="0"/>
  </w:num>
  <w:num w:numId="9" w16cid:durableId="1712529676">
    <w:abstractNumId w:val="1"/>
  </w:num>
  <w:num w:numId="10" w16cid:durableId="486678448">
    <w:abstractNumId w:val="10"/>
  </w:num>
  <w:num w:numId="11" w16cid:durableId="63499374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DE6"/>
    <w:rsid w:val="001E48FB"/>
    <w:rsid w:val="00271F40"/>
    <w:rsid w:val="004C694E"/>
    <w:rsid w:val="00694436"/>
    <w:rsid w:val="007D1304"/>
    <w:rsid w:val="00910746"/>
    <w:rsid w:val="00B73F92"/>
    <w:rsid w:val="00D35D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DF3654"/>
  <w15:chartTrackingRefBased/>
  <w15:docId w15:val="{9AB14F3E-7AC5-43E3-988E-EFEBA60F28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IN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5D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5D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5D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5D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5D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5D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5D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5D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5D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5DE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5DE6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5DE6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5D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5D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5D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5D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5D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5D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5D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35DE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5D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35DE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35D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5D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5D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5D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5D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5D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5D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109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73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31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20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96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4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3</Pages>
  <Words>533</Words>
  <Characters>3043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Sourav Singh</dc:creator>
  <cp:keywords/>
  <dc:description/>
  <cp:lastModifiedBy>Sourav Singh</cp:lastModifiedBy>
  <cp:revision>1</cp:revision>
  <dcterms:created xsi:type="dcterms:W3CDTF">2025-11-16T18:54:00Z</dcterms:created>
  <dcterms:modified xsi:type="dcterms:W3CDTF">2025-11-16T19:35:00Z</dcterms:modified>
</cp:coreProperties>
</file>