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95FA" w14:textId="3A447801" w:rsidR="00762E13" w:rsidRDefault="00BF54F6" w:rsidP="0005222C">
      <w:pPr>
        <w:pStyle w:val="Title"/>
      </w:pPr>
      <w:r>
        <w:t xml:space="preserve">Evaluating </w:t>
      </w:r>
      <w:r w:rsidRPr="00762E13">
        <w:t>PM2.5</w:t>
      </w:r>
      <w:r>
        <w:t xml:space="preserve"> Trends</w:t>
      </w:r>
      <w:r w:rsidRPr="00762E13">
        <w:t xml:space="preserve"> in</w:t>
      </w:r>
      <w:r>
        <w:t xml:space="preserve"> Industrial Cities of</w:t>
      </w:r>
      <w:r w:rsidRPr="00762E13">
        <w:t xml:space="preserve"> China</w:t>
      </w:r>
      <w:r w:rsidRPr="00762E13">
        <w:t xml:space="preserve"> </w:t>
      </w:r>
      <w:r>
        <w:t xml:space="preserve">via </w:t>
      </w:r>
      <w:r w:rsidR="00762E13" w:rsidRPr="00762E13">
        <w:t xml:space="preserve">Source Apportionment </w:t>
      </w:r>
      <w:r>
        <w:t>Studies</w:t>
      </w:r>
      <w:r w:rsidR="00762E13" w:rsidRPr="00762E13">
        <w:t>: A Review</w:t>
      </w:r>
    </w:p>
    <w:p w14:paraId="31F5DB77" w14:textId="14F12E17" w:rsidR="0005222C" w:rsidRPr="0005222C" w:rsidRDefault="0005222C" w:rsidP="0005222C">
      <w:pPr>
        <w:rPr>
          <w:rFonts w:asciiTheme="majorBidi" w:hAnsiTheme="majorBidi" w:cstheme="majorBidi"/>
        </w:rPr>
      </w:pPr>
      <w:r w:rsidRPr="0005222C">
        <w:rPr>
          <w:rFonts w:asciiTheme="majorBidi" w:hAnsiTheme="majorBidi" w:cstheme="majorBidi"/>
        </w:rPr>
        <w:t>Ayesha Atiq, Hajrah Malik, Ghanza Aurangzeb, Qandeel Malik</w:t>
      </w:r>
    </w:p>
    <w:p w14:paraId="693FD573" w14:textId="77777777" w:rsidR="0005222C" w:rsidRPr="0005222C" w:rsidRDefault="0005222C" w:rsidP="00762E1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5222C">
        <w:rPr>
          <w:rFonts w:asciiTheme="majorBidi" w:hAnsiTheme="majorBidi" w:cstheme="majorBidi"/>
          <w:b/>
          <w:bCs/>
          <w:sz w:val="24"/>
          <w:szCs w:val="24"/>
        </w:rPr>
        <w:t>Abstract:</w:t>
      </w:r>
    </w:p>
    <w:p w14:paraId="6B16775A" w14:textId="160203EF" w:rsidR="00762E13" w:rsidRDefault="00FB3A88" w:rsidP="0033241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Economy of 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China has grown rapidly </w:t>
      </w:r>
      <w:r w:rsidR="00762E13">
        <w:rPr>
          <w:rFonts w:asciiTheme="majorBidi" w:hAnsiTheme="majorBidi" w:cstheme="majorBidi"/>
          <w:sz w:val="24"/>
          <w:szCs w:val="24"/>
        </w:rPr>
        <w:t>over the last few decades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62E13" w:rsidRPr="00893773">
        <w:rPr>
          <w:rFonts w:asciiTheme="majorBidi" w:hAnsiTheme="majorBidi" w:cstheme="majorBidi"/>
          <w:sz w:val="24"/>
          <w:szCs w:val="24"/>
        </w:rPr>
        <w:t>Due to rapid industrialization</w:t>
      </w:r>
      <w:r w:rsidR="00762E13">
        <w:rPr>
          <w:rFonts w:asciiTheme="majorBidi" w:hAnsiTheme="majorBidi" w:cstheme="majorBidi"/>
          <w:sz w:val="24"/>
          <w:szCs w:val="24"/>
        </w:rPr>
        <w:t>, various pollutants such as</w:t>
      </w:r>
      <w:r w:rsidR="00BF54F6">
        <w:rPr>
          <w:rFonts w:asciiTheme="majorBidi" w:hAnsiTheme="majorBidi" w:cstheme="majorBidi"/>
          <w:sz w:val="24"/>
          <w:szCs w:val="24"/>
        </w:rPr>
        <w:t xml:space="preserve"> </w:t>
      </w:r>
      <w:r w:rsidR="0065152E">
        <w:rPr>
          <w:rFonts w:asciiTheme="majorBidi" w:hAnsiTheme="majorBidi" w:cstheme="majorBidi"/>
          <w:sz w:val="24"/>
          <w:szCs w:val="24"/>
        </w:rPr>
        <w:t>Organic Carbon</w:t>
      </w:r>
      <w:r w:rsidR="00381259" w:rsidRPr="00381259">
        <w:rPr>
          <w:rFonts w:asciiTheme="majorBidi" w:hAnsiTheme="majorBidi" w:cstheme="majorBidi"/>
          <w:sz w:val="24"/>
          <w:szCs w:val="24"/>
        </w:rPr>
        <w:t xml:space="preserve">, </w:t>
      </w:r>
      <w:r w:rsidR="0065152E">
        <w:rPr>
          <w:rFonts w:asciiTheme="majorBidi" w:hAnsiTheme="majorBidi" w:cstheme="majorBidi"/>
          <w:sz w:val="24"/>
          <w:szCs w:val="24"/>
        </w:rPr>
        <w:t>Elemental Carbon</w:t>
      </w:r>
      <w:r w:rsidR="00381259" w:rsidRPr="00381259">
        <w:rPr>
          <w:rFonts w:asciiTheme="majorBidi" w:hAnsiTheme="majorBidi" w:cstheme="majorBidi"/>
          <w:sz w:val="24"/>
          <w:szCs w:val="24"/>
        </w:rPr>
        <w:t>, SO2, CO, NO2</w:t>
      </w:r>
      <w:r w:rsidR="008602B7">
        <w:rPr>
          <w:rFonts w:asciiTheme="majorBidi" w:hAnsiTheme="majorBidi" w:cstheme="majorBidi"/>
          <w:sz w:val="24"/>
          <w:szCs w:val="24"/>
        </w:rPr>
        <w:t>,</w:t>
      </w:r>
      <w:r w:rsidR="00381259" w:rsidRPr="00381259">
        <w:rPr>
          <w:rFonts w:asciiTheme="majorBidi" w:hAnsiTheme="majorBidi" w:cstheme="majorBidi"/>
          <w:sz w:val="24"/>
          <w:szCs w:val="24"/>
        </w:rPr>
        <w:t xml:space="preserve"> O3</w:t>
      </w:r>
      <w:r w:rsidR="00BF54F6">
        <w:rPr>
          <w:rFonts w:asciiTheme="majorBidi" w:hAnsiTheme="majorBidi" w:cstheme="majorBidi"/>
          <w:sz w:val="24"/>
          <w:szCs w:val="24"/>
        </w:rPr>
        <w:t>,</w:t>
      </w:r>
      <w:r w:rsidR="001E4D0C">
        <w:rPr>
          <w:rFonts w:asciiTheme="majorBidi" w:hAnsiTheme="majorBidi" w:cstheme="majorBidi"/>
          <w:sz w:val="24"/>
          <w:szCs w:val="24"/>
        </w:rPr>
        <w:t xml:space="preserve"> </w:t>
      </w:r>
      <w:r w:rsidR="00BF54F6" w:rsidRPr="00381259">
        <w:rPr>
          <w:rFonts w:asciiTheme="majorBidi" w:hAnsiTheme="majorBidi" w:cstheme="majorBidi"/>
          <w:sz w:val="24"/>
          <w:szCs w:val="24"/>
        </w:rPr>
        <w:t>P</w:t>
      </w:r>
      <w:r w:rsidR="00BF54F6">
        <w:rPr>
          <w:rFonts w:asciiTheme="majorBidi" w:hAnsiTheme="majorBidi" w:cstheme="majorBidi"/>
          <w:sz w:val="24"/>
          <w:szCs w:val="24"/>
        </w:rPr>
        <w:t xml:space="preserve">articulate </w:t>
      </w:r>
      <w:r w:rsidR="00BF54F6" w:rsidRPr="00381259">
        <w:rPr>
          <w:rFonts w:asciiTheme="majorBidi" w:hAnsiTheme="majorBidi" w:cstheme="majorBidi"/>
          <w:sz w:val="24"/>
          <w:szCs w:val="24"/>
        </w:rPr>
        <w:t>M</w:t>
      </w:r>
      <w:r w:rsidR="00BF54F6">
        <w:rPr>
          <w:rFonts w:asciiTheme="majorBidi" w:hAnsiTheme="majorBidi" w:cstheme="majorBidi"/>
          <w:sz w:val="24"/>
          <w:szCs w:val="24"/>
        </w:rPr>
        <w:t xml:space="preserve">atter 10 and </w:t>
      </w:r>
      <w:r w:rsidR="00BF54F6" w:rsidRPr="00381259">
        <w:rPr>
          <w:rFonts w:asciiTheme="majorBidi" w:hAnsiTheme="majorBidi" w:cstheme="majorBidi"/>
          <w:sz w:val="24"/>
          <w:szCs w:val="24"/>
        </w:rPr>
        <w:t>2.5</w:t>
      </w:r>
      <w:r w:rsidR="0005222C">
        <w:rPr>
          <w:rFonts w:asciiTheme="majorBidi" w:hAnsiTheme="majorBidi" w:cstheme="majorBidi"/>
          <w:sz w:val="24"/>
          <w:szCs w:val="24"/>
        </w:rPr>
        <w:t xml:space="preserve"> </w:t>
      </w:r>
      <w:r w:rsidR="00762E13" w:rsidRPr="00893773">
        <w:rPr>
          <w:rFonts w:asciiTheme="majorBidi" w:hAnsiTheme="majorBidi" w:cstheme="majorBidi"/>
          <w:sz w:val="24"/>
          <w:szCs w:val="24"/>
        </w:rPr>
        <w:t>are being released into the atmosphere.</w:t>
      </w:r>
      <w:r w:rsidR="00762E13">
        <w:rPr>
          <w:rFonts w:asciiTheme="majorBidi" w:hAnsiTheme="majorBidi" w:cstheme="majorBidi"/>
          <w:sz w:val="24"/>
          <w:szCs w:val="24"/>
        </w:rPr>
        <w:t xml:space="preserve"> Among </w:t>
      </w:r>
      <w:r w:rsidR="00861CBF">
        <w:rPr>
          <w:rFonts w:asciiTheme="majorBidi" w:hAnsiTheme="majorBidi" w:cstheme="majorBidi"/>
          <w:sz w:val="24"/>
          <w:szCs w:val="24"/>
        </w:rPr>
        <w:t>them</w:t>
      </w:r>
      <w:r w:rsidR="00762E13">
        <w:rPr>
          <w:rFonts w:asciiTheme="majorBidi" w:hAnsiTheme="majorBidi" w:cstheme="majorBidi"/>
          <w:sz w:val="24"/>
          <w:szCs w:val="24"/>
        </w:rPr>
        <w:t xml:space="preserve">, </w:t>
      </w:r>
      <w:r w:rsidR="00762E13" w:rsidRPr="00893773">
        <w:rPr>
          <w:rFonts w:asciiTheme="majorBidi" w:hAnsiTheme="majorBidi" w:cstheme="majorBidi"/>
          <w:sz w:val="24"/>
          <w:szCs w:val="24"/>
        </w:rPr>
        <w:t>PM</w:t>
      </w:r>
      <w:r w:rsidR="00762E13" w:rsidRPr="000C77C3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762E13">
        <w:rPr>
          <w:rFonts w:asciiTheme="majorBidi" w:hAnsiTheme="majorBidi" w:cstheme="majorBidi"/>
          <w:sz w:val="24"/>
          <w:szCs w:val="24"/>
          <w:vertAlign w:val="subscript"/>
        </w:rPr>
        <w:t xml:space="preserve">2.5 </w:t>
      </w:r>
      <w:r w:rsidR="00762E13">
        <w:rPr>
          <w:rFonts w:asciiTheme="majorBidi" w:hAnsiTheme="majorBidi" w:cstheme="majorBidi"/>
          <w:sz w:val="24"/>
          <w:szCs w:val="24"/>
        </w:rPr>
        <w:t xml:space="preserve">is of major concern. </w:t>
      </w:r>
      <w:r w:rsidR="00762E13" w:rsidRPr="00893773">
        <w:rPr>
          <w:rFonts w:asciiTheme="majorBidi" w:hAnsiTheme="majorBidi" w:cstheme="majorBidi"/>
          <w:sz w:val="24"/>
          <w:szCs w:val="24"/>
        </w:rPr>
        <w:t>PM</w:t>
      </w:r>
      <w:r w:rsidR="00762E13" w:rsidRPr="00FC5A51">
        <w:rPr>
          <w:rFonts w:asciiTheme="majorBidi" w:hAnsiTheme="majorBidi" w:cstheme="majorBidi"/>
          <w:sz w:val="24"/>
          <w:szCs w:val="24"/>
          <w:vertAlign w:val="subscript"/>
        </w:rPr>
        <w:t>2.5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 </w:t>
      </w:r>
      <w:r w:rsidR="00762E13">
        <w:rPr>
          <w:rFonts w:asciiTheme="majorBidi" w:hAnsiTheme="majorBidi" w:cstheme="majorBidi"/>
          <w:sz w:val="24"/>
          <w:szCs w:val="24"/>
        </w:rPr>
        <w:t>severely impacts</w:t>
      </w:r>
      <w:r w:rsidR="00B642E3">
        <w:rPr>
          <w:rFonts w:asciiTheme="majorBidi" w:hAnsiTheme="majorBidi" w:cstheme="majorBidi"/>
          <w:sz w:val="24"/>
          <w:szCs w:val="24"/>
        </w:rPr>
        <w:t xml:space="preserve"> </w:t>
      </w:r>
      <w:r w:rsidR="00BE46FD">
        <w:rPr>
          <w:rFonts w:asciiTheme="majorBidi" w:hAnsiTheme="majorBidi" w:cstheme="majorBidi"/>
          <w:sz w:val="24"/>
          <w:szCs w:val="24"/>
        </w:rPr>
        <w:t xml:space="preserve">human health and </w:t>
      </w:r>
      <w:r w:rsidR="008602B7">
        <w:rPr>
          <w:rFonts w:asciiTheme="majorBidi" w:hAnsiTheme="majorBidi" w:cstheme="majorBidi"/>
          <w:sz w:val="24"/>
          <w:szCs w:val="24"/>
        </w:rPr>
        <w:t xml:space="preserve">the </w:t>
      </w:r>
      <w:r w:rsidR="00762E13">
        <w:rPr>
          <w:rFonts w:asciiTheme="majorBidi" w:hAnsiTheme="majorBidi" w:cstheme="majorBidi"/>
          <w:sz w:val="24"/>
          <w:szCs w:val="24"/>
        </w:rPr>
        <w:t>environment</w:t>
      </w:r>
      <w:r w:rsidR="00F75DE8">
        <w:rPr>
          <w:rFonts w:asciiTheme="majorBidi" w:hAnsiTheme="majorBidi" w:cstheme="majorBidi"/>
          <w:sz w:val="24"/>
          <w:szCs w:val="24"/>
        </w:rPr>
        <w:t xml:space="preserve"> </w:t>
      </w:r>
      <w:r w:rsidR="0094028E">
        <w:rPr>
          <w:rFonts w:asciiTheme="majorBidi" w:hAnsiTheme="majorBidi" w:cstheme="majorBidi"/>
          <w:sz w:val="24"/>
          <w:szCs w:val="24"/>
        </w:rPr>
        <w:t xml:space="preserve">by </w:t>
      </w:r>
      <w:r w:rsidR="008329F3">
        <w:rPr>
          <w:rFonts w:asciiTheme="majorBidi" w:hAnsiTheme="majorBidi" w:cstheme="majorBidi"/>
          <w:sz w:val="24"/>
          <w:szCs w:val="24"/>
        </w:rPr>
        <w:t>reduc</w:t>
      </w:r>
      <w:r w:rsidR="0094028E">
        <w:rPr>
          <w:rFonts w:asciiTheme="majorBidi" w:hAnsiTheme="majorBidi" w:cstheme="majorBidi"/>
          <w:sz w:val="24"/>
          <w:szCs w:val="24"/>
        </w:rPr>
        <w:t>ing</w:t>
      </w:r>
      <w:r w:rsidR="008329F3">
        <w:rPr>
          <w:rFonts w:asciiTheme="majorBidi" w:hAnsiTheme="majorBidi" w:cstheme="majorBidi"/>
          <w:sz w:val="24"/>
          <w:szCs w:val="24"/>
        </w:rPr>
        <w:t xml:space="preserve"> </w:t>
      </w:r>
      <w:r w:rsidR="002B73DF" w:rsidRPr="002B73DF">
        <w:rPr>
          <w:rFonts w:asciiTheme="majorBidi" w:hAnsiTheme="majorBidi" w:cstheme="majorBidi"/>
          <w:sz w:val="24"/>
          <w:szCs w:val="24"/>
        </w:rPr>
        <w:t xml:space="preserve">visibility, photochemical pollution, </w:t>
      </w:r>
      <w:r w:rsidR="008602B7">
        <w:rPr>
          <w:rFonts w:asciiTheme="majorBidi" w:hAnsiTheme="majorBidi" w:cstheme="majorBidi"/>
          <w:sz w:val="24"/>
          <w:szCs w:val="24"/>
        </w:rPr>
        <w:t xml:space="preserve">and </w:t>
      </w:r>
      <w:r w:rsidR="002B73DF" w:rsidRPr="002B73DF">
        <w:rPr>
          <w:rFonts w:asciiTheme="majorBidi" w:hAnsiTheme="majorBidi" w:cstheme="majorBidi"/>
          <w:sz w:val="24"/>
          <w:szCs w:val="24"/>
        </w:rPr>
        <w:t>cloud formatio</w:t>
      </w:r>
      <w:r w:rsidR="00827A74">
        <w:rPr>
          <w:rFonts w:asciiTheme="majorBidi" w:hAnsiTheme="majorBidi" w:cstheme="majorBidi"/>
          <w:sz w:val="24"/>
          <w:szCs w:val="24"/>
        </w:rPr>
        <w:t>n. It</w:t>
      </w:r>
      <w:r w:rsidR="008B639E">
        <w:rPr>
          <w:rFonts w:asciiTheme="majorBidi" w:hAnsiTheme="majorBidi" w:cstheme="majorBidi"/>
          <w:sz w:val="24"/>
          <w:szCs w:val="24"/>
        </w:rPr>
        <w:t xml:space="preserve"> </w:t>
      </w:r>
      <w:r w:rsidR="00241A2C">
        <w:rPr>
          <w:rFonts w:asciiTheme="majorBidi" w:hAnsiTheme="majorBidi" w:cstheme="majorBidi"/>
          <w:sz w:val="24"/>
          <w:szCs w:val="24"/>
        </w:rPr>
        <w:t>causes</w:t>
      </w:r>
      <w:r w:rsidR="00C30ED3">
        <w:rPr>
          <w:rFonts w:asciiTheme="majorBidi" w:hAnsiTheme="majorBidi" w:cstheme="majorBidi"/>
          <w:sz w:val="24"/>
          <w:szCs w:val="24"/>
        </w:rPr>
        <w:t xml:space="preserve"> eye irritation, </w:t>
      </w:r>
      <w:r w:rsidR="0023796C">
        <w:rPr>
          <w:rFonts w:asciiTheme="majorBidi" w:hAnsiTheme="majorBidi" w:cstheme="majorBidi"/>
          <w:sz w:val="24"/>
          <w:szCs w:val="24"/>
        </w:rPr>
        <w:t xml:space="preserve">breathing disorders, </w:t>
      </w:r>
      <w:r w:rsidR="00241A2C" w:rsidRPr="00241A2C">
        <w:rPr>
          <w:rFonts w:asciiTheme="majorBidi" w:hAnsiTheme="majorBidi" w:cstheme="majorBidi"/>
          <w:sz w:val="24"/>
          <w:szCs w:val="24"/>
        </w:rPr>
        <w:t>cardiovascular diseases, cancer, and premature deaths</w:t>
      </w:r>
      <w:r w:rsidR="00C30ED3">
        <w:rPr>
          <w:rFonts w:asciiTheme="majorBidi" w:hAnsiTheme="majorBidi" w:cstheme="majorBidi"/>
          <w:sz w:val="24"/>
          <w:szCs w:val="24"/>
        </w:rPr>
        <w:t xml:space="preserve">. </w:t>
      </w:r>
      <w:r w:rsidR="00762E13">
        <w:rPr>
          <w:rFonts w:asciiTheme="majorBidi" w:hAnsiTheme="majorBidi" w:cstheme="majorBidi"/>
          <w:sz w:val="24"/>
          <w:szCs w:val="24"/>
        </w:rPr>
        <w:t xml:space="preserve">Sources of </w:t>
      </w:r>
      <w:r w:rsidR="00762E13" w:rsidRPr="00893773">
        <w:rPr>
          <w:rFonts w:asciiTheme="majorBidi" w:hAnsiTheme="majorBidi" w:cstheme="majorBidi"/>
          <w:sz w:val="24"/>
          <w:szCs w:val="24"/>
        </w:rPr>
        <w:t>PM</w:t>
      </w:r>
      <w:r w:rsidR="00712B06">
        <w:rPr>
          <w:rFonts w:asciiTheme="majorBidi" w:hAnsiTheme="majorBidi" w:cstheme="majorBidi"/>
          <w:sz w:val="24"/>
          <w:szCs w:val="24"/>
        </w:rPr>
        <w:t>2.5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 </w:t>
      </w:r>
      <w:r w:rsidR="00762E13">
        <w:rPr>
          <w:rFonts w:asciiTheme="majorBidi" w:hAnsiTheme="majorBidi" w:cstheme="majorBidi"/>
          <w:sz w:val="24"/>
          <w:szCs w:val="24"/>
        </w:rPr>
        <w:t>be both,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 indoor and outdoor </w:t>
      </w:r>
      <w:r w:rsidR="00762E13">
        <w:rPr>
          <w:rFonts w:asciiTheme="majorBidi" w:hAnsiTheme="majorBidi" w:cstheme="majorBidi"/>
          <w:sz w:val="24"/>
          <w:szCs w:val="24"/>
        </w:rPr>
        <w:t xml:space="preserve">such as fossil fuel, industry, biomass burning, traffic, and dust. </w:t>
      </w:r>
      <w:r w:rsidR="00762E13" w:rsidRPr="00893773">
        <w:rPr>
          <w:rFonts w:asciiTheme="majorBidi" w:hAnsiTheme="majorBidi" w:cstheme="majorBidi"/>
          <w:sz w:val="24"/>
          <w:szCs w:val="24"/>
        </w:rPr>
        <w:t>This paper highlights the source</w:t>
      </w:r>
      <w:r w:rsidR="00762E13">
        <w:rPr>
          <w:rFonts w:asciiTheme="majorBidi" w:hAnsiTheme="majorBidi" w:cstheme="majorBidi"/>
          <w:sz w:val="24"/>
          <w:szCs w:val="24"/>
        </w:rPr>
        <w:t xml:space="preserve"> apportionment o</w:t>
      </w:r>
      <w:r w:rsidR="00762E13" w:rsidRPr="00893773">
        <w:rPr>
          <w:rFonts w:asciiTheme="majorBidi" w:hAnsiTheme="majorBidi" w:cstheme="majorBidi"/>
          <w:sz w:val="24"/>
          <w:szCs w:val="24"/>
        </w:rPr>
        <w:t>f PM</w:t>
      </w:r>
      <w:r w:rsidR="00712B06">
        <w:rPr>
          <w:rFonts w:asciiTheme="majorBidi" w:hAnsiTheme="majorBidi" w:cstheme="majorBidi"/>
          <w:sz w:val="24"/>
          <w:szCs w:val="24"/>
        </w:rPr>
        <w:t xml:space="preserve">2.5 </w:t>
      </w:r>
      <w:r w:rsidR="00762E13">
        <w:rPr>
          <w:rFonts w:asciiTheme="majorBidi" w:hAnsiTheme="majorBidi" w:cstheme="majorBidi"/>
          <w:sz w:val="24"/>
          <w:szCs w:val="24"/>
        </w:rPr>
        <w:t xml:space="preserve">concentration in 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different cities </w:t>
      </w:r>
      <w:r w:rsidR="00EB12FB">
        <w:rPr>
          <w:rFonts w:asciiTheme="majorBidi" w:hAnsiTheme="majorBidi" w:cstheme="majorBidi"/>
          <w:sz w:val="24"/>
          <w:szCs w:val="24"/>
        </w:rPr>
        <w:t>in</w:t>
      </w:r>
      <w:r w:rsidR="00762E13" w:rsidRPr="00893773">
        <w:rPr>
          <w:rFonts w:asciiTheme="majorBidi" w:hAnsiTheme="majorBidi" w:cstheme="majorBidi"/>
          <w:sz w:val="24"/>
          <w:szCs w:val="24"/>
        </w:rPr>
        <w:t xml:space="preserve"> China</w:t>
      </w:r>
      <w:r w:rsidR="00762E13">
        <w:rPr>
          <w:rFonts w:asciiTheme="majorBidi" w:hAnsiTheme="majorBidi" w:cstheme="majorBidi"/>
          <w:sz w:val="24"/>
          <w:szCs w:val="24"/>
        </w:rPr>
        <w:t xml:space="preserve"> from 2012 to 2023. </w:t>
      </w:r>
      <w:r w:rsidR="00E710CF">
        <w:rPr>
          <w:rFonts w:asciiTheme="majorBidi" w:hAnsiTheme="majorBidi" w:cstheme="majorBidi"/>
          <w:sz w:val="24"/>
          <w:szCs w:val="24"/>
        </w:rPr>
        <w:t xml:space="preserve">It also </w:t>
      </w:r>
      <w:r w:rsidR="00BF54F6">
        <w:rPr>
          <w:rFonts w:asciiTheme="majorBidi" w:hAnsiTheme="majorBidi" w:cstheme="majorBidi"/>
          <w:sz w:val="24"/>
          <w:szCs w:val="24"/>
        </w:rPr>
        <w:t>examines</w:t>
      </w:r>
      <w:r w:rsidR="00847934">
        <w:rPr>
          <w:rFonts w:asciiTheme="majorBidi" w:hAnsiTheme="majorBidi" w:cstheme="majorBidi"/>
          <w:sz w:val="24"/>
          <w:szCs w:val="24"/>
        </w:rPr>
        <w:t xml:space="preserve"> the c</w:t>
      </w:r>
      <w:r w:rsidR="00762E13">
        <w:rPr>
          <w:rFonts w:asciiTheme="majorBidi" w:hAnsiTheme="majorBidi" w:cstheme="majorBidi"/>
          <w:sz w:val="24"/>
          <w:szCs w:val="24"/>
        </w:rPr>
        <w:t xml:space="preserve">hange in </w:t>
      </w:r>
      <w:r w:rsidR="00EB12FB">
        <w:rPr>
          <w:rFonts w:asciiTheme="majorBidi" w:hAnsiTheme="majorBidi" w:cstheme="majorBidi"/>
          <w:sz w:val="24"/>
          <w:szCs w:val="24"/>
        </w:rPr>
        <w:t xml:space="preserve">the </w:t>
      </w:r>
      <w:r w:rsidR="00762E13">
        <w:rPr>
          <w:rFonts w:asciiTheme="majorBidi" w:hAnsiTheme="majorBidi" w:cstheme="majorBidi"/>
          <w:sz w:val="24"/>
          <w:szCs w:val="24"/>
        </w:rPr>
        <w:t>contribution of various sources with years and their linkage with polic</w:t>
      </w:r>
      <w:r w:rsidR="00843122">
        <w:rPr>
          <w:rFonts w:asciiTheme="majorBidi" w:hAnsiTheme="majorBidi" w:cstheme="majorBidi"/>
          <w:sz w:val="24"/>
          <w:szCs w:val="24"/>
        </w:rPr>
        <w:t>y</w:t>
      </w:r>
      <w:r w:rsidR="00EB12FB">
        <w:rPr>
          <w:rFonts w:asciiTheme="majorBidi" w:hAnsiTheme="majorBidi" w:cstheme="majorBidi"/>
          <w:sz w:val="24"/>
          <w:szCs w:val="24"/>
        </w:rPr>
        <w:t>-based</w:t>
      </w:r>
      <w:r w:rsidR="00762E13">
        <w:rPr>
          <w:rFonts w:asciiTheme="majorBidi" w:hAnsiTheme="majorBidi" w:cstheme="majorBidi"/>
          <w:sz w:val="24"/>
          <w:szCs w:val="24"/>
        </w:rPr>
        <w:t xml:space="preserve"> interventions relevant to that source/sector. </w:t>
      </w:r>
      <w:r w:rsidR="00BF54F6">
        <w:rPr>
          <w:rFonts w:asciiTheme="majorBidi" w:hAnsiTheme="majorBidi" w:cstheme="majorBidi"/>
          <w:sz w:val="24"/>
          <w:szCs w:val="24"/>
        </w:rPr>
        <w:t>Lastly it</w:t>
      </w:r>
      <w:r w:rsidR="00762E13">
        <w:rPr>
          <w:rFonts w:asciiTheme="majorBidi" w:hAnsiTheme="majorBidi" w:cstheme="majorBidi"/>
          <w:sz w:val="24"/>
          <w:szCs w:val="24"/>
        </w:rPr>
        <w:t xml:space="preserve"> present</w:t>
      </w:r>
      <w:r w:rsidR="00BF54F6">
        <w:rPr>
          <w:rFonts w:asciiTheme="majorBidi" w:hAnsiTheme="majorBidi" w:cstheme="majorBidi"/>
          <w:sz w:val="24"/>
          <w:szCs w:val="24"/>
        </w:rPr>
        <w:t>s</w:t>
      </w:r>
      <w:r w:rsidR="00762E13">
        <w:rPr>
          <w:rFonts w:asciiTheme="majorBidi" w:hAnsiTheme="majorBidi" w:cstheme="majorBidi"/>
          <w:sz w:val="24"/>
          <w:szCs w:val="24"/>
        </w:rPr>
        <w:t xml:space="preserve"> the recommendations based on analysis </w:t>
      </w:r>
      <w:r w:rsidR="00BF54F6">
        <w:rPr>
          <w:rFonts w:asciiTheme="majorBidi" w:hAnsiTheme="majorBidi" w:cstheme="majorBidi"/>
          <w:sz w:val="24"/>
          <w:szCs w:val="24"/>
        </w:rPr>
        <w:t>of our</w:t>
      </w:r>
      <w:r w:rsidR="00762E13">
        <w:rPr>
          <w:rFonts w:asciiTheme="majorBidi" w:hAnsiTheme="majorBidi" w:cstheme="majorBidi"/>
          <w:sz w:val="24"/>
          <w:szCs w:val="24"/>
        </w:rPr>
        <w:t xml:space="preserve"> research. </w:t>
      </w:r>
    </w:p>
    <w:p w14:paraId="13F92F26" w14:textId="59927150" w:rsidR="00712B06" w:rsidRDefault="00712B06" w:rsidP="0033241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11DFDB" w14:textId="46FBA2CC" w:rsidR="00712B06" w:rsidRPr="00712B06" w:rsidRDefault="00712B06" w:rsidP="00332411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12B06">
        <w:rPr>
          <w:rFonts w:asciiTheme="majorBidi" w:hAnsiTheme="majorBidi" w:cstheme="majorBidi"/>
          <w:b/>
          <w:bCs/>
          <w:sz w:val="28"/>
          <w:szCs w:val="28"/>
          <w:u w:val="single"/>
        </w:rPr>
        <w:t>Outline</w:t>
      </w:r>
    </w:p>
    <w:p w14:paraId="6DBEF4E7" w14:textId="77777777" w:rsidR="00FB3A88" w:rsidRPr="00BF54F6" w:rsidRDefault="00FB3A88" w:rsidP="00FB3A88">
      <w:pPr>
        <w:spacing w:after="0" w:line="240" w:lineRule="auto"/>
        <w:ind w:left="540" w:hanging="27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Abstract</w:t>
      </w:r>
    </w:p>
    <w:p w14:paraId="51C645B7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 </w:t>
      </w:r>
    </w:p>
    <w:p w14:paraId="3E6D6ACD" w14:textId="77777777" w:rsidR="00FB3A88" w:rsidRPr="00BF54F6" w:rsidRDefault="00FB3A88" w:rsidP="00FB3A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Generic Background of the PM </w:t>
      </w:r>
      <w:r w:rsidRPr="00BF54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2.5 </w:t>
      </w:r>
      <w:r w:rsidRPr="00BF54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Pollution</w:t>
      </w:r>
    </w:p>
    <w:p w14:paraId="06A714D7" w14:textId="77777777" w:rsidR="00FB3A88" w:rsidRPr="00BF54F6" w:rsidRDefault="00FB3A88" w:rsidP="00FB3A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Contextual Background</w:t>
      </w:r>
    </w:p>
    <w:p w14:paraId="52D731D4" w14:textId="77777777" w:rsidR="00FB3A88" w:rsidRPr="00BF54F6" w:rsidRDefault="00FB3A88" w:rsidP="00FB3A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Objective of paper</w:t>
      </w:r>
    </w:p>
    <w:p w14:paraId="249F74EC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Source Apportionment of PM 2.5 in China </w:t>
      </w:r>
    </w:p>
    <w:p w14:paraId="14555296" w14:textId="77777777" w:rsidR="00FB3A88" w:rsidRPr="00BF54F6" w:rsidRDefault="00FB3A88" w:rsidP="00FB3A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hAnsi="Times New Roman" w:cs="Times New Roman"/>
          <w:color w:val="000000"/>
          <w:sz w:val="24"/>
          <w:szCs w:val="24"/>
          <w:lang w:val="en-US"/>
        </w:rPr>
        <w:t>Methodology</w:t>
      </w:r>
    </w:p>
    <w:p w14:paraId="284DF798" w14:textId="77777777" w:rsidR="00FB3A88" w:rsidRPr="00BF54F6" w:rsidRDefault="00FB3A88" w:rsidP="00FB3A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Receptor Models</w:t>
      </w:r>
    </w:p>
    <w:p w14:paraId="52205769" w14:textId="77777777" w:rsidR="00FB3A88" w:rsidRPr="00BF54F6" w:rsidRDefault="00FB3A88" w:rsidP="00FB3A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hAnsi="Times New Roman" w:cs="Times New Roman"/>
          <w:color w:val="000000"/>
          <w:sz w:val="24"/>
          <w:szCs w:val="24"/>
          <w:lang w:val="en-US"/>
        </w:rPr>
        <w:t>City Wise Explanation</w:t>
      </w:r>
    </w:p>
    <w:p w14:paraId="3DC64524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Historical developments and trend</w:t>
      </w:r>
    </w:p>
    <w:p w14:paraId="7A57426D" w14:textId="77777777" w:rsidR="00FB3A88" w:rsidRPr="00BF54F6" w:rsidRDefault="00FB3A88" w:rsidP="00FB3A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BF54F6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Sources of PM</w:t>
      </w:r>
      <w:r w:rsidRPr="00BF54F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 2.5</w:t>
      </w:r>
    </w:p>
    <w:p w14:paraId="08355738" w14:textId="49F073CE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Scenario of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PM2.5</w:t>
      </w:r>
    </w:p>
    <w:p w14:paraId="015FBE70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Policy intervention to tackle PM </w:t>
      </w: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  <w:lang w:val="en-US"/>
        </w:rPr>
        <w:t>2.5</w:t>
      </w:r>
    </w:p>
    <w:p w14:paraId="51198B6B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limitations and recommendations</w:t>
      </w:r>
    </w:p>
    <w:p w14:paraId="5C0656F5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Important Takeaways</w:t>
      </w:r>
    </w:p>
    <w:p w14:paraId="7A42E2D8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Conclusion</w:t>
      </w:r>
    </w:p>
    <w:p w14:paraId="7305839C" w14:textId="77777777" w:rsidR="00FB3A88" w:rsidRPr="00FB3A88" w:rsidRDefault="00FB3A88" w:rsidP="00FB3A88">
      <w:pPr>
        <w:pStyle w:val="ListParagraph"/>
        <w:numPr>
          <w:ilvl w:val="0"/>
          <w:numId w:val="4"/>
        </w:numPr>
        <w:spacing w:after="0" w:line="240" w:lineRule="auto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FB3A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References</w:t>
      </w:r>
    </w:p>
    <w:p w14:paraId="2C617FE8" w14:textId="2861DAD3" w:rsidR="00762E13" w:rsidRPr="00893773" w:rsidRDefault="00762E13" w:rsidP="00762E1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C1C987" w14:textId="77777777" w:rsidR="00763998" w:rsidRDefault="00763998"/>
    <w:sectPr w:rsidR="0076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389"/>
    <w:multiLevelType w:val="hybridMultilevel"/>
    <w:tmpl w:val="F6A8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70B0"/>
    <w:multiLevelType w:val="hybridMultilevel"/>
    <w:tmpl w:val="D8749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D74E0"/>
    <w:multiLevelType w:val="hybridMultilevel"/>
    <w:tmpl w:val="25A8E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950E1"/>
    <w:multiLevelType w:val="hybridMultilevel"/>
    <w:tmpl w:val="F822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77D1"/>
    <w:multiLevelType w:val="hybridMultilevel"/>
    <w:tmpl w:val="CBCE56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3245A58"/>
    <w:multiLevelType w:val="hybridMultilevel"/>
    <w:tmpl w:val="37F6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65421"/>
    <w:multiLevelType w:val="hybridMultilevel"/>
    <w:tmpl w:val="714E16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70293986">
    <w:abstractNumId w:val="6"/>
  </w:num>
  <w:num w:numId="2" w16cid:durableId="1656565309">
    <w:abstractNumId w:val="3"/>
  </w:num>
  <w:num w:numId="3" w16cid:durableId="1787893361">
    <w:abstractNumId w:val="1"/>
  </w:num>
  <w:num w:numId="4" w16cid:durableId="1676179887">
    <w:abstractNumId w:val="0"/>
  </w:num>
  <w:num w:numId="5" w16cid:durableId="116527073">
    <w:abstractNumId w:val="4"/>
  </w:num>
  <w:num w:numId="6" w16cid:durableId="1380864138">
    <w:abstractNumId w:val="2"/>
  </w:num>
  <w:num w:numId="7" w16cid:durableId="480080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13"/>
    <w:rsid w:val="0005222C"/>
    <w:rsid w:val="00084D87"/>
    <w:rsid w:val="000E2CB2"/>
    <w:rsid w:val="001004DB"/>
    <w:rsid w:val="00101BAB"/>
    <w:rsid w:val="001B5960"/>
    <w:rsid w:val="001E4086"/>
    <w:rsid w:val="001E4D0C"/>
    <w:rsid w:val="0023796C"/>
    <w:rsid w:val="00241A2C"/>
    <w:rsid w:val="002B73DF"/>
    <w:rsid w:val="00332411"/>
    <w:rsid w:val="0033417F"/>
    <w:rsid w:val="00357DF3"/>
    <w:rsid w:val="00381259"/>
    <w:rsid w:val="004365D2"/>
    <w:rsid w:val="004452CE"/>
    <w:rsid w:val="00502887"/>
    <w:rsid w:val="005C425B"/>
    <w:rsid w:val="0065152E"/>
    <w:rsid w:val="00712B06"/>
    <w:rsid w:val="00762E13"/>
    <w:rsid w:val="00763998"/>
    <w:rsid w:val="00827A74"/>
    <w:rsid w:val="008329F3"/>
    <w:rsid w:val="00843122"/>
    <w:rsid w:val="00847934"/>
    <w:rsid w:val="008602B7"/>
    <w:rsid w:val="00861CBF"/>
    <w:rsid w:val="008B639E"/>
    <w:rsid w:val="008D59C4"/>
    <w:rsid w:val="0094028E"/>
    <w:rsid w:val="009E244E"/>
    <w:rsid w:val="00B642E3"/>
    <w:rsid w:val="00BE46FD"/>
    <w:rsid w:val="00BF54F6"/>
    <w:rsid w:val="00C30ED3"/>
    <w:rsid w:val="00C977D3"/>
    <w:rsid w:val="00E710CF"/>
    <w:rsid w:val="00E83105"/>
    <w:rsid w:val="00EB12FB"/>
    <w:rsid w:val="00EF0ED8"/>
    <w:rsid w:val="00F71DF1"/>
    <w:rsid w:val="00F75DE8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8BB3"/>
  <w15:chartTrackingRefBased/>
  <w15:docId w15:val="{6077CF71-F12C-AE4C-A25C-60938CC6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13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5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2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customStyle="1" w:styleId="s8">
    <w:name w:val="s8"/>
    <w:basedOn w:val="Normal"/>
    <w:rsid w:val="004452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bumpedfont15">
    <w:name w:val="bumpedfont15"/>
    <w:basedOn w:val="DefaultParagraphFont"/>
    <w:rsid w:val="004452CE"/>
  </w:style>
  <w:style w:type="paragraph" w:customStyle="1" w:styleId="s10">
    <w:name w:val="s10"/>
    <w:basedOn w:val="Normal"/>
    <w:rsid w:val="004452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452CE"/>
  </w:style>
  <w:style w:type="character" w:customStyle="1" w:styleId="s11">
    <w:name w:val="s11"/>
    <w:basedOn w:val="DefaultParagraphFont"/>
    <w:rsid w:val="004452CE"/>
  </w:style>
  <w:style w:type="paragraph" w:customStyle="1" w:styleId="s17">
    <w:name w:val="s17"/>
    <w:basedOn w:val="Normal"/>
    <w:rsid w:val="004452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19">
    <w:name w:val="s19"/>
    <w:basedOn w:val="Normal"/>
    <w:rsid w:val="004452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20">
    <w:name w:val="s20"/>
    <w:basedOn w:val="Normal"/>
    <w:rsid w:val="004452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9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8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3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malik</dc:creator>
  <cp:keywords/>
  <dc:description/>
  <cp:lastModifiedBy>hajra malik</cp:lastModifiedBy>
  <cp:revision>2</cp:revision>
  <dcterms:created xsi:type="dcterms:W3CDTF">2023-03-04T12:46:00Z</dcterms:created>
  <dcterms:modified xsi:type="dcterms:W3CDTF">2023-03-04T12:46:00Z</dcterms:modified>
</cp:coreProperties>
</file>