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77" w:rsidRPr="001D2906" w:rsidRDefault="00FD2FBA" w:rsidP="00FD2F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906">
        <w:rPr>
          <w:rFonts w:ascii="Times New Roman" w:hAnsi="Times New Roman" w:cs="Times New Roman"/>
          <w:b/>
          <w:sz w:val="24"/>
          <w:szCs w:val="24"/>
        </w:rPr>
        <w:t xml:space="preserve">Описание системы звукового информирования пассажиров </w:t>
      </w:r>
      <w:r w:rsidR="00EB4C70" w:rsidRPr="001D2906">
        <w:rPr>
          <w:rFonts w:ascii="Times New Roman" w:hAnsi="Times New Roman" w:cs="Times New Roman"/>
          <w:b/>
          <w:sz w:val="24"/>
          <w:szCs w:val="24"/>
          <w:lang w:val="en-US"/>
        </w:rPr>
        <w:t>AC</w:t>
      </w:r>
      <w:r w:rsidRPr="001D2906">
        <w:rPr>
          <w:rFonts w:ascii="Times New Roman" w:hAnsi="Times New Roman" w:cs="Times New Roman"/>
          <w:b/>
          <w:sz w:val="24"/>
          <w:szCs w:val="24"/>
        </w:rPr>
        <w:t>«Диктор»</w:t>
      </w:r>
    </w:p>
    <w:p w:rsidR="00FD2FBA" w:rsidRDefault="00FD2FBA" w:rsidP="00FD2FBA">
      <w:pPr>
        <w:jc w:val="center"/>
        <w:rPr>
          <w:b/>
        </w:rPr>
      </w:pPr>
    </w:p>
    <w:p w:rsidR="00B50800" w:rsidRPr="001D2906" w:rsidRDefault="00FD2FBA" w:rsidP="00D940C4">
      <w:pPr>
        <w:jc w:val="both"/>
        <w:rPr>
          <w:rFonts w:ascii="Times New Roman" w:hAnsi="Times New Roman" w:cs="Times New Roman"/>
        </w:rPr>
      </w:pPr>
      <w:r w:rsidRPr="001D2906">
        <w:rPr>
          <w:rFonts w:ascii="Times New Roman" w:hAnsi="Times New Roman" w:cs="Times New Roman"/>
          <w:b/>
        </w:rPr>
        <w:t xml:space="preserve">Задача </w:t>
      </w:r>
      <w:r w:rsidR="00EB4C70" w:rsidRPr="001D2906">
        <w:rPr>
          <w:rFonts w:ascii="Times New Roman" w:hAnsi="Times New Roman" w:cs="Times New Roman"/>
          <w:b/>
        </w:rPr>
        <w:t xml:space="preserve">автоматизированной </w:t>
      </w:r>
      <w:r w:rsidRPr="001D2906">
        <w:rPr>
          <w:rFonts w:ascii="Times New Roman" w:hAnsi="Times New Roman" w:cs="Times New Roman"/>
          <w:b/>
        </w:rPr>
        <w:t xml:space="preserve">системы </w:t>
      </w:r>
      <w:r w:rsidR="00B50800" w:rsidRPr="001D2906">
        <w:rPr>
          <w:rFonts w:ascii="Times New Roman" w:hAnsi="Times New Roman" w:cs="Times New Roman"/>
          <w:b/>
        </w:rPr>
        <w:t>«Диктор»</w:t>
      </w:r>
      <w:r w:rsidRPr="001D2906">
        <w:rPr>
          <w:rFonts w:ascii="Times New Roman" w:hAnsi="Times New Roman" w:cs="Times New Roman"/>
          <w:b/>
        </w:rPr>
        <w:t>–</w:t>
      </w:r>
      <w:r w:rsidRPr="001D2906">
        <w:rPr>
          <w:rFonts w:ascii="Times New Roman" w:hAnsi="Times New Roman" w:cs="Times New Roman"/>
        </w:rPr>
        <w:t xml:space="preserve"> оповещать пассажиров о</w:t>
      </w:r>
      <w:r w:rsidR="00B50800" w:rsidRPr="001D2906">
        <w:rPr>
          <w:rFonts w:ascii="Times New Roman" w:hAnsi="Times New Roman" w:cs="Times New Roman"/>
        </w:rPr>
        <w:t xml:space="preserve"> </w:t>
      </w:r>
      <w:r w:rsidR="00B50800" w:rsidRPr="001D2906">
        <w:rPr>
          <w:rFonts w:ascii="Times New Roman" w:hAnsi="Times New Roman" w:cs="Times New Roman"/>
          <w:color w:val="2D3D47"/>
        </w:rPr>
        <w:t>событиях, связанных с технологическими процессами регистрации пассажиров и багажа, посадки в самолет, выдачи багажа, прилетами рейсов, а также озвучива</w:t>
      </w:r>
      <w:r w:rsidR="00D940C4">
        <w:rPr>
          <w:rFonts w:ascii="Times New Roman" w:hAnsi="Times New Roman" w:cs="Times New Roman"/>
          <w:color w:val="2D3D47"/>
        </w:rPr>
        <w:t>ть</w:t>
      </w:r>
      <w:r w:rsidR="00B50800" w:rsidRPr="001D2906">
        <w:rPr>
          <w:rFonts w:ascii="Times New Roman" w:hAnsi="Times New Roman" w:cs="Times New Roman"/>
          <w:color w:val="2D3D47"/>
        </w:rPr>
        <w:t xml:space="preserve">  люб</w:t>
      </w:r>
      <w:r w:rsidR="00D940C4">
        <w:rPr>
          <w:rFonts w:ascii="Times New Roman" w:hAnsi="Times New Roman" w:cs="Times New Roman"/>
          <w:color w:val="2D3D47"/>
        </w:rPr>
        <w:t>ую</w:t>
      </w:r>
      <w:r w:rsidR="00B50800" w:rsidRPr="001D2906">
        <w:rPr>
          <w:rFonts w:ascii="Times New Roman" w:hAnsi="Times New Roman" w:cs="Times New Roman"/>
          <w:color w:val="2D3D47"/>
        </w:rPr>
        <w:t xml:space="preserve"> рекламн</w:t>
      </w:r>
      <w:r w:rsidR="00D940C4">
        <w:rPr>
          <w:rFonts w:ascii="Times New Roman" w:hAnsi="Times New Roman" w:cs="Times New Roman"/>
          <w:color w:val="2D3D47"/>
        </w:rPr>
        <w:t>ую</w:t>
      </w:r>
      <w:r w:rsidR="00B50800" w:rsidRPr="001D2906">
        <w:rPr>
          <w:rFonts w:ascii="Times New Roman" w:hAnsi="Times New Roman" w:cs="Times New Roman"/>
          <w:color w:val="2D3D47"/>
        </w:rPr>
        <w:t xml:space="preserve"> информаци</w:t>
      </w:r>
      <w:r w:rsidR="00D940C4">
        <w:rPr>
          <w:rFonts w:ascii="Times New Roman" w:hAnsi="Times New Roman" w:cs="Times New Roman"/>
          <w:color w:val="2D3D47"/>
        </w:rPr>
        <w:t>ю</w:t>
      </w:r>
      <w:r w:rsidRPr="001D2906">
        <w:rPr>
          <w:rFonts w:ascii="Times New Roman" w:hAnsi="Times New Roman" w:cs="Times New Roman"/>
        </w:rPr>
        <w:t xml:space="preserve">. </w:t>
      </w:r>
      <w:r w:rsidR="00FE7B78">
        <w:rPr>
          <w:rFonts w:ascii="Times New Roman" w:hAnsi="Times New Roman" w:cs="Times New Roman"/>
        </w:rPr>
        <w:t xml:space="preserve"> </w:t>
      </w:r>
    </w:p>
    <w:p w:rsidR="00B50800" w:rsidRPr="001D2906" w:rsidRDefault="00B50800" w:rsidP="00FD2FBA">
      <w:pPr>
        <w:rPr>
          <w:rFonts w:ascii="Times New Roman" w:hAnsi="Times New Roman" w:cs="Times New Roman"/>
          <w:b/>
        </w:rPr>
      </w:pPr>
      <w:r w:rsidRPr="001D2906">
        <w:rPr>
          <w:rFonts w:ascii="Times New Roman" w:hAnsi="Times New Roman" w:cs="Times New Roman"/>
          <w:b/>
        </w:rPr>
        <w:t>Назначение:</w:t>
      </w:r>
    </w:p>
    <w:p w:rsidR="00D940C4" w:rsidRDefault="00B50800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Система интегрирована с автоматизированной системой комплексного обслуживания рейсов в аэропорту (АС «КОБРА», разработчик ОАО «РИВЦ-Пулково</w:t>
      </w:r>
      <w:r w:rsidR="00D940C4">
        <w:rPr>
          <w:rFonts w:ascii="Times New Roman" w:hAnsi="Times New Roman" w:cs="Times New Roman"/>
          <w:color w:val="2D3D47"/>
        </w:rPr>
        <w:t>»</w:t>
      </w:r>
      <w:r w:rsidRPr="001D2906">
        <w:rPr>
          <w:rFonts w:ascii="Times New Roman" w:hAnsi="Times New Roman" w:cs="Times New Roman"/>
          <w:color w:val="2D3D47"/>
        </w:rPr>
        <w:t>, Санкт-Петербург)</w:t>
      </w:r>
      <w:r w:rsidR="00D940C4">
        <w:rPr>
          <w:rFonts w:ascii="Times New Roman" w:hAnsi="Times New Roman" w:cs="Times New Roman"/>
          <w:color w:val="2D3D47"/>
        </w:rPr>
        <w:t>. Также система может</w:t>
      </w:r>
      <w:r w:rsidRPr="001D2906">
        <w:rPr>
          <w:rFonts w:ascii="Times New Roman" w:hAnsi="Times New Roman" w:cs="Times New Roman"/>
          <w:color w:val="2D3D47"/>
        </w:rPr>
        <w:t xml:space="preserve"> функционировать самостоятельно</w:t>
      </w:r>
      <w:r w:rsidR="00D940C4">
        <w:rPr>
          <w:rFonts w:ascii="Times New Roman" w:hAnsi="Times New Roman" w:cs="Times New Roman"/>
          <w:color w:val="2D3D47"/>
        </w:rPr>
        <w:t xml:space="preserve"> без данных суточного плана полетов, как система вывода рекламной информации.</w:t>
      </w:r>
    </w:p>
    <w:p w:rsidR="00EB4C70" w:rsidRPr="001D2906" w:rsidRDefault="00EB4C70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АС «Диктор» выполняет следующие услуги:</w:t>
      </w:r>
    </w:p>
    <w:p w:rsidR="00EB4C70" w:rsidRPr="001D2906" w:rsidRDefault="00EB4C70" w:rsidP="00D940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Информирование пассажиров вылетающих рейсов о времени и месте регистрации пассажиров и посадки в самолет</w:t>
      </w:r>
    </w:p>
    <w:p w:rsidR="00DD110A" w:rsidRPr="001D2906" w:rsidRDefault="00EB4C70" w:rsidP="00D940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Информирование лиц, ожидающих прилета того или иного рейса об ожидаемом времени </w:t>
      </w:r>
      <w:r w:rsidR="00DD110A" w:rsidRPr="001D2906">
        <w:rPr>
          <w:rFonts w:ascii="Times New Roman" w:hAnsi="Times New Roman" w:cs="Times New Roman"/>
          <w:color w:val="2D3D47"/>
        </w:rPr>
        <w:t>прилета и о месте выдачи багажа</w:t>
      </w:r>
    </w:p>
    <w:p w:rsidR="00DD110A" w:rsidRPr="001D2906" w:rsidRDefault="00DD110A" w:rsidP="00D940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eastAsia="Times New Roman" w:hAnsi="Times New Roman" w:cs="Times New Roman"/>
          <w:color w:val="2D3D47"/>
          <w:lang w:eastAsia="ru-RU"/>
        </w:rPr>
        <w:t>Информирование пассажиров и прочих лиц с помощью объявлений произвольного содержания (по указан</w:t>
      </w:r>
      <w:r w:rsidR="0094604C" w:rsidRPr="001D2906">
        <w:rPr>
          <w:rFonts w:ascii="Times New Roman" w:eastAsia="Times New Roman" w:hAnsi="Times New Roman" w:cs="Times New Roman"/>
          <w:color w:val="2D3D47"/>
          <w:lang w:eastAsia="ru-RU"/>
        </w:rPr>
        <w:t>ию руководящих лиц аэропорта)</w:t>
      </w:r>
    </w:p>
    <w:p w:rsidR="0094604C" w:rsidRPr="001D2906" w:rsidRDefault="0094604C" w:rsidP="00D940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Озвучивание рекламной информации</w:t>
      </w:r>
    </w:p>
    <w:p w:rsidR="0094604C" w:rsidRPr="001D2906" w:rsidRDefault="008E368D" w:rsidP="0094604C">
      <w:pPr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b/>
          <w:color w:val="2D3D47"/>
        </w:rPr>
        <w:t>Озвучивание информации:</w:t>
      </w:r>
    </w:p>
    <w:p w:rsidR="00A92D20" w:rsidRPr="001D2906" w:rsidRDefault="00A92D20" w:rsidP="00D940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АС «Диктор» озвучивает сообщения на 4 языках: русский, английский, французский и немецкий.  Система не ограничивается этими языками, и при необходимости позволит пополнить вышеуказанный список другими</w:t>
      </w:r>
      <w:r w:rsidR="00F36CB5" w:rsidRPr="001D2906">
        <w:rPr>
          <w:rFonts w:ascii="Times New Roman" w:hAnsi="Times New Roman" w:cs="Times New Roman"/>
          <w:color w:val="2D3D47"/>
        </w:rPr>
        <w:t xml:space="preserve"> без корректировки программного обеспечения</w:t>
      </w:r>
      <w:r w:rsidRPr="001D2906">
        <w:rPr>
          <w:rFonts w:ascii="Times New Roman" w:hAnsi="Times New Roman" w:cs="Times New Roman"/>
          <w:color w:val="2D3D47"/>
        </w:rPr>
        <w:t xml:space="preserve">    </w:t>
      </w:r>
    </w:p>
    <w:p w:rsidR="008E368D" w:rsidRPr="001D2906" w:rsidRDefault="00A92D20" w:rsidP="00D940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Система может быть распределена по зонам звучания, в каждой из которых будут озвучиваться сообщения о рейсах, относящихся только к данной зоне. </w:t>
      </w:r>
      <w:r w:rsidR="00FE7B78">
        <w:rPr>
          <w:rFonts w:ascii="Times New Roman" w:hAnsi="Times New Roman" w:cs="Times New Roman"/>
          <w:color w:val="2D3D47"/>
        </w:rPr>
        <w:t>Количество зон звучания неограниченно.</w:t>
      </w:r>
    </w:p>
    <w:p w:rsidR="00F36CB5" w:rsidRPr="001D2906" w:rsidRDefault="00A92D20" w:rsidP="00D940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Сообщения для озвучивания могут быть добавлены как операторами системы, так и </w:t>
      </w:r>
      <w:r w:rsidR="00F36CB5" w:rsidRPr="001D2906">
        <w:rPr>
          <w:rFonts w:ascii="Times New Roman" w:hAnsi="Times New Roman" w:cs="Times New Roman"/>
          <w:color w:val="2D3D47"/>
        </w:rPr>
        <w:t>получены</w:t>
      </w:r>
      <w:r w:rsidRPr="001D2906">
        <w:rPr>
          <w:rFonts w:ascii="Times New Roman" w:hAnsi="Times New Roman" w:cs="Times New Roman"/>
          <w:color w:val="2D3D47"/>
        </w:rPr>
        <w:t xml:space="preserve"> автоматически и</w:t>
      </w:r>
      <w:r w:rsidR="00F36CB5" w:rsidRPr="001D2906">
        <w:rPr>
          <w:rFonts w:ascii="Times New Roman" w:hAnsi="Times New Roman" w:cs="Times New Roman"/>
          <w:color w:val="2D3D47"/>
        </w:rPr>
        <w:t>з системы «</w:t>
      </w:r>
      <w:r w:rsidR="00D940C4">
        <w:rPr>
          <w:rFonts w:ascii="Times New Roman" w:hAnsi="Times New Roman" w:cs="Times New Roman"/>
          <w:color w:val="2D3D47"/>
        </w:rPr>
        <w:t>Кобра</w:t>
      </w:r>
      <w:r w:rsidR="00F36CB5" w:rsidRPr="001D2906">
        <w:rPr>
          <w:rFonts w:ascii="Times New Roman" w:hAnsi="Times New Roman" w:cs="Times New Roman"/>
          <w:color w:val="2D3D47"/>
        </w:rPr>
        <w:t xml:space="preserve">» в случае </w:t>
      </w:r>
      <w:r w:rsidR="00D940C4">
        <w:rPr>
          <w:rFonts w:ascii="Times New Roman" w:hAnsi="Times New Roman" w:cs="Times New Roman"/>
          <w:color w:val="2D3D47"/>
        </w:rPr>
        <w:t>наступления</w:t>
      </w:r>
      <w:r w:rsidR="00F36CB5" w:rsidRPr="001D2906">
        <w:rPr>
          <w:rFonts w:ascii="Times New Roman" w:hAnsi="Times New Roman" w:cs="Times New Roman"/>
          <w:color w:val="2D3D47"/>
        </w:rPr>
        <w:t xml:space="preserve"> того или иного события</w:t>
      </w: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A60BE6" w:rsidRPr="00A542E7" w:rsidRDefault="00A60BE6" w:rsidP="00F36CB5">
      <w:pPr>
        <w:rPr>
          <w:rFonts w:ascii="Times New Roman" w:hAnsi="Times New Roman" w:cs="Times New Roman"/>
          <w:b/>
          <w:color w:val="2D3D47"/>
        </w:rPr>
      </w:pPr>
    </w:p>
    <w:p w:rsidR="00F36CB5" w:rsidRPr="001D2906" w:rsidRDefault="00F36CB5" w:rsidP="00F36CB5">
      <w:pPr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b/>
          <w:color w:val="2D3D47"/>
        </w:rPr>
        <w:t>Архитектура системы:</w:t>
      </w:r>
    </w:p>
    <w:p w:rsidR="00BE7F68" w:rsidRDefault="00FD31F3" w:rsidP="0094604C">
      <w:pPr>
        <w:rPr>
          <w:rFonts w:ascii="Tahoma" w:hAnsi="Tahoma" w:cs="Tahoma"/>
          <w:color w:val="2D3D47"/>
          <w:sz w:val="18"/>
          <w:szCs w:val="18"/>
        </w:rPr>
      </w:pPr>
      <w:r>
        <w:rPr>
          <w:rFonts w:ascii="Tahoma" w:hAnsi="Tahoma" w:cs="Tahoma"/>
          <w:noProof/>
          <w:color w:val="2D3D47"/>
          <w:sz w:val="18"/>
          <w:szCs w:val="18"/>
          <w:lang w:eastAsia="ru-RU"/>
        </w:rPr>
        <w:drawing>
          <wp:inline distT="0" distB="0" distL="0" distR="0">
            <wp:extent cx="4905375" cy="3524250"/>
            <wp:effectExtent l="19050" t="0" r="9525" b="0"/>
            <wp:docPr id="4" name="Рисунок 3" descr="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чечный рисунок (3)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68" w:rsidRPr="001D2906" w:rsidRDefault="00BE7F68" w:rsidP="0094604C">
      <w:pPr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b/>
          <w:color w:val="2D3D47"/>
        </w:rPr>
        <w:t>Рис. 1. Схема функционирования системы</w:t>
      </w:r>
    </w:p>
    <w:p w:rsidR="00BE7F68" w:rsidRPr="001D2906" w:rsidRDefault="00BE7F68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Схема функционирования системы представлена на рис.1.</w:t>
      </w:r>
    </w:p>
    <w:p w:rsidR="008E368D" w:rsidRPr="001D2906" w:rsidRDefault="00F36CB5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АС «Диктор» имеет клиент-серверную архитектуру. Серверная часть системы состоит из сервера баз данных. </w:t>
      </w:r>
      <w:r w:rsidR="003372D7" w:rsidRPr="001D2906">
        <w:rPr>
          <w:rFonts w:ascii="Times New Roman" w:hAnsi="Times New Roman" w:cs="Times New Roman"/>
          <w:color w:val="2D3D47"/>
        </w:rPr>
        <w:t xml:space="preserve">Клиентская часть разбита на 2 части: </w:t>
      </w:r>
    </w:p>
    <w:p w:rsidR="003372D7" w:rsidRPr="001D2906" w:rsidRDefault="003372D7" w:rsidP="00D940C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D3D47"/>
        </w:rPr>
      </w:pPr>
      <w:r w:rsidRPr="00A542E7">
        <w:rPr>
          <w:rFonts w:ascii="Times New Roman" w:hAnsi="Times New Roman" w:cs="Times New Roman"/>
          <w:b/>
          <w:color w:val="2D3D47"/>
        </w:rPr>
        <w:t>АРМ диктора</w:t>
      </w:r>
      <w:r w:rsidR="00A542E7" w:rsidRPr="00A542E7">
        <w:rPr>
          <w:rFonts w:ascii="Times New Roman" w:hAnsi="Times New Roman" w:cs="Times New Roman"/>
          <w:b/>
          <w:color w:val="2D3D47"/>
        </w:rPr>
        <w:t xml:space="preserve"> - </w:t>
      </w:r>
      <w:r w:rsidRPr="001D2906">
        <w:rPr>
          <w:rFonts w:ascii="Times New Roman" w:hAnsi="Times New Roman" w:cs="Times New Roman"/>
          <w:color w:val="2D3D47"/>
        </w:rPr>
        <w:t xml:space="preserve"> </w:t>
      </w:r>
      <w:r w:rsidR="00A542E7">
        <w:rPr>
          <w:rFonts w:ascii="Times New Roman" w:hAnsi="Times New Roman" w:cs="Times New Roman"/>
          <w:color w:val="2D3D47"/>
        </w:rPr>
        <w:t>предназначенный для управления</w:t>
      </w:r>
      <w:r w:rsidRPr="001D2906">
        <w:rPr>
          <w:rFonts w:ascii="Times New Roman" w:hAnsi="Times New Roman" w:cs="Times New Roman"/>
          <w:color w:val="2D3D47"/>
        </w:rPr>
        <w:t xml:space="preserve"> сообщениями для озвучивания</w:t>
      </w:r>
    </w:p>
    <w:p w:rsidR="00F64DF5" w:rsidRPr="006E3916" w:rsidRDefault="00BD35A1" w:rsidP="003372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D3D47"/>
        </w:rPr>
      </w:pPr>
      <w:r>
        <w:rPr>
          <w:rFonts w:ascii="Times New Roman" w:hAnsi="Times New Roman" w:cs="Times New Roman"/>
          <w:b/>
          <w:color w:val="2D3D47"/>
        </w:rPr>
        <w:t>Служба озвучивания</w:t>
      </w:r>
      <w:r w:rsidR="003372D7" w:rsidRPr="001D2906">
        <w:rPr>
          <w:rFonts w:ascii="Times New Roman" w:hAnsi="Times New Roman" w:cs="Times New Roman"/>
          <w:b/>
          <w:color w:val="2D3D47"/>
        </w:rPr>
        <w:t xml:space="preserve"> –</w:t>
      </w:r>
      <w:r w:rsidR="003372D7" w:rsidRPr="001D2906">
        <w:rPr>
          <w:rFonts w:ascii="Times New Roman" w:hAnsi="Times New Roman" w:cs="Times New Roman"/>
          <w:color w:val="2D3D47"/>
        </w:rPr>
        <w:t xml:space="preserve"> озвучивание сообщений для той зоны звучания, в которой он установлен</w:t>
      </w:r>
      <w:r w:rsidR="00A542E7">
        <w:rPr>
          <w:rFonts w:ascii="Times New Roman" w:hAnsi="Times New Roman" w:cs="Times New Roman"/>
          <w:color w:val="2D3D47"/>
        </w:rPr>
        <w:t xml:space="preserve">. </w:t>
      </w:r>
    </w:p>
    <w:p w:rsidR="003372D7" w:rsidRPr="001D2906" w:rsidRDefault="00F64DF5" w:rsidP="003372D7">
      <w:pPr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b/>
          <w:color w:val="2D3D47"/>
        </w:rPr>
        <w:t>Управление системой:</w:t>
      </w:r>
    </w:p>
    <w:p w:rsidR="00F64DF5" w:rsidRPr="001D2906" w:rsidRDefault="002D7F27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АС «Диктор» напрямую использует суточный план полетов, который ведется в рамках АС </w:t>
      </w:r>
      <w:r w:rsidR="00D940C4">
        <w:rPr>
          <w:rFonts w:ascii="Times New Roman" w:hAnsi="Times New Roman" w:cs="Times New Roman"/>
          <w:color w:val="2D3D47"/>
        </w:rPr>
        <w:t>«</w:t>
      </w:r>
      <w:r w:rsidRPr="001D2906">
        <w:rPr>
          <w:rFonts w:ascii="Times New Roman" w:hAnsi="Times New Roman" w:cs="Times New Roman"/>
          <w:color w:val="2D3D47"/>
        </w:rPr>
        <w:t>КОБРА»</w:t>
      </w:r>
      <w:r w:rsidR="00D940C4">
        <w:rPr>
          <w:rFonts w:ascii="Times New Roman" w:hAnsi="Times New Roman" w:cs="Times New Roman"/>
          <w:color w:val="2D3D47"/>
        </w:rPr>
        <w:t>.</w:t>
      </w:r>
    </w:p>
    <w:p w:rsidR="002D7F27" w:rsidRPr="001D2906" w:rsidRDefault="00E27530" w:rsidP="00D940C4">
      <w:pPr>
        <w:jc w:val="both"/>
        <w:rPr>
          <w:rFonts w:ascii="Times New Roman" w:hAnsi="Times New Roman" w:cs="Times New Roman"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Для управления АС «Диктор» используется </w:t>
      </w:r>
      <w:r w:rsidR="00BD35A1">
        <w:rPr>
          <w:rFonts w:ascii="Times New Roman" w:hAnsi="Times New Roman" w:cs="Times New Roman"/>
          <w:color w:val="2D3D47"/>
        </w:rPr>
        <w:t>рабочее место диктора</w:t>
      </w:r>
      <w:r w:rsidR="00687329" w:rsidRPr="001D2906">
        <w:rPr>
          <w:rFonts w:ascii="Times New Roman" w:hAnsi="Times New Roman" w:cs="Times New Roman"/>
          <w:color w:val="2D3D47"/>
        </w:rPr>
        <w:t>, которое обеспечивает выполнение следующих функций:</w:t>
      </w:r>
    </w:p>
    <w:p w:rsidR="00D352A6" w:rsidRPr="001D2906" w:rsidRDefault="00D352A6" w:rsidP="00D94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Редактирование сообщений, привязанных с определенному событию по рейсу</w:t>
      </w:r>
    </w:p>
    <w:p w:rsidR="007365BE" w:rsidRPr="001D2906" w:rsidRDefault="007365BE" w:rsidP="00D94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Добавление и удаление сообщений из очереди на озвучивание</w:t>
      </w:r>
    </w:p>
    <w:p w:rsidR="00D352A6" w:rsidRPr="001D2906" w:rsidRDefault="00D352A6" w:rsidP="00D94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Редактирование информационных сообщений, не относящихся  к рейсу, которые могут быть озвучены однократно или по расписанию. Расписание озвучивания задается пользователем</w:t>
      </w:r>
    </w:p>
    <w:p w:rsidR="00687329" w:rsidRPr="001D2906" w:rsidRDefault="00D352A6" w:rsidP="00D94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Остановка и запуск очереди сообщений выбранной зоны озвучивания   </w:t>
      </w:r>
    </w:p>
    <w:p w:rsidR="00D352A6" w:rsidRPr="001D2906" w:rsidRDefault="00D352A6" w:rsidP="00D94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>Редактирование зон озвучивания</w:t>
      </w:r>
    </w:p>
    <w:p w:rsidR="00EB4C70" w:rsidRPr="006E3916" w:rsidRDefault="00D352A6" w:rsidP="00FD2FB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D3D47"/>
        </w:rPr>
      </w:pPr>
      <w:r w:rsidRPr="001D2906">
        <w:rPr>
          <w:rFonts w:ascii="Times New Roman" w:hAnsi="Times New Roman" w:cs="Times New Roman"/>
          <w:color w:val="2D3D47"/>
        </w:rPr>
        <w:t xml:space="preserve">Редактирование </w:t>
      </w:r>
      <w:r w:rsidR="007365BE" w:rsidRPr="001D2906">
        <w:rPr>
          <w:rFonts w:ascii="Times New Roman" w:hAnsi="Times New Roman" w:cs="Times New Roman"/>
          <w:color w:val="2D3D47"/>
        </w:rPr>
        <w:t>набора языков, на которых должны озвучиваться сообщения</w:t>
      </w:r>
    </w:p>
    <w:sectPr w:rsidR="00EB4C70" w:rsidRPr="006E3916" w:rsidSect="0068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4263"/>
    <w:multiLevelType w:val="hybridMultilevel"/>
    <w:tmpl w:val="289E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67895"/>
    <w:multiLevelType w:val="hybridMultilevel"/>
    <w:tmpl w:val="79E6D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873D8"/>
    <w:multiLevelType w:val="multilevel"/>
    <w:tmpl w:val="D87A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A81106"/>
    <w:multiLevelType w:val="hybridMultilevel"/>
    <w:tmpl w:val="AA52B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E248A"/>
    <w:multiLevelType w:val="hybridMultilevel"/>
    <w:tmpl w:val="1AD2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2FBA"/>
    <w:rsid w:val="00192F72"/>
    <w:rsid w:val="001B01E6"/>
    <w:rsid w:val="001D2906"/>
    <w:rsid w:val="001E1254"/>
    <w:rsid w:val="002D7F27"/>
    <w:rsid w:val="0030107F"/>
    <w:rsid w:val="00333E2A"/>
    <w:rsid w:val="003372D7"/>
    <w:rsid w:val="003E2266"/>
    <w:rsid w:val="00684477"/>
    <w:rsid w:val="00687329"/>
    <w:rsid w:val="006E3916"/>
    <w:rsid w:val="007365BE"/>
    <w:rsid w:val="008E368D"/>
    <w:rsid w:val="0094604C"/>
    <w:rsid w:val="00A542E7"/>
    <w:rsid w:val="00A60BE6"/>
    <w:rsid w:val="00A92D20"/>
    <w:rsid w:val="00B50800"/>
    <w:rsid w:val="00BD35A1"/>
    <w:rsid w:val="00BD43FD"/>
    <w:rsid w:val="00BE7F68"/>
    <w:rsid w:val="00D061C0"/>
    <w:rsid w:val="00D352A6"/>
    <w:rsid w:val="00D940C4"/>
    <w:rsid w:val="00DD110A"/>
    <w:rsid w:val="00E272DA"/>
    <w:rsid w:val="00E27530"/>
    <w:rsid w:val="00E67C41"/>
    <w:rsid w:val="00EB4C70"/>
    <w:rsid w:val="00F36CB5"/>
    <w:rsid w:val="00F64DF5"/>
    <w:rsid w:val="00FD2FBA"/>
    <w:rsid w:val="00FD31F3"/>
    <w:rsid w:val="00FE342B"/>
    <w:rsid w:val="00FE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7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RIVC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Антон Николаевич</dc:creator>
  <cp:keywords/>
  <dc:description/>
  <cp:lastModifiedBy>Романов Антон Николаевич</cp:lastModifiedBy>
  <cp:revision>11</cp:revision>
  <dcterms:created xsi:type="dcterms:W3CDTF">2010-12-20T14:28:00Z</dcterms:created>
  <dcterms:modified xsi:type="dcterms:W3CDTF">2010-12-21T07:18:00Z</dcterms:modified>
</cp:coreProperties>
</file>