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B8AF9" w14:textId="77777777" w:rsidR="00696AA5" w:rsidRPr="00696AA5" w:rsidRDefault="00696AA5" w:rsidP="00696AA5">
      <w:pPr>
        <w:rPr>
          <w:b/>
          <w:bCs/>
        </w:rPr>
      </w:pPr>
      <w:r w:rsidRPr="00696AA5">
        <w:rPr>
          <w:b/>
          <w:bCs/>
        </w:rPr>
        <w:t>WEEK-9: IMAGE RECONSTRUCTION AND IMAGE DENOISING USING AUTOENCODERS</w:t>
      </w:r>
    </w:p>
    <w:p w14:paraId="586F45B4" w14:textId="77777777" w:rsidR="00696AA5" w:rsidRPr="00696AA5" w:rsidRDefault="00696AA5" w:rsidP="00696AA5">
      <w:r w:rsidRPr="00696AA5">
        <w:t>Q1. Use the built-in CIFAR-10 dataset and perform the following tasks:</w:t>
      </w:r>
    </w:p>
    <w:p w14:paraId="710B2A2A" w14:textId="77777777" w:rsidR="00696AA5" w:rsidRPr="00696AA5" w:rsidRDefault="00696AA5" w:rsidP="00696AA5">
      <w:pPr>
        <w:numPr>
          <w:ilvl w:val="1"/>
          <w:numId w:val="1"/>
        </w:numPr>
      </w:pPr>
      <w:r w:rsidRPr="00696AA5">
        <w:t>Preprocess the data, ensuring it is suitable for training an autoencoder.</w:t>
      </w:r>
    </w:p>
    <w:p w14:paraId="545D873D" w14:textId="77777777" w:rsidR="00696AA5" w:rsidRPr="00696AA5" w:rsidRDefault="00696AA5" w:rsidP="00696AA5">
      <w:pPr>
        <w:numPr>
          <w:ilvl w:val="1"/>
          <w:numId w:val="1"/>
        </w:numPr>
      </w:pPr>
      <w:r w:rsidRPr="009664E4">
        <w:rPr>
          <w:b/>
          <w:bCs/>
        </w:rPr>
        <w:t>Design Convolutional autoencoder architecture for image reconstruction.</w:t>
      </w:r>
      <w:r w:rsidRPr="00696AA5">
        <w:t xml:space="preserve"> Train the model on the preprocessed dataset and evaluate the model's performance in terms of image reconstruction.</w:t>
      </w:r>
    </w:p>
    <w:p w14:paraId="231A2446" w14:textId="77777777" w:rsidR="00696AA5" w:rsidRPr="00696AA5" w:rsidRDefault="00696AA5" w:rsidP="00696AA5">
      <w:pPr>
        <w:numPr>
          <w:ilvl w:val="1"/>
          <w:numId w:val="1"/>
        </w:numPr>
      </w:pPr>
      <w:r w:rsidRPr="00696AA5">
        <w:t>Visualize original images and their reconstructed counterparts to assess the quality of reconstruction.</w:t>
      </w:r>
    </w:p>
    <w:p w14:paraId="3CEE6799" w14:textId="77777777" w:rsidR="00696AA5" w:rsidRPr="00696AA5" w:rsidRDefault="00696AA5" w:rsidP="00696AA5">
      <w:r w:rsidRPr="00696AA5">
        <w:t>Q2. Use the built-in CIFAR-10 dataset and perform the following tasks:</w:t>
      </w:r>
    </w:p>
    <w:p w14:paraId="21092E14" w14:textId="77777777" w:rsidR="00696AA5" w:rsidRPr="00696AA5" w:rsidRDefault="00696AA5" w:rsidP="00696AA5">
      <w:pPr>
        <w:numPr>
          <w:ilvl w:val="0"/>
          <w:numId w:val="2"/>
        </w:numPr>
      </w:pPr>
      <w:r w:rsidRPr="00696AA5">
        <w:t>Preprocess the data, ensuring it is suitable for training an autoencoder.</w:t>
      </w:r>
    </w:p>
    <w:p w14:paraId="78397267" w14:textId="77777777" w:rsidR="00696AA5" w:rsidRPr="00933C38" w:rsidRDefault="00696AA5" w:rsidP="00696AA5">
      <w:pPr>
        <w:numPr>
          <w:ilvl w:val="0"/>
          <w:numId w:val="2"/>
        </w:numPr>
        <w:rPr>
          <w:b/>
          <w:bCs/>
        </w:rPr>
      </w:pPr>
      <w:r w:rsidRPr="00933C38">
        <w:rPr>
          <w:b/>
          <w:bCs/>
        </w:rPr>
        <w:t>Introduce noise to the images to create a noisy dataset.</w:t>
      </w:r>
    </w:p>
    <w:p w14:paraId="4EE6E203" w14:textId="77777777" w:rsidR="00696AA5" w:rsidRPr="00933C38" w:rsidRDefault="00696AA5" w:rsidP="00696AA5">
      <w:pPr>
        <w:numPr>
          <w:ilvl w:val="0"/>
          <w:numId w:val="2"/>
        </w:numPr>
        <w:rPr>
          <w:b/>
          <w:bCs/>
        </w:rPr>
      </w:pPr>
      <w:r w:rsidRPr="00933C38">
        <w:rPr>
          <w:b/>
          <w:bCs/>
        </w:rPr>
        <w:t>Train the Autoencoder model using the noisy images as input and the clean images as target output.</w:t>
      </w:r>
    </w:p>
    <w:p w14:paraId="0A796C07" w14:textId="77777777" w:rsidR="00696AA5" w:rsidRPr="00696AA5" w:rsidRDefault="00696AA5" w:rsidP="00696AA5">
      <w:pPr>
        <w:numPr>
          <w:ilvl w:val="0"/>
          <w:numId w:val="2"/>
        </w:numPr>
      </w:pPr>
      <w:r w:rsidRPr="00696AA5">
        <w:t>Evaluate the model's performance in terms of noise reduction.</w:t>
      </w:r>
    </w:p>
    <w:p w14:paraId="6F320156" w14:textId="77777777" w:rsidR="00696AA5" w:rsidRPr="00696AA5" w:rsidRDefault="00696AA5" w:rsidP="00696AA5">
      <w:pPr>
        <w:numPr>
          <w:ilvl w:val="0"/>
          <w:numId w:val="2"/>
        </w:numPr>
      </w:pPr>
      <w:r w:rsidRPr="00696AA5">
        <w:t>Visualize noisy images, their denoised counterparts, and the original clean images to observe the denoising effect of the model.</w:t>
      </w:r>
    </w:p>
    <w:p w14:paraId="5A93F7EA" w14:textId="77777777" w:rsidR="00B939E8" w:rsidRDefault="00B939E8"/>
    <w:sectPr w:rsidR="00B9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5E90"/>
    <w:multiLevelType w:val="hybridMultilevel"/>
    <w:tmpl w:val="3C40D82A"/>
    <w:lvl w:ilvl="0" w:tplc="46E42E2A">
      <w:start w:val="1"/>
      <w:numFmt w:val="lowerLetter"/>
      <w:lvlText w:val="%1."/>
      <w:lvlJc w:val="left"/>
      <w:pPr>
        <w:ind w:left="173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630F3F0">
      <w:numFmt w:val="bullet"/>
      <w:lvlText w:val="•"/>
      <w:lvlJc w:val="left"/>
      <w:pPr>
        <w:ind w:left="2629" w:hanging="360"/>
      </w:pPr>
      <w:rPr>
        <w:lang w:val="en-US" w:eastAsia="en-US" w:bidi="ar-SA"/>
      </w:rPr>
    </w:lvl>
    <w:lvl w:ilvl="2" w:tplc="F02A35F4">
      <w:numFmt w:val="bullet"/>
      <w:lvlText w:val="•"/>
      <w:lvlJc w:val="left"/>
      <w:pPr>
        <w:ind w:left="3518" w:hanging="360"/>
      </w:pPr>
      <w:rPr>
        <w:lang w:val="en-US" w:eastAsia="en-US" w:bidi="ar-SA"/>
      </w:rPr>
    </w:lvl>
    <w:lvl w:ilvl="3" w:tplc="3790E78A">
      <w:numFmt w:val="bullet"/>
      <w:lvlText w:val="•"/>
      <w:lvlJc w:val="left"/>
      <w:pPr>
        <w:ind w:left="4407" w:hanging="360"/>
      </w:pPr>
      <w:rPr>
        <w:lang w:val="en-US" w:eastAsia="en-US" w:bidi="ar-SA"/>
      </w:rPr>
    </w:lvl>
    <w:lvl w:ilvl="4" w:tplc="1E16805E">
      <w:numFmt w:val="bullet"/>
      <w:lvlText w:val="•"/>
      <w:lvlJc w:val="left"/>
      <w:pPr>
        <w:ind w:left="5296" w:hanging="360"/>
      </w:pPr>
      <w:rPr>
        <w:lang w:val="en-US" w:eastAsia="en-US" w:bidi="ar-SA"/>
      </w:rPr>
    </w:lvl>
    <w:lvl w:ilvl="5" w:tplc="33886166">
      <w:numFmt w:val="bullet"/>
      <w:lvlText w:val="•"/>
      <w:lvlJc w:val="left"/>
      <w:pPr>
        <w:ind w:left="6185" w:hanging="360"/>
      </w:pPr>
      <w:rPr>
        <w:lang w:val="en-US" w:eastAsia="en-US" w:bidi="ar-SA"/>
      </w:rPr>
    </w:lvl>
    <w:lvl w:ilvl="6" w:tplc="21CE2D1E">
      <w:numFmt w:val="bullet"/>
      <w:lvlText w:val="•"/>
      <w:lvlJc w:val="left"/>
      <w:pPr>
        <w:ind w:left="7074" w:hanging="360"/>
      </w:pPr>
      <w:rPr>
        <w:lang w:val="en-US" w:eastAsia="en-US" w:bidi="ar-SA"/>
      </w:rPr>
    </w:lvl>
    <w:lvl w:ilvl="7" w:tplc="43CE8BC0">
      <w:numFmt w:val="bullet"/>
      <w:lvlText w:val="•"/>
      <w:lvlJc w:val="left"/>
      <w:pPr>
        <w:ind w:left="7963" w:hanging="360"/>
      </w:pPr>
      <w:rPr>
        <w:lang w:val="en-US" w:eastAsia="en-US" w:bidi="ar-SA"/>
      </w:rPr>
    </w:lvl>
    <w:lvl w:ilvl="8" w:tplc="E1D42E84">
      <w:numFmt w:val="bullet"/>
      <w:lvlText w:val="•"/>
      <w:lvlJc w:val="left"/>
      <w:pPr>
        <w:ind w:left="8853" w:hanging="360"/>
      </w:pPr>
      <w:rPr>
        <w:lang w:val="en-US" w:eastAsia="en-US" w:bidi="ar-SA"/>
      </w:rPr>
    </w:lvl>
  </w:abstractNum>
  <w:abstractNum w:abstractNumId="1" w15:restartNumberingAfterBreak="0">
    <w:nsid w:val="7D6E3964"/>
    <w:multiLevelType w:val="hybridMultilevel"/>
    <w:tmpl w:val="E86E5440"/>
    <w:lvl w:ilvl="0" w:tplc="95264812">
      <w:start w:val="1"/>
      <w:numFmt w:val="decimal"/>
      <w:lvlText w:val="%1."/>
      <w:lvlJc w:val="left"/>
      <w:pPr>
        <w:ind w:left="1310" w:hanging="360"/>
      </w:pPr>
      <w:rPr>
        <w:spacing w:val="0"/>
        <w:w w:val="100"/>
        <w:lang w:val="en-US" w:eastAsia="en-US" w:bidi="ar-SA"/>
      </w:rPr>
    </w:lvl>
    <w:lvl w:ilvl="1" w:tplc="3758BCBE">
      <w:start w:val="1"/>
      <w:numFmt w:val="lowerLetter"/>
      <w:lvlText w:val="%2."/>
      <w:lvlJc w:val="left"/>
      <w:pPr>
        <w:ind w:left="173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58B451F8">
      <w:numFmt w:val="bullet"/>
      <w:lvlText w:val="•"/>
      <w:lvlJc w:val="left"/>
      <w:pPr>
        <w:ind w:left="2727" w:hanging="360"/>
      </w:pPr>
      <w:rPr>
        <w:lang w:val="en-US" w:eastAsia="en-US" w:bidi="ar-SA"/>
      </w:rPr>
    </w:lvl>
    <w:lvl w:ilvl="3" w:tplc="01C67DD2">
      <w:numFmt w:val="bullet"/>
      <w:lvlText w:val="•"/>
      <w:lvlJc w:val="left"/>
      <w:pPr>
        <w:ind w:left="3715" w:hanging="360"/>
      </w:pPr>
      <w:rPr>
        <w:lang w:val="en-US" w:eastAsia="en-US" w:bidi="ar-SA"/>
      </w:rPr>
    </w:lvl>
    <w:lvl w:ilvl="4" w:tplc="644042AE">
      <w:numFmt w:val="bullet"/>
      <w:lvlText w:val="•"/>
      <w:lvlJc w:val="left"/>
      <w:pPr>
        <w:ind w:left="4703" w:hanging="360"/>
      </w:pPr>
      <w:rPr>
        <w:lang w:val="en-US" w:eastAsia="en-US" w:bidi="ar-SA"/>
      </w:rPr>
    </w:lvl>
    <w:lvl w:ilvl="5" w:tplc="9516D70C">
      <w:numFmt w:val="bullet"/>
      <w:lvlText w:val="•"/>
      <w:lvlJc w:val="left"/>
      <w:pPr>
        <w:ind w:left="5691" w:hanging="360"/>
      </w:pPr>
      <w:rPr>
        <w:lang w:val="en-US" w:eastAsia="en-US" w:bidi="ar-SA"/>
      </w:rPr>
    </w:lvl>
    <w:lvl w:ilvl="6" w:tplc="7004B068">
      <w:numFmt w:val="bullet"/>
      <w:lvlText w:val="•"/>
      <w:lvlJc w:val="left"/>
      <w:pPr>
        <w:ind w:left="6679" w:hanging="360"/>
      </w:pPr>
      <w:rPr>
        <w:lang w:val="en-US" w:eastAsia="en-US" w:bidi="ar-SA"/>
      </w:rPr>
    </w:lvl>
    <w:lvl w:ilvl="7" w:tplc="1F566DBE">
      <w:numFmt w:val="bullet"/>
      <w:lvlText w:val="•"/>
      <w:lvlJc w:val="left"/>
      <w:pPr>
        <w:ind w:left="7667" w:hanging="360"/>
      </w:pPr>
      <w:rPr>
        <w:lang w:val="en-US" w:eastAsia="en-US" w:bidi="ar-SA"/>
      </w:rPr>
    </w:lvl>
    <w:lvl w:ilvl="8" w:tplc="B5843A9A">
      <w:numFmt w:val="bullet"/>
      <w:lvlText w:val="•"/>
      <w:lvlJc w:val="left"/>
      <w:pPr>
        <w:ind w:left="8655" w:hanging="360"/>
      </w:pPr>
      <w:rPr>
        <w:lang w:val="en-US" w:eastAsia="en-US" w:bidi="ar-SA"/>
      </w:rPr>
    </w:lvl>
  </w:abstractNum>
  <w:num w:numId="1" w16cid:durableId="1617102626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98569765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59"/>
    <w:rsid w:val="00464D20"/>
    <w:rsid w:val="00696AA5"/>
    <w:rsid w:val="00697653"/>
    <w:rsid w:val="006F2268"/>
    <w:rsid w:val="00740DE7"/>
    <w:rsid w:val="00933C38"/>
    <w:rsid w:val="009664E4"/>
    <w:rsid w:val="00994059"/>
    <w:rsid w:val="00B23DC2"/>
    <w:rsid w:val="00B939E8"/>
    <w:rsid w:val="00C32856"/>
    <w:rsid w:val="00D1623F"/>
    <w:rsid w:val="00D74333"/>
    <w:rsid w:val="00EA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52C5"/>
  <w15:chartTrackingRefBased/>
  <w15:docId w15:val="{D0154985-EA0D-42FA-847A-7870EF37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6511EDD50C445BF006E4E0DF9BE0C" ma:contentTypeVersion="3" ma:contentTypeDescription="Create a new document." ma:contentTypeScope="" ma:versionID="30e4eeb6e2ae20fd33646c8bed5a6708">
  <xsd:schema xmlns:xsd="http://www.w3.org/2001/XMLSchema" xmlns:xs="http://www.w3.org/2001/XMLSchema" xmlns:p="http://schemas.microsoft.com/office/2006/metadata/properties" xmlns:ns2="28bc9591-fab2-466f-b606-07cb9a36788c" targetNamespace="http://schemas.microsoft.com/office/2006/metadata/properties" ma:root="true" ma:fieldsID="1fb00fc043ebef1169f366bb2413ae03" ns2:_="">
    <xsd:import namespace="28bc9591-fab2-466f-b606-07cb9a367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c9591-fab2-466f-b606-07cb9a367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188B87-4C58-4778-A12B-0B9EB17FE085}"/>
</file>

<file path=customXml/itemProps2.xml><?xml version="1.0" encoding="utf-8"?>
<ds:datastoreItem xmlns:ds="http://schemas.openxmlformats.org/officeDocument/2006/customXml" ds:itemID="{382302AF-2378-4CD9-BCB3-349081CC4440}"/>
</file>

<file path=customXml/itemProps3.xml><?xml version="1.0" encoding="utf-8"?>
<ds:datastoreItem xmlns:ds="http://schemas.openxmlformats.org/officeDocument/2006/customXml" ds:itemID="{00C8A4BB-524A-4801-881E-06A9A9E5140B}"/>
</file>

<file path=docMetadata/LabelInfo.xml><?xml version="1.0" encoding="utf-8"?>
<clbl:labelList xmlns:clbl="http://schemas.microsoft.com/office/2020/mipLabelMetadata">
  <clbl:label id="{29bebd42-f1ff-4c3d-9688-067e3460dc1f}" enabled="0" method="" siteId="{29bebd42-f1ff-4c3d-9688-067e3460dc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Gangothri [MAHE-MIT]</dc:creator>
  <cp:keywords/>
  <dc:description/>
  <cp:lastModifiedBy>Gangothri [MAHE-MIT]</cp:lastModifiedBy>
  <cp:revision>6</cp:revision>
  <dcterms:created xsi:type="dcterms:W3CDTF">2025-10-04T10:42:00Z</dcterms:created>
  <dcterms:modified xsi:type="dcterms:W3CDTF">2025-10-07T05:00:00Z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0x010100CCA6511EDD50C445BF006E4E0DF9BE0C</vt:lpwstr>
  </property>
</Properties>
</file>