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BD" w:rsidRPr="00BA3ECA" w:rsidRDefault="00B85EBD" w:rsidP="00B85EBD">
      <w:pPr>
        <w:pStyle w:val="line"/>
        <w:rPr>
          <w:rFonts w:ascii="Times New Roman" w:hAnsi="Times New Roman"/>
        </w:rPr>
      </w:pPr>
    </w:p>
    <w:p w:rsidR="00B85EBD" w:rsidRPr="006B4D6E" w:rsidRDefault="006B4D6E" w:rsidP="00B85EBD">
      <w:pPr>
        <w:pStyle w:val="Title"/>
        <w:rPr>
          <w:rFonts w:ascii="Times New Roman" w:hAnsi="Times New Roman"/>
          <w:szCs w:val="64"/>
        </w:rPr>
      </w:pPr>
      <w:r w:rsidRPr="006B4D6E">
        <w:rPr>
          <w:rFonts w:ascii="Times New Roman" w:hAnsi="Times New Roman"/>
          <w:szCs w:val="64"/>
        </w:rPr>
        <w:t>Installation Guide</w:t>
      </w:r>
    </w:p>
    <w:p w:rsidR="00B85EBD" w:rsidRPr="006B4D6E" w:rsidRDefault="00B85EBD" w:rsidP="00B85EBD">
      <w:pPr>
        <w:pStyle w:val="Title"/>
        <w:spacing w:before="0" w:after="400"/>
        <w:rPr>
          <w:rFonts w:ascii="Times New Roman" w:hAnsi="Times New Roman"/>
          <w:szCs w:val="64"/>
        </w:rPr>
      </w:pPr>
      <w:r w:rsidRPr="006B4D6E">
        <w:rPr>
          <w:rFonts w:ascii="Times New Roman" w:hAnsi="Times New Roman"/>
          <w:szCs w:val="64"/>
        </w:rPr>
        <w:t>For</w:t>
      </w:r>
    </w:p>
    <w:p w:rsidR="00B85EBD" w:rsidRPr="006B4D6E" w:rsidRDefault="00B85EBD" w:rsidP="0044795F">
      <w:pPr>
        <w:pStyle w:val="Title"/>
        <w:ind w:left="720" w:firstLine="720"/>
        <w:rPr>
          <w:rFonts w:ascii="Times New Roman" w:hAnsi="Times New Roman"/>
          <w:szCs w:val="64"/>
        </w:rPr>
      </w:pPr>
      <w:r w:rsidRPr="006B4D6E">
        <w:rPr>
          <w:rFonts w:ascii="Times New Roman" w:hAnsi="Times New Roman"/>
          <w:szCs w:val="64"/>
        </w:rPr>
        <w:t>Intelligent Known Error Database Search Engine</w:t>
      </w:r>
    </w:p>
    <w:p w:rsidR="00B85EBD" w:rsidRPr="00BA3ECA" w:rsidRDefault="00B85EBD" w:rsidP="00B85EBD">
      <w:pPr>
        <w:pStyle w:val="ByLine"/>
        <w:rPr>
          <w:rFonts w:ascii="Times New Roman" w:hAnsi="Times New Roman"/>
        </w:rPr>
      </w:pPr>
      <w:r w:rsidRPr="00BA3ECA">
        <w:rPr>
          <w:rFonts w:ascii="Times New Roman" w:hAnsi="Times New Roman"/>
        </w:rPr>
        <w:t>Version 1.0</w:t>
      </w:r>
      <w:r>
        <w:rPr>
          <w:rFonts w:ascii="Times New Roman" w:hAnsi="Times New Roman"/>
        </w:rPr>
        <w:t>.0</w:t>
      </w:r>
      <w:r w:rsidRPr="00BA3ECA">
        <w:rPr>
          <w:rFonts w:ascii="Times New Roman" w:hAnsi="Times New Roman"/>
        </w:rPr>
        <w:t xml:space="preserve"> </w:t>
      </w:r>
    </w:p>
    <w:p w:rsidR="00B85EBD" w:rsidRPr="00BA3ECA" w:rsidRDefault="00B85EBD" w:rsidP="005904BE">
      <w:pPr>
        <w:pStyle w:val="ByLine"/>
        <w:rPr>
          <w:rFonts w:ascii="Times New Roman" w:hAnsi="Times New Roman"/>
        </w:rPr>
      </w:pPr>
      <w:bookmarkStart w:id="0" w:name="_GoBack"/>
      <w:bookmarkEnd w:id="0"/>
      <w:r w:rsidRPr="00BA3ECA">
        <w:rPr>
          <w:rFonts w:ascii="Times New Roman" w:hAnsi="Times New Roman"/>
        </w:rPr>
        <w:br/>
      </w:r>
    </w:p>
    <w:p w:rsidR="00B85EBD" w:rsidRPr="00BA3ECA" w:rsidRDefault="00B85EBD" w:rsidP="00B85EBD">
      <w:pPr>
        <w:pStyle w:val="ChangeHistoryTitle"/>
        <w:rPr>
          <w:rFonts w:ascii="Times New Roman" w:hAnsi="Times New Roman"/>
          <w:sz w:val="32"/>
        </w:rPr>
        <w:sectPr w:rsidR="00B85EBD" w:rsidRPr="00BA3ECA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85EBD" w:rsidRPr="00BA3ECA" w:rsidRDefault="00B85EBD" w:rsidP="00B85EBD">
      <w:pPr>
        <w:pStyle w:val="TOCEntry"/>
        <w:rPr>
          <w:rFonts w:ascii="Times New Roman" w:hAnsi="Times New Roman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41230970"/>
      <w:bookmarkEnd w:id="1"/>
      <w:bookmarkEnd w:id="2"/>
      <w:bookmarkEnd w:id="3"/>
      <w:bookmarkEnd w:id="4"/>
      <w:bookmarkEnd w:id="5"/>
      <w:r w:rsidRPr="00BA3ECA">
        <w:rPr>
          <w:rFonts w:ascii="Times New Roman" w:hAnsi="Times New Roman"/>
        </w:rPr>
        <w:lastRenderedPageBreak/>
        <w:t>Table of Contents</w:t>
      </w:r>
      <w:bookmarkEnd w:id="6"/>
    </w:p>
    <w:p w:rsidR="00B85EBD" w:rsidRPr="00BA3ECA" w:rsidRDefault="00A660ED" w:rsidP="00B85EBD">
      <w:pPr>
        <w:pStyle w:val="TOC1"/>
        <w:rPr>
          <w:rFonts w:ascii="Times New Roman" w:hAnsi="Times New Roman"/>
        </w:rPr>
      </w:pPr>
      <w:r w:rsidRPr="00BA3ECA">
        <w:rPr>
          <w:rFonts w:ascii="Times New Roman" w:hAnsi="Times New Roman"/>
          <w:b w:val="0"/>
        </w:rPr>
        <w:fldChar w:fldCharType="begin"/>
      </w:r>
      <w:r w:rsidR="00B85EBD" w:rsidRPr="00BA3ECA">
        <w:rPr>
          <w:rFonts w:ascii="Times New Roman" w:hAnsi="Times New Roman"/>
          <w:b w:val="0"/>
        </w:rPr>
        <w:instrText xml:space="preserve"> TOC \o "1-2" \t "TOCentry,1" </w:instrText>
      </w:r>
      <w:r w:rsidRPr="00BA3ECA">
        <w:rPr>
          <w:rFonts w:ascii="Times New Roman" w:hAnsi="Times New Roman"/>
          <w:b w:val="0"/>
        </w:rPr>
        <w:fldChar w:fldCharType="separate"/>
      </w:r>
      <w:r w:rsidR="00B85EBD" w:rsidRPr="00BA3ECA">
        <w:rPr>
          <w:rFonts w:ascii="Times New Roman" w:hAnsi="Times New Roman"/>
        </w:rPr>
        <w:t>Table of Contents</w:t>
      </w:r>
      <w:r w:rsidR="00B85EBD" w:rsidRPr="00BA3ECA">
        <w:rPr>
          <w:rFonts w:ascii="Times New Roman" w:hAnsi="Times New Roman"/>
        </w:rPr>
        <w:tab/>
      </w:r>
      <w:r w:rsidRPr="00BA3ECA">
        <w:rPr>
          <w:rFonts w:ascii="Times New Roman" w:hAnsi="Times New Roman"/>
        </w:rPr>
        <w:fldChar w:fldCharType="begin"/>
      </w:r>
      <w:r w:rsidR="00B85EBD" w:rsidRPr="00BA3ECA">
        <w:rPr>
          <w:rFonts w:ascii="Times New Roman" w:hAnsi="Times New Roman"/>
        </w:rPr>
        <w:instrText xml:space="preserve"> PAGEREF _Toc441230970 \h </w:instrText>
      </w:r>
      <w:r w:rsidRPr="00BA3ECA">
        <w:rPr>
          <w:rFonts w:ascii="Times New Roman" w:hAnsi="Times New Roman"/>
        </w:rPr>
      </w:r>
      <w:r w:rsidRPr="00BA3ECA">
        <w:rPr>
          <w:rFonts w:ascii="Times New Roman" w:hAnsi="Times New Roman"/>
        </w:rPr>
        <w:fldChar w:fldCharType="separate"/>
      </w:r>
      <w:r w:rsidR="00B85EBD" w:rsidRPr="00BA3ECA">
        <w:rPr>
          <w:rFonts w:ascii="Times New Roman" w:hAnsi="Times New Roman"/>
        </w:rPr>
        <w:t>ii</w:t>
      </w:r>
      <w:r w:rsidRPr="00BA3ECA">
        <w:rPr>
          <w:rFonts w:ascii="Times New Roman" w:hAnsi="Times New Roman"/>
        </w:rPr>
        <w:fldChar w:fldCharType="end"/>
      </w:r>
    </w:p>
    <w:p w:rsidR="00B85EBD" w:rsidRPr="00BA3ECA" w:rsidRDefault="00B85EBD" w:rsidP="00B85EBD">
      <w:pPr>
        <w:pStyle w:val="TOC1"/>
        <w:rPr>
          <w:rFonts w:ascii="Times New Roman" w:hAnsi="Times New Roman"/>
        </w:rPr>
      </w:pPr>
      <w:r w:rsidRPr="00BA3ECA">
        <w:rPr>
          <w:rFonts w:ascii="Times New Roman" w:hAnsi="Times New Roman"/>
        </w:rPr>
        <w:t>Revision History</w:t>
      </w:r>
      <w:r w:rsidRPr="00BA3ECA">
        <w:rPr>
          <w:rFonts w:ascii="Times New Roman" w:hAnsi="Times New Roman"/>
        </w:rPr>
        <w:tab/>
      </w:r>
      <w:r w:rsidR="00A660ED" w:rsidRPr="00BA3ECA">
        <w:rPr>
          <w:rFonts w:ascii="Times New Roman" w:hAnsi="Times New Roman"/>
        </w:rPr>
        <w:fldChar w:fldCharType="begin"/>
      </w:r>
      <w:r w:rsidRPr="00BA3ECA">
        <w:rPr>
          <w:rFonts w:ascii="Times New Roman" w:hAnsi="Times New Roman"/>
        </w:rPr>
        <w:instrText xml:space="preserve"> PAGEREF _Toc441230971 \h </w:instrText>
      </w:r>
      <w:r w:rsidR="00A660ED" w:rsidRPr="00BA3ECA">
        <w:rPr>
          <w:rFonts w:ascii="Times New Roman" w:hAnsi="Times New Roman"/>
        </w:rPr>
      </w:r>
      <w:r w:rsidR="00A660ED" w:rsidRPr="00BA3ECA">
        <w:rPr>
          <w:rFonts w:ascii="Times New Roman" w:hAnsi="Times New Roman"/>
        </w:rPr>
        <w:fldChar w:fldCharType="separate"/>
      </w:r>
      <w:r w:rsidRPr="00BA3ECA">
        <w:rPr>
          <w:rFonts w:ascii="Times New Roman" w:hAnsi="Times New Roman"/>
        </w:rPr>
        <w:t>ii</w:t>
      </w:r>
      <w:r w:rsidR="00A660ED" w:rsidRPr="00BA3ECA">
        <w:rPr>
          <w:rFonts w:ascii="Times New Roman" w:hAnsi="Times New Roman"/>
        </w:rPr>
        <w:fldChar w:fldCharType="end"/>
      </w:r>
    </w:p>
    <w:p w:rsidR="00B85EBD" w:rsidRPr="00BA3ECA" w:rsidRDefault="00B85EBD" w:rsidP="00B85EBD">
      <w:pPr>
        <w:pStyle w:val="TOC1"/>
        <w:rPr>
          <w:rFonts w:ascii="Times New Roman" w:hAnsi="Times New Roman"/>
        </w:rPr>
      </w:pPr>
      <w:r w:rsidRPr="00BA3ECA">
        <w:rPr>
          <w:rFonts w:ascii="Times New Roman" w:hAnsi="Times New Roman"/>
        </w:rPr>
        <w:t>1.</w:t>
      </w:r>
      <w:r w:rsidRPr="00BA3ECA">
        <w:rPr>
          <w:rFonts w:ascii="Times New Roman" w:hAnsi="Times New Roman"/>
        </w:rPr>
        <w:tab/>
        <w:t>Introduction</w:t>
      </w:r>
      <w:r w:rsidRPr="00BA3ECA">
        <w:rPr>
          <w:rFonts w:ascii="Times New Roman" w:hAnsi="Times New Roman"/>
        </w:rPr>
        <w:tab/>
      </w:r>
      <w:r w:rsidR="0044795F">
        <w:rPr>
          <w:rFonts w:ascii="Times New Roman" w:hAnsi="Times New Roman"/>
        </w:rPr>
        <w:t>3</w:t>
      </w:r>
    </w:p>
    <w:p w:rsidR="00B85EBD" w:rsidRPr="00BA3ECA" w:rsidRDefault="00B85EBD" w:rsidP="00B85EBD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BA3ECA">
        <w:rPr>
          <w:rFonts w:ascii="Times New Roman" w:hAnsi="Times New Roman"/>
          <w:noProof/>
        </w:rPr>
        <w:t>1.1</w:t>
      </w:r>
      <w:r w:rsidRPr="00BA3ECA">
        <w:rPr>
          <w:rFonts w:ascii="Times New Roman" w:hAnsi="Times New Roman"/>
          <w:noProof/>
        </w:rPr>
        <w:tab/>
        <w:t>Purpose</w:t>
      </w:r>
      <w:r w:rsidRPr="00BA3ECA">
        <w:rPr>
          <w:rFonts w:ascii="Times New Roman" w:hAnsi="Times New Roman"/>
          <w:noProof/>
        </w:rPr>
        <w:tab/>
      </w:r>
      <w:r w:rsidR="0044795F">
        <w:rPr>
          <w:rFonts w:ascii="Times New Roman" w:hAnsi="Times New Roman"/>
          <w:noProof/>
        </w:rPr>
        <w:t>3</w:t>
      </w:r>
    </w:p>
    <w:p w:rsidR="00B85EBD" w:rsidRPr="00BA3ECA" w:rsidRDefault="00B85EBD" w:rsidP="00B85EBD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BA3ECA">
        <w:rPr>
          <w:rFonts w:ascii="Times New Roman" w:hAnsi="Times New Roman"/>
          <w:noProof/>
        </w:rPr>
        <w:t>1.2</w:t>
      </w:r>
      <w:r w:rsidRPr="00BA3ECA">
        <w:rPr>
          <w:rFonts w:ascii="Times New Roman" w:hAnsi="Times New Roman"/>
          <w:noProof/>
        </w:rPr>
        <w:tab/>
        <w:t>Document Conventions</w:t>
      </w:r>
      <w:r w:rsidRPr="00BA3ECA">
        <w:rPr>
          <w:rFonts w:ascii="Times New Roman" w:hAnsi="Times New Roman"/>
          <w:noProof/>
        </w:rPr>
        <w:tab/>
      </w:r>
      <w:r w:rsidR="0044795F">
        <w:rPr>
          <w:rFonts w:ascii="Times New Roman" w:hAnsi="Times New Roman"/>
          <w:noProof/>
        </w:rPr>
        <w:t>3</w:t>
      </w:r>
    </w:p>
    <w:p w:rsidR="00B85EBD" w:rsidRPr="00BA3ECA" w:rsidRDefault="00B85EBD" w:rsidP="0044795F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BA3ECA">
        <w:rPr>
          <w:rFonts w:ascii="Times New Roman" w:hAnsi="Times New Roman"/>
          <w:noProof/>
        </w:rPr>
        <w:t>1.3</w:t>
      </w:r>
      <w:r w:rsidRPr="00BA3ECA">
        <w:rPr>
          <w:rFonts w:ascii="Times New Roman" w:hAnsi="Times New Roman"/>
          <w:noProof/>
        </w:rPr>
        <w:tab/>
        <w:t>Intended Audience and Reading Suggestions</w:t>
      </w:r>
      <w:r w:rsidRPr="00BA3ECA">
        <w:rPr>
          <w:rFonts w:ascii="Times New Roman" w:hAnsi="Times New Roman"/>
          <w:noProof/>
        </w:rPr>
        <w:tab/>
      </w:r>
      <w:r w:rsidR="0044795F">
        <w:rPr>
          <w:rFonts w:ascii="Times New Roman" w:hAnsi="Times New Roman"/>
          <w:noProof/>
        </w:rPr>
        <w:t>3</w:t>
      </w:r>
    </w:p>
    <w:p w:rsidR="00B85EBD" w:rsidRPr="00BA3ECA" w:rsidRDefault="00185208" w:rsidP="00185208">
      <w:pPr>
        <w:pStyle w:val="TOC1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Installation of Python</w:t>
      </w:r>
      <w:r w:rsidR="00B85EBD" w:rsidRPr="00BA3ECA">
        <w:rPr>
          <w:rFonts w:ascii="Times New Roman" w:hAnsi="Times New Roman"/>
        </w:rPr>
        <w:tab/>
      </w:r>
      <w:r>
        <w:rPr>
          <w:rFonts w:ascii="Times New Roman" w:hAnsi="Times New Roman"/>
        </w:rPr>
        <w:t>4-7</w:t>
      </w:r>
    </w:p>
    <w:p w:rsidR="00B85EBD" w:rsidRPr="00BA3ECA" w:rsidRDefault="00185208" w:rsidP="006B4D6E">
      <w:pPr>
        <w:pStyle w:val="TOC1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>Installation of Django</w:t>
      </w:r>
      <w:r w:rsidR="00B85EBD" w:rsidRPr="00BA3ECA">
        <w:rPr>
          <w:rFonts w:ascii="Times New Roman" w:hAnsi="Times New Roman"/>
        </w:rPr>
        <w:tab/>
      </w:r>
      <w:r w:rsidR="006B4D6E">
        <w:rPr>
          <w:rFonts w:ascii="Times New Roman" w:hAnsi="Times New Roman"/>
        </w:rPr>
        <w:t>8</w:t>
      </w:r>
    </w:p>
    <w:p w:rsidR="00B85EBD" w:rsidRPr="00BA3ECA" w:rsidRDefault="006B4D6E" w:rsidP="006B4D6E">
      <w:pPr>
        <w:pStyle w:val="TOC1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  <w:t>Installation of  NLTK</w:t>
      </w:r>
      <w:r w:rsidR="00B85EBD" w:rsidRPr="00BA3ECA">
        <w:rPr>
          <w:rFonts w:ascii="Times New Roman" w:hAnsi="Times New Roman"/>
        </w:rPr>
        <w:tab/>
      </w:r>
      <w:r>
        <w:rPr>
          <w:rFonts w:ascii="Times New Roman" w:hAnsi="Times New Roman"/>
        </w:rPr>
        <w:t>8</w:t>
      </w:r>
    </w:p>
    <w:p w:rsidR="00B85EBD" w:rsidRPr="00BA3ECA" w:rsidRDefault="00B85EBD" w:rsidP="006B4D6E">
      <w:pPr>
        <w:pStyle w:val="TOC1"/>
        <w:rPr>
          <w:rFonts w:ascii="Times New Roman" w:hAnsi="Times New Roman"/>
        </w:rPr>
      </w:pPr>
      <w:r w:rsidRPr="00BA3ECA">
        <w:rPr>
          <w:rFonts w:ascii="Times New Roman" w:hAnsi="Times New Roman"/>
        </w:rPr>
        <w:t>5.</w:t>
      </w:r>
      <w:r w:rsidRPr="00BA3ECA">
        <w:rPr>
          <w:rFonts w:ascii="Times New Roman" w:hAnsi="Times New Roman"/>
        </w:rPr>
        <w:tab/>
      </w:r>
      <w:r w:rsidR="006B4D6E">
        <w:rPr>
          <w:rFonts w:ascii="Times New Roman" w:hAnsi="Times New Roman"/>
        </w:rPr>
        <w:t>Installation of openpyxl</w:t>
      </w:r>
      <w:r w:rsidRPr="00BA3ECA">
        <w:rPr>
          <w:rFonts w:ascii="Times New Roman" w:hAnsi="Times New Roman"/>
        </w:rPr>
        <w:tab/>
      </w:r>
      <w:r w:rsidR="006B4D6E">
        <w:rPr>
          <w:rFonts w:ascii="Times New Roman" w:hAnsi="Times New Roman"/>
        </w:rPr>
        <w:t>8</w:t>
      </w:r>
    </w:p>
    <w:p w:rsidR="00B85EBD" w:rsidRPr="00BA3ECA" w:rsidRDefault="00B85EBD" w:rsidP="00B85EBD">
      <w:pPr>
        <w:pStyle w:val="TOC1"/>
        <w:rPr>
          <w:rFonts w:ascii="Times New Roman" w:hAnsi="Times New Roman"/>
        </w:rPr>
      </w:pPr>
      <w:r w:rsidRPr="00BA3ECA">
        <w:rPr>
          <w:rFonts w:ascii="Times New Roman" w:hAnsi="Times New Roman"/>
        </w:rPr>
        <w:t>Appendix A: Glossary</w:t>
      </w:r>
      <w:r w:rsidRPr="00BA3ECA">
        <w:rPr>
          <w:rFonts w:ascii="Times New Roman" w:hAnsi="Times New Roman"/>
        </w:rPr>
        <w:tab/>
      </w:r>
      <w:r w:rsidR="00096FBA">
        <w:rPr>
          <w:rFonts w:ascii="Times New Roman" w:hAnsi="Times New Roman"/>
        </w:rPr>
        <w:t>9</w:t>
      </w:r>
    </w:p>
    <w:p w:rsidR="00B85EBD" w:rsidRPr="00BA3ECA" w:rsidRDefault="00B85EBD" w:rsidP="00B85EBD">
      <w:pPr>
        <w:pStyle w:val="TOC1"/>
        <w:rPr>
          <w:rFonts w:ascii="Times New Roman" w:hAnsi="Times New Roman"/>
        </w:rPr>
      </w:pPr>
      <w:r w:rsidRPr="00BA3ECA">
        <w:rPr>
          <w:rFonts w:ascii="Times New Roman" w:hAnsi="Times New Roman"/>
        </w:rPr>
        <w:t>Appendix B: Analysis Models</w:t>
      </w:r>
      <w:r w:rsidRPr="00BA3ECA">
        <w:rPr>
          <w:rFonts w:ascii="Times New Roman" w:hAnsi="Times New Roman"/>
        </w:rPr>
        <w:tab/>
      </w:r>
      <w:r w:rsidR="00096FBA">
        <w:rPr>
          <w:rFonts w:ascii="Times New Roman" w:hAnsi="Times New Roman"/>
        </w:rPr>
        <w:t>9</w:t>
      </w:r>
    </w:p>
    <w:p w:rsidR="00B85EBD" w:rsidRPr="00BA3ECA" w:rsidRDefault="00B85EBD" w:rsidP="00B85EBD">
      <w:pPr>
        <w:pStyle w:val="TOC1"/>
        <w:rPr>
          <w:rFonts w:ascii="Times New Roman" w:hAnsi="Times New Roman"/>
        </w:rPr>
      </w:pPr>
      <w:r w:rsidRPr="00BA3ECA">
        <w:rPr>
          <w:rFonts w:ascii="Times New Roman" w:hAnsi="Times New Roman"/>
        </w:rPr>
        <w:t>Appendix C: To Be Determined List</w:t>
      </w:r>
      <w:r w:rsidRPr="00BA3ECA">
        <w:rPr>
          <w:rFonts w:ascii="Times New Roman" w:hAnsi="Times New Roman"/>
        </w:rPr>
        <w:tab/>
      </w:r>
      <w:r w:rsidR="00096FBA">
        <w:rPr>
          <w:rFonts w:ascii="Times New Roman" w:hAnsi="Times New Roman"/>
        </w:rPr>
        <w:t>9</w:t>
      </w:r>
    </w:p>
    <w:p w:rsidR="00B85EBD" w:rsidRPr="00BA3ECA" w:rsidRDefault="00A660ED" w:rsidP="00B85EBD">
      <w:pPr>
        <w:rPr>
          <w:rFonts w:ascii="Times New Roman" w:hAnsi="Times New Roman" w:cs="Times New Roman"/>
          <w:b/>
          <w:noProof/>
        </w:rPr>
      </w:pPr>
      <w:r w:rsidRPr="00BA3ECA">
        <w:rPr>
          <w:rFonts w:ascii="Times New Roman" w:hAnsi="Times New Roman" w:cs="Times New Roman"/>
          <w:b/>
          <w:noProof/>
        </w:rPr>
        <w:fldChar w:fldCharType="end"/>
      </w:r>
    </w:p>
    <w:p w:rsidR="00B85EBD" w:rsidRPr="00BA3ECA" w:rsidRDefault="00B85EBD" w:rsidP="00B85EBD">
      <w:pPr>
        <w:rPr>
          <w:rFonts w:ascii="Times New Roman" w:hAnsi="Times New Roman" w:cs="Times New Roman"/>
          <w:b/>
          <w:noProof/>
        </w:rPr>
      </w:pPr>
    </w:p>
    <w:p w:rsidR="00B85EBD" w:rsidRPr="00BA3ECA" w:rsidRDefault="00B85EBD" w:rsidP="00B85EBD">
      <w:pPr>
        <w:pStyle w:val="TOCEntry"/>
        <w:rPr>
          <w:rFonts w:ascii="Times New Roman" w:hAnsi="Times New Roman"/>
        </w:rPr>
      </w:pPr>
      <w:bookmarkStart w:id="7" w:name="_Toc441230971"/>
      <w:r w:rsidRPr="00BA3ECA">
        <w:rPr>
          <w:rFonts w:ascii="Times New Roman" w:hAnsi="Times New Roman"/>
        </w:rPr>
        <w:t>Revision History</w:t>
      </w:r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85EBD" w:rsidRPr="00BA3ECA" w:rsidTr="001D751E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BA3ECA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BA3EC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BA3ECA">
              <w:rPr>
                <w:rFonts w:ascii="Times New Roman" w:hAnsi="Times New Roman" w:cs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BA3ECA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B85EBD" w:rsidRPr="00BA3ECA" w:rsidTr="001D751E">
        <w:tc>
          <w:tcPr>
            <w:tcW w:w="2160" w:type="dxa"/>
            <w:tcBorders>
              <w:top w:val="nil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B85EBD" w:rsidRPr="00BA3ECA" w:rsidTr="001D751E">
        <w:tc>
          <w:tcPr>
            <w:tcW w:w="2160" w:type="dxa"/>
            <w:tcBorders>
              <w:bottom w:val="single" w:sz="12" w:space="0" w:color="auto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B85EBD" w:rsidRPr="00BA3ECA" w:rsidRDefault="00B85EBD" w:rsidP="001D751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:rsidR="00B85EBD" w:rsidRPr="00BA3ECA" w:rsidRDefault="00B85EBD" w:rsidP="00B85EBD">
      <w:pPr>
        <w:rPr>
          <w:rFonts w:ascii="Times New Roman" w:hAnsi="Times New Roman" w:cs="Times New Roman"/>
          <w:b/>
        </w:rPr>
      </w:pPr>
    </w:p>
    <w:p w:rsidR="00B85EBD" w:rsidRPr="00BA3ECA" w:rsidRDefault="00B85EBD" w:rsidP="00B85EBD">
      <w:pPr>
        <w:rPr>
          <w:rFonts w:ascii="Times New Roman" w:hAnsi="Times New Roman" w:cs="Times New Roman"/>
        </w:rPr>
      </w:pPr>
    </w:p>
    <w:p w:rsidR="00B85EBD" w:rsidRPr="00BA3ECA" w:rsidRDefault="00B85EBD" w:rsidP="00B85EBD">
      <w:pPr>
        <w:rPr>
          <w:rFonts w:ascii="Times New Roman" w:hAnsi="Times New Roman" w:cs="Times New Roman"/>
        </w:rPr>
        <w:sectPr w:rsidR="00B85EBD" w:rsidRPr="00BA3EC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B85EBD" w:rsidRPr="00BA3ECA" w:rsidRDefault="00B85EBD" w:rsidP="00B85EBD">
      <w:pPr>
        <w:pStyle w:val="Heading1"/>
        <w:rPr>
          <w:rFonts w:ascii="Times New Roman" w:hAnsi="Times New Roman"/>
        </w:rPr>
      </w:pPr>
      <w:bookmarkStart w:id="8" w:name="_Toc439994665"/>
      <w:bookmarkStart w:id="9" w:name="_Toc441230972"/>
      <w:r w:rsidRPr="00BA3ECA">
        <w:rPr>
          <w:rFonts w:ascii="Times New Roman" w:hAnsi="Times New Roman"/>
        </w:rPr>
        <w:lastRenderedPageBreak/>
        <w:t>Introduction</w:t>
      </w:r>
      <w:bookmarkEnd w:id="8"/>
      <w:bookmarkEnd w:id="9"/>
    </w:p>
    <w:p w:rsidR="00B85EBD" w:rsidRPr="00BA3ECA" w:rsidRDefault="00B85EBD" w:rsidP="00B85EBD">
      <w:pPr>
        <w:pStyle w:val="Heading2"/>
        <w:rPr>
          <w:rFonts w:ascii="Times New Roman" w:hAnsi="Times New Roman"/>
          <w:sz w:val="32"/>
          <w:szCs w:val="32"/>
        </w:rPr>
      </w:pPr>
      <w:bookmarkStart w:id="10" w:name="_Toc439994667"/>
      <w:bookmarkStart w:id="11" w:name="_Toc441230973"/>
      <w:r w:rsidRPr="00BA3ECA">
        <w:rPr>
          <w:rFonts w:ascii="Times New Roman" w:hAnsi="Times New Roman"/>
          <w:sz w:val="32"/>
          <w:szCs w:val="32"/>
        </w:rPr>
        <w:t>Purpose</w:t>
      </w:r>
      <w:bookmarkEnd w:id="10"/>
      <w:bookmarkEnd w:id="11"/>
      <w:r w:rsidRPr="00BA3ECA">
        <w:rPr>
          <w:rFonts w:ascii="Times New Roman" w:hAnsi="Times New Roman"/>
          <w:sz w:val="32"/>
          <w:szCs w:val="32"/>
        </w:rPr>
        <w:t xml:space="preserve"> </w:t>
      </w:r>
    </w:p>
    <w:p w:rsidR="00B85EBD" w:rsidRPr="00BA3ECA" w:rsidRDefault="00B85EBD" w:rsidP="00B85EBD">
      <w:pPr>
        <w:ind w:left="720"/>
        <w:rPr>
          <w:rFonts w:ascii="Times New Roman" w:hAnsi="Times New Roman" w:cs="Times New Roman"/>
          <w:sz w:val="28"/>
          <w:szCs w:val="28"/>
        </w:rPr>
      </w:pPr>
      <w:r w:rsidRPr="00BA3ECA">
        <w:rPr>
          <w:rFonts w:ascii="Times New Roman" w:hAnsi="Times New Roman" w:cs="Times New Roman"/>
          <w:sz w:val="28"/>
          <w:szCs w:val="28"/>
        </w:rPr>
        <w:t>This document is for the Intelligent Known Error Database version 1.0.0.</w:t>
      </w:r>
    </w:p>
    <w:p w:rsidR="00B85EBD" w:rsidRPr="00BA3ECA" w:rsidRDefault="00B85EBD" w:rsidP="00B85EBD">
      <w:pPr>
        <w:ind w:left="720"/>
        <w:rPr>
          <w:rFonts w:ascii="Times New Roman" w:hAnsi="Times New Roman" w:cs="Times New Roman"/>
          <w:sz w:val="28"/>
          <w:szCs w:val="28"/>
        </w:rPr>
      </w:pPr>
      <w:r w:rsidRPr="00BA3ECA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 xml:space="preserve">documentation describes the installation </w:t>
      </w:r>
      <w:r w:rsidR="0044795F">
        <w:rPr>
          <w:rFonts w:ascii="Times New Roman" w:hAnsi="Times New Roman" w:cs="Times New Roman"/>
          <w:sz w:val="28"/>
          <w:szCs w:val="28"/>
        </w:rPr>
        <w:t>required for</w:t>
      </w:r>
      <w:r w:rsidRPr="00BA3ECA">
        <w:rPr>
          <w:rFonts w:ascii="Times New Roman" w:hAnsi="Times New Roman" w:cs="Times New Roman"/>
          <w:sz w:val="28"/>
          <w:szCs w:val="28"/>
        </w:rPr>
        <w:t xml:space="preserve"> the Intelligent KEDB. The IKEDB allows performing search about known errors in unstructured data and getting a valid workaround. </w:t>
      </w:r>
    </w:p>
    <w:p w:rsidR="00B85EBD" w:rsidRDefault="00B85EBD" w:rsidP="00B85EBD">
      <w:pPr>
        <w:pStyle w:val="Heading2"/>
        <w:rPr>
          <w:rFonts w:ascii="Times New Roman" w:hAnsi="Times New Roman"/>
          <w:sz w:val="32"/>
          <w:szCs w:val="32"/>
        </w:rPr>
      </w:pPr>
      <w:bookmarkStart w:id="12" w:name="_Toc439994668"/>
      <w:bookmarkStart w:id="13" w:name="_Toc441230974"/>
      <w:r w:rsidRPr="00BA3ECA">
        <w:rPr>
          <w:rFonts w:ascii="Times New Roman" w:hAnsi="Times New Roman"/>
          <w:sz w:val="32"/>
          <w:szCs w:val="32"/>
        </w:rPr>
        <w:t>Document Conventions</w:t>
      </w:r>
      <w:bookmarkEnd w:id="12"/>
      <w:bookmarkEnd w:id="13"/>
    </w:p>
    <w:p w:rsidR="00B85EBD" w:rsidRDefault="00B85EBD" w:rsidP="00B85EB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Throughout this document the following conventions have been used:-</w:t>
      </w:r>
    </w:p>
    <w:p w:rsidR="00B85EBD" w:rsidRDefault="00B85EBD" w:rsidP="00B85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 : Times New Roman</w:t>
      </w:r>
    </w:p>
    <w:p w:rsidR="00B85EBD" w:rsidRDefault="00B85EBD" w:rsidP="00B85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Headings : Size 18</w:t>
      </w:r>
    </w:p>
    <w:p w:rsidR="00B85EBD" w:rsidRDefault="00B85EBD" w:rsidP="00B85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Sub-Headings : Size 16</w:t>
      </w:r>
    </w:p>
    <w:p w:rsidR="00B85EBD" w:rsidRDefault="00B85EBD" w:rsidP="00B85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 of the document : Size 14</w:t>
      </w:r>
    </w:p>
    <w:p w:rsidR="00B85EBD" w:rsidRPr="00BA3ECA" w:rsidRDefault="00B85EBD" w:rsidP="00B85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Words in Bold are important and have been formatted to grab the attention of the reader.</w:t>
      </w:r>
    </w:p>
    <w:p w:rsidR="00B85EBD" w:rsidRDefault="00B85EBD" w:rsidP="00B85EBD">
      <w:pPr>
        <w:pStyle w:val="Heading2"/>
        <w:rPr>
          <w:rFonts w:ascii="Times New Roman" w:hAnsi="Times New Roman"/>
          <w:sz w:val="32"/>
          <w:szCs w:val="32"/>
        </w:rPr>
      </w:pPr>
      <w:bookmarkStart w:id="14" w:name="_Toc439994669"/>
      <w:bookmarkStart w:id="15" w:name="_Toc441230975"/>
      <w:r w:rsidRPr="00BA3ECA">
        <w:rPr>
          <w:rFonts w:ascii="Times New Roman" w:hAnsi="Times New Roman"/>
          <w:sz w:val="32"/>
          <w:szCs w:val="32"/>
        </w:rPr>
        <w:t>Intended Audience and Reading Suggestions</w:t>
      </w:r>
      <w:bookmarkEnd w:id="14"/>
      <w:bookmarkEnd w:id="15"/>
    </w:p>
    <w:p w:rsidR="0044795F" w:rsidRDefault="00B85EBD" w:rsidP="0044795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is meant for users, developers, project managers, testers and documentation writers. The document aims to explain i</w:t>
      </w:r>
      <w:r w:rsidR="0044795F">
        <w:rPr>
          <w:rFonts w:ascii="Times New Roman" w:hAnsi="Times New Roman" w:cs="Times New Roman"/>
          <w:sz w:val="28"/>
          <w:szCs w:val="28"/>
        </w:rPr>
        <w:t>n an easy manner, the basic installation required for the IKEDB.</w:t>
      </w:r>
    </w:p>
    <w:p w:rsidR="00185208" w:rsidRDefault="00185208" w:rsidP="00185208">
      <w:pPr>
        <w:pStyle w:val="Heading1"/>
        <w:numPr>
          <w:ilvl w:val="0"/>
          <w:numId w:val="0"/>
        </w:numPr>
        <w:rPr>
          <w:rFonts w:ascii="Times New Roman" w:hAnsi="Times New Roman"/>
        </w:rPr>
      </w:pPr>
    </w:p>
    <w:p w:rsidR="00185208" w:rsidRDefault="00185208" w:rsidP="00185208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kern w:val="0"/>
          <w:sz w:val="22"/>
          <w:szCs w:val="22"/>
        </w:rPr>
      </w:pPr>
    </w:p>
    <w:p w:rsidR="00185208" w:rsidRPr="00185208" w:rsidRDefault="00185208" w:rsidP="00185208"/>
    <w:p w:rsidR="00211A91" w:rsidRPr="00185208" w:rsidRDefault="0044795F" w:rsidP="00185208">
      <w:pPr>
        <w:pStyle w:val="Heading1"/>
        <w:rPr>
          <w:rFonts w:ascii="Times New Roman" w:hAnsi="Times New Roman"/>
        </w:rPr>
      </w:pPr>
      <w:r w:rsidRPr="00185208">
        <w:rPr>
          <w:rFonts w:ascii="Times New Roman" w:hAnsi="Times New Roman"/>
        </w:rPr>
        <w:lastRenderedPageBreak/>
        <w:t>Installation of Python</w:t>
      </w:r>
    </w:p>
    <w:p w:rsidR="00F56D03" w:rsidRPr="00185208" w:rsidRDefault="004C57A4" w:rsidP="00185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5208">
        <w:rPr>
          <w:rFonts w:ascii="Times New Roman" w:hAnsi="Times New Roman" w:cs="Times New Roman"/>
          <w:sz w:val="32"/>
          <w:szCs w:val="32"/>
        </w:rPr>
        <w:t>Download python 2.7.8 fro</w:t>
      </w:r>
      <w:r w:rsidR="00F56D03" w:rsidRPr="00185208">
        <w:rPr>
          <w:rFonts w:ascii="Times New Roman" w:hAnsi="Times New Roman" w:cs="Times New Roman"/>
          <w:sz w:val="32"/>
          <w:szCs w:val="32"/>
        </w:rPr>
        <w:t>m :</w:t>
      </w:r>
      <w:r w:rsidR="00F56D03" w:rsidRPr="0018520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F56D03" w:rsidRPr="00185208">
          <w:rPr>
            <w:rStyle w:val="Hyperlink"/>
            <w:rFonts w:ascii="Times New Roman" w:hAnsi="Times New Roman" w:cs="Times New Roman"/>
            <w:sz w:val="28"/>
            <w:szCs w:val="28"/>
          </w:rPr>
          <w:t>https://www.python.org/download/releases/2.7/</w:t>
        </w:r>
      </w:hyperlink>
    </w:p>
    <w:p w:rsidR="00393863" w:rsidRDefault="00A60EE1" w:rsidP="003938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93863">
        <w:rPr>
          <w:rFonts w:ascii="Times New Roman" w:hAnsi="Times New Roman" w:cs="Times New Roman"/>
          <w:sz w:val="32"/>
          <w:szCs w:val="32"/>
        </w:rPr>
        <w:t>Installatio</w:t>
      </w:r>
      <w:r w:rsidR="00393863">
        <w:rPr>
          <w:rFonts w:ascii="Times New Roman" w:hAnsi="Times New Roman" w:cs="Times New Roman"/>
          <w:sz w:val="32"/>
          <w:szCs w:val="32"/>
        </w:rPr>
        <w:t>n</w:t>
      </w:r>
    </w:p>
    <w:p w:rsidR="00872C8E" w:rsidRPr="00393863" w:rsidRDefault="00393863" w:rsidP="00393863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A60EE1" w:rsidRPr="00393863">
        <w:rPr>
          <w:rFonts w:ascii="Times New Roman" w:hAnsi="Times New Roman" w:cs="Times New Roman"/>
          <w:sz w:val="28"/>
          <w:szCs w:val="28"/>
        </w:rPr>
        <w:t>Download</w:t>
      </w:r>
      <w:proofErr w:type="gramEnd"/>
      <w:r w:rsidR="00A60EE1" w:rsidRPr="00393863">
        <w:rPr>
          <w:rFonts w:ascii="Times New Roman" w:hAnsi="Times New Roman" w:cs="Times New Roman"/>
          <w:sz w:val="28"/>
          <w:szCs w:val="28"/>
        </w:rPr>
        <w:t xml:space="preserve"> the python setup file mentioned above and run the installer.</w:t>
      </w:r>
    </w:p>
    <w:p w:rsidR="00872C8E" w:rsidRDefault="00872C8E" w:rsidP="00A60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72C8E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091691" cy="1647645"/>
            <wp:effectExtent l="19050" t="0" r="4059" b="0"/>
            <wp:docPr id="2" name="Picture 26" descr="installer window pictur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staller window pictur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94" cy="164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63" w:rsidRDefault="00872C8E" w:rsidP="00A60EE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72C8E" w:rsidRPr="00393863" w:rsidRDefault="00393863" w:rsidP="0039386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872C8E" w:rsidRPr="00393863">
        <w:rPr>
          <w:rFonts w:ascii="Times New Roman" w:hAnsi="Times New Roman" w:cs="Times New Roman"/>
          <w:sz w:val="28"/>
          <w:szCs w:val="28"/>
        </w:rPr>
        <w:t>Click</w:t>
      </w:r>
      <w:proofErr w:type="gramEnd"/>
      <w:r w:rsidR="00872C8E" w:rsidRPr="00393863">
        <w:rPr>
          <w:rFonts w:ascii="Times New Roman" w:hAnsi="Times New Roman" w:cs="Times New Roman"/>
          <w:sz w:val="28"/>
          <w:szCs w:val="28"/>
        </w:rPr>
        <w:t xml:space="preserve">  “Next”</w:t>
      </w:r>
    </w:p>
    <w:p w:rsidR="00393863" w:rsidRDefault="00872C8E" w:rsidP="00A60E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72C8E" w:rsidRPr="00872C8E" w:rsidRDefault="00872C8E" w:rsidP="00393863">
      <w:pPr>
        <w:ind w:left="720" w:firstLine="720"/>
        <w:rPr>
          <w:sz w:val="28"/>
          <w:szCs w:val="28"/>
        </w:rPr>
      </w:pPr>
      <w:r w:rsidRPr="00872C8E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845349" cy="2725947"/>
            <wp:effectExtent l="19050" t="0" r="0" b="0"/>
            <wp:docPr id="3" name="Picture 27" descr="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8E" w:rsidRPr="00F56D03" w:rsidRDefault="00872C8E" w:rsidP="00A60EE1">
      <w:pPr>
        <w:rPr>
          <w:rFonts w:ascii="Tahoma" w:hAnsi="Tahoma" w:cs="Tahoma"/>
          <w:color w:val="333333"/>
          <w:sz w:val="28"/>
          <w:szCs w:val="28"/>
        </w:rPr>
      </w:pPr>
      <w:r>
        <w:rPr>
          <w:rFonts w:ascii="Tahoma" w:hAnsi="Tahoma" w:cs="Tahoma"/>
          <w:color w:val="333333"/>
          <w:sz w:val="28"/>
          <w:szCs w:val="28"/>
        </w:rPr>
        <w:t xml:space="preserve">               </w:t>
      </w:r>
    </w:p>
    <w:p w:rsidR="00872C8E" w:rsidRPr="00393863" w:rsidRDefault="00393863" w:rsidP="0039386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3.</w:t>
      </w:r>
      <w:r w:rsidR="00872C8E" w:rsidRPr="00393863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Leave it to the defaults and then click “Next”</w:t>
      </w:r>
    </w:p>
    <w:p w:rsidR="00FC3633" w:rsidRDefault="00FC3633" w:rsidP="00872C8E">
      <w:pPr>
        <w:ind w:firstLine="720"/>
        <w:rPr>
          <w:rFonts w:ascii="inherit" w:hAnsi="inherit" w:cs="Tahoma"/>
          <w:noProof/>
          <w:sz w:val="28"/>
          <w:szCs w:val="28"/>
          <w:bdr w:val="none" w:sz="0" w:space="0" w:color="auto" w:frame="1"/>
        </w:rPr>
      </w:pPr>
      <w:r>
        <w:rPr>
          <w:rFonts w:ascii="inherit" w:hAnsi="inherit" w:cs="Tahoma"/>
          <w:noProof/>
          <w:sz w:val="28"/>
          <w:szCs w:val="28"/>
          <w:bdr w:val="none" w:sz="0" w:space="0" w:color="auto" w:frame="1"/>
        </w:rPr>
        <w:lastRenderedPageBreak/>
        <w:tab/>
      </w:r>
      <w:r w:rsidRPr="00FC3633">
        <w:rPr>
          <w:rFonts w:ascii="inherit" w:hAnsi="inherit" w:cs="Tahoma"/>
          <w:noProof/>
          <w:sz w:val="28"/>
          <w:szCs w:val="28"/>
          <w:bdr w:val="none" w:sz="0" w:space="0" w:color="auto" w:frame="1"/>
          <w:lang w:val="en-IN" w:eastAsia="en-IN"/>
        </w:rPr>
        <w:drawing>
          <wp:inline distT="0" distB="0" distL="0" distR="0">
            <wp:extent cx="4845350" cy="3786996"/>
            <wp:effectExtent l="19050" t="0" r="0" b="0"/>
            <wp:docPr id="15" name="Picture 28" descr="installation directory pictur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stallation directory pictur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8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63" w:rsidRDefault="00393863" w:rsidP="00FC3633">
      <w:pPr>
        <w:ind w:left="720"/>
        <w:rPr>
          <w:rFonts w:ascii="inherit" w:hAnsi="inherit" w:cs="Tahoma"/>
          <w:noProof/>
          <w:sz w:val="28"/>
          <w:szCs w:val="28"/>
          <w:bdr w:val="none" w:sz="0" w:space="0" w:color="auto" w:frame="1"/>
        </w:rPr>
      </w:pPr>
    </w:p>
    <w:p w:rsidR="00A60EE1" w:rsidRPr="00393863" w:rsidRDefault="00393863" w:rsidP="00FC3633">
      <w:pPr>
        <w:ind w:left="720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4.</w:t>
      </w:r>
      <w:r w:rsidR="00FC3633" w:rsidRPr="00393863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Now in customize screen,you may see a </w:t>
      </w:r>
      <w:r w:rsidR="00FC3633" w:rsidRPr="00393863">
        <w:rPr>
          <w:rFonts w:ascii="Times New Roman" w:hAnsi="Times New Roman" w:cs="Times New Roman"/>
          <w:noProof/>
          <w:color w:val="FF0000"/>
          <w:sz w:val="28"/>
          <w:szCs w:val="28"/>
          <w:bdr w:val="none" w:sz="0" w:space="0" w:color="auto" w:frame="1"/>
        </w:rPr>
        <w:t>RED X</w:t>
      </w:r>
      <w:r w:rsidR="00FC3633" w:rsidRPr="00393863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 next to “Add python.exe to path”</w:t>
      </w:r>
    </w:p>
    <w:p w:rsidR="00393863" w:rsidRDefault="00393863" w:rsidP="00872C8E">
      <w:pPr>
        <w:ind w:left="720" w:firstLine="720"/>
        <w:rPr>
          <w:rFonts w:ascii="Tahoma" w:hAnsi="Tahoma" w:cs="Tahoma"/>
          <w:sz w:val="28"/>
          <w:szCs w:val="28"/>
        </w:rPr>
      </w:pPr>
    </w:p>
    <w:p w:rsidR="00872C8E" w:rsidRDefault="00A84D9B" w:rsidP="00872C8E">
      <w:pPr>
        <w:ind w:left="720" w:firstLine="720"/>
        <w:rPr>
          <w:rFonts w:ascii="Tahoma" w:hAnsi="Tahoma" w:cs="Tahoma"/>
          <w:color w:val="333333"/>
          <w:sz w:val="28"/>
          <w:szCs w:val="28"/>
        </w:rPr>
      </w:pPr>
      <w:r w:rsidRPr="00A84D9B">
        <w:rPr>
          <w:rFonts w:ascii="Tahoma" w:hAnsi="Tahoma" w:cs="Tahoma"/>
          <w:noProof/>
          <w:color w:val="333333"/>
          <w:sz w:val="28"/>
          <w:szCs w:val="28"/>
          <w:lang w:val="en-IN" w:eastAsia="en-IN"/>
        </w:rPr>
        <w:drawing>
          <wp:inline distT="0" distB="0" distL="0" distR="0">
            <wp:extent cx="4845349" cy="2872596"/>
            <wp:effectExtent l="19050" t="0" r="0" b="0"/>
            <wp:docPr id="1" name="Picture 29" descr="Customization Screen pictur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ustomization Screen pictur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7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8E" w:rsidRPr="00F56D03" w:rsidRDefault="00872C8E" w:rsidP="00872C8E">
      <w:pPr>
        <w:ind w:left="720" w:firstLine="720"/>
        <w:rPr>
          <w:rFonts w:ascii="Tahoma" w:hAnsi="Tahoma" w:cs="Tahoma"/>
          <w:color w:val="333333"/>
          <w:sz w:val="28"/>
          <w:szCs w:val="28"/>
        </w:rPr>
      </w:pPr>
    </w:p>
    <w:p w:rsidR="00A60EE1" w:rsidRPr="00393863" w:rsidRDefault="00393863" w:rsidP="00A84D9B">
      <w:pPr>
        <w:ind w:left="720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5.</w:t>
      </w:r>
      <w:r w:rsidR="00A84D9B" w:rsidRPr="00393863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Clicked on the </w:t>
      </w:r>
      <w:r w:rsidR="00A84D9B" w:rsidRPr="00393863">
        <w:rPr>
          <w:rFonts w:ascii="Times New Roman" w:hAnsi="Times New Roman" w:cs="Times New Roman"/>
          <w:noProof/>
          <w:color w:val="FF0000"/>
          <w:sz w:val="28"/>
          <w:szCs w:val="28"/>
          <w:bdr w:val="none" w:sz="0" w:space="0" w:color="auto" w:frame="1"/>
        </w:rPr>
        <w:t xml:space="preserve">RED X </w:t>
      </w:r>
      <w:r w:rsidR="00A84D9B" w:rsidRPr="00393863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and then select the first option “will be installed on local hard drive”.</w:t>
      </w:r>
    </w:p>
    <w:p w:rsidR="00D572D5" w:rsidRDefault="00D572D5" w:rsidP="00D572D5">
      <w:pPr>
        <w:ind w:left="1440"/>
        <w:rPr>
          <w:rFonts w:ascii="inherit" w:hAnsi="inherit" w:cs="Tahoma"/>
          <w:noProof/>
          <w:sz w:val="28"/>
          <w:szCs w:val="28"/>
          <w:bdr w:val="none" w:sz="0" w:space="0" w:color="auto" w:frame="1"/>
        </w:rPr>
      </w:pPr>
      <w:r>
        <w:rPr>
          <w:rFonts w:ascii="inherit" w:hAnsi="inherit" w:cs="Tahoma"/>
          <w:noProof/>
          <w:sz w:val="28"/>
          <w:szCs w:val="28"/>
          <w:bdr w:val="none" w:sz="0" w:space="0" w:color="auto" w:frame="1"/>
        </w:rPr>
        <w:tab/>
      </w:r>
      <w:r w:rsidRPr="00D572D5">
        <w:rPr>
          <w:rFonts w:ascii="inherit" w:hAnsi="inherit" w:cs="Tahoma"/>
          <w:noProof/>
          <w:sz w:val="28"/>
          <w:szCs w:val="28"/>
          <w:bdr w:val="none" w:sz="0" w:space="0" w:color="auto" w:frame="1"/>
          <w:lang w:val="en-IN" w:eastAsia="en-IN"/>
        </w:rPr>
        <w:drawing>
          <wp:inline distT="0" distB="0" distL="0" distR="0">
            <wp:extent cx="4872127" cy="2725947"/>
            <wp:effectExtent l="19050" t="0" r="4673" b="0"/>
            <wp:docPr id="4" name="Picture 30" descr="custom selection pictur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stom selection pictur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13" cy="272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D5" w:rsidRDefault="00D572D5" w:rsidP="00A84D9B">
      <w:pPr>
        <w:ind w:left="720"/>
        <w:rPr>
          <w:rFonts w:ascii="inherit" w:hAnsi="inherit" w:cs="Tahoma"/>
          <w:noProof/>
          <w:sz w:val="28"/>
          <w:szCs w:val="28"/>
          <w:bdr w:val="none" w:sz="0" w:space="0" w:color="auto" w:frame="1"/>
        </w:rPr>
      </w:pPr>
    </w:p>
    <w:p w:rsidR="00D572D5" w:rsidRPr="00393863" w:rsidRDefault="00393863" w:rsidP="00A84D9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6.</w:t>
      </w:r>
      <w:r w:rsidR="00D572D5" w:rsidRPr="00393863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So finally you will have the below screen:</w:t>
      </w:r>
    </w:p>
    <w:p w:rsidR="00E66A44" w:rsidRDefault="00A84D9B" w:rsidP="00D572D5">
      <w:pPr>
        <w:rPr>
          <w:rFonts w:ascii="Tahoma" w:hAnsi="Tahoma" w:cs="Tahoma"/>
          <w:color w:val="333333"/>
          <w:sz w:val="28"/>
          <w:szCs w:val="28"/>
        </w:rPr>
      </w:pPr>
      <w:r>
        <w:rPr>
          <w:rFonts w:ascii="Tahoma" w:hAnsi="Tahoma" w:cs="Tahoma"/>
          <w:color w:val="333333"/>
          <w:sz w:val="28"/>
          <w:szCs w:val="28"/>
        </w:rPr>
        <w:tab/>
      </w:r>
      <w:r w:rsidR="00E66A44">
        <w:rPr>
          <w:rFonts w:ascii="Tahoma" w:hAnsi="Tahoma" w:cs="Tahoma"/>
          <w:color w:val="333333"/>
          <w:sz w:val="28"/>
          <w:szCs w:val="28"/>
        </w:rPr>
        <w:tab/>
      </w:r>
    </w:p>
    <w:p w:rsidR="00D572D5" w:rsidRDefault="00E66A44" w:rsidP="00E66A44">
      <w:pPr>
        <w:ind w:left="720" w:firstLine="720"/>
        <w:rPr>
          <w:rFonts w:ascii="Tahoma" w:hAnsi="Tahoma" w:cs="Tahoma"/>
          <w:color w:val="333333"/>
          <w:sz w:val="28"/>
          <w:szCs w:val="28"/>
        </w:rPr>
      </w:pPr>
      <w:r w:rsidRPr="00E66A44">
        <w:rPr>
          <w:rFonts w:ascii="Tahoma" w:hAnsi="Tahoma" w:cs="Tahoma"/>
          <w:noProof/>
          <w:color w:val="333333"/>
          <w:sz w:val="28"/>
          <w:szCs w:val="28"/>
          <w:lang w:val="en-IN" w:eastAsia="en-IN"/>
        </w:rPr>
        <w:drawing>
          <wp:inline distT="0" distB="0" distL="0" distR="0">
            <wp:extent cx="4846248" cy="2829464"/>
            <wp:effectExtent l="19050" t="0" r="0" b="0"/>
            <wp:docPr id="5" name="Picture 31" descr="customization fina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ustomization fina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248" cy="282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E1" w:rsidRPr="00393863" w:rsidRDefault="00D572D5" w:rsidP="00D572D5">
      <w:pPr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  <w:r>
        <w:rPr>
          <w:rFonts w:ascii="inherit" w:hAnsi="inherit" w:cs="Tahoma"/>
          <w:noProof/>
          <w:color w:val="B85B5A"/>
          <w:sz w:val="28"/>
          <w:szCs w:val="28"/>
          <w:bdr w:val="none" w:sz="0" w:space="0" w:color="auto" w:frame="1"/>
        </w:rPr>
        <w:lastRenderedPageBreak/>
        <w:tab/>
      </w:r>
      <w:r w:rsidR="00393863">
        <w:rPr>
          <w:rFonts w:ascii="inherit" w:hAnsi="inherit" w:cs="Tahoma"/>
          <w:noProof/>
          <w:sz w:val="28"/>
          <w:szCs w:val="28"/>
          <w:bdr w:val="none" w:sz="0" w:space="0" w:color="auto" w:frame="1"/>
        </w:rPr>
        <w:t>7.</w:t>
      </w:r>
      <w:r w:rsidRPr="00393863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Then </w:t>
      </w:r>
      <w:r w:rsidR="00E66A44" w:rsidRPr="00393863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click on “Next” and follow the on screen instructions:</w:t>
      </w:r>
    </w:p>
    <w:p w:rsidR="00E66A44" w:rsidRDefault="00E66A44" w:rsidP="00D572D5">
      <w:pPr>
        <w:rPr>
          <w:rFonts w:ascii="inherit" w:hAnsi="inherit" w:cs="Tahoma"/>
          <w:noProof/>
          <w:sz w:val="28"/>
          <w:szCs w:val="28"/>
          <w:bdr w:val="none" w:sz="0" w:space="0" w:color="auto" w:frame="1"/>
        </w:rPr>
      </w:pPr>
    </w:p>
    <w:p w:rsidR="00E66A44" w:rsidRPr="00D572D5" w:rsidRDefault="00E66A44" w:rsidP="00D572D5">
      <w:pPr>
        <w:rPr>
          <w:rFonts w:ascii="Tahoma" w:hAnsi="Tahoma" w:cs="Tahoma"/>
          <w:sz w:val="28"/>
          <w:szCs w:val="28"/>
        </w:rPr>
      </w:pPr>
      <w:r>
        <w:rPr>
          <w:rFonts w:ascii="inherit" w:hAnsi="inherit" w:cs="Tahoma"/>
          <w:noProof/>
          <w:sz w:val="28"/>
          <w:szCs w:val="28"/>
          <w:bdr w:val="none" w:sz="0" w:space="0" w:color="auto" w:frame="1"/>
        </w:rPr>
        <w:tab/>
      </w:r>
      <w:r>
        <w:rPr>
          <w:rFonts w:ascii="inherit" w:hAnsi="inherit" w:cs="Tahoma"/>
          <w:noProof/>
          <w:sz w:val="28"/>
          <w:szCs w:val="28"/>
          <w:bdr w:val="none" w:sz="0" w:space="0" w:color="auto" w:frame="1"/>
        </w:rPr>
        <w:tab/>
      </w:r>
      <w:r w:rsidRPr="00E66A44">
        <w:rPr>
          <w:rFonts w:ascii="inherit" w:hAnsi="inherit" w:cs="Tahoma"/>
          <w:noProof/>
          <w:sz w:val="28"/>
          <w:szCs w:val="28"/>
          <w:bdr w:val="none" w:sz="0" w:space="0" w:color="auto" w:frame="1"/>
          <w:lang w:val="en-IN" w:eastAsia="en-IN"/>
        </w:rPr>
        <w:drawing>
          <wp:inline distT="0" distB="0" distL="0" distR="0">
            <wp:extent cx="4639214" cy="3226279"/>
            <wp:effectExtent l="19050" t="0" r="8986" b="0"/>
            <wp:docPr id="6" name="Picture 32" descr="progress pictur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ogress pictur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66" cy="322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863" w:rsidRDefault="00E66A44" w:rsidP="00393863">
      <w:pPr>
        <w:rPr>
          <w:rFonts w:ascii="inherit" w:hAnsi="inherit" w:cs="Tahoma"/>
          <w:noProof/>
          <w:color w:val="B85B5A"/>
          <w:sz w:val="28"/>
          <w:szCs w:val="28"/>
          <w:bdr w:val="none" w:sz="0" w:space="0" w:color="auto" w:frame="1"/>
        </w:rPr>
      </w:pPr>
      <w:r>
        <w:rPr>
          <w:rFonts w:ascii="inherit" w:hAnsi="inherit" w:cs="Tahoma"/>
          <w:noProof/>
          <w:color w:val="B85B5A"/>
          <w:sz w:val="28"/>
          <w:szCs w:val="28"/>
          <w:bdr w:val="none" w:sz="0" w:space="0" w:color="auto" w:frame="1"/>
        </w:rPr>
        <w:tab/>
      </w:r>
    </w:p>
    <w:p w:rsidR="00A60EE1" w:rsidRPr="00393863" w:rsidRDefault="00393863" w:rsidP="00393863">
      <w:pPr>
        <w:ind w:firstLine="720"/>
        <w:rPr>
          <w:rFonts w:ascii="Times New Roman" w:hAnsi="Times New Roman" w:cs="Times New Roman"/>
          <w:noProof/>
          <w:color w:val="B85B5A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8.</w:t>
      </w:r>
      <w:r w:rsidR="00E66A44" w:rsidRPr="00393863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Finally click on “Finish”</w:t>
      </w:r>
    </w:p>
    <w:p w:rsidR="00E66A44" w:rsidRDefault="00E66A44" w:rsidP="00E66A44">
      <w:pPr>
        <w:ind w:left="720" w:firstLine="720"/>
        <w:rPr>
          <w:rFonts w:ascii="Tahoma" w:hAnsi="Tahoma" w:cs="Tahoma"/>
          <w:color w:val="333333"/>
          <w:sz w:val="28"/>
          <w:szCs w:val="28"/>
        </w:rPr>
      </w:pPr>
    </w:p>
    <w:p w:rsidR="00A60EE1" w:rsidRPr="00F56D03" w:rsidRDefault="00A60EE1" w:rsidP="00E66A44">
      <w:pPr>
        <w:ind w:left="720" w:firstLine="720"/>
        <w:rPr>
          <w:rFonts w:ascii="Tahoma" w:hAnsi="Tahoma" w:cs="Tahoma"/>
          <w:color w:val="333333"/>
          <w:sz w:val="28"/>
          <w:szCs w:val="28"/>
        </w:rPr>
      </w:pPr>
      <w:r w:rsidRPr="00F56D03">
        <w:rPr>
          <w:rFonts w:ascii="inherit" w:hAnsi="inherit" w:cs="Tahoma"/>
          <w:noProof/>
          <w:color w:val="B85B5A"/>
          <w:sz w:val="28"/>
          <w:szCs w:val="28"/>
          <w:bdr w:val="none" w:sz="0" w:space="0" w:color="auto" w:frame="1"/>
          <w:lang w:val="en-IN" w:eastAsia="en-IN"/>
        </w:rPr>
        <w:drawing>
          <wp:inline distT="0" distB="0" distL="0" distR="0">
            <wp:extent cx="4673718" cy="2682815"/>
            <wp:effectExtent l="19050" t="0" r="0" b="0"/>
            <wp:docPr id="33" name="Picture 33" descr="python installation complet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ython installation complet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91" cy="268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E1" w:rsidRPr="00F56D03" w:rsidRDefault="00A60EE1" w:rsidP="004C57A4">
      <w:pPr>
        <w:rPr>
          <w:rFonts w:ascii="Tahoma" w:hAnsi="Tahoma" w:cs="Tahoma"/>
          <w:color w:val="333333"/>
          <w:sz w:val="28"/>
          <w:szCs w:val="28"/>
        </w:rPr>
      </w:pPr>
      <w:r w:rsidRPr="00F56D03">
        <w:rPr>
          <w:rFonts w:ascii="Tahoma" w:hAnsi="Tahoma" w:cs="Tahoma"/>
          <w:color w:val="333333"/>
          <w:sz w:val="28"/>
          <w:szCs w:val="28"/>
        </w:rPr>
        <w:lastRenderedPageBreak/>
        <w:t> </w:t>
      </w:r>
    </w:p>
    <w:p w:rsidR="00A60EE1" w:rsidRPr="00393863" w:rsidRDefault="00393863" w:rsidP="00185208">
      <w:pPr>
        <w:pStyle w:val="Heading1"/>
      </w:pPr>
      <w:r>
        <w:t xml:space="preserve">Installation of </w:t>
      </w:r>
      <w:proofErr w:type="spellStart"/>
      <w:r>
        <w:t>Django</w:t>
      </w:r>
      <w:proofErr w:type="spellEnd"/>
    </w:p>
    <w:p w:rsidR="00211A91" w:rsidRPr="00185208" w:rsidRDefault="00F56D03" w:rsidP="00F56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85208">
        <w:rPr>
          <w:rFonts w:ascii="Times New Roman" w:hAnsi="Times New Roman" w:cs="Times New Roman"/>
          <w:sz w:val="32"/>
          <w:szCs w:val="32"/>
        </w:rPr>
        <w:t xml:space="preserve">Download </w:t>
      </w:r>
      <w:proofErr w:type="spellStart"/>
      <w:r w:rsidRPr="00185208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185208">
        <w:rPr>
          <w:rFonts w:ascii="Times New Roman" w:hAnsi="Times New Roman" w:cs="Times New Roman"/>
          <w:sz w:val="32"/>
          <w:szCs w:val="32"/>
        </w:rPr>
        <w:t xml:space="preserve"> from : </w:t>
      </w:r>
      <w:hyperlink r:id="rId27" w:history="1">
        <w:r w:rsidRPr="00185208">
          <w:rPr>
            <w:rStyle w:val="Hyperlink"/>
            <w:rFonts w:ascii="Times New Roman" w:hAnsi="Times New Roman" w:cs="Times New Roman"/>
            <w:sz w:val="28"/>
            <w:szCs w:val="28"/>
          </w:rPr>
          <w:t>https://www.djangoproject.com/download/</w:t>
        </w:r>
      </w:hyperlink>
    </w:p>
    <w:p w:rsidR="00F56D03" w:rsidRPr="00185208" w:rsidRDefault="00F56D03" w:rsidP="00F56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85208">
        <w:rPr>
          <w:rFonts w:ascii="Times New Roman" w:hAnsi="Times New Roman" w:cs="Times New Roman"/>
          <w:sz w:val="32"/>
          <w:szCs w:val="32"/>
        </w:rPr>
        <w:t xml:space="preserve">Install pip on your machine : </w:t>
      </w:r>
      <w:hyperlink r:id="rId28" w:history="1">
        <w:r w:rsidRPr="00185208">
          <w:rPr>
            <w:rStyle w:val="Hyperlink"/>
            <w:rFonts w:ascii="Times New Roman" w:hAnsi="Times New Roman" w:cs="Times New Roman"/>
            <w:sz w:val="28"/>
            <w:szCs w:val="28"/>
          </w:rPr>
          <w:t>https://pip.pypa.io/en/latest/installing/</w:t>
        </w:r>
      </w:hyperlink>
    </w:p>
    <w:p w:rsidR="00F56D03" w:rsidRPr="00185208" w:rsidRDefault="00F56D03" w:rsidP="00185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85208">
        <w:rPr>
          <w:rFonts w:ascii="Times New Roman" w:hAnsi="Times New Roman" w:cs="Times New Roman"/>
          <w:sz w:val="32"/>
          <w:szCs w:val="32"/>
        </w:rPr>
        <w:t>In the command prompt execute the command</w:t>
      </w:r>
      <w:r w:rsidR="00185208">
        <w:rPr>
          <w:rFonts w:ascii="Times New Roman" w:hAnsi="Times New Roman" w:cs="Times New Roman"/>
          <w:sz w:val="32"/>
          <w:szCs w:val="32"/>
        </w:rPr>
        <w:t xml:space="preserve"> :</w:t>
      </w:r>
      <w:r w:rsidRPr="00185208">
        <w:rPr>
          <w:rFonts w:ascii="Times New Roman" w:hAnsi="Times New Roman" w:cs="Times New Roman"/>
          <w:sz w:val="32"/>
          <w:szCs w:val="32"/>
        </w:rPr>
        <w:t xml:space="preserve"> </w:t>
      </w:r>
      <w:r w:rsidRPr="00185208">
        <w:rPr>
          <w:rFonts w:ascii="Times New Roman" w:hAnsi="Times New Roman" w:cs="Times New Roman"/>
          <w:color w:val="3366FF"/>
          <w:sz w:val="28"/>
          <w:szCs w:val="28"/>
        </w:rPr>
        <w:t xml:space="preserve">pip install </w:t>
      </w:r>
      <w:proofErr w:type="spellStart"/>
      <w:r w:rsidRPr="00185208">
        <w:rPr>
          <w:rFonts w:ascii="Times New Roman" w:hAnsi="Times New Roman" w:cs="Times New Roman"/>
          <w:color w:val="3366FF"/>
          <w:sz w:val="28"/>
          <w:szCs w:val="28"/>
        </w:rPr>
        <w:t>django</w:t>
      </w:r>
      <w:proofErr w:type="spellEnd"/>
    </w:p>
    <w:p w:rsidR="00185208" w:rsidRDefault="00185208" w:rsidP="00185208">
      <w:pPr>
        <w:pStyle w:val="Heading1"/>
      </w:pPr>
      <w:r>
        <w:t>Installation of NLTK</w:t>
      </w:r>
    </w:p>
    <w:p w:rsidR="007845C9" w:rsidRPr="00185208" w:rsidRDefault="007845C9" w:rsidP="00185208">
      <w:pPr>
        <w:pStyle w:val="Heading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185208">
        <w:rPr>
          <w:rFonts w:ascii="Times New Roman" w:hAnsi="Times New Roman"/>
          <w:b w:val="0"/>
          <w:sz w:val="32"/>
          <w:szCs w:val="32"/>
        </w:rPr>
        <w:t xml:space="preserve">Download </w:t>
      </w:r>
      <w:proofErr w:type="spellStart"/>
      <w:r w:rsidRPr="00185208">
        <w:rPr>
          <w:rFonts w:ascii="Times New Roman" w:hAnsi="Times New Roman"/>
          <w:b w:val="0"/>
          <w:sz w:val="32"/>
          <w:szCs w:val="32"/>
        </w:rPr>
        <w:t>nltk</w:t>
      </w:r>
      <w:proofErr w:type="spellEnd"/>
      <w:r w:rsidRPr="00185208">
        <w:rPr>
          <w:rFonts w:ascii="Times New Roman" w:hAnsi="Times New Roman"/>
          <w:b w:val="0"/>
          <w:sz w:val="32"/>
          <w:szCs w:val="32"/>
        </w:rPr>
        <w:t xml:space="preserve"> </w:t>
      </w:r>
      <w:proofErr w:type="gramStart"/>
      <w:r w:rsidRPr="00185208">
        <w:rPr>
          <w:rFonts w:ascii="Times New Roman" w:hAnsi="Times New Roman"/>
          <w:b w:val="0"/>
          <w:sz w:val="32"/>
          <w:szCs w:val="32"/>
        </w:rPr>
        <w:t>from :</w:t>
      </w:r>
      <w:proofErr w:type="gramEnd"/>
      <w:r w:rsidRPr="00185208">
        <w:rPr>
          <w:rFonts w:ascii="Times New Roman" w:hAnsi="Times New Roman"/>
          <w:sz w:val="32"/>
          <w:szCs w:val="32"/>
        </w:rPr>
        <w:t xml:space="preserve"> </w:t>
      </w:r>
      <w:hyperlink r:id="rId29" w:history="1">
        <w:r w:rsidRPr="00185208">
          <w:rPr>
            <w:rStyle w:val="Hyperlink"/>
            <w:rFonts w:ascii="Times New Roman" w:hAnsi="Times New Roman"/>
            <w:sz w:val="28"/>
            <w:szCs w:val="28"/>
          </w:rPr>
          <w:t>https://pypi.python.org/pypi/nltk</w:t>
        </w:r>
      </w:hyperlink>
    </w:p>
    <w:p w:rsidR="005D0184" w:rsidRPr="00185208" w:rsidRDefault="007845C9" w:rsidP="007845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5208">
        <w:rPr>
          <w:rFonts w:ascii="Times New Roman" w:hAnsi="Times New Roman" w:cs="Times New Roman"/>
          <w:sz w:val="32"/>
          <w:szCs w:val="32"/>
        </w:rPr>
        <w:t>In the command prompt execute the command:</w:t>
      </w:r>
    </w:p>
    <w:p w:rsidR="007845C9" w:rsidRPr="00185208" w:rsidRDefault="007845C9" w:rsidP="005D0184">
      <w:pPr>
        <w:pStyle w:val="ListParagraph"/>
        <w:rPr>
          <w:rFonts w:ascii="Times New Roman" w:hAnsi="Times New Roman" w:cs="Times New Roman"/>
          <w:color w:val="3366FF"/>
          <w:sz w:val="28"/>
          <w:szCs w:val="28"/>
        </w:rPr>
      </w:pPr>
      <w:r w:rsidRPr="001852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208">
        <w:rPr>
          <w:rFonts w:ascii="Times New Roman" w:hAnsi="Times New Roman" w:cs="Times New Roman"/>
          <w:color w:val="3366FF"/>
          <w:sz w:val="28"/>
          <w:szCs w:val="28"/>
        </w:rPr>
        <w:t>import</w:t>
      </w:r>
      <w:proofErr w:type="gramEnd"/>
      <w:r w:rsidRPr="00185208">
        <w:rPr>
          <w:rFonts w:ascii="Times New Roman" w:hAnsi="Times New Roman" w:cs="Times New Roman"/>
          <w:color w:val="3366FF"/>
          <w:sz w:val="28"/>
          <w:szCs w:val="28"/>
        </w:rPr>
        <w:t xml:space="preserve"> </w:t>
      </w:r>
      <w:proofErr w:type="spellStart"/>
      <w:r w:rsidRPr="00185208">
        <w:rPr>
          <w:rFonts w:ascii="Times New Roman" w:hAnsi="Times New Roman" w:cs="Times New Roman"/>
          <w:color w:val="3366FF"/>
          <w:sz w:val="28"/>
          <w:szCs w:val="28"/>
        </w:rPr>
        <w:t>nltk</w:t>
      </w:r>
      <w:proofErr w:type="spellEnd"/>
    </w:p>
    <w:p w:rsidR="005D0184" w:rsidRPr="00185208" w:rsidRDefault="005D0184" w:rsidP="005D01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208">
        <w:rPr>
          <w:rFonts w:ascii="Times New Roman" w:hAnsi="Times New Roman" w:cs="Times New Roman"/>
          <w:color w:val="3366FF"/>
          <w:sz w:val="28"/>
          <w:szCs w:val="28"/>
        </w:rPr>
        <w:t>nltk.download</w:t>
      </w:r>
      <w:proofErr w:type="spellEnd"/>
      <w:r w:rsidRPr="00185208">
        <w:rPr>
          <w:rFonts w:ascii="Times New Roman" w:hAnsi="Times New Roman" w:cs="Times New Roman"/>
          <w:color w:val="3366FF"/>
          <w:sz w:val="28"/>
          <w:szCs w:val="28"/>
        </w:rPr>
        <w:t>()</w:t>
      </w:r>
      <w:proofErr w:type="gramEnd"/>
    </w:p>
    <w:p w:rsidR="007845C9" w:rsidRPr="00185208" w:rsidRDefault="00185208" w:rsidP="00185208">
      <w:pPr>
        <w:pStyle w:val="Heading1"/>
      </w:pPr>
      <w:r>
        <w:t xml:space="preserve">Installation of </w:t>
      </w:r>
      <w:proofErr w:type="spellStart"/>
      <w:r>
        <w:t>openpyxl</w:t>
      </w:r>
      <w:proofErr w:type="spellEnd"/>
    </w:p>
    <w:p w:rsidR="005D0184" w:rsidRPr="00185208" w:rsidRDefault="007845C9" w:rsidP="005D01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5208">
        <w:rPr>
          <w:rFonts w:ascii="Times New Roman" w:hAnsi="Times New Roman" w:cs="Times New Roman"/>
          <w:sz w:val="32"/>
          <w:szCs w:val="32"/>
        </w:rPr>
        <w:t xml:space="preserve">Download </w:t>
      </w:r>
      <w:proofErr w:type="spellStart"/>
      <w:r w:rsidRPr="00185208">
        <w:rPr>
          <w:rFonts w:ascii="Times New Roman" w:hAnsi="Times New Roman" w:cs="Times New Roman"/>
          <w:sz w:val="32"/>
          <w:szCs w:val="32"/>
        </w:rPr>
        <w:t>openpyxl</w:t>
      </w:r>
      <w:proofErr w:type="spellEnd"/>
      <w:r w:rsidRPr="00185208">
        <w:rPr>
          <w:rFonts w:ascii="Times New Roman" w:hAnsi="Times New Roman" w:cs="Times New Roman"/>
          <w:sz w:val="32"/>
          <w:szCs w:val="32"/>
        </w:rPr>
        <w:t xml:space="preserve"> from : </w:t>
      </w:r>
      <w:hyperlink r:id="rId30" w:history="1">
        <w:r w:rsidRPr="00185208">
          <w:rPr>
            <w:rStyle w:val="Hyperlink"/>
            <w:rFonts w:ascii="Times New Roman" w:hAnsi="Times New Roman" w:cs="Times New Roman"/>
            <w:sz w:val="28"/>
            <w:szCs w:val="28"/>
          </w:rPr>
          <w:t>https://pypi.python.org/pypi/openpyxl</w:t>
        </w:r>
      </w:hyperlink>
    </w:p>
    <w:p w:rsidR="005D0184" w:rsidRPr="00185208" w:rsidRDefault="005D0184" w:rsidP="005D01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85208">
        <w:rPr>
          <w:rFonts w:ascii="Times New Roman" w:hAnsi="Times New Roman" w:cs="Times New Roman"/>
          <w:sz w:val="32"/>
          <w:szCs w:val="32"/>
        </w:rPr>
        <w:t>Extract the downloaded TAR file</w:t>
      </w:r>
    </w:p>
    <w:p w:rsidR="005D0184" w:rsidRPr="00185208" w:rsidRDefault="005D0184" w:rsidP="005D01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85208">
        <w:rPr>
          <w:rFonts w:ascii="Times New Roman" w:hAnsi="Times New Roman" w:cs="Times New Roman"/>
          <w:sz w:val="32"/>
          <w:szCs w:val="32"/>
        </w:rPr>
        <w:t>Open command prompt</w:t>
      </w:r>
    </w:p>
    <w:p w:rsidR="005D0184" w:rsidRPr="00185208" w:rsidRDefault="005D0184" w:rsidP="005D01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85208">
        <w:rPr>
          <w:rFonts w:ascii="Times New Roman" w:hAnsi="Times New Roman" w:cs="Times New Roman"/>
          <w:sz w:val="32"/>
          <w:szCs w:val="32"/>
        </w:rPr>
        <w:t>Navigate to the folder that you extracted in step 2</w:t>
      </w:r>
    </w:p>
    <w:p w:rsidR="005D0184" w:rsidRPr="00185208" w:rsidRDefault="005D0184" w:rsidP="005D01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5208">
        <w:rPr>
          <w:rFonts w:ascii="Times New Roman" w:hAnsi="Times New Roman" w:cs="Times New Roman"/>
          <w:sz w:val="32"/>
          <w:szCs w:val="32"/>
        </w:rPr>
        <w:t xml:space="preserve">Then type the command to install </w:t>
      </w:r>
      <w:proofErr w:type="spellStart"/>
      <w:r w:rsidRPr="00185208">
        <w:rPr>
          <w:rFonts w:ascii="Times New Roman" w:hAnsi="Times New Roman" w:cs="Times New Roman"/>
          <w:sz w:val="32"/>
          <w:szCs w:val="32"/>
        </w:rPr>
        <w:t>openpyxl</w:t>
      </w:r>
      <w:proofErr w:type="spellEnd"/>
      <w:r w:rsidRPr="00185208">
        <w:rPr>
          <w:rFonts w:ascii="Times New Roman" w:hAnsi="Times New Roman" w:cs="Times New Roman"/>
          <w:sz w:val="32"/>
          <w:szCs w:val="32"/>
        </w:rPr>
        <w:t xml:space="preserve">: </w:t>
      </w:r>
      <w:r w:rsidRPr="00185208">
        <w:rPr>
          <w:rFonts w:ascii="Times New Roman" w:hAnsi="Times New Roman" w:cs="Times New Roman"/>
          <w:color w:val="3366FF"/>
          <w:sz w:val="28"/>
          <w:szCs w:val="28"/>
        </w:rPr>
        <w:t>python setup.py install</w:t>
      </w:r>
    </w:p>
    <w:p w:rsidR="006B4D6E" w:rsidRPr="006B4D6E" w:rsidRDefault="006B4D6E" w:rsidP="006B4D6E">
      <w:pPr>
        <w:pStyle w:val="TOCEntry"/>
        <w:rPr>
          <w:rFonts w:ascii="Times New Roman" w:hAnsi="Times New Roman"/>
        </w:rPr>
      </w:pPr>
      <w:bookmarkStart w:id="16" w:name="_Toc439994696"/>
      <w:bookmarkStart w:id="17" w:name="_Toc441231001"/>
    </w:p>
    <w:p w:rsidR="00096FBA" w:rsidRDefault="00096FBA" w:rsidP="006B4D6E">
      <w:pPr>
        <w:pStyle w:val="TOCEntry"/>
        <w:ind w:left="720"/>
        <w:rPr>
          <w:rFonts w:ascii="Times New Roman" w:hAnsi="Times New Roman"/>
        </w:rPr>
      </w:pPr>
    </w:p>
    <w:p w:rsidR="00096FBA" w:rsidRDefault="00096FBA" w:rsidP="00096FBA">
      <w:pPr>
        <w:pStyle w:val="TOCEntry"/>
        <w:ind w:firstLine="720"/>
        <w:rPr>
          <w:rFonts w:ascii="Times New Roman" w:hAnsi="Times New Roman"/>
        </w:rPr>
      </w:pPr>
    </w:p>
    <w:p w:rsidR="00096FBA" w:rsidRDefault="00096FBA" w:rsidP="00096FBA">
      <w:pPr>
        <w:pStyle w:val="TOCEntry"/>
        <w:ind w:firstLine="720"/>
        <w:rPr>
          <w:rFonts w:ascii="Times New Roman" w:hAnsi="Times New Roman"/>
        </w:rPr>
      </w:pPr>
    </w:p>
    <w:p w:rsidR="00096FBA" w:rsidRDefault="00096FBA">
      <w:pPr>
        <w:rPr>
          <w:rFonts w:ascii="Times New Roman" w:eastAsia="Times New Roman" w:hAnsi="Times New Roman" w:cs="Times New Roman"/>
          <w:b/>
          <w:sz w:val="36"/>
          <w:szCs w:val="20"/>
        </w:rPr>
      </w:pPr>
      <w:r>
        <w:rPr>
          <w:rFonts w:ascii="Times New Roman" w:hAnsi="Times New Roman"/>
        </w:rPr>
        <w:br w:type="page"/>
      </w:r>
    </w:p>
    <w:p w:rsidR="00096FBA" w:rsidRPr="00BA3ECA" w:rsidRDefault="00096FBA" w:rsidP="00096FBA">
      <w:pPr>
        <w:pStyle w:val="TOCEntry"/>
        <w:rPr>
          <w:rFonts w:ascii="Times New Roman" w:hAnsi="Times New Roman"/>
        </w:rPr>
      </w:pPr>
      <w:r w:rsidRPr="00BA3ECA">
        <w:rPr>
          <w:rFonts w:ascii="Times New Roman" w:hAnsi="Times New Roman"/>
        </w:rPr>
        <w:lastRenderedPageBreak/>
        <w:t>Appendix A: Glossary</w:t>
      </w:r>
    </w:p>
    <w:p w:rsidR="00096FBA" w:rsidRPr="00BA3ECA" w:rsidRDefault="00096FBA" w:rsidP="00096FBA">
      <w:pPr>
        <w:pStyle w:val="template"/>
        <w:jc w:val="both"/>
        <w:rPr>
          <w:rFonts w:ascii="Times New Roman" w:hAnsi="Times New Roman"/>
        </w:rPr>
      </w:pPr>
      <w:r w:rsidRPr="00BA3ECA">
        <w:rPr>
          <w:rFonts w:ascii="Times New Roman" w:hAnsi="Times New Roman"/>
        </w:rPr>
        <w:t xml:space="preserve">&lt;Define all the terms necessary to properly interpret the </w:t>
      </w:r>
      <w:r>
        <w:rPr>
          <w:rFonts w:ascii="Times New Roman" w:hAnsi="Times New Roman"/>
        </w:rPr>
        <w:t>DOCUMENTATION</w:t>
      </w:r>
      <w:r w:rsidRPr="00BA3ECA">
        <w:rPr>
          <w:rFonts w:ascii="Times New Roman" w:hAnsi="Times New Roman"/>
        </w:rPr>
        <w:t xml:space="preserve">, including acronyms and abbreviations. You may wish to build a separate glossary that spans multiple projects or the entire organization, and just include terms specific to a single project in each </w:t>
      </w:r>
      <w:r>
        <w:rPr>
          <w:rFonts w:ascii="Times New Roman" w:hAnsi="Times New Roman"/>
        </w:rPr>
        <w:t>DOCUMENTATION</w:t>
      </w:r>
      <w:r w:rsidRPr="00BA3ECA">
        <w:rPr>
          <w:rFonts w:ascii="Times New Roman" w:hAnsi="Times New Roman"/>
        </w:rPr>
        <w:t>.&gt;</w:t>
      </w:r>
    </w:p>
    <w:p w:rsidR="00096FBA" w:rsidRPr="00BA3ECA" w:rsidRDefault="00096FBA" w:rsidP="00096FBA">
      <w:pPr>
        <w:pStyle w:val="TOCEntry"/>
        <w:rPr>
          <w:rFonts w:ascii="Times New Roman" w:hAnsi="Times New Roman"/>
        </w:rPr>
      </w:pPr>
      <w:bookmarkStart w:id="18" w:name="_Toc439994697"/>
      <w:bookmarkStart w:id="19" w:name="_Toc441231002"/>
      <w:r w:rsidRPr="00BA3ECA">
        <w:rPr>
          <w:rFonts w:ascii="Times New Roman" w:hAnsi="Times New Roman"/>
        </w:rPr>
        <w:t>Appendix B: Analysis Models</w:t>
      </w:r>
      <w:bookmarkEnd w:id="18"/>
      <w:bookmarkEnd w:id="19"/>
    </w:p>
    <w:p w:rsidR="00096FBA" w:rsidRPr="00BA3ECA" w:rsidRDefault="00096FBA" w:rsidP="00096FBA">
      <w:pPr>
        <w:pStyle w:val="template"/>
        <w:jc w:val="both"/>
        <w:rPr>
          <w:rFonts w:ascii="Times New Roman" w:hAnsi="Times New Roman"/>
          <w:i w:val="0"/>
        </w:rPr>
      </w:pPr>
      <w:r w:rsidRPr="00BA3ECA">
        <w:rPr>
          <w:rFonts w:ascii="Times New Roman" w:hAnsi="Times New Roman"/>
        </w:rPr>
        <w:t>&lt;Optionally, include any pertinent analysis models, such as data flow diagrams, class diagrams, state-transition diagrams, or entity-relationship diagrams</w:t>
      </w:r>
      <w:r w:rsidRPr="00BA3ECA">
        <w:rPr>
          <w:rFonts w:ascii="Times New Roman" w:hAnsi="Times New Roman"/>
          <w:i w:val="0"/>
        </w:rPr>
        <w:t>.&gt;</w:t>
      </w:r>
    </w:p>
    <w:p w:rsidR="00096FBA" w:rsidRPr="00BA3ECA" w:rsidRDefault="00096FBA" w:rsidP="00096FBA">
      <w:pPr>
        <w:pStyle w:val="TOCEntry"/>
        <w:rPr>
          <w:rFonts w:ascii="Times New Roman" w:hAnsi="Times New Roman"/>
        </w:rPr>
      </w:pPr>
      <w:bookmarkStart w:id="20" w:name="_Toc439994698"/>
      <w:bookmarkStart w:id="21" w:name="_Toc441231003"/>
      <w:r w:rsidRPr="00BA3ECA">
        <w:rPr>
          <w:rFonts w:ascii="Times New Roman" w:hAnsi="Times New Roman"/>
        </w:rPr>
        <w:t>Appendix C: To Be Determined List</w:t>
      </w:r>
      <w:bookmarkEnd w:id="20"/>
      <w:bookmarkEnd w:id="21"/>
    </w:p>
    <w:p w:rsidR="00096FBA" w:rsidRPr="00BA3ECA" w:rsidRDefault="00096FBA" w:rsidP="00096FBA">
      <w:pPr>
        <w:pStyle w:val="template"/>
        <w:jc w:val="both"/>
        <w:rPr>
          <w:rFonts w:ascii="Times New Roman" w:hAnsi="Times New Roman"/>
        </w:rPr>
      </w:pPr>
      <w:r w:rsidRPr="00BA3ECA">
        <w:rPr>
          <w:rFonts w:ascii="Times New Roman" w:hAnsi="Times New Roman"/>
        </w:rPr>
        <w:t xml:space="preserve">&lt;Collect a numbered list of the TBD (to be determined) references that remain in the </w:t>
      </w:r>
      <w:r>
        <w:rPr>
          <w:rFonts w:ascii="Times New Roman" w:hAnsi="Times New Roman"/>
        </w:rPr>
        <w:t>DOCUMENTATION</w:t>
      </w:r>
      <w:r w:rsidRPr="00BA3ECA">
        <w:rPr>
          <w:rFonts w:ascii="Times New Roman" w:hAnsi="Times New Roman"/>
        </w:rPr>
        <w:t xml:space="preserve"> so they can be tracked to closure.&gt;</w:t>
      </w:r>
    </w:p>
    <w:bookmarkEnd w:id="16"/>
    <w:bookmarkEnd w:id="17"/>
    <w:p w:rsidR="00096FBA" w:rsidRDefault="00096FBA" w:rsidP="00096FBA">
      <w:pPr>
        <w:pStyle w:val="TOCEntry"/>
        <w:ind w:firstLine="720"/>
        <w:rPr>
          <w:rFonts w:ascii="Times New Roman" w:hAnsi="Times New Roman"/>
        </w:rPr>
      </w:pPr>
    </w:p>
    <w:sectPr w:rsidR="00096FBA" w:rsidSect="00E20071">
      <w:pgSz w:w="12240" w:h="15840"/>
      <w:pgMar w:top="1440" w:right="152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BAF" w:rsidRDefault="00031BAF" w:rsidP="004E7E86">
      <w:pPr>
        <w:spacing w:after="0" w:line="240" w:lineRule="auto"/>
      </w:pPr>
      <w:r>
        <w:separator/>
      </w:r>
    </w:p>
  </w:endnote>
  <w:endnote w:type="continuationSeparator" w:id="0">
    <w:p w:rsidR="00031BAF" w:rsidRDefault="00031BAF" w:rsidP="004E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EBD" w:rsidRDefault="00B85E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BAF" w:rsidRDefault="00031BAF" w:rsidP="004E7E86">
      <w:pPr>
        <w:spacing w:after="0" w:line="240" w:lineRule="auto"/>
      </w:pPr>
      <w:r>
        <w:separator/>
      </w:r>
    </w:p>
  </w:footnote>
  <w:footnote w:type="continuationSeparator" w:id="0">
    <w:p w:rsidR="00031BAF" w:rsidRDefault="00031BAF" w:rsidP="004E7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EBD" w:rsidRDefault="00B85EBD" w:rsidP="009E0CB7">
    <w:pPr>
      <w:pStyle w:val="Header"/>
    </w:pPr>
    <w:r>
      <w:t>Installation guide for Intelligent Known Error Database</w:t>
    </w:r>
    <w:r>
      <w:tab/>
    </w:r>
    <w:r>
      <w:tab/>
      <w:t xml:space="preserve">Page </w:t>
    </w:r>
    <w:r w:rsidR="00031BAF">
      <w:fldChar w:fldCharType="begin"/>
    </w:r>
    <w:r w:rsidR="00031BAF">
      <w:instrText xml:space="preserve"> PAGE  \* MERGEFORMAT </w:instrText>
    </w:r>
    <w:r w:rsidR="00031BAF">
      <w:fldChar w:fldCharType="separate"/>
    </w:r>
    <w:r w:rsidR="005904BE">
      <w:rPr>
        <w:noProof/>
      </w:rPr>
      <w:t>9</w:t>
    </w:r>
    <w:r w:rsidR="00031BA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250190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32"/>
        <w:szCs w:val="32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9D49CF"/>
    <w:multiLevelType w:val="hybridMultilevel"/>
    <w:tmpl w:val="ECAE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E5D6F"/>
    <w:multiLevelType w:val="hybridMultilevel"/>
    <w:tmpl w:val="EC62129A"/>
    <w:lvl w:ilvl="0" w:tplc="28D62028">
      <w:start w:val="1"/>
      <w:numFmt w:val="lowerRoman"/>
      <w:lvlText w:val="%1.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270D07"/>
    <w:multiLevelType w:val="hybridMultilevel"/>
    <w:tmpl w:val="EFF6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97859"/>
    <w:multiLevelType w:val="hybridMultilevel"/>
    <w:tmpl w:val="925C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D07923"/>
    <w:multiLevelType w:val="hybridMultilevel"/>
    <w:tmpl w:val="E80C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32FFA"/>
    <w:multiLevelType w:val="hybridMultilevel"/>
    <w:tmpl w:val="8FB81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7D1D07"/>
    <w:multiLevelType w:val="hybridMultilevel"/>
    <w:tmpl w:val="A850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83CC0"/>
    <w:multiLevelType w:val="hybridMultilevel"/>
    <w:tmpl w:val="C73A766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461B488F"/>
    <w:multiLevelType w:val="hybridMultilevel"/>
    <w:tmpl w:val="A2041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12287F"/>
    <w:multiLevelType w:val="hybridMultilevel"/>
    <w:tmpl w:val="81760C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3E5B22"/>
    <w:multiLevelType w:val="hybridMultilevel"/>
    <w:tmpl w:val="F800D05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>
    <w:nsid w:val="62D96BE3"/>
    <w:multiLevelType w:val="hybridMultilevel"/>
    <w:tmpl w:val="457C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162CE"/>
    <w:multiLevelType w:val="multilevel"/>
    <w:tmpl w:val="A44C8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114BC0"/>
    <w:multiLevelType w:val="hybridMultilevel"/>
    <w:tmpl w:val="81647DA0"/>
    <w:lvl w:ilvl="0" w:tplc="527233B2">
      <w:start w:val="1"/>
      <w:numFmt w:val="lowerRoman"/>
      <w:lvlText w:val="%1.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560A02"/>
    <w:multiLevelType w:val="hybridMultilevel"/>
    <w:tmpl w:val="4D46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6"/>
  </w:num>
  <w:num w:numId="8">
    <w:abstractNumId w:val="4"/>
  </w:num>
  <w:num w:numId="9">
    <w:abstractNumId w:val="13"/>
  </w:num>
  <w:num w:numId="10">
    <w:abstractNumId w:val="11"/>
  </w:num>
  <w:num w:numId="11">
    <w:abstractNumId w:val="0"/>
  </w:num>
  <w:num w:numId="12">
    <w:abstractNumId w:val="10"/>
  </w:num>
  <w:num w:numId="13">
    <w:abstractNumId w:val="1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EE1"/>
    <w:rsid w:val="00003B17"/>
    <w:rsid w:val="00031BAF"/>
    <w:rsid w:val="00035837"/>
    <w:rsid w:val="00096FBA"/>
    <w:rsid w:val="000C09FD"/>
    <w:rsid w:val="00185208"/>
    <w:rsid w:val="00211A91"/>
    <w:rsid w:val="00376E7F"/>
    <w:rsid w:val="00393863"/>
    <w:rsid w:val="0044795F"/>
    <w:rsid w:val="004C57A4"/>
    <w:rsid w:val="004E7E86"/>
    <w:rsid w:val="005904BE"/>
    <w:rsid w:val="005D0184"/>
    <w:rsid w:val="00693C5D"/>
    <w:rsid w:val="006B4D6E"/>
    <w:rsid w:val="007845C9"/>
    <w:rsid w:val="00872C8E"/>
    <w:rsid w:val="00881082"/>
    <w:rsid w:val="00A60EE1"/>
    <w:rsid w:val="00A660ED"/>
    <w:rsid w:val="00A84D9B"/>
    <w:rsid w:val="00B85EBD"/>
    <w:rsid w:val="00BD3BDB"/>
    <w:rsid w:val="00D572D5"/>
    <w:rsid w:val="00E20071"/>
    <w:rsid w:val="00E66A44"/>
    <w:rsid w:val="00EB5EC6"/>
    <w:rsid w:val="00F56D03"/>
    <w:rsid w:val="00F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C5D"/>
  </w:style>
  <w:style w:type="paragraph" w:styleId="Heading1">
    <w:name w:val="heading 1"/>
    <w:basedOn w:val="Normal"/>
    <w:next w:val="Normal"/>
    <w:link w:val="Heading1Char"/>
    <w:qFormat/>
    <w:rsid w:val="00B85EBD"/>
    <w:pPr>
      <w:keepNext/>
      <w:keepLines/>
      <w:numPr>
        <w:numId w:val="1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85EBD"/>
    <w:pPr>
      <w:keepNext/>
      <w:keepLines/>
      <w:numPr>
        <w:ilvl w:val="1"/>
        <w:numId w:val="1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85EBD"/>
    <w:pPr>
      <w:numPr>
        <w:ilvl w:val="2"/>
        <w:numId w:val="1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85EBD"/>
    <w:pPr>
      <w:keepNext/>
      <w:numPr>
        <w:ilvl w:val="3"/>
        <w:numId w:val="1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B85EBD"/>
    <w:pPr>
      <w:numPr>
        <w:ilvl w:val="4"/>
        <w:numId w:val="1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85EBD"/>
    <w:pPr>
      <w:numPr>
        <w:ilvl w:val="5"/>
        <w:numId w:val="1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85EBD"/>
    <w:pPr>
      <w:numPr>
        <w:ilvl w:val="6"/>
        <w:numId w:val="1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85EBD"/>
    <w:pPr>
      <w:numPr>
        <w:ilvl w:val="7"/>
        <w:numId w:val="1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85EBD"/>
    <w:pPr>
      <w:numPr>
        <w:ilvl w:val="8"/>
        <w:numId w:val="1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EE1"/>
    <w:rPr>
      <w:b/>
      <w:bCs/>
    </w:rPr>
  </w:style>
  <w:style w:type="character" w:customStyle="1" w:styleId="skimlinks-unlinked">
    <w:name w:val="skimlinks-unlinked"/>
    <w:basedOn w:val="DefaultParagraphFont"/>
    <w:rsid w:val="00A60EE1"/>
  </w:style>
  <w:style w:type="paragraph" w:styleId="ListParagraph">
    <w:name w:val="List Paragraph"/>
    <w:basedOn w:val="Normal"/>
    <w:uiPriority w:val="34"/>
    <w:qFormat/>
    <w:rsid w:val="00F56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D0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D0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56D03"/>
  </w:style>
  <w:style w:type="character" w:styleId="Emphasis">
    <w:name w:val="Emphasis"/>
    <w:basedOn w:val="DefaultParagraphFont"/>
    <w:uiPriority w:val="20"/>
    <w:qFormat/>
    <w:rsid w:val="005D0184"/>
    <w:rPr>
      <w:i/>
      <w:iCs/>
    </w:rPr>
  </w:style>
  <w:style w:type="paragraph" w:styleId="Header">
    <w:name w:val="header"/>
    <w:basedOn w:val="Normal"/>
    <w:link w:val="HeaderChar"/>
    <w:unhideWhenUsed/>
    <w:rsid w:val="004E7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E7E86"/>
  </w:style>
  <w:style w:type="paragraph" w:styleId="Footer">
    <w:name w:val="footer"/>
    <w:basedOn w:val="Normal"/>
    <w:link w:val="FooterChar"/>
    <w:unhideWhenUsed/>
    <w:rsid w:val="004E7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7E86"/>
  </w:style>
  <w:style w:type="paragraph" w:styleId="Title">
    <w:name w:val="Title"/>
    <w:basedOn w:val="Normal"/>
    <w:link w:val="TitleChar"/>
    <w:qFormat/>
    <w:rsid w:val="004E7E86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E7E86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E7E86"/>
    <w:rPr>
      <w:sz w:val="28"/>
    </w:rPr>
  </w:style>
  <w:style w:type="paragraph" w:customStyle="1" w:styleId="line">
    <w:name w:val="line"/>
    <w:basedOn w:val="Title"/>
    <w:rsid w:val="004E7E86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rsid w:val="00B85EBD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85EBD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85EBD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85EBD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B85EBD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5EB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5EB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5EB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5EBD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B85EBD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B85EBD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B85EBD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ChangeHistoryTitle">
    <w:name w:val="ChangeHistory Title"/>
    <w:basedOn w:val="Normal"/>
    <w:rsid w:val="00B85EBD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template">
    <w:name w:val="template"/>
    <w:basedOn w:val="Normal"/>
    <w:rsid w:val="006B4D6E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43">
              <w:marLeft w:val="0"/>
              <w:marRight w:val="0"/>
              <w:marTop w:val="340"/>
              <w:marBottom w:val="34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926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xtr3metech.files.wordpress.com/2014/08/2.jpg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hyperlink" Target="https://extr3metech.files.wordpress.com/2014/08/7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extr3metech.files.wordpress.com/2014/08/4.jpg" TargetMode="External"/><Relationship Id="rId25" Type="http://schemas.openxmlformats.org/officeDocument/2006/relationships/hyperlink" Target="https://extr3metech.files.wordpress.com/2014/08/9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29" Type="http://schemas.openxmlformats.org/officeDocument/2006/relationships/hyperlink" Target="https://pypi.python.org/pypi/nlt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xtr3metech.files.wordpress.com/2014/08/1.jpg" TargetMode="Externa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xtr3metech.files.wordpress.com/2014/08/3.jpg" TargetMode="External"/><Relationship Id="rId23" Type="http://schemas.openxmlformats.org/officeDocument/2006/relationships/hyperlink" Target="https://extr3metech.files.wordpress.com/2014/08/8.jpg" TargetMode="External"/><Relationship Id="rId28" Type="http://schemas.openxmlformats.org/officeDocument/2006/relationships/hyperlink" Target="https://pip.pypa.io/en/latest/installing/" TargetMode="External"/><Relationship Id="rId10" Type="http://schemas.openxmlformats.org/officeDocument/2006/relationships/hyperlink" Target="https://www.python.org/download/releases/2.7/" TargetMode="External"/><Relationship Id="rId19" Type="http://schemas.openxmlformats.org/officeDocument/2006/relationships/hyperlink" Target="https://extr3metech.files.wordpress.com/2014/08/5.jp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6.jpeg"/><Relationship Id="rId27" Type="http://schemas.openxmlformats.org/officeDocument/2006/relationships/hyperlink" Target="https://www.djangoproject.com/download/" TargetMode="External"/><Relationship Id="rId30" Type="http://schemas.openxmlformats.org/officeDocument/2006/relationships/hyperlink" Target="https://pypi.python.org/pypi/openpyx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Sourish Bakshi</cp:lastModifiedBy>
  <cp:revision>3</cp:revision>
  <dcterms:created xsi:type="dcterms:W3CDTF">2017-08-31T16:54:00Z</dcterms:created>
  <dcterms:modified xsi:type="dcterms:W3CDTF">2019-07-30T18:48:00Z</dcterms:modified>
</cp:coreProperties>
</file>