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3B4B9A" w14:textId="77777777" w:rsidR="00C618CE" w:rsidRDefault="00C618CE">
      <w:bookmarkStart w:id="0" w:name="_GoBack"/>
      <w:bookmarkEnd w:id="0"/>
    </w:p>
    <w:p w14:paraId="52D040DD" w14:textId="77777777" w:rsidR="00C618CE" w:rsidRDefault="00C618CE"/>
    <w:p w14:paraId="1A554A09" w14:textId="77777777" w:rsidR="00C618CE" w:rsidRDefault="00C618CE"/>
    <w:p w14:paraId="5505F663" w14:textId="77777777" w:rsidR="00C618CE" w:rsidRDefault="00D158F8">
      <w:pPr>
        <w:spacing w:after="360" w:line="240" w:lineRule="auto"/>
        <w:jc w:val="center"/>
      </w:pPr>
      <w:r>
        <w:rPr>
          <w:i/>
        </w:rPr>
        <w:t>A project report on</w:t>
      </w:r>
    </w:p>
    <w:p w14:paraId="60CA19DE" w14:textId="77777777" w:rsidR="00C618CE" w:rsidRDefault="00D158F8">
      <w:pPr>
        <w:spacing w:after="360" w:line="240" w:lineRule="auto"/>
        <w:jc w:val="center"/>
      </w:pPr>
      <w:r>
        <w:rPr>
          <w:b/>
          <w:sz w:val="40"/>
        </w:rPr>
        <w:t>DEEP LEARNING AND IOT-BASED REAL-TIME VARIABLE-RATE CHEMICAL SPRAYING SYSTEM FOR DISEASE CONTROL IN PADDY CROP</w:t>
      </w:r>
    </w:p>
    <w:p w14:paraId="444F34B0" w14:textId="77777777" w:rsidR="00C618CE" w:rsidRDefault="00D158F8">
      <w:pPr>
        <w:spacing w:after="200" w:line="240" w:lineRule="auto"/>
        <w:jc w:val="center"/>
      </w:pPr>
      <w:r>
        <w:rPr>
          <w:i/>
          <w:sz w:val="28"/>
        </w:rPr>
        <w:t>Submitted in partial fulfillment for the award of the degree of</w:t>
      </w:r>
    </w:p>
    <w:p w14:paraId="2DA51204" w14:textId="77777777" w:rsidR="00C618CE" w:rsidRDefault="00D158F8">
      <w:pPr>
        <w:spacing w:after="360" w:line="240" w:lineRule="auto"/>
        <w:jc w:val="center"/>
      </w:pPr>
      <w:r>
        <w:rPr>
          <w:b/>
          <w:sz w:val="44"/>
        </w:rPr>
        <w:t xml:space="preserve">Bachelor of Technology in Computer Science and </w:t>
      </w:r>
      <w:r>
        <w:rPr>
          <w:b/>
          <w:sz w:val="44"/>
        </w:rPr>
        <w:t>Engineering</w:t>
      </w:r>
    </w:p>
    <w:p w14:paraId="30B0E145" w14:textId="77777777" w:rsidR="00C618CE" w:rsidRDefault="00D158F8">
      <w:pPr>
        <w:spacing w:after="200" w:line="240" w:lineRule="auto"/>
        <w:jc w:val="center"/>
      </w:pPr>
      <w:r>
        <w:rPr>
          <w:i/>
          <w:sz w:val="28"/>
        </w:rPr>
        <w:t>by</w:t>
      </w:r>
    </w:p>
    <w:p w14:paraId="0CBEE84A" w14:textId="77777777" w:rsidR="00C618CE" w:rsidRDefault="00D158F8">
      <w:pPr>
        <w:spacing w:after="80" w:line="240" w:lineRule="auto"/>
        <w:jc w:val="center"/>
      </w:pPr>
      <w:r>
        <w:rPr>
          <w:b/>
          <w:sz w:val="32"/>
        </w:rPr>
        <w:t>SOURISH DAS (23BCE1179)</w:t>
      </w:r>
    </w:p>
    <w:p w14:paraId="12E218A8" w14:textId="77777777" w:rsidR="00C618CE" w:rsidRDefault="00D158F8">
      <w:pPr>
        <w:spacing w:after="80" w:line="240" w:lineRule="auto"/>
        <w:jc w:val="center"/>
      </w:pPr>
      <w:r>
        <w:rPr>
          <w:b/>
          <w:sz w:val="32"/>
        </w:rPr>
        <w:t>ADITYA SINGH (23BCE1293)</w:t>
      </w:r>
    </w:p>
    <w:p w14:paraId="06D89A3C" w14:textId="77777777" w:rsidR="00C618CE" w:rsidRDefault="00C618CE"/>
    <w:p w14:paraId="3EA1A1ED" w14:textId="77777777" w:rsidR="00C618CE" w:rsidRDefault="00C618CE"/>
    <w:p w14:paraId="59CDC86E" w14:textId="77777777" w:rsidR="00C618CE" w:rsidRDefault="00D158F8">
      <w:pPr>
        <w:jc w:val="center"/>
      </w:pPr>
      <w:r>
        <w:rPr>
          <w:noProof/>
          <w:lang w:val="en-IN" w:eastAsia="en-IN"/>
        </w:rPr>
        <w:drawing>
          <wp:inline distT="0" distB="0" distL="0" distR="0">
            <wp:extent cx="1872000" cy="6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1872000" cy="624000"/>
                    </a:xfrm>
                    <a:prstGeom prst="rect">
                      <a:avLst/>
                    </a:prstGeom>
                  </pic:spPr>
                </pic:pic>
              </a:graphicData>
            </a:graphic>
          </wp:inline>
        </w:drawing>
      </w:r>
    </w:p>
    <w:p w14:paraId="468EFACE" w14:textId="77777777" w:rsidR="00C618CE" w:rsidRDefault="00D158F8">
      <w:pPr>
        <w:spacing w:before="240" w:after="80" w:line="240" w:lineRule="auto"/>
        <w:jc w:val="center"/>
      </w:pPr>
      <w:r>
        <w:rPr>
          <w:b/>
          <w:sz w:val="32"/>
        </w:rPr>
        <w:t>School of Computer Science and Engineering</w:t>
      </w:r>
    </w:p>
    <w:p w14:paraId="76387851" w14:textId="77777777" w:rsidR="00C618CE" w:rsidRDefault="00D158F8">
      <w:pPr>
        <w:spacing w:after="0" w:line="240" w:lineRule="auto"/>
        <w:jc w:val="center"/>
      </w:pPr>
      <w:r>
        <w:rPr>
          <w:b/>
          <w:sz w:val="32"/>
        </w:rPr>
        <w:t>NOVEMBER, 2026</w:t>
      </w:r>
    </w:p>
    <w:p w14:paraId="52080214" w14:textId="77777777" w:rsidR="00C618CE" w:rsidRDefault="00C618CE">
      <w:pPr>
        <w:sectPr w:rsidR="00C618CE">
          <w:footerReference w:type="default" r:id="rId9"/>
          <w:pgSz w:w="11906" w:h="16838"/>
          <w:pgMar w:top="1440" w:right="1440" w:bottom="1440" w:left="2160" w:header="720" w:footer="720" w:gutter="0"/>
          <w:cols w:space="720"/>
          <w:docGrid w:linePitch="360"/>
        </w:sectPr>
      </w:pPr>
    </w:p>
    <w:p w14:paraId="18448CD0" w14:textId="77777777" w:rsidR="00C618CE" w:rsidRDefault="00C618CE"/>
    <w:p w14:paraId="18DACF59" w14:textId="77777777" w:rsidR="00C618CE" w:rsidRDefault="00C618CE"/>
    <w:p w14:paraId="1D513D43" w14:textId="77777777" w:rsidR="00C618CE" w:rsidRDefault="00C618CE"/>
    <w:p w14:paraId="50A7E218" w14:textId="77777777" w:rsidR="00C618CE" w:rsidRDefault="00D158F8">
      <w:pPr>
        <w:spacing w:after="360" w:line="240" w:lineRule="auto"/>
        <w:jc w:val="center"/>
      </w:pPr>
      <w:r>
        <w:rPr>
          <w:b/>
          <w:sz w:val="40"/>
        </w:rPr>
        <w:t xml:space="preserve">DEEP LEARNING AND IOT-BASED REAL-TIME </w:t>
      </w:r>
      <w:r>
        <w:rPr>
          <w:b/>
          <w:sz w:val="40"/>
        </w:rPr>
        <w:t>VARIABLE-RATE CHEMICAL SPRAYING SYSTEM FOR DISEASE CONTROL IN PADDY CROP</w:t>
      </w:r>
    </w:p>
    <w:p w14:paraId="539999BF" w14:textId="77777777" w:rsidR="00C618CE" w:rsidRDefault="00D158F8">
      <w:pPr>
        <w:spacing w:after="200" w:line="240" w:lineRule="auto"/>
        <w:jc w:val="center"/>
      </w:pPr>
      <w:r>
        <w:rPr>
          <w:i/>
          <w:sz w:val="28"/>
        </w:rPr>
        <w:t>Submitted in partial fulfillment for the award of the degree of</w:t>
      </w:r>
    </w:p>
    <w:p w14:paraId="46AC04DC" w14:textId="77777777" w:rsidR="00C618CE" w:rsidRDefault="00D158F8">
      <w:pPr>
        <w:spacing w:after="360" w:line="240" w:lineRule="auto"/>
        <w:jc w:val="center"/>
      </w:pPr>
      <w:r>
        <w:rPr>
          <w:b/>
          <w:sz w:val="44"/>
        </w:rPr>
        <w:t>Bachelor of Technology in Computer Science and Engineering</w:t>
      </w:r>
    </w:p>
    <w:p w14:paraId="504348E8" w14:textId="77777777" w:rsidR="00C618CE" w:rsidRDefault="00D158F8">
      <w:pPr>
        <w:spacing w:after="200" w:line="240" w:lineRule="auto"/>
        <w:jc w:val="center"/>
      </w:pPr>
      <w:r>
        <w:rPr>
          <w:i/>
          <w:sz w:val="28"/>
        </w:rPr>
        <w:t>by</w:t>
      </w:r>
    </w:p>
    <w:p w14:paraId="4050D615" w14:textId="77777777" w:rsidR="00C618CE" w:rsidRDefault="00D158F8">
      <w:pPr>
        <w:spacing w:after="80" w:line="240" w:lineRule="auto"/>
        <w:jc w:val="center"/>
      </w:pPr>
      <w:r>
        <w:rPr>
          <w:b/>
          <w:sz w:val="32"/>
        </w:rPr>
        <w:t>SOURISH DAS (23BCE1179)</w:t>
      </w:r>
    </w:p>
    <w:p w14:paraId="7831A962" w14:textId="77777777" w:rsidR="00C618CE" w:rsidRDefault="00D158F8">
      <w:pPr>
        <w:spacing w:after="80" w:line="240" w:lineRule="auto"/>
        <w:jc w:val="center"/>
      </w:pPr>
      <w:r>
        <w:rPr>
          <w:b/>
          <w:sz w:val="32"/>
        </w:rPr>
        <w:t>ADITYA SINGH (23BCE1293)</w:t>
      </w:r>
    </w:p>
    <w:p w14:paraId="243C18ED" w14:textId="77777777" w:rsidR="00C618CE" w:rsidRDefault="00C618CE"/>
    <w:p w14:paraId="30950D8C" w14:textId="77777777" w:rsidR="00C618CE" w:rsidRDefault="00C618CE"/>
    <w:p w14:paraId="61357858" w14:textId="77777777" w:rsidR="00C618CE" w:rsidRDefault="00D158F8">
      <w:pPr>
        <w:jc w:val="center"/>
      </w:pPr>
      <w:r>
        <w:rPr>
          <w:noProof/>
          <w:lang w:val="en-IN" w:eastAsia="en-IN"/>
        </w:rPr>
        <w:drawing>
          <wp:inline distT="0" distB="0" distL="0" distR="0">
            <wp:extent cx="1872000" cy="6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1872000" cy="624000"/>
                    </a:xfrm>
                    <a:prstGeom prst="rect">
                      <a:avLst/>
                    </a:prstGeom>
                  </pic:spPr>
                </pic:pic>
              </a:graphicData>
            </a:graphic>
          </wp:inline>
        </w:drawing>
      </w:r>
    </w:p>
    <w:p w14:paraId="5B56A28E" w14:textId="77777777" w:rsidR="00C618CE" w:rsidRDefault="00D158F8">
      <w:pPr>
        <w:spacing w:before="240" w:after="80" w:line="240" w:lineRule="auto"/>
        <w:jc w:val="center"/>
      </w:pPr>
      <w:r>
        <w:rPr>
          <w:b/>
          <w:sz w:val="32"/>
        </w:rPr>
        <w:t>Scho</w:t>
      </w:r>
      <w:r>
        <w:rPr>
          <w:b/>
          <w:sz w:val="32"/>
        </w:rPr>
        <w:t>ol of Computer Science and Engineering</w:t>
      </w:r>
    </w:p>
    <w:p w14:paraId="25A71294" w14:textId="77777777" w:rsidR="00C618CE" w:rsidRDefault="00D158F8">
      <w:pPr>
        <w:spacing w:after="0" w:line="240" w:lineRule="auto"/>
        <w:jc w:val="center"/>
      </w:pPr>
      <w:r>
        <w:rPr>
          <w:b/>
          <w:sz w:val="32"/>
        </w:rPr>
        <w:t>NOVEMBER, 2026</w:t>
      </w:r>
    </w:p>
    <w:p w14:paraId="58D11B62" w14:textId="77777777" w:rsidR="00C618CE" w:rsidRDefault="00C618CE">
      <w:pPr>
        <w:sectPr w:rsidR="00C618CE">
          <w:footerReference w:type="default" r:id="rId10"/>
          <w:pgSz w:w="11906" w:h="16838"/>
          <w:pgMar w:top="1440" w:right="1440" w:bottom="1440" w:left="2160" w:header="720" w:footer="720" w:gutter="0"/>
          <w:cols w:space="720"/>
          <w:docGrid w:linePitch="360"/>
        </w:sectPr>
      </w:pPr>
    </w:p>
    <w:p w14:paraId="691462C7" w14:textId="77777777" w:rsidR="00C618CE" w:rsidRDefault="00D158F8">
      <w:pPr>
        <w:jc w:val="center"/>
      </w:pPr>
      <w:r>
        <w:rPr>
          <w:noProof/>
          <w:lang w:val="en-IN" w:eastAsia="en-IN"/>
        </w:rPr>
        <w:lastRenderedPageBreak/>
        <w:drawing>
          <wp:inline distT="0" distB="0" distL="0" distR="0">
            <wp:extent cx="1260000" cy="4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1260000" cy="420000"/>
                    </a:xfrm>
                    <a:prstGeom prst="rect">
                      <a:avLst/>
                    </a:prstGeom>
                  </pic:spPr>
                </pic:pic>
              </a:graphicData>
            </a:graphic>
          </wp:inline>
        </w:drawing>
      </w:r>
    </w:p>
    <w:p w14:paraId="4E1E66E0" w14:textId="77777777" w:rsidR="00C618CE" w:rsidRDefault="00D158F8">
      <w:pPr>
        <w:spacing w:before="240" w:after="360" w:line="240" w:lineRule="auto"/>
        <w:jc w:val="center"/>
      </w:pPr>
      <w:r>
        <w:rPr>
          <w:b/>
          <w:sz w:val="26"/>
        </w:rPr>
        <w:t>DECLARATION</w:t>
      </w:r>
    </w:p>
    <w:p w14:paraId="7F5D7F81" w14:textId="77777777" w:rsidR="00C618CE" w:rsidRDefault="00D158F8">
      <w:pPr>
        <w:ind w:firstLine="720"/>
      </w:pPr>
      <w:r>
        <w:t xml:space="preserve">I hereby declare that the thesis entitled "Deep Learning and IoT-Based Real-Time Variable-Rate Chemical Spraying System for Disease Control in Paddy Crop" submitted by me </w:t>
      </w:r>
      <w:r>
        <w:t xml:space="preserve">(Aditya Singh, 23BCE1293), for the award of the degree of Bachelor of Technology in Computer Science and Engineering, Vellore Institute of Technology, Chennai, is a record of bonafide work carried out by me under the supervision of Dr. Vergin Raja Sarobin </w:t>
      </w:r>
      <w:r>
        <w:t>M..</w:t>
      </w:r>
    </w:p>
    <w:p w14:paraId="40F179CA" w14:textId="77777777" w:rsidR="00C618CE" w:rsidRDefault="00D158F8">
      <w:pPr>
        <w:ind w:firstLine="720"/>
      </w:pPr>
      <w:r>
        <w:t>I further declare that the work reported in this thesis has not been submitted and will not be submitted, either in part or in full, for the award of any other degree or diploma in this institute or any other institute or university.</w:t>
      </w:r>
    </w:p>
    <w:p w14:paraId="0ADA1307" w14:textId="77777777" w:rsidR="00C618CE" w:rsidRDefault="00C618CE"/>
    <w:p w14:paraId="6B18A272" w14:textId="77777777" w:rsidR="00C618CE" w:rsidRDefault="00C618CE"/>
    <w:p w14:paraId="2B1CE461" w14:textId="77777777" w:rsidR="00C618CE" w:rsidRDefault="00C618CE"/>
    <w:p w14:paraId="0E72258C" w14:textId="77777777" w:rsidR="00C618CE" w:rsidRDefault="00D158F8">
      <w:r>
        <w:t>Place: Chennai</w:t>
      </w:r>
    </w:p>
    <w:p w14:paraId="4C172A33" w14:textId="77777777" w:rsidR="00C618CE" w:rsidRDefault="00D158F8">
      <w:pPr>
        <w:tabs>
          <w:tab w:val="left" w:pos="5669"/>
        </w:tabs>
      </w:pPr>
      <w:r>
        <w:t>Date:</w:t>
      </w:r>
      <w:r>
        <w:tab/>
        <w:t>Signature of the Candidate</w:t>
      </w:r>
    </w:p>
    <w:p w14:paraId="1D3775AF" w14:textId="77777777" w:rsidR="00C618CE" w:rsidRDefault="00C618CE">
      <w:pPr>
        <w:sectPr w:rsidR="00C618CE">
          <w:footerReference w:type="default" r:id="rId11"/>
          <w:pgSz w:w="11906" w:h="16838"/>
          <w:pgMar w:top="1440" w:right="1440" w:bottom="1440" w:left="2160" w:header="720" w:footer="720" w:gutter="0"/>
          <w:cols w:space="720"/>
          <w:docGrid w:linePitch="360"/>
        </w:sectPr>
      </w:pPr>
    </w:p>
    <w:p w14:paraId="73AA7A69" w14:textId="77777777" w:rsidR="00C618CE" w:rsidRDefault="00D158F8">
      <w:pPr>
        <w:jc w:val="center"/>
      </w:pPr>
      <w:r>
        <w:rPr>
          <w:noProof/>
          <w:lang w:val="en-IN" w:eastAsia="en-IN"/>
        </w:rPr>
        <w:lastRenderedPageBreak/>
        <w:drawing>
          <wp:inline distT="0" distB="0" distL="0" distR="0">
            <wp:extent cx="1260000" cy="4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1260000" cy="420000"/>
                    </a:xfrm>
                    <a:prstGeom prst="rect">
                      <a:avLst/>
                    </a:prstGeom>
                  </pic:spPr>
                </pic:pic>
              </a:graphicData>
            </a:graphic>
          </wp:inline>
        </w:drawing>
      </w:r>
    </w:p>
    <w:p w14:paraId="6E27050E" w14:textId="77777777" w:rsidR="00C618CE" w:rsidRDefault="00D158F8">
      <w:pPr>
        <w:spacing w:line="240" w:lineRule="auto"/>
        <w:jc w:val="center"/>
      </w:pPr>
      <w:r>
        <w:rPr>
          <w:b/>
          <w:sz w:val="26"/>
        </w:rPr>
        <w:t>School of Computer Science and Engineering</w:t>
      </w:r>
    </w:p>
    <w:p w14:paraId="69F9CE1D" w14:textId="77777777" w:rsidR="00C618CE" w:rsidRDefault="00D158F8">
      <w:pPr>
        <w:spacing w:before="240" w:after="360" w:line="240" w:lineRule="auto"/>
        <w:jc w:val="center"/>
      </w:pPr>
      <w:r>
        <w:rPr>
          <w:b/>
          <w:sz w:val="32"/>
        </w:rPr>
        <w:t>CERTIFICATE</w:t>
      </w:r>
    </w:p>
    <w:p w14:paraId="2F651B42" w14:textId="77777777" w:rsidR="00C618CE" w:rsidRDefault="00D158F8">
      <w:pPr>
        <w:ind w:firstLine="720"/>
      </w:pPr>
      <w:r>
        <w:t>This is to certify that the report entitled "Deep Learning and IoT-Based Real-Time Variable-Rate Chemical Spraying System for Disease Control in Paddy Crop</w:t>
      </w:r>
      <w:r>
        <w:t>" is prepared and submitted by Aditya Singh (23BCE1293) to Vellore Institute of Technology, Chennai, in partial fulfilment of the requirement for the award of the degree of Bachelor of Technology in Computer Science and Engineering, and is a bonafide recor</w:t>
      </w:r>
      <w:r>
        <w:t>d of work carried out under my guidance. The project fulfils the requirements as per the regulations of this University, and in my opinion meets the necessary standards for submission. The contents of this report have not been submitted and will not be sub</w:t>
      </w:r>
      <w:r>
        <w:t>mitted, either in part or in full, for the award of any other degree or diploma, and the same is certified.</w:t>
      </w:r>
    </w:p>
    <w:p w14:paraId="54D37BF5" w14:textId="77777777" w:rsidR="00C618CE" w:rsidRDefault="00C618CE"/>
    <w:p w14:paraId="50473CB2" w14:textId="77777777" w:rsidR="00C618CE" w:rsidRDefault="00C618CE"/>
    <w:p w14:paraId="57F05892" w14:textId="77777777" w:rsidR="00C618CE" w:rsidRDefault="00D158F8">
      <w:r>
        <w:t>Signature of the Guide:</w:t>
      </w:r>
    </w:p>
    <w:p w14:paraId="3A82C60F" w14:textId="77777777" w:rsidR="00C618CE" w:rsidRDefault="00D158F8">
      <w:r>
        <w:t>Name: Dr. Vergin Raja Sarobin M.</w:t>
      </w:r>
    </w:p>
    <w:p w14:paraId="45F5124D" w14:textId="77777777" w:rsidR="00C618CE" w:rsidRDefault="00D158F8">
      <w:r>
        <w:t>Date:</w:t>
      </w:r>
    </w:p>
    <w:p w14:paraId="65CC008B" w14:textId="77777777" w:rsidR="00C618CE" w:rsidRDefault="00C618CE"/>
    <w:p w14:paraId="5E3DB5E7" w14:textId="77777777" w:rsidR="00C618CE" w:rsidRDefault="00C618CE"/>
    <w:p w14:paraId="00783DDB" w14:textId="77777777" w:rsidR="00C618CE" w:rsidRDefault="00D158F8">
      <w:r>
        <w:t>Signature of the Examiner 1                    Signature of the Examiner 2</w:t>
      </w:r>
    </w:p>
    <w:p w14:paraId="1FE9B35B" w14:textId="77777777" w:rsidR="00C618CE" w:rsidRDefault="00D158F8">
      <w:r>
        <w:t xml:space="preserve">Name: </w:t>
      </w:r>
      <w:r>
        <w:t xml:space="preserve">                                         Name:</w:t>
      </w:r>
    </w:p>
    <w:p w14:paraId="639277C2" w14:textId="77777777" w:rsidR="00C618CE" w:rsidRDefault="00D158F8">
      <w:r>
        <w:t>Date:                                          Date:</w:t>
      </w:r>
    </w:p>
    <w:p w14:paraId="050940AF" w14:textId="77777777" w:rsidR="00C618CE" w:rsidRDefault="00C618CE"/>
    <w:p w14:paraId="4F032448" w14:textId="77777777" w:rsidR="00C618CE" w:rsidRDefault="00C618CE"/>
    <w:p w14:paraId="4693CC87" w14:textId="77777777" w:rsidR="00C618CE" w:rsidRDefault="00D158F8">
      <w:pPr>
        <w:spacing w:after="0" w:line="240" w:lineRule="auto"/>
        <w:jc w:val="center"/>
      </w:pPr>
      <w:r>
        <w:t>Approved by the Head of the Department,</w:t>
      </w:r>
    </w:p>
    <w:p w14:paraId="2F1A1FE0" w14:textId="77777777" w:rsidR="00C618CE" w:rsidRDefault="00D158F8">
      <w:pPr>
        <w:spacing w:after="240" w:line="240" w:lineRule="auto"/>
        <w:jc w:val="center"/>
      </w:pPr>
      <w:r>
        <w:rPr>
          <w:b/>
        </w:rPr>
        <w:t>B.Tech. Computer Science and Engineering</w:t>
      </w:r>
    </w:p>
    <w:p w14:paraId="18459D22" w14:textId="77777777" w:rsidR="00C618CE" w:rsidRDefault="00D158F8">
      <w:r>
        <w:t xml:space="preserve">Name: </w:t>
      </w:r>
      <w:r>
        <w:rPr>
          <w:highlight w:val="yellow"/>
        </w:rPr>
        <w:t>[[ENTER HOD NAME]]</w:t>
      </w:r>
    </w:p>
    <w:p w14:paraId="41A9E324" w14:textId="77777777" w:rsidR="00C618CE" w:rsidRDefault="00D158F8">
      <w:r>
        <w:lastRenderedPageBreak/>
        <w:t>Date:</w:t>
      </w:r>
    </w:p>
    <w:p w14:paraId="2D7BA1FD" w14:textId="77777777" w:rsidR="00C618CE" w:rsidRDefault="00C618CE"/>
    <w:p w14:paraId="7B022C71" w14:textId="77777777" w:rsidR="00C618CE" w:rsidRDefault="00C618CE"/>
    <w:p w14:paraId="1D6FDA79" w14:textId="77777777" w:rsidR="00C618CE" w:rsidRDefault="00D158F8">
      <w:pPr>
        <w:spacing w:after="0" w:line="240" w:lineRule="auto"/>
        <w:jc w:val="center"/>
      </w:pPr>
      <w:r>
        <w:rPr>
          <w:sz w:val="19"/>
        </w:rPr>
        <w:t xml:space="preserve">(Seal of the School of Computer Science </w:t>
      </w:r>
      <w:r>
        <w:rPr>
          <w:sz w:val="19"/>
        </w:rPr>
        <w:t>and Engineering)</w:t>
      </w:r>
    </w:p>
    <w:p w14:paraId="573AD857" w14:textId="77777777" w:rsidR="00C618CE" w:rsidRDefault="00C618CE">
      <w:pPr>
        <w:sectPr w:rsidR="00C618CE">
          <w:footerReference w:type="default" r:id="rId12"/>
          <w:pgSz w:w="11906" w:h="16838"/>
          <w:pgMar w:top="1440" w:right="1440" w:bottom="1440" w:left="2160" w:header="720" w:footer="720" w:gutter="0"/>
          <w:cols w:space="720"/>
          <w:docGrid w:linePitch="360"/>
        </w:sectPr>
      </w:pPr>
    </w:p>
    <w:p w14:paraId="078A6351" w14:textId="77777777" w:rsidR="00C618CE" w:rsidRDefault="00D158F8">
      <w:pPr>
        <w:spacing w:after="360" w:line="240" w:lineRule="auto"/>
        <w:jc w:val="center"/>
      </w:pPr>
      <w:r>
        <w:rPr>
          <w:b/>
          <w:sz w:val="28"/>
        </w:rPr>
        <w:lastRenderedPageBreak/>
        <w:t>ABSTRACT</w:t>
      </w:r>
    </w:p>
    <w:p w14:paraId="6310C881" w14:textId="77777777" w:rsidR="00C618CE" w:rsidRDefault="00D158F8">
      <w:pPr>
        <w:jc w:val="both"/>
      </w:pPr>
      <w:r>
        <w:t>Farmers usually spray the same amount of chemical on every plant in a field, no matter how healthy or how diseased that plant is. This wastes chemical, raises cost and pollutes the soil and nearby water. We built a vari</w:t>
      </w:r>
      <w:r>
        <w:t xml:space="preserve">able rate spraying system for paddy that decides how much chemical to spray for each plant based on what disease it has and how much of the leaf is affected. A camera image of a leaf is classified into one of six classes, a healthy leaf and five diseases, </w:t>
      </w:r>
      <w:r>
        <w:t>using a trained convolutional neural network. For a diseased leaf, a separate segmentation model finds the diseased pixels and reports the diseased area as a percentage of the leaf area. This severity percentage is mapped to a category and a base dosing co</w:t>
      </w:r>
      <w:r>
        <w:t>efficient, which is then scaled by a factor that depends on the diagnosed disease, since some diseases need a relatively higher dose at the same severity level. The resulting coefficient sets the chemical volume per plant and the time the spray valve shoul</w:t>
      </w:r>
      <w:r>
        <w:t xml:space="preserve">d stay open. A compact hardware design built around an ESP32-CAM and an Arduino Nano is specified to carry out this decision in the field, with a Blynk dashboard for remote monitoring and a web demonstration interface for showing the full decision process </w:t>
      </w:r>
      <w:r>
        <w:t>on one uploaded photograph. The classifier reached 91.5 percent accuracy on an initial three class test set and 83.80 to 87.08 percent on the harder six class merged dataset. A full software simulation on 49 real test images showed a 40 to 43 percent reduc</w:t>
      </w:r>
      <w:r>
        <w:t>tion in chemical use against a constant full rate baseline, ahead of the 33.88 percent minimum saving reported by the base paper this project builds on. The physical hardware prototype's bench, integration and field test results depend on evidence the team</w:t>
      </w:r>
      <w:r>
        <w:t xml:space="preserve"> supplies separately and are reported in this document exactly as available at the time of writing.</w:t>
      </w:r>
    </w:p>
    <w:p w14:paraId="15E8F1E7" w14:textId="77777777" w:rsidR="00C618CE" w:rsidRDefault="00D158F8">
      <w:r>
        <w:br w:type="page"/>
      </w:r>
    </w:p>
    <w:p w14:paraId="2494FA1F" w14:textId="77777777" w:rsidR="00C618CE" w:rsidRDefault="00D158F8">
      <w:pPr>
        <w:spacing w:after="360" w:line="240" w:lineRule="auto"/>
        <w:jc w:val="center"/>
      </w:pPr>
      <w:r>
        <w:rPr>
          <w:b/>
          <w:sz w:val="26"/>
        </w:rPr>
        <w:lastRenderedPageBreak/>
        <w:t>ACKNOWLEDGEMENT</w:t>
      </w:r>
    </w:p>
    <w:p w14:paraId="024C2A84" w14:textId="77777777" w:rsidR="00C618CE" w:rsidRDefault="00D158F8">
      <w:pPr>
        <w:jc w:val="both"/>
      </w:pPr>
      <w:r>
        <w:t xml:space="preserve">It is my pleasure to express my deep gratitude to Dr. Vergin Raja Sarobin M., </w:t>
      </w:r>
      <w:r>
        <w:rPr>
          <w:highlight w:val="yellow"/>
        </w:rPr>
        <w:t>[[ENTER GUIDE DESIGNATION, e.g. Associate Professor]]</w:t>
      </w:r>
      <w:r>
        <w:t>, Schoo</w:t>
      </w:r>
      <w:r>
        <w:t>l of Computer Science and Engineering, Vellore Institute of Technology, Chennai, for the constant guidance, the patience and the steady encouragement given throughout this project. Working under this guidance gave me the chance to learn from someone with r</w:t>
      </w:r>
      <w:r>
        <w:t xml:space="preserve">eal expertise in </w:t>
      </w:r>
      <w:r>
        <w:rPr>
          <w:highlight w:val="yellow"/>
        </w:rPr>
        <w:t>[[ENTER GUIDE'S AREA OF EXPERTISE]]</w:t>
      </w:r>
      <w:r>
        <w:t>, and that experience went well beyond the academic requirements of this course.</w:t>
      </w:r>
    </w:p>
    <w:p w14:paraId="3F07C6B8" w14:textId="77777777" w:rsidR="00C618CE" w:rsidRDefault="00D158F8">
      <w:pPr>
        <w:jc w:val="both"/>
      </w:pPr>
      <w:r>
        <w:t>It is with gratitude that I would like to extend my thanks to the visionary leader Dr. G. Viswanathan our Honorable Chancel</w:t>
      </w:r>
      <w:r>
        <w:t>lor, Mr. Sankar Viswanathan, Dr. Sekar Viswanathan, Dr. G V Selvam Vice Presidents, Dr. Sandhya Pentareddy, Executive Director, Ms. Kadhambari S. Viswanathan, Assistant Vice-President, Dr. V. S. Kanchana Bhaaskaran Vice-Chancellor, Dr. T. Thyagarajan Pro-V</w:t>
      </w:r>
      <w:r>
        <w:t>ice Chancellor, VIT Chennai and Dr. P. K. Manoharan, Additional Registrar for providing an exceptional working environment and for inspiring all of us during the course of this programme.</w:t>
      </w:r>
    </w:p>
    <w:p w14:paraId="285F669A" w14:textId="77777777" w:rsidR="00C618CE" w:rsidRDefault="00D158F8">
      <w:pPr>
        <w:jc w:val="both"/>
      </w:pPr>
      <w:r>
        <w:t>Special mention to Dr. Viswanathan V, Dean, Dr. Nithyanandam P, Asso</w:t>
      </w:r>
      <w:r>
        <w:t xml:space="preserve">ciate Dean, Dr. Suganya G, Associate Dean, Dr. Sweetlin Hemalatha C, Associate Dean, School of Computer Science and Engineering, Vellore Institute of Technology, Chennai, for sharing their time and their knowledge and for helping us at every stage of this </w:t>
      </w:r>
      <w:r>
        <w:t>project.</w:t>
      </w:r>
    </w:p>
    <w:p w14:paraId="6EEFDFAF" w14:textId="77777777" w:rsidR="00C618CE" w:rsidRDefault="00D158F8">
      <w:pPr>
        <w:jc w:val="both"/>
      </w:pPr>
      <w:r>
        <w:t xml:space="preserve">I sincerely thank </w:t>
      </w:r>
      <w:r>
        <w:rPr>
          <w:highlight w:val="yellow"/>
        </w:rPr>
        <w:t>[[ENTER HOD NAME]]</w:t>
      </w:r>
      <w:r>
        <w:t>, Head of the Department, B.Tech. Computer Science and Engineering, and the Project Coordinators for their support and encouragement in taking up and completing this project.</w:t>
      </w:r>
    </w:p>
    <w:p w14:paraId="03653031" w14:textId="77777777" w:rsidR="00C618CE" w:rsidRDefault="00D158F8">
      <w:pPr>
        <w:jc w:val="both"/>
      </w:pPr>
      <w:r>
        <w:t>My sincere thanks also go to all the</w:t>
      </w:r>
      <w:r>
        <w:t xml:space="preserve"> faculty and staff at Vellore Institute of Technology, Chennai, who helped me learn what this project needed. I thank my parents for their support, and my friends who encouraged me to take up and finish this work. This report was written with the help of A</w:t>
      </w:r>
      <w:r>
        <w:t>I based writing and drafting tools, used under my own direction and checked by me; the system design, the code and the results described in it are the team's own work.</w:t>
      </w:r>
    </w:p>
    <w:p w14:paraId="5BF685C4" w14:textId="77777777" w:rsidR="00C618CE" w:rsidRDefault="00C618CE"/>
    <w:p w14:paraId="1B76925D" w14:textId="77777777" w:rsidR="00C618CE" w:rsidRDefault="00D158F8">
      <w:r>
        <w:t>Place: Chennai</w:t>
      </w:r>
    </w:p>
    <w:p w14:paraId="2ED9AB50" w14:textId="77777777" w:rsidR="00C618CE" w:rsidRDefault="00D158F8">
      <w:pPr>
        <w:tabs>
          <w:tab w:val="left" w:pos="5669"/>
        </w:tabs>
      </w:pPr>
      <w:r>
        <w:lastRenderedPageBreak/>
        <w:t>Date:</w:t>
      </w:r>
      <w:r>
        <w:tab/>
        <w:t>Aditya Singh</w:t>
      </w:r>
    </w:p>
    <w:p w14:paraId="6F8DF85F" w14:textId="77777777" w:rsidR="00C618CE" w:rsidRDefault="00D158F8">
      <w:r>
        <w:br w:type="page"/>
      </w:r>
    </w:p>
    <w:p w14:paraId="347E4C53" w14:textId="77777777" w:rsidR="00C618CE" w:rsidRDefault="00D158F8">
      <w:pPr>
        <w:spacing w:after="360" w:line="240" w:lineRule="auto"/>
        <w:jc w:val="center"/>
      </w:pPr>
      <w:r>
        <w:rPr>
          <w:b/>
          <w:sz w:val="26"/>
        </w:rPr>
        <w:lastRenderedPageBreak/>
        <w:t>CONTENTS</w:t>
      </w:r>
    </w:p>
    <w:p w14:paraId="085DFFC4" w14:textId="18B416D3" w:rsidR="00D158F8" w:rsidRDefault="00D158F8">
      <w:pPr>
        <w:pStyle w:val="TOC1"/>
        <w:tabs>
          <w:tab w:val="right" w:leader="dot" w:pos="8296"/>
        </w:tabs>
        <w:rPr>
          <w:rFonts w:asciiTheme="minorHAnsi" w:hAnsiTheme="minorHAnsi"/>
          <w:noProof/>
          <w:sz w:val="22"/>
          <w:lang w:val="en-IN" w:eastAsia="en-IN"/>
        </w:rPr>
      </w:pPr>
      <w:r>
        <w:fldChar w:fldCharType="begin"/>
      </w:r>
      <w:r>
        <w:instrText>TOC \o "1-3" \h \z \u</w:instrText>
      </w:r>
      <w:r>
        <w:fldChar w:fldCharType="separate"/>
      </w:r>
      <w:hyperlink w:anchor="_Toc243240846" w:history="1">
        <w:r w:rsidRPr="00D02771">
          <w:rPr>
            <w:rStyle w:val="Hyperlink"/>
            <w:noProof/>
          </w:rPr>
          <w:t>CHAPTER 1</w:t>
        </w:r>
        <w:r>
          <w:rPr>
            <w:noProof/>
            <w:webHidden/>
          </w:rPr>
          <w:tab/>
        </w:r>
        <w:r>
          <w:rPr>
            <w:noProof/>
            <w:webHidden/>
          </w:rPr>
          <w:fldChar w:fldCharType="begin"/>
        </w:r>
        <w:r>
          <w:rPr>
            <w:noProof/>
            <w:webHidden/>
          </w:rPr>
          <w:instrText xml:space="preserve"> PAGEREF _Toc243240846 \h </w:instrText>
        </w:r>
        <w:r>
          <w:rPr>
            <w:noProof/>
            <w:webHidden/>
          </w:rPr>
        </w:r>
        <w:r>
          <w:rPr>
            <w:noProof/>
            <w:webHidden/>
          </w:rPr>
          <w:fldChar w:fldCharType="separate"/>
        </w:r>
        <w:r>
          <w:rPr>
            <w:noProof/>
            <w:webHidden/>
          </w:rPr>
          <w:t>1</w:t>
        </w:r>
        <w:r>
          <w:rPr>
            <w:noProof/>
            <w:webHidden/>
          </w:rPr>
          <w:fldChar w:fldCharType="end"/>
        </w:r>
      </w:hyperlink>
    </w:p>
    <w:p w14:paraId="1929B23C" w14:textId="0069FC68" w:rsidR="00D158F8" w:rsidRDefault="00D158F8">
      <w:pPr>
        <w:pStyle w:val="TOC1"/>
        <w:tabs>
          <w:tab w:val="right" w:leader="dot" w:pos="8296"/>
        </w:tabs>
        <w:rPr>
          <w:rFonts w:asciiTheme="minorHAnsi" w:hAnsiTheme="minorHAnsi"/>
          <w:noProof/>
          <w:sz w:val="22"/>
          <w:lang w:val="en-IN" w:eastAsia="en-IN"/>
        </w:rPr>
      </w:pPr>
      <w:hyperlink w:anchor="_Toc243240847" w:history="1">
        <w:r w:rsidRPr="00D02771">
          <w:rPr>
            <w:rStyle w:val="Hyperlink"/>
            <w:noProof/>
          </w:rPr>
          <w:t>INTRODUCTION</w:t>
        </w:r>
        <w:r>
          <w:rPr>
            <w:noProof/>
            <w:webHidden/>
          </w:rPr>
          <w:tab/>
        </w:r>
        <w:r>
          <w:rPr>
            <w:noProof/>
            <w:webHidden/>
          </w:rPr>
          <w:fldChar w:fldCharType="begin"/>
        </w:r>
        <w:r>
          <w:rPr>
            <w:noProof/>
            <w:webHidden/>
          </w:rPr>
          <w:instrText xml:space="preserve"> PAGEREF _Toc243240847 \h </w:instrText>
        </w:r>
        <w:r>
          <w:rPr>
            <w:noProof/>
            <w:webHidden/>
          </w:rPr>
        </w:r>
        <w:r>
          <w:rPr>
            <w:noProof/>
            <w:webHidden/>
          </w:rPr>
          <w:fldChar w:fldCharType="separate"/>
        </w:r>
        <w:r>
          <w:rPr>
            <w:noProof/>
            <w:webHidden/>
          </w:rPr>
          <w:t>1</w:t>
        </w:r>
        <w:r>
          <w:rPr>
            <w:noProof/>
            <w:webHidden/>
          </w:rPr>
          <w:fldChar w:fldCharType="end"/>
        </w:r>
      </w:hyperlink>
    </w:p>
    <w:p w14:paraId="6FA76BD4" w14:textId="58BEBCC5" w:rsidR="00D158F8" w:rsidRDefault="00D158F8">
      <w:pPr>
        <w:pStyle w:val="TOC2"/>
        <w:tabs>
          <w:tab w:val="right" w:leader="dot" w:pos="8296"/>
        </w:tabs>
        <w:rPr>
          <w:rFonts w:asciiTheme="minorHAnsi" w:hAnsiTheme="minorHAnsi"/>
          <w:noProof/>
          <w:sz w:val="22"/>
          <w:lang w:val="en-IN" w:eastAsia="en-IN"/>
        </w:rPr>
      </w:pPr>
      <w:hyperlink w:anchor="_Toc243240848" w:history="1">
        <w:r w:rsidRPr="00D02771">
          <w:rPr>
            <w:rStyle w:val="Hyperlink"/>
            <w:noProof/>
          </w:rPr>
          <w:t>1.1 BACKGROUND</w:t>
        </w:r>
        <w:r>
          <w:rPr>
            <w:noProof/>
            <w:webHidden/>
          </w:rPr>
          <w:tab/>
        </w:r>
        <w:r>
          <w:rPr>
            <w:noProof/>
            <w:webHidden/>
          </w:rPr>
          <w:fldChar w:fldCharType="begin"/>
        </w:r>
        <w:r>
          <w:rPr>
            <w:noProof/>
            <w:webHidden/>
          </w:rPr>
          <w:instrText xml:space="preserve"> PAGEREF _Toc243240848 \h </w:instrText>
        </w:r>
        <w:r>
          <w:rPr>
            <w:noProof/>
            <w:webHidden/>
          </w:rPr>
        </w:r>
        <w:r>
          <w:rPr>
            <w:noProof/>
            <w:webHidden/>
          </w:rPr>
          <w:fldChar w:fldCharType="separate"/>
        </w:r>
        <w:r>
          <w:rPr>
            <w:noProof/>
            <w:webHidden/>
          </w:rPr>
          <w:t>1</w:t>
        </w:r>
        <w:r>
          <w:rPr>
            <w:noProof/>
            <w:webHidden/>
          </w:rPr>
          <w:fldChar w:fldCharType="end"/>
        </w:r>
      </w:hyperlink>
    </w:p>
    <w:p w14:paraId="04E0A186" w14:textId="74990A24" w:rsidR="00D158F8" w:rsidRDefault="00D158F8">
      <w:pPr>
        <w:pStyle w:val="TOC2"/>
        <w:tabs>
          <w:tab w:val="right" w:leader="dot" w:pos="8296"/>
        </w:tabs>
        <w:rPr>
          <w:rFonts w:asciiTheme="minorHAnsi" w:hAnsiTheme="minorHAnsi"/>
          <w:noProof/>
          <w:sz w:val="22"/>
          <w:lang w:val="en-IN" w:eastAsia="en-IN"/>
        </w:rPr>
      </w:pPr>
      <w:hyperlink w:anchor="_Toc243240849" w:history="1">
        <w:r w:rsidRPr="00D02771">
          <w:rPr>
            <w:rStyle w:val="Hyperlink"/>
            <w:noProof/>
          </w:rPr>
          <w:t>1.2 THE PROBLEM WITH UNIFORM SPRAYING</w:t>
        </w:r>
        <w:r>
          <w:rPr>
            <w:noProof/>
            <w:webHidden/>
          </w:rPr>
          <w:tab/>
        </w:r>
        <w:r>
          <w:rPr>
            <w:noProof/>
            <w:webHidden/>
          </w:rPr>
          <w:fldChar w:fldCharType="begin"/>
        </w:r>
        <w:r>
          <w:rPr>
            <w:noProof/>
            <w:webHidden/>
          </w:rPr>
          <w:instrText xml:space="preserve"> PAGEREF _Toc243240849 \h </w:instrText>
        </w:r>
        <w:r>
          <w:rPr>
            <w:noProof/>
            <w:webHidden/>
          </w:rPr>
        </w:r>
        <w:r>
          <w:rPr>
            <w:noProof/>
            <w:webHidden/>
          </w:rPr>
          <w:fldChar w:fldCharType="separate"/>
        </w:r>
        <w:r>
          <w:rPr>
            <w:noProof/>
            <w:webHidden/>
          </w:rPr>
          <w:t>1</w:t>
        </w:r>
        <w:r>
          <w:rPr>
            <w:noProof/>
            <w:webHidden/>
          </w:rPr>
          <w:fldChar w:fldCharType="end"/>
        </w:r>
      </w:hyperlink>
    </w:p>
    <w:p w14:paraId="38A14EBF" w14:textId="55A9F9DB" w:rsidR="00D158F8" w:rsidRDefault="00D158F8">
      <w:pPr>
        <w:pStyle w:val="TOC2"/>
        <w:tabs>
          <w:tab w:val="right" w:leader="dot" w:pos="8296"/>
        </w:tabs>
        <w:rPr>
          <w:rFonts w:asciiTheme="minorHAnsi" w:hAnsiTheme="minorHAnsi"/>
          <w:noProof/>
          <w:sz w:val="22"/>
          <w:lang w:val="en-IN" w:eastAsia="en-IN"/>
        </w:rPr>
      </w:pPr>
      <w:hyperlink w:anchor="_Toc243240850" w:history="1">
        <w:r w:rsidRPr="00D02771">
          <w:rPr>
            <w:rStyle w:val="Hyperlink"/>
            <w:noProof/>
          </w:rPr>
          <w:t>1.3 CHEMICAL OVERUSE AND ITS WIDER EFFECT</w:t>
        </w:r>
        <w:r>
          <w:rPr>
            <w:noProof/>
            <w:webHidden/>
          </w:rPr>
          <w:tab/>
        </w:r>
        <w:r>
          <w:rPr>
            <w:noProof/>
            <w:webHidden/>
          </w:rPr>
          <w:fldChar w:fldCharType="begin"/>
        </w:r>
        <w:r>
          <w:rPr>
            <w:noProof/>
            <w:webHidden/>
          </w:rPr>
          <w:instrText xml:space="preserve"> PAGEREF _Toc243240850 \h </w:instrText>
        </w:r>
        <w:r>
          <w:rPr>
            <w:noProof/>
            <w:webHidden/>
          </w:rPr>
        </w:r>
        <w:r>
          <w:rPr>
            <w:noProof/>
            <w:webHidden/>
          </w:rPr>
          <w:fldChar w:fldCharType="separate"/>
        </w:r>
        <w:r>
          <w:rPr>
            <w:noProof/>
            <w:webHidden/>
          </w:rPr>
          <w:t>2</w:t>
        </w:r>
        <w:r>
          <w:rPr>
            <w:noProof/>
            <w:webHidden/>
          </w:rPr>
          <w:fldChar w:fldCharType="end"/>
        </w:r>
      </w:hyperlink>
    </w:p>
    <w:p w14:paraId="1F56D0A7" w14:textId="37BB876B" w:rsidR="00D158F8" w:rsidRDefault="00D158F8">
      <w:pPr>
        <w:pStyle w:val="TOC2"/>
        <w:tabs>
          <w:tab w:val="right" w:leader="dot" w:pos="8296"/>
        </w:tabs>
        <w:rPr>
          <w:rFonts w:asciiTheme="minorHAnsi" w:hAnsiTheme="minorHAnsi"/>
          <w:noProof/>
          <w:sz w:val="22"/>
          <w:lang w:val="en-IN" w:eastAsia="en-IN"/>
        </w:rPr>
      </w:pPr>
      <w:hyperlink w:anchor="_Toc243240851" w:history="1">
        <w:r w:rsidRPr="00D02771">
          <w:rPr>
            <w:rStyle w:val="Hyperlink"/>
            <w:noProof/>
          </w:rPr>
          <w:t>1.4 MOTIVATION</w:t>
        </w:r>
        <w:r>
          <w:rPr>
            <w:noProof/>
            <w:webHidden/>
          </w:rPr>
          <w:tab/>
        </w:r>
        <w:r>
          <w:rPr>
            <w:noProof/>
            <w:webHidden/>
          </w:rPr>
          <w:fldChar w:fldCharType="begin"/>
        </w:r>
        <w:r>
          <w:rPr>
            <w:noProof/>
            <w:webHidden/>
          </w:rPr>
          <w:instrText xml:space="preserve"> PAGEREF _Toc243240851 \h </w:instrText>
        </w:r>
        <w:r>
          <w:rPr>
            <w:noProof/>
            <w:webHidden/>
          </w:rPr>
        </w:r>
        <w:r>
          <w:rPr>
            <w:noProof/>
            <w:webHidden/>
          </w:rPr>
          <w:fldChar w:fldCharType="separate"/>
        </w:r>
        <w:r>
          <w:rPr>
            <w:noProof/>
            <w:webHidden/>
          </w:rPr>
          <w:t>2</w:t>
        </w:r>
        <w:r>
          <w:rPr>
            <w:noProof/>
            <w:webHidden/>
          </w:rPr>
          <w:fldChar w:fldCharType="end"/>
        </w:r>
      </w:hyperlink>
    </w:p>
    <w:p w14:paraId="608F5349" w14:textId="4830BE2F" w:rsidR="00D158F8" w:rsidRDefault="00D158F8">
      <w:pPr>
        <w:pStyle w:val="TOC2"/>
        <w:tabs>
          <w:tab w:val="right" w:leader="dot" w:pos="8296"/>
        </w:tabs>
        <w:rPr>
          <w:rFonts w:asciiTheme="minorHAnsi" w:hAnsiTheme="minorHAnsi"/>
          <w:noProof/>
          <w:sz w:val="22"/>
          <w:lang w:val="en-IN" w:eastAsia="en-IN"/>
        </w:rPr>
      </w:pPr>
      <w:hyperlink w:anchor="_Toc243240852" w:history="1">
        <w:r w:rsidRPr="00D02771">
          <w:rPr>
            <w:rStyle w:val="Hyperlink"/>
            <w:noProof/>
          </w:rPr>
          <w:t>1.5 PROBLEM STATEMENT</w:t>
        </w:r>
        <w:r>
          <w:rPr>
            <w:noProof/>
            <w:webHidden/>
          </w:rPr>
          <w:tab/>
        </w:r>
        <w:r>
          <w:rPr>
            <w:noProof/>
            <w:webHidden/>
          </w:rPr>
          <w:fldChar w:fldCharType="begin"/>
        </w:r>
        <w:r>
          <w:rPr>
            <w:noProof/>
            <w:webHidden/>
          </w:rPr>
          <w:instrText xml:space="preserve"> PAGEREF _Toc243240852 \h </w:instrText>
        </w:r>
        <w:r>
          <w:rPr>
            <w:noProof/>
            <w:webHidden/>
          </w:rPr>
        </w:r>
        <w:r>
          <w:rPr>
            <w:noProof/>
            <w:webHidden/>
          </w:rPr>
          <w:fldChar w:fldCharType="separate"/>
        </w:r>
        <w:r>
          <w:rPr>
            <w:noProof/>
            <w:webHidden/>
          </w:rPr>
          <w:t>3</w:t>
        </w:r>
        <w:r>
          <w:rPr>
            <w:noProof/>
            <w:webHidden/>
          </w:rPr>
          <w:fldChar w:fldCharType="end"/>
        </w:r>
      </w:hyperlink>
    </w:p>
    <w:p w14:paraId="757AEF55" w14:textId="6F64E13F" w:rsidR="00D158F8" w:rsidRDefault="00D158F8">
      <w:pPr>
        <w:pStyle w:val="TOC2"/>
        <w:tabs>
          <w:tab w:val="right" w:leader="dot" w:pos="8296"/>
        </w:tabs>
        <w:rPr>
          <w:rFonts w:asciiTheme="minorHAnsi" w:hAnsiTheme="minorHAnsi"/>
          <w:noProof/>
          <w:sz w:val="22"/>
          <w:lang w:val="en-IN" w:eastAsia="en-IN"/>
        </w:rPr>
      </w:pPr>
      <w:hyperlink w:anchor="_Toc243240853" w:history="1">
        <w:r w:rsidRPr="00D02771">
          <w:rPr>
            <w:rStyle w:val="Hyperlink"/>
            <w:noProof/>
          </w:rPr>
          <w:t>1.6 OBJECTIVES</w:t>
        </w:r>
        <w:r>
          <w:rPr>
            <w:noProof/>
            <w:webHidden/>
          </w:rPr>
          <w:tab/>
        </w:r>
        <w:r>
          <w:rPr>
            <w:noProof/>
            <w:webHidden/>
          </w:rPr>
          <w:fldChar w:fldCharType="begin"/>
        </w:r>
        <w:r>
          <w:rPr>
            <w:noProof/>
            <w:webHidden/>
          </w:rPr>
          <w:instrText xml:space="preserve"> PAGEREF _Toc243240853 \h </w:instrText>
        </w:r>
        <w:r>
          <w:rPr>
            <w:noProof/>
            <w:webHidden/>
          </w:rPr>
        </w:r>
        <w:r>
          <w:rPr>
            <w:noProof/>
            <w:webHidden/>
          </w:rPr>
          <w:fldChar w:fldCharType="separate"/>
        </w:r>
        <w:r>
          <w:rPr>
            <w:noProof/>
            <w:webHidden/>
          </w:rPr>
          <w:t>3</w:t>
        </w:r>
        <w:r>
          <w:rPr>
            <w:noProof/>
            <w:webHidden/>
          </w:rPr>
          <w:fldChar w:fldCharType="end"/>
        </w:r>
      </w:hyperlink>
    </w:p>
    <w:p w14:paraId="083C8B97" w14:textId="4A2CAF51" w:rsidR="00D158F8" w:rsidRDefault="00D158F8">
      <w:pPr>
        <w:pStyle w:val="TOC2"/>
        <w:tabs>
          <w:tab w:val="right" w:leader="dot" w:pos="8296"/>
        </w:tabs>
        <w:rPr>
          <w:rFonts w:asciiTheme="minorHAnsi" w:hAnsiTheme="minorHAnsi"/>
          <w:noProof/>
          <w:sz w:val="22"/>
          <w:lang w:val="en-IN" w:eastAsia="en-IN"/>
        </w:rPr>
      </w:pPr>
      <w:hyperlink w:anchor="_Toc243240854" w:history="1">
        <w:r w:rsidRPr="00D02771">
          <w:rPr>
            <w:rStyle w:val="Hyperlink"/>
            <w:noProof/>
          </w:rPr>
          <w:t>1.7 SCOPE OF THE PROJECT</w:t>
        </w:r>
        <w:r>
          <w:rPr>
            <w:noProof/>
            <w:webHidden/>
          </w:rPr>
          <w:tab/>
        </w:r>
        <w:r>
          <w:rPr>
            <w:noProof/>
            <w:webHidden/>
          </w:rPr>
          <w:fldChar w:fldCharType="begin"/>
        </w:r>
        <w:r>
          <w:rPr>
            <w:noProof/>
            <w:webHidden/>
          </w:rPr>
          <w:instrText xml:space="preserve"> PAGEREF _Toc243240854 \h </w:instrText>
        </w:r>
        <w:r>
          <w:rPr>
            <w:noProof/>
            <w:webHidden/>
          </w:rPr>
        </w:r>
        <w:r>
          <w:rPr>
            <w:noProof/>
            <w:webHidden/>
          </w:rPr>
          <w:fldChar w:fldCharType="separate"/>
        </w:r>
        <w:r>
          <w:rPr>
            <w:noProof/>
            <w:webHidden/>
          </w:rPr>
          <w:t>4</w:t>
        </w:r>
        <w:r>
          <w:rPr>
            <w:noProof/>
            <w:webHidden/>
          </w:rPr>
          <w:fldChar w:fldCharType="end"/>
        </w:r>
      </w:hyperlink>
    </w:p>
    <w:p w14:paraId="15C3CF23" w14:textId="160B6E42" w:rsidR="00D158F8" w:rsidRDefault="00D158F8">
      <w:pPr>
        <w:pStyle w:val="TOC1"/>
        <w:tabs>
          <w:tab w:val="right" w:leader="dot" w:pos="8296"/>
        </w:tabs>
        <w:rPr>
          <w:rFonts w:asciiTheme="minorHAnsi" w:hAnsiTheme="minorHAnsi"/>
          <w:noProof/>
          <w:sz w:val="22"/>
          <w:lang w:val="en-IN" w:eastAsia="en-IN"/>
        </w:rPr>
      </w:pPr>
      <w:hyperlink w:anchor="_Toc243240855" w:history="1">
        <w:r w:rsidRPr="00D02771">
          <w:rPr>
            <w:rStyle w:val="Hyperlink"/>
            <w:noProof/>
          </w:rPr>
          <w:t>CHAPTER 2</w:t>
        </w:r>
        <w:r>
          <w:rPr>
            <w:noProof/>
            <w:webHidden/>
          </w:rPr>
          <w:tab/>
        </w:r>
        <w:r>
          <w:rPr>
            <w:noProof/>
            <w:webHidden/>
          </w:rPr>
          <w:fldChar w:fldCharType="begin"/>
        </w:r>
        <w:r>
          <w:rPr>
            <w:noProof/>
            <w:webHidden/>
          </w:rPr>
          <w:instrText xml:space="preserve"> PAGEREF _Toc243240855 \h </w:instrText>
        </w:r>
        <w:r>
          <w:rPr>
            <w:noProof/>
            <w:webHidden/>
          </w:rPr>
        </w:r>
        <w:r>
          <w:rPr>
            <w:noProof/>
            <w:webHidden/>
          </w:rPr>
          <w:fldChar w:fldCharType="separate"/>
        </w:r>
        <w:r>
          <w:rPr>
            <w:noProof/>
            <w:webHidden/>
          </w:rPr>
          <w:t>5</w:t>
        </w:r>
        <w:r>
          <w:rPr>
            <w:noProof/>
            <w:webHidden/>
          </w:rPr>
          <w:fldChar w:fldCharType="end"/>
        </w:r>
      </w:hyperlink>
    </w:p>
    <w:p w14:paraId="13EE3CCC" w14:textId="2409FCC2" w:rsidR="00D158F8" w:rsidRDefault="00D158F8">
      <w:pPr>
        <w:pStyle w:val="TOC1"/>
        <w:tabs>
          <w:tab w:val="right" w:leader="dot" w:pos="8296"/>
        </w:tabs>
        <w:rPr>
          <w:rFonts w:asciiTheme="minorHAnsi" w:hAnsiTheme="minorHAnsi"/>
          <w:noProof/>
          <w:sz w:val="22"/>
          <w:lang w:val="en-IN" w:eastAsia="en-IN"/>
        </w:rPr>
      </w:pPr>
      <w:hyperlink w:anchor="_Toc243240856" w:history="1">
        <w:r w:rsidRPr="00D02771">
          <w:rPr>
            <w:rStyle w:val="Hyperlink"/>
            <w:noProof/>
          </w:rPr>
          <w:t>LITERATURE SURVEY AND PROJECT GOALS</w:t>
        </w:r>
        <w:r>
          <w:rPr>
            <w:noProof/>
            <w:webHidden/>
          </w:rPr>
          <w:tab/>
        </w:r>
        <w:r>
          <w:rPr>
            <w:noProof/>
            <w:webHidden/>
          </w:rPr>
          <w:fldChar w:fldCharType="begin"/>
        </w:r>
        <w:r>
          <w:rPr>
            <w:noProof/>
            <w:webHidden/>
          </w:rPr>
          <w:instrText xml:space="preserve"> PAGEREF _Toc243240856 \h </w:instrText>
        </w:r>
        <w:r>
          <w:rPr>
            <w:noProof/>
            <w:webHidden/>
          </w:rPr>
        </w:r>
        <w:r>
          <w:rPr>
            <w:noProof/>
            <w:webHidden/>
          </w:rPr>
          <w:fldChar w:fldCharType="separate"/>
        </w:r>
        <w:r>
          <w:rPr>
            <w:noProof/>
            <w:webHidden/>
          </w:rPr>
          <w:t>5</w:t>
        </w:r>
        <w:r>
          <w:rPr>
            <w:noProof/>
            <w:webHidden/>
          </w:rPr>
          <w:fldChar w:fldCharType="end"/>
        </w:r>
      </w:hyperlink>
    </w:p>
    <w:p w14:paraId="359F11BC" w14:textId="31165BE9" w:rsidR="00D158F8" w:rsidRDefault="00D158F8">
      <w:pPr>
        <w:pStyle w:val="TOC2"/>
        <w:tabs>
          <w:tab w:val="right" w:leader="dot" w:pos="8296"/>
        </w:tabs>
        <w:rPr>
          <w:rFonts w:asciiTheme="minorHAnsi" w:hAnsiTheme="minorHAnsi"/>
          <w:noProof/>
          <w:sz w:val="22"/>
          <w:lang w:val="en-IN" w:eastAsia="en-IN"/>
        </w:rPr>
      </w:pPr>
      <w:hyperlink w:anchor="_Toc243240857" w:history="1">
        <w:r w:rsidRPr="00D02771">
          <w:rPr>
            <w:rStyle w:val="Hyperlink"/>
            <w:noProof/>
          </w:rPr>
          <w:t>2.1 OVERVIEW</w:t>
        </w:r>
        <w:r>
          <w:rPr>
            <w:noProof/>
            <w:webHidden/>
          </w:rPr>
          <w:tab/>
        </w:r>
        <w:r>
          <w:rPr>
            <w:noProof/>
            <w:webHidden/>
          </w:rPr>
          <w:fldChar w:fldCharType="begin"/>
        </w:r>
        <w:r>
          <w:rPr>
            <w:noProof/>
            <w:webHidden/>
          </w:rPr>
          <w:instrText xml:space="preserve"> PAGEREF _Toc243240857 \h </w:instrText>
        </w:r>
        <w:r>
          <w:rPr>
            <w:noProof/>
            <w:webHidden/>
          </w:rPr>
        </w:r>
        <w:r>
          <w:rPr>
            <w:noProof/>
            <w:webHidden/>
          </w:rPr>
          <w:fldChar w:fldCharType="separate"/>
        </w:r>
        <w:r>
          <w:rPr>
            <w:noProof/>
            <w:webHidden/>
          </w:rPr>
          <w:t>5</w:t>
        </w:r>
        <w:r>
          <w:rPr>
            <w:noProof/>
            <w:webHidden/>
          </w:rPr>
          <w:fldChar w:fldCharType="end"/>
        </w:r>
      </w:hyperlink>
    </w:p>
    <w:p w14:paraId="327838E8" w14:textId="0CD2F1B1" w:rsidR="00D158F8" w:rsidRDefault="00D158F8">
      <w:pPr>
        <w:pStyle w:val="TOC2"/>
        <w:tabs>
          <w:tab w:val="right" w:leader="dot" w:pos="8296"/>
        </w:tabs>
        <w:rPr>
          <w:rFonts w:asciiTheme="minorHAnsi" w:hAnsiTheme="minorHAnsi"/>
          <w:noProof/>
          <w:sz w:val="22"/>
          <w:lang w:val="en-IN" w:eastAsia="en-IN"/>
        </w:rPr>
      </w:pPr>
      <w:hyperlink w:anchor="_Toc243240858" w:history="1">
        <w:r w:rsidRPr="00D02771">
          <w:rPr>
            <w:rStyle w:val="Hyperlink"/>
            <w:noProof/>
          </w:rPr>
          <w:t>2.2 VARIABLE RATE SPRAYING SYSTEMS</w:t>
        </w:r>
        <w:r>
          <w:rPr>
            <w:noProof/>
            <w:webHidden/>
          </w:rPr>
          <w:tab/>
        </w:r>
        <w:r>
          <w:rPr>
            <w:noProof/>
            <w:webHidden/>
          </w:rPr>
          <w:fldChar w:fldCharType="begin"/>
        </w:r>
        <w:r>
          <w:rPr>
            <w:noProof/>
            <w:webHidden/>
          </w:rPr>
          <w:instrText xml:space="preserve"> PAGEREF _Toc243240858 \h </w:instrText>
        </w:r>
        <w:r>
          <w:rPr>
            <w:noProof/>
            <w:webHidden/>
          </w:rPr>
        </w:r>
        <w:r>
          <w:rPr>
            <w:noProof/>
            <w:webHidden/>
          </w:rPr>
          <w:fldChar w:fldCharType="separate"/>
        </w:r>
        <w:r>
          <w:rPr>
            <w:noProof/>
            <w:webHidden/>
          </w:rPr>
          <w:t>5</w:t>
        </w:r>
        <w:r>
          <w:rPr>
            <w:noProof/>
            <w:webHidden/>
          </w:rPr>
          <w:fldChar w:fldCharType="end"/>
        </w:r>
      </w:hyperlink>
    </w:p>
    <w:p w14:paraId="492BED6E" w14:textId="1D86228D" w:rsidR="00D158F8" w:rsidRDefault="00D158F8">
      <w:pPr>
        <w:pStyle w:val="TOC2"/>
        <w:tabs>
          <w:tab w:val="right" w:leader="dot" w:pos="8296"/>
        </w:tabs>
        <w:rPr>
          <w:rFonts w:asciiTheme="minorHAnsi" w:hAnsiTheme="minorHAnsi"/>
          <w:noProof/>
          <w:sz w:val="22"/>
          <w:lang w:val="en-IN" w:eastAsia="en-IN"/>
        </w:rPr>
      </w:pPr>
      <w:hyperlink w:anchor="_Toc243240859" w:history="1">
        <w:r w:rsidRPr="00D02771">
          <w:rPr>
            <w:rStyle w:val="Hyperlink"/>
            <w:noProof/>
          </w:rPr>
          <w:t>2.3 WEED DETECTION AND SITE SPECIFIC SPRAYING</w:t>
        </w:r>
        <w:r>
          <w:rPr>
            <w:noProof/>
            <w:webHidden/>
          </w:rPr>
          <w:tab/>
        </w:r>
        <w:r>
          <w:rPr>
            <w:noProof/>
            <w:webHidden/>
          </w:rPr>
          <w:fldChar w:fldCharType="begin"/>
        </w:r>
        <w:r>
          <w:rPr>
            <w:noProof/>
            <w:webHidden/>
          </w:rPr>
          <w:instrText xml:space="preserve"> PAGEREF _Toc243240859 \h </w:instrText>
        </w:r>
        <w:r>
          <w:rPr>
            <w:noProof/>
            <w:webHidden/>
          </w:rPr>
        </w:r>
        <w:r>
          <w:rPr>
            <w:noProof/>
            <w:webHidden/>
          </w:rPr>
          <w:fldChar w:fldCharType="separate"/>
        </w:r>
        <w:r>
          <w:rPr>
            <w:noProof/>
            <w:webHidden/>
          </w:rPr>
          <w:t>7</w:t>
        </w:r>
        <w:r>
          <w:rPr>
            <w:noProof/>
            <w:webHidden/>
          </w:rPr>
          <w:fldChar w:fldCharType="end"/>
        </w:r>
      </w:hyperlink>
    </w:p>
    <w:p w14:paraId="354063F0" w14:textId="1EC7F892" w:rsidR="00D158F8" w:rsidRDefault="00D158F8">
      <w:pPr>
        <w:pStyle w:val="TOC2"/>
        <w:tabs>
          <w:tab w:val="right" w:leader="dot" w:pos="8296"/>
        </w:tabs>
        <w:rPr>
          <w:rFonts w:asciiTheme="minorHAnsi" w:hAnsiTheme="minorHAnsi"/>
          <w:noProof/>
          <w:sz w:val="22"/>
          <w:lang w:val="en-IN" w:eastAsia="en-IN"/>
        </w:rPr>
      </w:pPr>
      <w:hyperlink w:anchor="_Toc243240860" w:history="1">
        <w:r w:rsidRPr="00D02771">
          <w:rPr>
            <w:rStyle w:val="Hyperlink"/>
            <w:noProof/>
          </w:rPr>
          <w:t>2.4 DEEP LEARNING FOR PLANT AND RICE DISEASE DETECTION</w:t>
        </w:r>
        <w:r>
          <w:rPr>
            <w:noProof/>
            <w:webHidden/>
          </w:rPr>
          <w:tab/>
        </w:r>
        <w:r>
          <w:rPr>
            <w:noProof/>
            <w:webHidden/>
          </w:rPr>
          <w:fldChar w:fldCharType="begin"/>
        </w:r>
        <w:r>
          <w:rPr>
            <w:noProof/>
            <w:webHidden/>
          </w:rPr>
          <w:instrText xml:space="preserve"> PAGEREF _Toc243240860 \h </w:instrText>
        </w:r>
        <w:r>
          <w:rPr>
            <w:noProof/>
            <w:webHidden/>
          </w:rPr>
        </w:r>
        <w:r>
          <w:rPr>
            <w:noProof/>
            <w:webHidden/>
          </w:rPr>
          <w:fldChar w:fldCharType="separate"/>
        </w:r>
        <w:r>
          <w:rPr>
            <w:noProof/>
            <w:webHidden/>
          </w:rPr>
          <w:t>7</w:t>
        </w:r>
        <w:r>
          <w:rPr>
            <w:noProof/>
            <w:webHidden/>
          </w:rPr>
          <w:fldChar w:fldCharType="end"/>
        </w:r>
      </w:hyperlink>
    </w:p>
    <w:p w14:paraId="0246B2E7" w14:textId="698C856F" w:rsidR="00D158F8" w:rsidRDefault="00D158F8">
      <w:pPr>
        <w:pStyle w:val="TOC2"/>
        <w:tabs>
          <w:tab w:val="right" w:leader="dot" w:pos="8296"/>
        </w:tabs>
        <w:rPr>
          <w:rFonts w:asciiTheme="minorHAnsi" w:hAnsiTheme="minorHAnsi"/>
          <w:noProof/>
          <w:sz w:val="22"/>
          <w:lang w:val="en-IN" w:eastAsia="en-IN"/>
        </w:rPr>
      </w:pPr>
      <w:hyperlink w:anchor="_Toc243240861" w:history="1">
        <w:r w:rsidRPr="00D02771">
          <w:rPr>
            <w:rStyle w:val="Hyperlink"/>
            <w:noProof/>
          </w:rPr>
          <w:t>2.5 RESEARCH GAP</w:t>
        </w:r>
        <w:r>
          <w:rPr>
            <w:noProof/>
            <w:webHidden/>
          </w:rPr>
          <w:tab/>
        </w:r>
        <w:r>
          <w:rPr>
            <w:noProof/>
            <w:webHidden/>
          </w:rPr>
          <w:fldChar w:fldCharType="begin"/>
        </w:r>
        <w:r>
          <w:rPr>
            <w:noProof/>
            <w:webHidden/>
          </w:rPr>
          <w:instrText xml:space="preserve"> PAGEREF _Toc243240861 \h </w:instrText>
        </w:r>
        <w:r>
          <w:rPr>
            <w:noProof/>
            <w:webHidden/>
          </w:rPr>
        </w:r>
        <w:r>
          <w:rPr>
            <w:noProof/>
            <w:webHidden/>
          </w:rPr>
          <w:fldChar w:fldCharType="separate"/>
        </w:r>
        <w:r>
          <w:rPr>
            <w:noProof/>
            <w:webHidden/>
          </w:rPr>
          <w:t>9</w:t>
        </w:r>
        <w:r>
          <w:rPr>
            <w:noProof/>
            <w:webHidden/>
          </w:rPr>
          <w:fldChar w:fldCharType="end"/>
        </w:r>
      </w:hyperlink>
    </w:p>
    <w:p w14:paraId="6D49EAAF" w14:textId="18E3B03F" w:rsidR="00D158F8" w:rsidRDefault="00D158F8">
      <w:pPr>
        <w:pStyle w:val="TOC2"/>
        <w:tabs>
          <w:tab w:val="right" w:leader="dot" w:pos="8296"/>
        </w:tabs>
        <w:rPr>
          <w:rFonts w:asciiTheme="minorHAnsi" w:hAnsiTheme="minorHAnsi"/>
          <w:noProof/>
          <w:sz w:val="22"/>
          <w:lang w:val="en-IN" w:eastAsia="en-IN"/>
        </w:rPr>
      </w:pPr>
      <w:hyperlink w:anchor="_Toc243240862" w:history="1">
        <w:r w:rsidRPr="00D02771">
          <w:rPr>
            <w:rStyle w:val="Hyperlink"/>
            <w:noProof/>
          </w:rPr>
          <w:t>2.6 PROBLEM STATEMENT (RESTATED FOR DESIGN)</w:t>
        </w:r>
        <w:r>
          <w:rPr>
            <w:noProof/>
            <w:webHidden/>
          </w:rPr>
          <w:tab/>
        </w:r>
        <w:r>
          <w:rPr>
            <w:noProof/>
            <w:webHidden/>
          </w:rPr>
          <w:fldChar w:fldCharType="begin"/>
        </w:r>
        <w:r>
          <w:rPr>
            <w:noProof/>
            <w:webHidden/>
          </w:rPr>
          <w:instrText xml:space="preserve"> PAGEREF _Toc243240862 \h </w:instrText>
        </w:r>
        <w:r>
          <w:rPr>
            <w:noProof/>
            <w:webHidden/>
          </w:rPr>
        </w:r>
        <w:r>
          <w:rPr>
            <w:noProof/>
            <w:webHidden/>
          </w:rPr>
          <w:fldChar w:fldCharType="separate"/>
        </w:r>
        <w:r>
          <w:rPr>
            <w:noProof/>
            <w:webHidden/>
          </w:rPr>
          <w:t>9</w:t>
        </w:r>
        <w:r>
          <w:rPr>
            <w:noProof/>
            <w:webHidden/>
          </w:rPr>
          <w:fldChar w:fldCharType="end"/>
        </w:r>
      </w:hyperlink>
    </w:p>
    <w:p w14:paraId="47BD2035" w14:textId="4C1A5B0F" w:rsidR="00D158F8" w:rsidRDefault="00D158F8">
      <w:pPr>
        <w:pStyle w:val="TOC2"/>
        <w:tabs>
          <w:tab w:val="right" w:leader="dot" w:pos="8296"/>
        </w:tabs>
        <w:rPr>
          <w:rFonts w:asciiTheme="minorHAnsi" w:hAnsiTheme="minorHAnsi"/>
          <w:noProof/>
          <w:sz w:val="22"/>
          <w:lang w:val="en-IN" w:eastAsia="en-IN"/>
        </w:rPr>
      </w:pPr>
      <w:hyperlink w:anchor="_Toc243240863" w:history="1">
        <w:r w:rsidRPr="00D02771">
          <w:rPr>
            <w:rStyle w:val="Hyperlink"/>
            <w:noProof/>
          </w:rPr>
          <w:t>2.7 OBJECTIVES AND NOVELTY OVER THE BASE PAPER</w:t>
        </w:r>
        <w:r>
          <w:rPr>
            <w:noProof/>
            <w:webHidden/>
          </w:rPr>
          <w:tab/>
        </w:r>
        <w:r>
          <w:rPr>
            <w:noProof/>
            <w:webHidden/>
          </w:rPr>
          <w:fldChar w:fldCharType="begin"/>
        </w:r>
        <w:r>
          <w:rPr>
            <w:noProof/>
            <w:webHidden/>
          </w:rPr>
          <w:instrText xml:space="preserve"> PAGEREF _Toc243240863 \h </w:instrText>
        </w:r>
        <w:r>
          <w:rPr>
            <w:noProof/>
            <w:webHidden/>
          </w:rPr>
        </w:r>
        <w:r>
          <w:rPr>
            <w:noProof/>
            <w:webHidden/>
          </w:rPr>
          <w:fldChar w:fldCharType="separate"/>
        </w:r>
        <w:r>
          <w:rPr>
            <w:noProof/>
            <w:webHidden/>
          </w:rPr>
          <w:t>10</w:t>
        </w:r>
        <w:r>
          <w:rPr>
            <w:noProof/>
            <w:webHidden/>
          </w:rPr>
          <w:fldChar w:fldCharType="end"/>
        </w:r>
      </w:hyperlink>
    </w:p>
    <w:p w14:paraId="3D89598F" w14:textId="71A5C802" w:rsidR="00D158F8" w:rsidRDefault="00D158F8">
      <w:pPr>
        <w:pStyle w:val="TOC1"/>
        <w:tabs>
          <w:tab w:val="right" w:leader="dot" w:pos="8296"/>
        </w:tabs>
        <w:rPr>
          <w:rFonts w:asciiTheme="minorHAnsi" w:hAnsiTheme="minorHAnsi"/>
          <w:noProof/>
          <w:sz w:val="22"/>
          <w:lang w:val="en-IN" w:eastAsia="en-IN"/>
        </w:rPr>
      </w:pPr>
      <w:hyperlink w:anchor="_Toc243240864" w:history="1">
        <w:r w:rsidRPr="00D02771">
          <w:rPr>
            <w:rStyle w:val="Hyperlink"/>
            <w:noProof/>
          </w:rPr>
          <w:t>CHAPTER 3</w:t>
        </w:r>
        <w:r>
          <w:rPr>
            <w:noProof/>
            <w:webHidden/>
          </w:rPr>
          <w:tab/>
        </w:r>
        <w:r>
          <w:rPr>
            <w:noProof/>
            <w:webHidden/>
          </w:rPr>
          <w:fldChar w:fldCharType="begin"/>
        </w:r>
        <w:r>
          <w:rPr>
            <w:noProof/>
            <w:webHidden/>
          </w:rPr>
          <w:instrText xml:space="preserve"> PAGEREF _Toc243240864 \h </w:instrText>
        </w:r>
        <w:r>
          <w:rPr>
            <w:noProof/>
            <w:webHidden/>
          </w:rPr>
        </w:r>
        <w:r>
          <w:rPr>
            <w:noProof/>
            <w:webHidden/>
          </w:rPr>
          <w:fldChar w:fldCharType="separate"/>
        </w:r>
        <w:r>
          <w:rPr>
            <w:noProof/>
            <w:webHidden/>
          </w:rPr>
          <w:t>11</w:t>
        </w:r>
        <w:r>
          <w:rPr>
            <w:noProof/>
            <w:webHidden/>
          </w:rPr>
          <w:fldChar w:fldCharType="end"/>
        </w:r>
      </w:hyperlink>
    </w:p>
    <w:p w14:paraId="593DA7A7" w14:textId="68402DB0" w:rsidR="00D158F8" w:rsidRDefault="00D158F8">
      <w:pPr>
        <w:pStyle w:val="TOC1"/>
        <w:tabs>
          <w:tab w:val="right" w:leader="dot" w:pos="8296"/>
        </w:tabs>
        <w:rPr>
          <w:rFonts w:asciiTheme="minorHAnsi" w:hAnsiTheme="minorHAnsi"/>
          <w:noProof/>
          <w:sz w:val="22"/>
          <w:lang w:val="en-IN" w:eastAsia="en-IN"/>
        </w:rPr>
      </w:pPr>
      <w:hyperlink w:anchor="_Toc243240865" w:history="1">
        <w:r w:rsidRPr="00D02771">
          <w:rPr>
            <w:rStyle w:val="Hyperlink"/>
            <w:noProof/>
          </w:rPr>
          <w:t>TECHNICAL SPECIFICATION</w:t>
        </w:r>
        <w:r>
          <w:rPr>
            <w:noProof/>
            <w:webHidden/>
          </w:rPr>
          <w:tab/>
        </w:r>
        <w:r>
          <w:rPr>
            <w:noProof/>
            <w:webHidden/>
          </w:rPr>
          <w:fldChar w:fldCharType="begin"/>
        </w:r>
        <w:r>
          <w:rPr>
            <w:noProof/>
            <w:webHidden/>
          </w:rPr>
          <w:instrText xml:space="preserve"> PAGEREF _Toc243240865 \h </w:instrText>
        </w:r>
        <w:r>
          <w:rPr>
            <w:noProof/>
            <w:webHidden/>
          </w:rPr>
        </w:r>
        <w:r>
          <w:rPr>
            <w:noProof/>
            <w:webHidden/>
          </w:rPr>
          <w:fldChar w:fldCharType="separate"/>
        </w:r>
        <w:r>
          <w:rPr>
            <w:noProof/>
            <w:webHidden/>
          </w:rPr>
          <w:t>11</w:t>
        </w:r>
        <w:r>
          <w:rPr>
            <w:noProof/>
            <w:webHidden/>
          </w:rPr>
          <w:fldChar w:fldCharType="end"/>
        </w:r>
      </w:hyperlink>
    </w:p>
    <w:p w14:paraId="2D55904E" w14:textId="159EC7A7" w:rsidR="00D158F8" w:rsidRDefault="00D158F8">
      <w:pPr>
        <w:pStyle w:val="TOC2"/>
        <w:tabs>
          <w:tab w:val="right" w:leader="dot" w:pos="8296"/>
        </w:tabs>
        <w:rPr>
          <w:rFonts w:asciiTheme="minorHAnsi" w:hAnsiTheme="minorHAnsi"/>
          <w:noProof/>
          <w:sz w:val="22"/>
          <w:lang w:val="en-IN" w:eastAsia="en-IN"/>
        </w:rPr>
      </w:pPr>
      <w:hyperlink w:anchor="_Toc243240866" w:history="1">
        <w:r w:rsidRPr="00D02771">
          <w:rPr>
            <w:rStyle w:val="Hyperlink"/>
            <w:noProof/>
          </w:rPr>
          <w:t>3.1 OVERVIEW</w:t>
        </w:r>
        <w:r>
          <w:rPr>
            <w:noProof/>
            <w:webHidden/>
          </w:rPr>
          <w:tab/>
        </w:r>
        <w:r>
          <w:rPr>
            <w:noProof/>
            <w:webHidden/>
          </w:rPr>
          <w:fldChar w:fldCharType="begin"/>
        </w:r>
        <w:r>
          <w:rPr>
            <w:noProof/>
            <w:webHidden/>
          </w:rPr>
          <w:instrText xml:space="preserve"> PAGEREF _Toc243240866 \h </w:instrText>
        </w:r>
        <w:r>
          <w:rPr>
            <w:noProof/>
            <w:webHidden/>
          </w:rPr>
        </w:r>
        <w:r>
          <w:rPr>
            <w:noProof/>
            <w:webHidden/>
          </w:rPr>
          <w:fldChar w:fldCharType="separate"/>
        </w:r>
        <w:r>
          <w:rPr>
            <w:noProof/>
            <w:webHidden/>
          </w:rPr>
          <w:t>11</w:t>
        </w:r>
        <w:r>
          <w:rPr>
            <w:noProof/>
            <w:webHidden/>
          </w:rPr>
          <w:fldChar w:fldCharType="end"/>
        </w:r>
      </w:hyperlink>
    </w:p>
    <w:p w14:paraId="468DC39F" w14:textId="20A78D8A" w:rsidR="00D158F8" w:rsidRDefault="00D158F8">
      <w:pPr>
        <w:pStyle w:val="TOC2"/>
        <w:tabs>
          <w:tab w:val="right" w:leader="dot" w:pos="8296"/>
        </w:tabs>
        <w:rPr>
          <w:rFonts w:asciiTheme="minorHAnsi" w:hAnsiTheme="minorHAnsi"/>
          <w:noProof/>
          <w:sz w:val="22"/>
          <w:lang w:val="en-IN" w:eastAsia="en-IN"/>
        </w:rPr>
      </w:pPr>
      <w:hyperlink w:anchor="_Toc243240867" w:history="1">
        <w:r w:rsidRPr="00D02771">
          <w:rPr>
            <w:rStyle w:val="Hyperlink"/>
            <w:noProof/>
          </w:rPr>
          <w:t>3.2 FUNCTIONAL REQUIREMENTS</w:t>
        </w:r>
        <w:r>
          <w:rPr>
            <w:noProof/>
            <w:webHidden/>
          </w:rPr>
          <w:tab/>
        </w:r>
        <w:r>
          <w:rPr>
            <w:noProof/>
            <w:webHidden/>
          </w:rPr>
          <w:fldChar w:fldCharType="begin"/>
        </w:r>
        <w:r>
          <w:rPr>
            <w:noProof/>
            <w:webHidden/>
          </w:rPr>
          <w:instrText xml:space="preserve"> PAGEREF _Toc243240867 \h </w:instrText>
        </w:r>
        <w:r>
          <w:rPr>
            <w:noProof/>
            <w:webHidden/>
          </w:rPr>
        </w:r>
        <w:r>
          <w:rPr>
            <w:noProof/>
            <w:webHidden/>
          </w:rPr>
          <w:fldChar w:fldCharType="separate"/>
        </w:r>
        <w:r>
          <w:rPr>
            <w:noProof/>
            <w:webHidden/>
          </w:rPr>
          <w:t>11</w:t>
        </w:r>
        <w:r>
          <w:rPr>
            <w:noProof/>
            <w:webHidden/>
          </w:rPr>
          <w:fldChar w:fldCharType="end"/>
        </w:r>
      </w:hyperlink>
    </w:p>
    <w:p w14:paraId="479688F2" w14:textId="4792E323" w:rsidR="00D158F8" w:rsidRDefault="00D158F8">
      <w:pPr>
        <w:pStyle w:val="TOC2"/>
        <w:tabs>
          <w:tab w:val="right" w:leader="dot" w:pos="8296"/>
        </w:tabs>
        <w:rPr>
          <w:rFonts w:asciiTheme="minorHAnsi" w:hAnsiTheme="minorHAnsi"/>
          <w:noProof/>
          <w:sz w:val="22"/>
          <w:lang w:val="en-IN" w:eastAsia="en-IN"/>
        </w:rPr>
      </w:pPr>
      <w:hyperlink w:anchor="_Toc243240868" w:history="1">
        <w:r w:rsidRPr="00D02771">
          <w:rPr>
            <w:rStyle w:val="Hyperlink"/>
            <w:noProof/>
          </w:rPr>
          <w:t>3.3 NON FUNCTIONAL REQUIREMENTS</w:t>
        </w:r>
        <w:r>
          <w:rPr>
            <w:noProof/>
            <w:webHidden/>
          </w:rPr>
          <w:tab/>
        </w:r>
        <w:r>
          <w:rPr>
            <w:noProof/>
            <w:webHidden/>
          </w:rPr>
          <w:fldChar w:fldCharType="begin"/>
        </w:r>
        <w:r>
          <w:rPr>
            <w:noProof/>
            <w:webHidden/>
          </w:rPr>
          <w:instrText xml:space="preserve"> PAGEREF _Toc243240868 \h </w:instrText>
        </w:r>
        <w:r>
          <w:rPr>
            <w:noProof/>
            <w:webHidden/>
          </w:rPr>
        </w:r>
        <w:r>
          <w:rPr>
            <w:noProof/>
            <w:webHidden/>
          </w:rPr>
          <w:fldChar w:fldCharType="separate"/>
        </w:r>
        <w:r>
          <w:rPr>
            <w:noProof/>
            <w:webHidden/>
          </w:rPr>
          <w:t>12</w:t>
        </w:r>
        <w:r>
          <w:rPr>
            <w:noProof/>
            <w:webHidden/>
          </w:rPr>
          <w:fldChar w:fldCharType="end"/>
        </w:r>
      </w:hyperlink>
    </w:p>
    <w:p w14:paraId="7510921D" w14:textId="1FFE15CB" w:rsidR="00D158F8" w:rsidRDefault="00D158F8">
      <w:pPr>
        <w:pStyle w:val="TOC2"/>
        <w:tabs>
          <w:tab w:val="right" w:leader="dot" w:pos="8296"/>
        </w:tabs>
        <w:rPr>
          <w:rFonts w:asciiTheme="minorHAnsi" w:hAnsiTheme="minorHAnsi"/>
          <w:noProof/>
          <w:sz w:val="22"/>
          <w:lang w:val="en-IN" w:eastAsia="en-IN"/>
        </w:rPr>
      </w:pPr>
      <w:hyperlink w:anchor="_Toc243240869" w:history="1">
        <w:r w:rsidRPr="00D02771">
          <w:rPr>
            <w:rStyle w:val="Hyperlink"/>
            <w:noProof/>
          </w:rPr>
          <w:t>3.4 FEASIBILITY STUDY</w:t>
        </w:r>
        <w:r>
          <w:rPr>
            <w:noProof/>
            <w:webHidden/>
          </w:rPr>
          <w:tab/>
        </w:r>
        <w:r>
          <w:rPr>
            <w:noProof/>
            <w:webHidden/>
          </w:rPr>
          <w:fldChar w:fldCharType="begin"/>
        </w:r>
        <w:r>
          <w:rPr>
            <w:noProof/>
            <w:webHidden/>
          </w:rPr>
          <w:instrText xml:space="preserve"> PAGEREF _Toc243240869 \h </w:instrText>
        </w:r>
        <w:r>
          <w:rPr>
            <w:noProof/>
            <w:webHidden/>
          </w:rPr>
        </w:r>
        <w:r>
          <w:rPr>
            <w:noProof/>
            <w:webHidden/>
          </w:rPr>
          <w:fldChar w:fldCharType="separate"/>
        </w:r>
        <w:r>
          <w:rPr>
            <w:noProof/>
            <w:webHidden/>
          </w:rPr>
          <w:t>13</w:t>
        </w:r>
        <w:r>
          <w:rPr>
            <w:noProof/>
            <w:webHidden/>
          </w:rPr>
          <w:fldChar w:fldCharType="end"/>
        </w:r>
      </w:hyperlink>
    </w:p>
    <w:p w14:paraId="17C25973" w14:textId="556E1DAA" w:rsidR="00D158F8" w:rsidRDefault="00D158F8">
      <w:pPr>
        <w:pStyle w:val="TOC3"/>
        <w:tabs>
          <w:tab w:val="right" w:leader="dot" w:pos="8296"/>
        </w:tabs>
        <w:rPr>
          <w:rFonts w:asciiTheme="minorHAnsi" w:hAnsiTheme="minorHAnsi"/>
          <w:noProof/>
          <w:sz w:val="22"/>
          <w:lang w:val="en-IN" w:eastAsia="en-IN"/>
        </w:rPr>
      </w:pPr>
      <w:hyperlink w:anchor="_Toc243240870" w:history="1">
        <w:r w:rsidRPr="00D02771">
          <w:rPr>
            <w:rStyle w:val="Hyperlink"/>
            <w:noProof/>
          </w:rPr>
          <w:t>3.4.1 Technical feasibility</w:t>
        </w:r>
        <w:r>
          <w:rPr>
            <w:noProof/>
            <w:webHidden/>
          </w:rPr>
          <w:tab/>
        </w:r>
        <w:r>
          <w:rPr>
            <w:noProof/>
            <w:webHidden/>
          </w:rPr>
          <w:fldChar w:fldCharType="begin"/>
        </w:r>
        <w:r>
          <w:rPr>
            <w:noProof/>
            <w:webHidden/>
          </w:rPr>
          <w:instrText xml:space="preserve"> PAGEREF _Toc243240870 \h </w:instrText>
        </w:r>
        <w:r>
          <w:rPr>
            <w:noProof/>
            <w:webHidden/>
          </w:rPr>
        </w:r>
        <w:r>
          <w:rPr>
            <w:noProof/>
            <w:webHidden/>
          </w:rPr>
          <w:fldChar w:fldCharType="separate"/>
        </w:r>
        <w:r>
          <w:rPr>
            <w:noProof/>
            <w:webHidden/>
          </w:rPr>
          <w:t>13</w:t>
        </w:r>
        <w:r>
          <w:rPr>
            <w:noProof/>
            <w:webHidden/>
          </w:rPr>
          <w:fldChar w:fldCharType="end"/>
        </w:r>
      </w:hyperlink>
    </w:p>
    <w:p w14:paraId="15EE4E72" w14:textId="6DE6CEAB" w:rsidR="00D158F8" w:rsidRDefault="00D158F8">
      <w:pPr>
        <w:pStyle w:val="TOC3"/>
        <w:tabs>
          <w:tab w:val="right" w:leader="dot" w:pos="8296"/>
        </w:tabs>
        <w:rPr>
          <w:rFonts w:asciiTheme="minorHAnsi" w:hAnsiTheme="minorHAnsi"/>
          <w:noProof/>
          <w:sz w:val="22"/>
          <w:lang w:val="en-IN" w:eastAsia="en-IN"/>
        </w:rPr>
      </w:pPr>
      <w:hyperlink w:anchor="_Toc243240871" w:history="1">
        <w:r w:rsidRPr="00D02771">
          <w:rPr>
            <w:rStyle w:val="Hyperlink"/>
            <w:noProof/>
          </w:rPr>
          <w:t>3.4.2 Economic feasibility</w:t>
        </w:r>
        <w:r>
          <w:rPr>
            <w:noProof/>
            <w:webHidden/>
          </w:rPr>
          <w:tab/>
        </w:r>
        <w:r>
          <w:rPr>
            <w:noProof/>
            <w:webHidden/>
          </w:rPr>
          <w:fldChar w:fldCharType="begin"/>
        </w:r>
        <w:r>
          <w:rPr>
            <w:noProof/>
            <w:webHidden/>
          </w:rPr>
          <w:instrText xml:space="preserve"> PAGEREF _Toc243240871 \h </w:instrText>
        </w:r>
        <w:r>
          <w:rPr>
            <w:noProof/>
            <w:webHidden/>
          </w:rPr>
        </w:r>
        <w:r>
          <w:rPr>
            <w:noProof/>
            <w:webHidden/>
          </w:rPr>
          <w:fldChar w:fldCharType="separate"/>
        </w:r>
        <w:r>
          <w:rPr>
            <w:noProof/>
            <w:webHidden/>
          </w:rPr>
          <w:t>13</w:t>
        </w:r>
        <w:r>
          <w:rPr>
            <w:noProof/>
            <w:webHidden/>
          </w:rPr>
          <w:fldChar w:fldCharType="end"/>
        </w:r>
      </w:hyperlink>
    </w:p>
    <w:p w14:paraId="724431B2" w14:textId="030003EF" w:rsidR="00D158F8" w:rsidRDefault="00D158F8">
      <w:pPr>
        <w:pStyle w:val="TOC3"/>
        <w:tabs>
          <w:tab w:val="right" w:leader="dot" w:pos="8296"/>
        </w:tabs>
        <w:rPr>
          <w:rFonts w:asciiTheme="minorHAnsi" w:hAnsiTheme="minorHAnsi"/>
          <w:noProof/>
          <w:sz w:val="22"/>
          <w:lang w:val="en-IN" w:eastAsia="en-IN"/>
        </w:rPr>
      </w:pPr>
      <w:hyperlink w:anchor="_Toc243240872" w:history="1">
        <w:r w:rsidRPr="00D02771">
          <w:rPr>
            <w:rStyle w:val="Hyperlink"/>
            <w:noProof/>
          </w:rPr>
          <w:t>3.4.3 Social feasibility</w:t>
        </w:r>
        <w:r>
          <w:rPr>
            <w:noProof/>
            <w:webHidden/>
          </w:rPr>
          <w:tab/>
        </w:r>
        <w:r>
          <w:rPr>
            <w:noProof/>
            <w:webHidden/>
          </w:rPr>
          <w:fldChar w:fldCharType="begin"/>
        </w:r>
        <w:r>
          <w:rPr>
            <w:noProof/>
            <w:webHidden/>
          </w:rPr>
          <w:instrText xml:space="preserve"> PAGEREF _Toc243240872 \h </w:instrText>
        </w:r>
        <w:r>
          <w:rPr>
            <w:noProof/>
            <w:webHidden/>
          </w:rPr>
        </w:r>
        <w:r>
          <w:rPr>
            <w:noProof/>
            <w:webHidden/>
          </w:rPr>
          <w:fldChar w:fldCharType="separate"/>
        </w:r>
        <w:r>
          <w:rPr>
            <w:noProof/>
            <w:webHidden/>
          </w:rPr>
          <w:t>13</w:t>
        </w:r>
        <w:r>
          <w:rPr>
            <w:noProof/>
            <w:webHidden/>
          </w:rPr>
          <w:fldChar w:fldCharType="end"/>
        </w:r>
      </w:hyperlink>
    </w:p>
    <w:p w14:paraId="3D33620A" w14:textId="55A24C92" w:rsidR="00D158F8" w:rsidRDefault="00D158F8">
      <w:pPr>
        <w:pStyle w:val="TOC2"/>
        <w:tabs>
          <w:tab w:val="right" w:leader="dot" w:pos="8296"/>
        </w:tabs>
        <w:rPr>
          <w:rFonts w:asciiTheme="minorHAnsi" w:hAnsiTheme="minorHAnsi"/>
          <w:noProof/>
          <w:sz w:val="22"/>
          <w:lang w:val="en-IN" w:eastAsia="en-IN"/>
        </w:rPr>
      </w:pPr>
      <w:hyperlink w:anchor="_Toc243240873" w:history="1">
        <w:r w:rsidRPr="00D02771">
          <w:rPr>
            <w:rStyle w:val="Hyperlink"/>
            <w:noProof/>
          </w:rPr>
          <w:t>3.5 HARDWARE SPECIFICATION</w:t>
        </w:r>
        <w:r>
          <w:rPr>
            <w:noProof/>
            <w:webHidden/>
          </w:rPr>
          <w:tab/>
        </w:r>
        <w:r>
          <w:rPr>
            <w:noProof/>
            <w:webHidden/>
          </w:rPr>
          <w:fldChar w:fldCharType="begin"/>
        </w:r>
        <w:r>
          <w:rPr>
            <w:noProof/>
            <w:webHidden/>
          </w:rPr>
          <w:instrText xml:space="preserve"> PAGEREF _Toc243240873 \h </w:instrText>
        </w:r>
        <w:r>
          <w:rPr>
            <w:noProof/>
            <w:webHidden/>
          </w:rPr>
        </w:r>
        <w:r>
          <w:rPr>
            <w:noProof/>
            <w:webHidden/>
          </w:rPr>
          <w:fldChar w:fldCharType="separate"/>
        </w:r>
        <w:r>
          <w:rPr>
            <w:noProof/>
            <w:webHidden/>
          </w:rPr>
          <w:t>14</w:t>
        </w:r>
        <w:r>
          <w:rPr>
            <w:noProof/>
            <w:webHidden/>
          </w:rPr>
          <w:fldChar w:fldCharType="end"/>
        </w:r>
      </w:hyperlink>
    </w:p>
    <w:p w14:paraId="7744F485" w14:textId="68A59306" w:rsidR="00D158F8" w:rsidRDefault="00D158F8">
      <w:pPr>
        <w:pStyle w:val="TOC2"/>
        <w:tabs>
          <w:tab w:val="right" w:leader="dot" w:pos="8296"/>
        </w:tabs>
        <w:rPr>
          <w:rFonts w:asciiTheme="minorHAnsi" w:hAnsiTheme="minorHAnsi"/>
          <w:noProof/>
          <w:sz w:val="22"/>
          <w:lang w:val="en-IN" w:eastAsia="en-IN"/>
        </w:rPr>
      </w:pPr>
      <w:hyperlink w:anchor="_Toc243240874" w:history="1">
        <w:r w:rsidRPr="00D02771">
          <w:rPr>
            <w:rStyle w:val="Hyperlink"/>
            <w:noProof/>
          </w:rPr>
          <w:t>3.6 SOFTWARE SPECIFICATION</w:t>
        </w:r>
        <w:r>
          <w:rPr>
            <w:noProof/>
            <w:webHidden/>
          </w:rPr>
          <w:tab/>
        </w:r>
        <w:r>
          <w:rPr>
            <w:noProof/>
            <w:webHidden/>
          </w:rPr>
          <w:fldChar w:fldCharType="begin"/>
        </w:r>
        <w:r>
          <w:rPr>
            <w:noProof/>
            <w:webHidden/>
          </w:rPr>
          <w:instrText xml:space="preserve"> PAGEREF _Toc243240874 \h </w:instrText>
        </w:r>
        <w:r>
          <w:rPr>
            <w:noProof/>
            <w:webHidden/>
          </w:rPr>
        </w:r>
        <w:r>
          <w:rPr>
            <w:noProof/>
            <w:webHidden/>
          </w:rPr>
          <w:fldChar w:fldCharType="separate"/>
        </w:r>
        <w:r>
          <w:rPr>
            <w:noProof/>
            <w:webHidden/>
          </w:rPr>
          <w:t>14</w:t>
        </w:r>
        <w:r>
          <w:rPr>
            <w:noProof/>
            <w:webHidden/>
          </w:rPr>
          <w:fldChar w:fldCharType="end"/>
        </w:r>
      </w:hyperlink>
    </w:p>
    <w:p w14:paraId="2B6578D2" w14:textId="6DBCD107" w:rsidR="00D158F8" w:rsidRDefault="00D158F8">
      <w:pPr>
        <w:pStyle w:val="TOC2"/>
        <w:tabs>
          <w:tab w:val="right" w:leader="dot" w:pos="8296"/>
        </w:tabs>
        <w:rPr>
          <w:rFonts w:asciiTheme="minorHAnsi" w:hAnsiTheme="minorHAnsi"/>
          <w:noProof/>
          <w:sz w:val="22"/>
          <w:lang w:val="en-IN" w:eastAsia="en-IN"/>
        </w:rPr>
      </w:pPr>
      <w:hyperlink w:anchor="_Toc243240875" w:history="1">
        <w:r w:rsidRPr="00D02771">
          <w:rPr>
            <w:rStyle w:val="Hyperlink"/>
            <w:noProof/>
          </w:rPr>
          <w:t>3.7 ASSUMPTIONS AND CONSTRAINTS</w:t>
        </w:r>
        <w:r>
          <w:rPr>
            <w:noProof/>
            <w:webHidden/>
          </w:rPr>
          <w:tab/>
        </w:r>
        <w:r>
          <w:rPr>
            <w:noProof/>
            <w:webHidden/>
          </w:rPr>
          <w:fldChar w:fldCharType="begin"/>
        </w:r>
        <w:r>
          <w:rPr>
            <w:noProof/>
            <w:webHidden/>
          </w:rPr>
          <w:instrText xml:space="preserve"> PAGEREF _Toc243240875 \h </w:instrText>
        </w:r>
        <w:r>
          <w:rPr>
            <w:noProof/>
            <w:webHidden/>
          </w:rPr>
        </w:r>
        <w:r>
          <w:rPr>
            <w:noProof/>
            <w:webHidden/>
          </w:rPr>
          <w:fldChar w:fldCharType="separate"/>
        </w:r>
        <w:r>
          <w:rPr>
            <w:noProof/>
            <w:webHidden/>
          </w:rPr>
          <w:t>15</w:t>
        </w:r>
        <w:r>
          <w:rPr>
            <w:noProof/>
            <w:webHidden/>
          </w:rPr>
          <w:fldChar w:fldCharType="end"/>
        </w:r>
      </w:hyperlink>
    </w:p>
    <w:p w14:paraId="6ED8D658" w14:textId="750836F7" w:rsidR="00D158F8" w:rsidRDefault="00D158F8">
      <w:pPr>
        <w:pStyle w:val="TOC1"/>
        <w:tabs>
          <w:tab w:val="right" w:leader="dot" w:pos="8296"/>
        </w:tabs>
        <w:rPr>
          <w:rFonts w:asciiTheme="minorHAnsi" w:hAnsiTheme="minorHAnsi"/>
          <w:noProof/>
          <w:sz w:val="22"/>
          <w:lang w:val="en-IN" w:eastAsia="en-IN"/>
        </w:rPr>
      </w:pPr>
      <w:hyperlink w:anchor="_Toc243240876" w:history="1">
        <w:r w:rsidRPr="00D02771">
          <w:rPr>
            <w:rStyle w:val="Hyperlink"/>
            <w:noProof/>
          </w:rPr>
          <w:t>CHAPTER 4</w:t>
        </w:r>
        <w:r>
          <w:rPr>
            <w:noProof/>
            <w:webHidden/>
          </w:rPr>
          <w:tab/>
        </w:r>
        <w:r>
          <w:rPr>
            <w:noProof/>
            <w:webHidden/>
          </w:rPr>
          <w:fldChar w:fldCharType="begin"/>
        </w:r>
        <w:r>
          <w:rPr>
            <w:noProof/>
            <w:webHidden/>
          </w:rPr>
          <w:instrText xml:space="preserve"> PAGEREF _Toc243240876 \h </w:instrText>
        </w:r>
        <w:r>
          <w:rPr>
            <w:noProof/>
            <w:webHidden/>
          </w:rPr>
        </w:r>
        <w:r>
          <w:rPr>
            <w:noProof/>
            <w:webHidden/>
          </w:rPr>
          <w:fldChar w:fldCharType="separate"/>
        </w:r>
        <w:r>
          <w:rPr>
            <w:noProof/>
            <w:webHidden/>
          </w:rPr>
          <w:t>16</w:t>
        </w:r>
        <w:r>
          <w:rPr>
            <w:noProof/>
            <w:webHidden/>
          </w:rPr>
          <w:fldChar w:fldCharType="end"/>
        </w:r>
      </w:hyperlink>
    </w:p>
    <w:p w14:paraId="0FA3E7CE" w14:textId="51D8DB1F" w:rsidR="00D158F8" w:rsidRDefault="00D158F8">
      <w:pPr>
        <w:pStyle w:val="TOC1"/>
        <w:tabs>
          <w:tab w:val="right" w:leader="dot" w:pos="8296"/>
        </w:tabs>
        <w:rPr>
          <w:rFonts w:asciiTheme="minorHAnsi" w:hAnsiTheme="minorHAnsi"/>
          <w:noProof/>
          <w:sz w:val="22"/>
          <w:lang w:val="en-IN" w:eastAsia="en-IN"/>
        </w:rPr>
      </w:pPr>
      <w:hyperlink w:anchor="_Toc243240877" w:history="1">
        <w:r w:rsidRPr="00D02771">
          <w:rPr>
            <w:rStyle w:val="Hyperlink"/>
            <w:noProof/>
          </w:rPr>
          <w:t>SYSTEM DESIGN AND METHODOLOGY</w:t>
        </w:r>
        <w:r>
          <w:rPr>
            <w:noProof/>
            <w:webHidden/>
          </w:rPr>
          <w:tab/>
        </w:r>
        <w:r>
          <w:rPr>
            <w:noProof/>
            <w:webHidden/>
          </w:rPr>
          <w:fldChar w:fldCharType="begin"/>
        </w:r>
        <w:r>
          <w:rPr>
            <w:noProof/>
            <w:webHidden/>
          </w:rPr>
          <w:instrText xml:space="preserve"> PAGEREF _Toc243240877 \h </w:instrText>
        </w:r>
        <w:r>
          <w:rPr>
            <w:noProof/>
            <w:webHidden/>
          </w:rPr>
        </w:r>
        <w:r>
          <w:rPr>
            <w:noProof/>
            <w:webHidden/>
          </w:rPr>
          <w:fldChar w:fldCharType="separate"/>
        </w:r>
        <w:r>
          <w:rPr>
            <w:noProof/>
            <w:webHidden/>
          </w:rPr>
          <w:t>16</w:t>
        </w:r>
        <w:r>
          <w:rPr>
            <w:noProof/>
            <w:webHidden/>
          </w:rPr>
          <w:fldChar w:fldCharType="end"/>
        </w:r>
      </w:hyperlink>
    </w:p>
    <w:p w14:paraId="1E008ACD" w14:textId="6F8654A1" w:rsidR="00D158F8" w:rsidRDefault="00D158F8">
      <w:pPr>
        <w:pStyle w:val="TOC2"/>
        <w:tabs>
          <w:tab w:val="right" w:leader="dot" w:pos="8296"/>
        </w:tabs>
        <w:rPr>
          <w:rFonts w:asciiTheme="minorHAnsi" w:hAnsiTheme="minorHAnsi"/>
          <w:noProof/>
          <w:sz w:val="22"/>
          <w:lang w:val="en-IN" w:eastAsia="en-IN"/>
        </w:rPr>
      </w:pPr>
      <w:hyperlink w:anchor="_Toc243240878" w:history="1">
        <w:r w:rsidRPr="00D02771">
          <w:rPr>
            <w:rStyle w:val="Hyperlink"/>
            <w:noProof/>
          </w:rPr>
          <w:t>4.1 SYSTEM ARCHITECTURE</w:t>
        </w:r>
        <w:r>
          <w:rPr>
            <w:noProof/>
            <w:webHidden/>
          </w:rPr>
          <w:tab/>
        </w:r>
        <w:r>
          <w:rPr>
            <w:noProof/>
            <w:webHidden/>
          </w:rPr>
          <w:fldChar w:fldCharType="begin"/>
        </w:r>
        <w:r>
          <w:rPr>
            <w:noProof/>
            <w:webHidden/>
          </w:rPr>
          <w:instrText xml:space="preserve"> PAGEREF _Toc243240878 \h </w:instrText>
        </w:r>
        <w:r>
          <w:rPr>
            <w:noProof/>
            <w:webHidden/>
          </w:rPr>
        </w:r>
        <w:r>
          <w:rPr>
            <w:noProof/>
            <w:webHidden/>
          </w:rPr>
          <w:fldChar w:fldCharType="separate"/>
        </w:r>
        <w:r>
          <w:rPr>
            <w:noProof/>
            <w:webHidden/>
          </w:rPr>
          <w:t>16</w:t>
        </w:r>
        <w:r>
          <w:rPr>
            <w:noProof/>
            <w:webHidden/>
          </w:rPr>
          <w:fldChar w:fldCharType="end"/>
        </w:r>
      </w:hyperlink>
    </w:p>
    <w:p w14:paraId="15D9A075" w14:textId="527FB69B" w:rsidR="00D158F8" w:rsidRDefault="00D158F8">
      <w:pPr>
        <w:pStyle w:val="TOC2"/>
        <w:tabs>
          <w:tab w:val="right" w:leader="dot" w:pos="8296"/>
        </w:tabs>
        <w:rPr>
          <w:rFonts w:asciiTheme="minorHAnsi" w:hAnsiTheme="minorHAnsi"/>
          <w:noProof/>
          <w:sz w:val="22"/>
          <w:lang w:val="en-IN" w:eastAsia="en-IN"/>
        </w:rPr>
      </w:pPr>
      <w:hyperlink w:anchor="_Toc243240879" w:history="1">
        <w:r w:rsidRPr="00D02771">
          <w:rPr>
            <w:rStyle w:val="Hyperlink"/>
            <w:noProof/>
          </w:rPr>
          <w:t>4.2 ONE SPRAY CYCLE, STEP BY STEP</w:t>
        </w:r>
        <w:r>
          <w:rPr>
            <w:noProof/>
            <w:webHidden/>
          </w:rPr>
          <w:tab/>
        </w:r>
        <w:r>
          <w:rPr>
            <w:noProof/>
            <w:webHidden/>
          </w:rPr>
          <w:fldChar w:fldCharType="begin"/>
        </w:r>
        <w:r>
          <w:rPr>
            <w:noProof/>
            <w:webHidden/>
          </w:rPr>
          <w:instrText xml:space="preserve"> PAGEREF _Toc243240879 \h </w:instrText>
        </w:r>
        <w:r>
          <w:rPr>
            <w:noProof/>
            <w:webHidden/>
          </w:rPr>
        </w:r>
        <w:r>
          <w:rPr>
            <w:noProof/>
            <w:webHidden/>
          </w:rPr>
          <w:fldChar w:fldCharType="separate"/>
        </w:r>
        <w:r>
          <w:rPr>
            <w:noProof/>
            <w:webHidden/>
          </w:rPr>
          <w:t>18</w:t>
        </w:r>
        <w:r>
          <w:rPr>
            <w:noProof/>
            <w:webHidden/>
          </w:rPr>
          <w:fldChar w:fldCharType="end"/>
        </w:r>
      </w:hyperlink>
    </w:p>
    <w:p w14:paraId="58ED7501" w14:textId="47C6AA60" w:rsidR="00D158F8" w:rsidRDefault="00D158F8">
      <w:pPr>
        <w:pStyle w:val="TOC2"/>
        <w:tabs>
          <w:tab w:val="right" w:leader="dot" w:pos="8296"/>
        </w:tabs>
        <w:rPr>
          <w:rFonts w:asciiTheme="minorHAnsi" w:hAnsiTheme="minorHAnsi"/>
          <w:noProof/>
          <w:sz w:val="22"/>
          <w:lang w:val="en-IN" w:eastAsia="en-IN"/>
        </w:rPr>
      </w:pPr>
      <w:hyperlink w:anchor="_Toc243240880" w:history="1">
        <w:r w:rsidRPr="00D02771">
          <w:rPr>
            <w:rStyle w:val="Hyperlink"/>
            <w:noProof/>
          </w:rPr>
          <w:t>4.3 DATASETS</w:t>
        </w:r>
        <w:r>
          <w:rPr>
            <w:noProof/>
            <w:webHidden/>
          </w:rPr>
          <w:tab/>
        </w:r>
        <w:r>
          <w:rPr>
            <w:noProof/>
            <w:webHidden/>
          </w:rPr>
          <w:fldChar w:fldCharType="begin"/>
        </w:r>
        <w:r>
          <w:rPr>
            <w:noProof/>
            <w:webHidden/>
          </w:rPr>
          <w:instrText xml:space="preserve"> PAGEREF _Toc243240880 \h </w:instrText>
        </w:r>
        <w:r>
          <w:rPr>
            <w:noProof/>
            <w:webHidden/>
          </w:rPr>
        </w:r>
        <w:r>
          <w:rPr>
            <w:noProof/>
            <w:webHidden/>
          </w:rPr>
          <w:fldChar w:fldCharType="separate"/>
        </w:r>
        <w:r>
          <w:rPr>
            <w:noProof/>
            <w:webHidden/>
          </w:rPr>
          <w:t>19</w:t>
        </w:r>
        <w:r>
          <w:rPr>
            <w:noProof/>
            <w:webHidden/>
          </w:rPr>
          <w:fldChar w:fldCharType="end"/>
        </w:r>
      </w:hyperlink>
    </w:p>
    <w:p w14:paraId="28AE92AA" w14:textId="19BCEED3" w:rsidR="00D158F8" w:rsidRDefault="00D158F8">
      <w:pPr>
        <w:pStyle w:val="TOC2"/>
        <w:tabs>
          <w:tab w:val="right" w:leader="dot" w:pos="8296"/>
        </w:tabs>
        <w:rPr>
          <w:rFonts w:asciiTheme="minorHAnsi" w:hAnsiTheme="minorHAnsi"/>
          <w:noProof/>
          <w:sz w:val="22"/>
          <w:lang w:val="en-IN" w:eastAsia="en-IN"/>
        </w:rPr>
      </w:pPr>
      <w:hyperlink w:anchor="_Toc243240881" w:history="1">
        <w:r w:rsidRPr="00D02771">
          <w:rPr>
            <w:rStyle w:val="Hyperlink"/>
            <w:noProof/>
          </w:rPr>
          <w:t>4.4 CLASSIFICATION MODEL</w:t>
        </w:r>
        <w:r>
          <w:rPr>
            <w:noProof/>
            <w:webHidden/>
          </w:rPr>
          <w:tab/>
        </w:r>
        <w:r>
          <w:rPr>
            <w:noProof/>
            <w:webHidden/>
          </w:rPr>
          <w:fldChar w:fldCharType="begin"/>
        </w:r>
        <w:r>
          <w:rPr>
            <w:noProof/>
            <w:webHidden/>
          </w:rPr>
          <w:instrText xml:space="preserve"> PAGEREF _Toc243240881 \h </w:instrText>
        </w:r>
        <w:r>
          <w:rPr>
            <w:noProof/>
            <w:webHidden/>
          </w:rPr>
        </w:r>
        <w:r>
          <w:rPr>
            <w:noProof/>
            <w:webHidden/>
          </w:rPr>
          <w:fldChar w:fldCharType="separate"/>
        </w:r>
        <w:r>
          <w:rPr>
            <w:noProof/>
            <w:webHidden/>
          </w:rPr>
          <w:t>22</w:t>
        </w:r>
        <w:r>
          <w:rPr>
            <w:noProof/>
            <w:webHidden/>
          </w:rPr>
          <w:fldChar w:fldCharType="end"/>
        </w:r>
      </w:hyperlink>
    </w:p>
    <w:p w14:paraId="4C3D3B6E" w14:textId="282F4186" w:rsidR="00D158F8" w:rsidRDefault="00D158F8">
      <w:pPr>
        <w:pStyle w:val="TOC2"/>
        <w:tabs>
          <w:tab w:val="right" w:leader="dot" w:pos="8296"/>
        </w:tabs>
        <w:rPr>
          <w:rFonts w:asciiTheme="minorHAnsi" w:hAnsiTheme="minorHAnsi"/>
          <w:noProof/>
          <w:sz w:val="22"/>
          <w:lang w:val="en-IN" w:eastAsia="en-IN"/>
        </w:rPr>
      </w:pPr>
      <w:hyperlink w:anchor="_Toc243240882" w:history="1">
        <w:r w:rsidRPr="00D02771">
          <w:rPr>
            <w:rStyle w:val="Hyperlink"/>
            <w:noProof/>
          </w:rPr>
          <w:t>4.5 SEVERITY ESTIMATION</w:t>
        </w:r>
        <w:r>
          <w:rPr>
            <w:noProof/>
            <w:webHidden/>
          </w:rPr>
          <w:tab/>
        </w:r>
        <w:r>
          <w:rPr>
            <w:noProof/>
            <w:webHidden/>
          </w:rPr>
          <w:fldChar w:fldCharType="begin"/>
        </w:r>
        <w:r>
          <w:rPr>
            <w:noProof/>
            <w:webHidden/>
          </w:rPr>
          <w:instrText xml:space="preserve"> PAGEREF _Toc243240882 \h </w:instrText>
        </w:r>
        <w:r>
          <w:rPr>
            <w:noProof/>
            <w:webHidden/>
          </w:rPr>
        </w:r>
        <w:r>
          <w:rPr>
            <w:noProof/>
            <w:webHidden/>
          </w:rPr>
          <w:fldChar w:fldCharType="separate"/>
        </w:r>
        <w:r>
          <w:rPr>
            <w:noProof/>
            <w:webHidden/>
          </w:rPr>
          <w:t>23</w:t>
        </w:r>
        <w:r>
          <w:rPr>
            <w:noProof/>
            <w:webHidden/>
          </w:rPr>
          <w:fldChar w:fldCharType="end"/>
        </w:r>
      </w:hyperlink>
    </w:p>
    <w:p w14:paraId="641DC339" w14:textId="79DF1956" w:rsidR="00D158F8" w:rsidRDefault="00D158F8">
      <w:pPr>
        <w:pStyle w:val="TOC2"/>
        <w:tabs>
          <w:tab w:val="right" w:leader="dot" w:pos="8296"/>
        </w:tabs>
        <w:rPr>
          <w:rFonts w:asciiTheme="minorHAnsi" w:hAnsiTheme="minorHAnsi"/>
          <w:noProof/>
          <w:sz w:val="22"/>
          <w:lang w:val="en-IN" w:eastAsia="en-IN"/>
        </w:rPr>
      </w:pPr>
      <w:hyperlink w:anchor="_Toc243240883" w:history="1">
        <w:r w:rsidRPr="00D02771">
          <w:rPr>
            <w:rStyle w:val="Hyperlink"/>
            <w:noProof/>
          </w:rPr>
          <w:t>4.6 DOSE AND SPRAY TIME EQUATIONS</w:t>
        </w:r>
        <w:r>
          <w:rPr>
            <w:noProof/>
            <w:webHidden/>
          </w:rPr>
          <w:tab/>
        </w:r>
        <w:r>
          <w:rPr>
            <w:noProof/>
            <w:webHidden/>
          </w:rPr>
          <w:fldChar w:fldCharType="begin"/>
        </w:r>
        <w:r>
          <w:rPr>
            <w:noProof/>
            <w:webHidden/>
          </w:rPr>
          <w:instrText xml:space="preserve"> PAGEREF _Toc243240883 \h </w:instrText>
        </w:r>
        <w:r>
          <w:rPr>
            <w:noProof/>
            <w:webHidden/>
          </w:rPr>
        </w:r>
        <w:r>
          <w:rPr>
            <w:noProof/>
            <w:webHidden/>
          </w:rPr>
          <w:fldChar w:fldCharType="separate"/>
        </w:r>
        <w:r>
          <w:rPr>
            <w:noProof/>
            <w:webHidden/>
          </w:rPr>
          <w:t>24</w:t>
        </w:r>
        <w:r>
          <w:rPr>
            <w:noProof/>
            <w:webHidden/>
          </w:rPr>
          <w:fldChar w:fldCharType="end"/>
        </w:r>
      </w:hyperlink>
    </w:p>
    <w:p w14:paraId="64D760DC" w14:textId="5A35D2FB" w:rsidR="00D158F8" w:rsidRDefault="00D158F8">
      <w:pPr>
        <w:pStyle w:val="TOC2"/>
        <w:tabs>
          <w:tab w:val="right" w:leader="dot" w:pos="8296"/>
        </w:tabs>
        <w:rPr>
          <w:rFonts w:asciiTheme="minorHAnsi" w:hAnsiTheme="minorHAnsi"/>
          <w:noProof/>
          <w:sz w:val="22"/>
          <w:lang w:val="en-IN" w:eastAsia="en-IN"/>
        </w:rPr>
      </w:pPr>
      <w:hyperlink w:anchor="_Toc243240884" w:history="1">
        <w:r w:rsidRPr="00D02771">
          <w:rPr>
            <w:rStyle w:val="Hyperlink"/>
            <w:noProof/>
          </w:rPr>
          <w:t>4.7 DESIGN DIAGRAMS</w:t>
        </w:r>
        <w:r>
          <w:rPr>
            <w:noProof/>
            <w:webHidden/>
          </w:rPr>
          <w:tab/>
        </w:r>
        <w:r>
          <w:rPr>
            <w:noProof/>
            <w:webHidden/>
          </w:rPr>
          <w:fldChar w:fldCharType="begin"/>
        </w:r>
        <w:r>
          <w:rPr>
            <w:noProof/>
            <w:webHidden/>
          </w:rPr>
          <w:instrText xml:space="preserve"> PAGEREF _Toc243240884 \h </w:instrText>
        </w:r>
        <w:r>
          <w:rPr>
            <w:noProof/>
            <w:webHidden/>
          </w:rPr>
        </w:r>
        <w:r>
          <w:rPr>
            <w:noProof/>
            <w:webHidden/>
          </w:rPr>
          <w:fldChar w:fldCharType="separate"/>
        </w:r>
        <w:r>
          <w:rPr>
            <w:noProof/>
            <w:webHidden/>
          </w:rPr>
          <w:t>25</w:t>
        </w:r>
        <w:r>
          <w:rPr>
            <w:noProof/>
            <w:webHidden/>
          </w:rPr>
          <w:fldChar w:fldCharType="end"/>
        </w:r>
      </w:hyperlink>
    </w:p>
    <w:p w14:paraId="35ABBB21" w14:textId="3E27A9A4" w:rsidR="00D158F8" w:rsidRDefault="00D158F8">
      <w:pPr>
        <w:pStyle w:val="TOC2"/>
        <w:tabs>
          <w:tab w:val="right" w:leader="dot" w:pos="8296"/>
        </w:tabs>
        <w:rPr>
          <w:rFonts w:asciiTheme="minorHAnsi" w:hAnsiTheme="minorHAnsi"/>
          <w:noProof/>
          <w:sz w:val="22"/>
          <w:lang w:val="en-IN" w:eastAsia="en-IN"/>
        </w:rPr>
      </w:pPr>
      <w:hyperlink w:anchor="_Toc243240885" w:history="1">
        <w:r w:rsidRPr="00D02771">
          <w:rPr>
            <w:rStyle w:val="Hyperlink"/>
            <w:noProof/>
          </w:rPr>
          <w:t>4.8 CONSTRAINTS AND DESIGN TRADE OFFS</w:t>
        </w:r>
        <w:r>
          <w:rPr>
            <w:noProof/>
            <w:webHidden/>
          </w:rPr>
          <w:tab/>
        </w:r>
        <w:r>
          <w:rPr>
            <w:noProof/>
            <w:webHidden/>
          </w:rPr>
          <w:fldChar w:fldCharType="begin"/>
        </w:r>
        <w:r>
          <w:rPr>
            <w:noProof/>
            <w:webHidden/>
          </w:rPr>
          <w:instrText xml:space="preserve"> PAGEREF _Toc243240885 \h </w:instrText>
        </w:r>
        <w:r>
          <w:rPr>
            <w:noProof/>
            <w:webHidden/>
          </w:rPr>
        </w:r>
        <w:r>
          <w:rPr>
            <w:noProof/>
            <w:webHidden/>
          </w:rPr>
          <w:fldChar w:fldCharType="separate"/>
        </w:r>
        <w:r>
          <w:rPr>
            <w:noProof/>
            <w:webHidden/>
          </w:rPr>
          <w:t>30</w:t>
        </w:r>
        <w:r>
          <w:rPr>
            <w:noProof/>
            <w:webHidden/>
          </w:rPr>
          <w:fldChar w:fldCharType="end"/>
        </w:r>
      </w:hyperlink>
    </w:p>
    <w:p w14:paraId="1836A759" w14:textId="5E4AB226" w:rsidR="00D158F8" w:rsidRDefault="00D158F8">
      <w:pPr>
        <w:pStyle w:val="TOC1"/>
        <w:tabs>
          <w:tab w:val="right" w:leader="dot" w:pos="8296"/>
        </w:tabs>
        <w:rPr>
          <w:rFonts w:asciiTheme="minorHAnsi" w:hAnsiTheme="minorHAnsi"/>
          <w:noProof/>
          <w:sz w:val="22"/>
          <w:lang w:val="en-IN" w:eastAsia="en-IN"/>
        </w:rPr>
      </w:pPr>
      <w:hyperlink w:anchor="_Toc243240886" w:history="1">
        <w:r w:rsidRPr="00D02771">
          <w:rPr>
            <w:rStyle w:val="Hyperlink"/>
            <w:noProof/>
          </w:rPr>
          <w:t>CHAPTER 5</w:t>
        </w:r>
        <w:r>
          <w:rPr>
            <w:noProof/>
            <w:webHidden/>
          </w:rPr>
          <w:tab/>
        </w:r>
        <w:r>
          <w:rPr>
            <w:noProof/>
            <w:webHidden/>
          </w:rPr>
          <w:fldChar w:fldCharType="begin"/>
        </w:r>
        <w:r>
          <w:rPr>
            <w:noProof/>
            <w:webHidden/>
          </w:rPr>
          <w:instrText xml:space="preserve"> PAGEREF _Toc243240886 \h </w:instrText>
        </w:r>
        <w:r>
          <w:rPr>
            <w:noProof/>
            <w:webHidden/>
          </w:rPr>
        </w:r>
        <w:r>
          <w:rPr>
            <w:noProof/>
            <w:webHidden/>
          </w:rPr>
          <w:fldChar w:fldCharType="separate"/>
        </w:r>
        <w:r>
          <w:rPr>
            <w:noProof/>
            <w:webHidden/>
          </w:rPr>
          <w:t>32</w:t>
        </w:r>
        <w:r>
          <w:rPr>
            <w:noProof/>
            <w:webHidden/>
          </w:rPr>
          <w:fldChar w:fldCharType="end"/>
        </w:r>
      </w:hyperlink>
    </w:p>
    <w:p w14:paraId="03BECA51" w14:textId="64073242" w:rsidR="00D158F8" w:rsidRDefault="00D158F8">
      <w:pPr>
        <w:pStyle w:val="TOC1"/>
        <w:tabs>
          <w:tab w:val="right" w:leader="dot" w:pos="8296"/>
        </w:tabs>
        <w:rPr>
          <w:rFonts w:asciiTheme="minorHAnsi" w:hAnsiTheme="minorHAnsi"/>
          <w:noProof/>
          <w:sz w:val="22"/>
          <w:lang w:val="en-IN" w:eastAsia="en-IN"/>
        </w:rPr>
      </w:pPr>
      <w:hyperlink w:anchor="_Toc243240887" w:history="1">
        <w:r w:rsidRPr="00D02771">
          <w:rPr>
            <w:rStyle w:val="Hyperlink"/>
            <w:noProof/>
          </w:rPr>
          <w:t>HARDWARE IMPLEMENTATION</w:t>
        </w:r>
        <w:r>
          <w:rPr>
            <w:noProof/>
            <w:webHidden/>
          </w:rPr>
          <w:tab/>
        </w:r>
        <w:r>
          <w:rPr>
            <w:noProof/>
            <w:webHidden/>
          </w:rPr>
          <w:fldChar w:fldCharType="begin"/>
        </w:r>
        <w:r>
          <w:rPr>
            <w:noProof/>
            <w:webHidden/>
          </w:rPr>
          <w:instrText xml:space="preserve"> PAGEREF _Toc243240887 \h </w:instrText>
        </w:r>
        <w:r>
          <w:rPr>
            <w:noProof/>
            <w:webHidden/>
          </w:rPr>
        </w:r>
        <w:r>
          <w:rPr>
            <w:noProof/>
            <w:webHidden/>
          </w:rPr>
          <w:fldChar w:fldCharType="separate"/>
        </w:r>
        <w:r>
          <w:rPr>
            <w:noProof/>
            <w:webHidden/>
          </w:rPr>
          <w:t>32</w:t>
        </w:r>
        <w:r>
          <w:rPr>
            <w:noProof/>
            <w:webHidden/>
          </w:rPr>
          <w:fldChar w:fldCharType="end"/>
        </w:r>
      </w:hyperlink>
    </w:p>
    <w:p w14:paraId="496435C1" w14:textId="55F9E052" w:rsidR="00D158F8" w:rsidRDefault="00D158F8">
      <w:pPr>
        <w:pStyle w:val="TOC2"/>
        <w:tabs>
          <w:tab w:val="right" w:leader="dot" w:pos="8296"/>
        </w:tabs>
        <w:rPr>
          <w:rFonts w:asciiTheme="minorHAnsi" w:hAnsiTheme="minorHAnsi"/>
          <w:noProof/>
          <w:sz w:val="22"/>
          <w:lang w:val="en-IN" w:eastAsia="en-IN"/>
        </w:rPr>
      </w:pPr>
      <w:hyperlink w:anchor="_Toc243240888" w:history="1">
        <w:r w:rsidRPr="00D02771">
          <w:rPr>
            <w:rStyle w:val="Hyperlink"/>
            <w:noProof/>
          </w:rPr>
          <w:t>5.1 OVERVIEW</w:t>
        </w:r>
        <w:r>
          <w:rPr>
            <w:noProof/>
            <w:webHidden/>
          </w:rPr>
          <w:tab/>
        </w:r>
        <w:r>
          <w:rPr>
            <w:noProof/>
            <w:webHidden/>
          </w:rPr>
          <w:fldChar w:fldCharType="begin"/>
        </w:r>
        <w:r>
          <w:rPr>
            <w:noProof/>
            <w:webHidden/>
          </w:rPr>
          <w:instrText xml:space="preserve"> PAGEREF _Toc243240888 \h </w:instrText>
        </w:r>
        <w:r>
          <w:rPr>
            <w:noProof/>
            <w:webHidden/>
          </w:rPr>
        </w:r>
        <w:r>
          <w:rPr>
            <w:noProof/>
            <w:webHidden/>
          </w:rPr>
          <w:fldChar w:fldCharType="separate"/>
        </w:r>
        <w:r>
          <w:rPr>
            <w:noProof/>
            <w:webHidden/>
          </w:rPr>
          <w:t>32</w:t>
        </w:r>
        <w:r>
          <w:rPr>
            <w:noProof/>
            <w:webHidden/>
          </w:rPr>
          <w:fldChar w:fldCharType="end"/>
        </w:r>
      </w:hyperlink>
    </w:p>
    <w:p w14:paraId="246F0D06" w14:textId="375CFF32" w:rsidR="00D158F8" w:rsidRDefault="00D158F8">
      <w:pPr>
        <w:pStyle w:val="TOC2"/>
        <w:tabs>
          <w:tab w:val="right" w:leader="dot" w:pos="8296"/>
        </w:tabs>
        <w:rPr>
          <w:rFonts w:asciiTheme="minorHAnsi" w:hAnsiTheme="minorHAnsi"/>
          <w:noProof/>
          <w:sz w:val="22"/>
          <w:lang w:val="en-IN" w:eastAsia="en-IN"/>
        </w:rPr>
      </w:pPr>
      <w:hyperlink w:anchor="_Toc243240889" w:history="1">
        <w:r w:rsidRPr="00D02771">
          <w:rPr>
            <w:rStyle w:val="Hyperlink"/>
            <w:noProof/>
          </w:rPr>
          <w:t>5.2 BILL OF MATERIALS</w:t>
        </w:r>
        <w:r>
          <w:rPr>
            <w:noProof/>
            <w:webHidden/>
          </w:rPr>
          <w:tab/>
        </w:r>
        <w:r>
          <w:rPr>
            <w:noProof/>
            <w:webHidden/>
          </w:rPr>
          <w:fldChar w:fldCharType="begin"/>
        </w:r>
        <w:r>
          <w:rPr>
            <w:noProof/>
            <w:webHidden/>
          </w:rPr>
          <w:instrText xml:space="preserve"> PAGEREF _Toc243240889 \h </w:instrText>
        </w:r>
        <w:r>
          <w:rPr>
            <w:noProof/>
            <w:webHidden/>
          </w:rPr>
        </w:r>
        <w:r>
          <w:rPr>
            <w:noProof/>
            <w:webHidden/>
          </w:rPr>
          <w:fldChar w:fldCharType="separate"/>
        </w:r>
        <w:r>
          <w:rPr>
            <w:noProof/>
            <w:webHidden/>
          </w:rPr>
          <w:t>32</w:t>
        </w:r>
        <w:r>
          <w:rPr>
            <w:noProof/>
            <w:webHidden/>
          </w:rPr>
          <w:fldChar w:fldCharType="end"/>
        </w:r>
      </w:hyperlink>
    </w:p>
    <w:p w14:paraId="535365D6" w14:textId="0C9A7D1F" w:rsidR="00D158F8" w:rsidRDefault="00D158F8">
      <w:pPr>
        <w:pStyle w:val="TOC2"/>
        <w:tabs>
          <w:tab w:val="right" w:leader="dot" w:pos="8296"/>
        </w:tabs>
        <w:rPr>
          <w:rFonts w:asciiTheme="minorHAnsi" w:hAnsiTheme="minorHAnsi"/>
          <w:noProof/>
          <w:sz w:val="22"/>
          <w:lang w:val="en-IN" w:eastAsia="en-IN"/>
        </w:rPr>
      </w:pPr>
      <w:hyperlink w:anchor="_Toc243240890" w:history="1">
        <w:r w:rsidRPr="00D02771">
          <w:rPr>
            <w:rStyle w:val="Hyperlink"/>
            <w:noProof/>
          </w:rPr>
          <w:t>5.3 CIRCUIT AND WIRING</w:t>
        </w:r>
        <w:r>
          <w:rPr>
            <w:noProof/>
            <w:webHidden/>
          </w:rPr>
          <w:tab/>
        </w:r>
        <w:r>
          <w:rPr>
            <w:noProof/>
            <w:webHidden/>
          </w:rPr>
          <w:fldChar w:fldCharType="begin"/>
        </w:r>
        <w:r>
          <w:rPr>
            <w:noProof/>
            <w:webHidden/>
          </w:rPr>
          <w:instrText xml:space="preserve"> PAGEREF _Toc243240890 \h </w:instrText>
        </w:r>
        <w:r>
          <w:rPr>
            <w:noProof/>
            <w:webHidden/>
          </w:rPr>
        </w:r>
        <w:r>
          <w:rPr>
            <w:noProof/>
            <w:webHidden/>
          </w:rPr>
          <w:fldChar w:fldCharType="separate"/>
        </w:r>
        <w:r>
          <w:rPr>
            <w:noProof/>
            <w:webHidden/>
          </w:rPr>
          <w:t>33</w:t>
        </w:r>
        <w:r>
          <w:rPr>
            <w:noProof/>
            <w:webHidden/>
          </w:rPr>
          <w:fldChar w:fldCharType="end"/>
        </w:r>
      </w:hyperlink>
    </w:p>
    <w:p w14:paraId="4176A799" w14:textId="2DED6D8F" w:rsidR="00D158F8" w:rsidRDefault="00D158F8">
      <w:pPr>
        <w:pStyle w:val="TOC2"/>
        <w:tabs>
          <w:tab w:val="right" w:leader="dot" w:pos="8296"/>
        </w:tabs>
        <w:rPr>
          <w:rFonts w:asciiTheme="minorHAnsi" w:hAnsiTheme="minorHAnsi"/>
          <w:noProof/>
          <w:sz w:val="22"/>
          <w:lang w:val="en-IN" w:eastAsia="en-IN"/>
        </w:rPr>
      </w:pPr>
      <w:hyperlink w:anchor="_Toc243240891" w:history="1">
        <w:r w:rsidRPr="00D02771">
          <w:rPr>
            <w:rStyle w:val="Hyperlink"/>
            <w:noProof/>
          </w:rPr>
          <w:t>5.4 POWER SYSTEM</w:t>
        </w:r>
        <w:r>
          <w:rPr>
            <w:noProof/>
            <w:webHidden/>
          </w:rPr>
          <w:tab/>
        </w:r>
        <w:r>
          <w:rPr>
            <w:noProof/>
            <w:webHidden/>
          </w:rPr>
          <w:fldChar w:fldCharType="begin"/>
        </w:r>
        <w:r>
          <w:rPr>
            <w:noProof/>
            <w:webHidden/>
          </w:rPr>
          <w:instrText xml:space="preserve"> PAGEREF _Toc243240891 \h </w:instrText>
        </w:r>
        <w:r>
          <w:rPr>
            <w:noProof/>
            <w:webHidden/>
          </w:rPr>
        </w:r>
        <w:r>
          <w:rPr>
            <w:noProof/>
            <w:webHidden/>
          </w:rPr>
          <w:fldChar w:fldCharType="separate"/>
        </w:r>
        <w:r>
          <w:rPr>
            <w:noProof/>
            <w:webHidden/>
          </w:rPr>
          <w:t>36</w:t>
        </w:r>
        <w:r>
          <w:rPr>
            <w:noProof/>
            <w:webHidden/>
          </w:rPr>
          <w:fldChar w:fldCharType="end"/>
        </w:r>
      </w:hyperlink>
    </w:p>
    <w:p w14:paraId="00085ECB" w14:textId="4B39D80F" w:rsidR="00D158F8" w:rsidRDefault="00D158F8">
      <w:pPr>
        <w:pStyle w:val="TOC2"/>
        <w:tabs>
          <w:tab w:val="right" w:leader="dot" w:pos="8296"/>
        </w:tabs>
        <w:rPr>
          <w:rFonts w:asciiTheme="minorHAnsi" w:hAnsiTheme="minorHAnsi"/>
          <w:noProof/>
          <w:sz w:val="22"/>
          <w:lang w:val="en-IN" w:eastAsia="en-IN"/>
        </w:rPr>
      </w:pPr>
      <w:hyperlink w:anchor="_Toc243240892" w:history="1">
        <w:r w:rsidRPr="00D02771">
          <w:rPr>
            <w:rStyle w:val="Hyperlink"/>
            <w:noProof/>
          </w:rPr>
          <w:t>5.5 LIQUID PATH</w:t>
        </w:r>
        <w:r>
          <w:rPr>
            <w:noProof/>
            <w:webHidden/>
          </w:rPr>
          <w:tab/>
        </w:r>
        <w:r>
          <w:rPr>
            <w:noProof/>
            <w:webHidden/>
          </w:rPr>
          <w:fldChar w:fldCharType="begin"/>
        </w:r>
        <w:r>
          <w:rPr>
            <w:noProof/>
            <w:webHidden/>
          </w:rPr>
          <w:instrText xml:space="preserve"> PAGEREF _Toc243240892 \h </w:instrText>
        </w:r>
        <w:r>
          <w:rPr>
            <w:noProof/>
            <w:webHidden/>
          </w:rPr>
        </w:r>
        <w:r>
          <w:rPr>
            <w:noProof/>
            <w:webHidden/>
          </w:rPr>
          <w:fldChar w:fldCharType="separate"/>
        </w:r>
        <w:r>
          <w:rPr>
            <w:noProof/>
            <w:webHidden/>
          </w:rPr>
          <w:t>38</w:t>
        </w:r>
        <w:r>
          <w:rPr>
            <w:noProof/>
            <w:webHidden/>
          </w:rPr>
          <w:fldChar w:fldCharType="end"/>
        </w:r>
      </w:hyperlink>
    </w:p>
    <w:p w14:paraId="5C294CCA" w14:textId="6BE19A2D" w:rsidR="00D158F8" w:rsidRDefault="00D158F8">
      <w:pPr>
        <w:pStyle w:val="TOC2"/>
        <w:tabs>
          <w:tab w:val="right" w:leader="dot" w:pos="8296"/>
        </w:tabs>
        <w:rPr>
          <w:rFonts w:asciiTheme="minorHAnsi" w:hAnsiTheme="minorHAnsi"/>
          <w:noProof/>
          <w:sz w:val="22"/>
          <w:lang w:val="en-IN" w:eastAsia="en-IN"/>
        </w:rPr>
      </w:pPr>
      <w:hyperlink w:anchor="_Toc243240893" w:history="1">
        <w:r w:rsidRPr="00D02771">
          <w:rPr>
            <w:rStyle w:val="Hyperlink"/>
            <w:noProof/>
          </w:rPr>
          <w:t>5.6 FIRMWARE BEHAVIOUR</w:t>
        </w:r>
        <w:r>
          <w:rPr>
            <w:noProof/>
            <w:webHidden/>
          </w:rPr>
          <w:tab/>
        </w:r>
        <w:r>
          <w:rPr>
            <w:noProof/>
            <w:webHidden/>
          </w:rPr>
          <w:fldChar w:fldCharType="begin"/>
        </w:r>
        <w:r>
          <w:rPr>
            <w:noProof/>
            <w:webHidden/>
          </w:rPr>
          <w:instrText xml:space="preserve"> PAGEREF _Toc243240893 \h </w:instrText>
        </w:r>
        <w:r>
          <w:rPr>
            <w:noProof/>
            <w:webHidden/>
          </w:rPr>
        </w:r>
        <w:r>
          <w:rPr>
            <w:noProof/>
            <w:webHidden/>
          </w:rPr>
          <w:fldChar w:fldCharType="separate"/>
        </w:r>
        <w:r>
          <w:rPr>
            <w:noProof/>
            <w:webHidden/>
          </w:rPr>
          <w:t>38</w:t>
        </w:r>
        <w:r>
          <w:rPr>
            <w:noProof/>
            <w:webHidden/>
          </w:rPr>
          <w:fldChar w:fldCharType="end"/>
        </w:r>
      </w:hyperlink>
    </w:p>
    <w:p w14:paraId="3773C052" w14:textId="5DD24401" w:rsidR="00D158F8" w:rsidRDefault="00D158F8">
      <w:pPr>
        <w:pStyle w:val="TOC3"/>
        <w:tabs>
          <w:tab w:val="right" w:leader="dot" w:pos="8296"/>
        </w:tabs>
        <w:rPr>
          <w:rFonts w:asciiTheme="minorHAnsi" w:hAnsiTheme="minorHAnsi"/>
          <w:noProof/>
          <w:sz w:val="22"/>
          <w:lang w:val="en-IN" w:eastAsia="en-IN"/>
        </w:rPr>
      </w:pPr>
      <w:hyperlink w:anchor="_Toc243240894" w:history="1">
        <w:r w:rsidRPr="00D02771">
          <w:rPr>
            <w:rStyle w:val="Hyperlink"/>
            <w:noProof/>
          </w:rPr>
          <w:t>5.6.1 Real problems found during firmware bring up</w:t>
        </w:r>
        <w:r>
          <w:rPr>
            <w:noProof/>
            <w:webHidden/>
          </w:rPr>
          <w:tab/>
        </w:r>
        <w:r>
          <w:rPr>
            <w:noProof/>
            <w:webHidden/>
          </w:rPr>
          <w:fldChar w:fldCharType="begin"/>
        </w:r>
        <w:r>
          <w:rPr>
            <w:noProof/>
            <w:webHidden/>
          </w:rPr>
          <w:instrText xml:space="preserve"> PAGEREF _Toc243240894 \h </w:instrText>
        </w:r>
        <w:r>
          <w:rPr>
            <w:noProof/>
            <w:webHidden/>
          </w:rPr>
        </w:r>
        <w:r>
          <w:rPr>
            <w:noProof/>
            <w:webHidden/>
          </w:rPr>
          <w:fldChar w:fldCharType="separate"/>
        </w:r>
        <w:r>
          <w:rPr>
            <w:noProof/>
            <w:webHidden/>
          </w:rPr>
          <w:t>39</w:t>
        </w:r>
        <w:r>
          <w:rPr>
            <w:noProof/>
            <w:webHidden/>
          </w:rPr>
          <w:fldChar w:fldCharType="end"/>
        </w:r>
      </w:hyperlink>
    </w:p>
    <w:p w14:paraId="6EA5D038" w14:textId="02444904" w:rsidR="00D158F8" w:rsidRDefault="00D158F8">
      <w:pPr>
        <w:pStyle w:val="TOC2"/>
        <w:tabs>
          <w:tab w:val="right" w:leader="dot" w:pos="8296"/>
        </w:tabs>
        <w:rPr>
          <w:rFonts w:asciiTheme="minorHAnsi" w:hAnsiTheme="minorHAnsi"/>
          <w:noProof/>
          <w:sz w:val="22"/>
          <w:lang w:val="en-IN" w:eastAsia="en-IN"/>
        </w:rPr>
      </w:pPr>
      <w:hyperlink w:anchor="_Toc243240895" w:history="1">
        <w:r w:rsidRPr="00D02771">
          <w:rPr>
            <w:rStyle w:val="Hyperlink"/>
            <w:noProof/>
          </w:rPr>
          <w:t>5.7 CLOUD API AND BLYNK DASHBOARD</w:t>
        </w:r>
        <w:r>
          <w:rPr>
            <w:noProof/>
            <w:webHidden/>
          </w:rPr>
          <w:tab/>
        </w:r>
        <w:r>
          <w:rPr>
            <w:noProof/>
            <w:webHidden/>
          </w:rPr>
          <w:fldChar w:fldCharType="begin"/>
        </w:r>
        <w:r>
          <w:rPr>
            <w:noProof/>
            <w:webHidden/>
          </w:rPr>
          <w:instrText xml:space="preserve"> PAGEREF _Toc243240895 \h </w:instrText>
        </w:r>
        <w:r>
          <w:rPr>
            <w:noProof/>
            <w:webHidden/>
          </w:rPr>
        </w:r>
        <w:r>
          <w:rPr>
            <w:noProof/>
            <w:webHidden/>
          </w:rPr>
          <w:fldChar w:fldCharType="separate"/>
        </w:r>
        <w:r>
          <w:rPr>
            <w:noProof/>
            <w:webHidden/>
          </w:rPr>
          <w:t>42</w:t>
        </w:r>
        <w:r>
          <w:rPr>
            <w:noProof/>
            <w:webHidden/>
          </w:rPr>
          <w:fldChar w:fldCharType="end"/>
        </w:r>
      </w:hyperlink>
    </w:p>
    <w:p w14:paraId="6A31EAA7" w14:textId="0AD9FB47" w:rsidR="00D158F8" w:rsidRDefault="00D158F8">
      <w:pPr>
        <w:pStyle w:val="TOC2"/>
        <w:tabs>
          <w:tab w:val="right" w:leader="dot" w:pos="8296"/>
        </w:tabs>
        <w:rPr>
          <w:rFonts w:asciiTheme="minorHAnsi" w:hAnsiTheme="minorHAnsi"/>
          <w:noProof/>
          <w:sz w:val="22"/>
          <w:lang w:val="en-IN" w:eastAsia="en-IN"/>
        </w:rPr>
      </w:pPr>
      <w:hyperlink w:anchor="_Toc243240896" w:history="1">
        <w:r w:rsidRPr="00D02771">
          <w:rPr>
            <w:rStyle w:val="Hyperlink"/>
            <w:noProof/>
          </w:rPr>
          <w:t>5.8 ASSEMBLY AND CALIBRATION PROCEDURE</w:t>
        </w:r>
        <w:r>
          <w:rPr>
            <w:noProof/>
            <w:webHidden/>
          </w:rPr>
          <w:tab/>
        </w:r>
        <w:r>
          <w:rPr>
            <w:noProof/>
            <w:webHidden/>
          </w:rPr>
          <w:fldChar w:fldCharType="begin"/>
        </w:r>
        <w:r>
          <w:rPr>
            <w:noProof/>
            <w:webHidden/>
          </w:rPr>
          <w:instrText xml:space="preserve"> PAGEREF _Toc243240896 \h </w:instrText>
        </w:r>
        <w:r>
          <w:rPr>
            <w:noProof/>
            <w:webHidden/>
          </w:rPr>
        </w:r>
        <w:r>
          <w:rPr>
            <w:noProof/>
            <w:webHidden/>
          </w:rPr>
          <w:fldChar w:fldCharType="separate"/>
        </w:r>
        <w:r>
          <w:rPr>
            <w:noProof/>
            <w:webHidden/>
          </w:rPr>
          <w:t>44</w:t>
        </w:r>
        <w:r>
          <w:rPr>
            <w:noProof/>
            <w:webHidden/>
          </w:rPr>
          <w:fldChar w:fldCharType="end"/>
        </w:r>
      </w:hyperlink>
    </w:p>
    <w:p w14:paraId="180401AE" w14:textId="1966F00B" w:rsidR="00D158F8" w:rsidRDefault="00D158F8">
      <w:pPr>
        <w:pStyle w:val="TOC3"/>
        <w:tabs>
          <w:tab w:val="right" w:leader="dot" w:pos="8296"/>
        </w:tabs>
        <w:rPr>
          <w:rFonts w:asciiTheme="minorHAnsi" w:hAnsiTheme="minorHAnsi"/>
          <w:noProof/>
          <w:sz w:val="22"/>
          <w:lang w:val="en-IN" w:eastAsia="en-IN"/>
        </w:rPr>
      </w:pPr>
      <w:hyperlink w:anchor="_Toc243240897" w:history="1">
        <w:r w:rsidRPr="00D02771">
          <w:rPr>
            <w:rStyle w:val="Hyperlink"/>
            <w:noProof/>
          </w:rPr>
          <w:t>5.8.1 Measured flow rate and calibration result</w:t>
        </w:r>
        <w:r>
          <w:rPr>
            <w:noProof/>
            <w:webHidden/>
          </w:rPr>
          <w:tab/>
        </w:r>
        <w:r>
          <w:rPr>
            <w:noProof/>
            <w:webHidden/>
          </w:rPr>
          <w:fldChar w:fldCharType="begin"/>
        </w:r>
        <w:r>
          <w:rPr>
            <w:noProof/>
            <w:webHidden/>
          </w:rPr>
          <w:instrText xml:space="preserve"> PAGEREF _Toc243240897 \h </w:instrText>
        </w:r>
        <w:r>
          <w:rPr>
            <w:noProof/>
            <w:webHidden/>
          </w:rPr>
        </w:r>
        <w:r>
          <w:rPr>
            <w:noProof/>
            <w:webHidden/>
          </w:rPr>
          <w:fldChar w:fldCharType="separate"/>
        </w:r>
        <w:r>
          <w:rPr>
            <w:noProof/>
            <w:webHidden/>
          </w:rPr>
          <w:t>45</w:t>
        </w:r>
        <w:r>
          <w:rPr>
            <w:noProof/>
            <w:webHidden/>
          </w:rPr>
          <w:fldChar w:fldCharType="end"/>
        </w:r>
      </w:hyperlink>
    </w:p>
    <w:p w14:paraId="6CC13119" w14:textId="126C21CC" w:rsidR="00D158F8" w:rsidRDefault="00D158F8">
      <w:pPr>
        <w:pStyle w:val="TOC3"/>
        <w:tabs>
          <w:tab w:val="right" w:leader="dot" w:pos="8296"/>
        </w:tabs>
        <w:rPr>
          <w:rFonts w:asciiTheme="minorHAnsi" w:hAnsiTheme="minorHAnsi"/>
          <w:noProof/>
          <w:sz w:val="22"/>
          <w:lang w:val="en-IN" w:eastAsia="en-IN"/>
        </w:rPr>
      </w:pPr>
      <w:hyperlink w:anchor="_Toc243240898" w:history="1">
        <w:r w:rsidRPr="00D02771">
          <w:rPr>
            <w:rStyle w:val="Hyperlink"/>
            <w:noProof/>
          </w:rPr>
          <w:t>5.8.2 Bench and integration test results</w:t>
        </w:r>
        <w:r>
          <w:rPr>
            <w:noProof/>
            <w:webHidden/>
          </w:rPr>
          <w:tab/>
        </w:r>
        <w:r>
          <w:rPr>
            <w:noProof/>
            <w:webHidden/>
          </w:rPr>
          <w:fldChar w:fldCharType="begin"/>
        </w:r>
        <w:r>
          <w:rPr>
            <w:noProof/>
            <w:webHidden/>
          </w:rPr>
          <w:instrText xml:space="preserve"> PAGEREF _Toc243240898 \h </w:instrText>
        </w:r>
        <w:r>
          <w:rPr>
            <w:noProof/>
            <w:webHidden/>
          </w:rPr>
        </w:r>
        <w:r>
          <w:rPr>
            <w:noProof/>
            <w:webHidden/>
          </w:rPr>
          <w:fldChar w:fldCharType="separate"/>
        </w:r>
        <w:r>
          <w:rPr>
            <w:noProof/>
            <w:webHidden/>
          </w:rPr>
          <w:t>45</w:t>
        </w:r>
        <w:r>
          <w:rPr>
            <w:noProof/>
            <w:webHidden/>
          </w:rPr>
          <w:fldChar w:fldCharType="end"/>
        </w:r>
      </w:hyperlink>
    </w:p>
    <w:p w14:paraId="4A857176" w14:textId="3933ACE8" w:rsidR="00D158F8" w:rsidRDefault="00D158F8">
      <w:pPr>
        <w:pStyle w:val="TOC3"/>
        <w:tabs>
          <w:tab w:val="right" w:leader="dot" w:pos="8296"/>
        </w:tabs>
        <w:rPr>
          <w:rFonts w:asciiTheme="minorHAnsi" w:hAnsiTheme="minorHAnsi"/>
          <w:noProof/>
          <w:sz w:val="22"/>
          <w:lang w:val="en-IN" w:eastAsia="en-IN"/>
        </w:rPr>
      </w:pPr>
      <w:hyperlink w:anchor="_Toc243240899" w:history="1">
        <w:r w:rsidRPr="00D02771">
          <w:rPr>
            <w:rStyle w:val="Hyperlink"/>
            <w:noProof/>
          </w:rPr>
          <w:t>5.8.3 Real problems faced and fixes</w:t>
        </w:r>
        <w:r>
          <w:rPr>
            <w:noProof/>
            <w:webHidden/>
          </w:rPr>
          <w:tab/>
        </w:r>
        <w:r>
          <w:rPr>
            <w:noProof/>
            <w:webHidden/>
          </w:rPr>
          <w:fldChar w:fldCharType="begin"/>
        </w:r>
        <w:r>
          <w:rPr>
            <w:noProof/>
            <w:webHidden/>
          </w:rPr>
          <w:instrText xml:space="preserve"> PAGEREF _Toc243240899 \h </w:instrText>
        </w:r>
        <w:r>
          <w:rPr>
            <w:noProof/>
            <w:webHidden/>
          </w:rPr>
        </w:r>
        <w:r>
          <w:rPr>
            <w:noProof/>
            <w:webHidden/>
          </w:rPr>
          <w:fldChar w:fldCharType="separate"/>
        </w:r>
        <w:r>
          <w:rPr>
            <w:noProof/>
            <w:webHidden/>
          </w:rPr>
          <w:t>48</w:t>
        </w:r>
        <w:r>
          <w:rPr>
            <w:noProof/>
            <w:webHidden/>
          </w:rPr>
          <w:fldChar w:fldCharType="end"/>
        </w:r>
      </w:hyperlink>
    </w:p>
    <w:p w14:paraId="7C5E8C90" w14:textId="6E87D9FA" w:rsidR="00D158F8" w:rsidRDefault="00D158F8">
      <w:pPr>
        <w:pStyle w:val="TOC2"/>
        <w:tabs>
          <w:tab w:val="right" w:leader="dot" w:pos="8296"/>
        </w:tabs>
        <w:rPr>
          <w:rFonts w:asciiTheme="minorHAnsi" w:hAnsiTheme="minorHAnsi"/>
          <w:noProof/>
          <w:sz w:val="22"/>
          <w:lang w:val="en-IN" w:eastAsia="en-IN"/>
        </w:rPr>
      </w:pPr>
      <w:hyperlink w:anchor="_Toc243240900" w:history="1">
        <w:r w:rsidRPr="00D02771">
          <w:rPr>
            <w:rStyle w:val="Hyperlink"/>
            <w:noProof/>
          </w:rPr>
          <w:t>5.9 KNOWN HARDWARE RISKS</w:t>
        </w:r>
        <w:r>
          <w:rPr>
            <w:noProof/>
            <w:webHidden/>
          </w:rPr>
          <w:tab/>
        </w:r>
        <w:r>
          <w:rPr>
            <w:noProof/>
            <w:webHidden/>
          </w:rPr>
          <w:fldChar w:fldCharType="begin"/>
        </w:r>
        <w:r>
          <w:rPr>
            <w:noProof/>
            <w:webHidden/>
          </w:rPr>
          <w:instrText xml:space="preserve"> PAGEREF _Toc243240900 \h </w:instrText>
        </w:r>
        <w:r>
          <w:rPr>
            <w:noProof/>
            <w:webHidden/>
          </w:rPr>
        </w:r>
        <w:r>
          <w:rPr>
            <w:noProof/>
            <w:webHidden/>
          </w:rPr>
          <w:fldChar w:fldCharType="separate"/>
        </w:r>
        <w:r>
          <w:rPr>
            <w:noProof/>
            <w:webHidden/>
          </w:rPr>
          <w:t>48</w:t>
        </w:r>
        <w:r>
          <w:rPr>
            <w:noProof/>
            <w:webHidden/>
          </w:rPr>
          <w:fldChar w:fldCharType="end"/>
        </w:r>
      </w:hyperlink>
    </w:p>
    <w:p w14:paraId="52436234" w14:textId="1119F865" w:rsidR="00D158F8" w:rsidRDefault="00D158F8">
      <w:pPr>
        <w:pStyle w:val="TOC2"/>
        <w:tabs>
          <w:tab w:val="right" w:leader="dot" w:pos="8296"/>
        </w:tabs>
        <w:rPr>
          <w:rFonts w:asciiTheme="minorHAnsi" w:hAnsiTheme="minorHAnsi"/>
          <w:noProof/>
          <w:sz w:val="22"/>
          <w:lang w:val="en-IN" w:eastAsia="en-IN"/>
        </w:rPr>
      </w:pPr>
      <w:hyperlink w:anchor="_Toc243240901" w:history="1">
        <w:r w:rsidRPr="00D02771">
          <w:rPr>
            <w:rStyle w:val="Hyperlink"/>
            <w:noProof/>
          </w:rPr>
          <w:t>5.10 CROSS CHECK WITH THE HARDWARE PLAN</w:t>
        </w:r>
        <w:r>
          <w:rPr>
            <w:noProof/>
            <w:webHidden/>
          </w:rPr>
          <w:tab/>
        </w:r>
        <w:r>
          <w:rPr>
            <w:noProof/>
            <w:webHidden/>
          </w:rPr>
          <w:fldChar w:fldCharType="begin"/>
        </w:r>
        <w:r>
          <w:rPr>
            <w:noProof/>
            <w:webHidden/>
          </w:rPr>
          <w:instrText xml:space="preserve"> PAGEREF _Toc243240901 \h </w:instrText>
        </w:r>
        <w:r>
          <w:rPr>
            <w:noProof/>
            <w:webHidden/>
          </w:rPr>
        </w:r>
        <w:r>
          <w:rPr>
            <w:noProof/>
            <w:webHidden/>
          </w:rPr>
          <w:fldChar w:fldCharType="separate"/>
        </w:r>
        <w:r>
          <w:rPr>
            <w:noProof/>
            <w:webHidden/>
          </w:rPr>
          <w:t>49</w:t>
        </w:r>
        <w:r>
          <w:rPr>
            <w:noProof/>
            <w:webHidden/>
          </w:rPr>
          <w:fldChar w:fldCharType="end"/>
        </w:r>
      </w:hyperlink>
    </w:p>
    <w:p w14:paraId="7E1B4253" w14:textId="4A426E05" w:rsidR="00D158F8" w:rsidRDefault="00D158F8">
      <w:pPr>
        <w:pStyle w:val="TOC2"/>
        <w:tabs>
          <w:tab w:val="right" w:leader="dot" w:pos="8296"/>
        </w:tabs>
        <w:rPr>
          <w:rFonts w:asciiTheme="minorHAnsi" w:hAnsiTheme="minorHAnsi"/>
          <w:noProof/>
          <w:sz w:val="22"/>
          <w:lang w:val="en-IN" w:eastAsia="en-IN"/>
        </w:rPr>
      </w:pPr>
      <w:hyperlink w:anchor="_Toc243240902" w:history="1">
        <w:r w:rsidRPr="00D02771">
          <w:rPr>
            <w:rStyle w:val="Hyperlink"/>
            <w:noProof/>
          </w:rPr>
          <w:t>5.11 PROCUREMENT STATUS</w:t>
        </w:r>
        <w:r>
          <w:rPr>
            <w:noProof/>
            <w:webHidden/>
          </w:rPr>
          <w:tab/>
        </w:r>
        <w:r>
          <w:rPr>
            <w:noProof/>
            <w:webHidden/>
          </w:rPr>
          <w:fldChar w:fldCharType="begin"/>
        </w:r>
        <w:r>
          <w:rPr>
            <w:noProof/>
            <w:webHidden/>
          </w:rPr>
          <w:instrText xml:space="preserve"> PAGEREF _Toc243240902 \h </w:instrText>
        </w:r>
        <w:r>
          <w:rPr>
            <w:noProof/>
            <w:webHidden/>
          </w:rPr>
        </w:r>
        <w:r>
          <w:rPr>
            <w:noProof/>
            <w:webHidden/>
          </w:rPr>
          <w:fldChar w:fldCharType="separate"/>
        </w:r>
        <w:r>
          <w:rPr>
            <w:noProof/>
            <w:webHidden/>
          </w:rPr>
          <w:t>50</w:t>
        </w:r>
        <w:r>
          <w:rPr>
            <w:noProof/>
            <w:webHidden/>
          </w:rPr>
          <w:fldChar w:fldCharType="end"/>
        </w:r>
      </w:hyperlink>
    </w:p>
    <w:p w14:paraId="76CC5765" w14:textId="4455447B" w:rsidR="00D158F8" w:rsidRDefault="00D158F8">
      <w:pPr>
        <w:pStyle w:val="TOC1"/>
        <w:tabs>
          <w:tab w:val="right" w:leader="dot" w:pos="8296"/>
        </w:tabs>
        <w:rPr>
          <w:rFonts w:asciiTheme="minorHAnsi" w:hAnsiTheme="minorHAnsi"/>
          <w:noProof/>
          <w:sz w:val="22"/>
          <w:lang w:val="en-IN" w:eastAsia="en-IN"/>
        </w:rPr>
      </w:pPr>
      <w:hyperlink w:anchor="_Toc243240903" w:history="1">
        <w:r w:rsidRPr="00D02771">
          <w:rPr>
            <w:rStyle w:val="Hyperlink"/>
            <w:noProof/>
          </w:rPr>
          <w:t>CHAPTER 6</w:t>
        </w:r>
        <w:r>
          <w:rPr>
            <w:noProof/>
            <w:webHidden/>
          </w:rPr>
          <w:tab/>
        </w:r>
        <w:r>
          <w:rPr>
            <w:noProof/>
            <w:webHidden/>
          </w:rPr>
          <w:fldChar w:fldCharType="begin"/>
        </w:r>
        <w:r>
          <w:rPr>
            <w:noProof/>
            <w:webHidden/>
          </w:rPr>
          <w:instrText xml:space="preserve"> PAGEREF _Toc243240903 \h </w:instrText>
        </w:r>
        <w:r>
          <w:rPr>
            <w:noProof/>
            <w:webHidden/>
          </w:rPr>
        </w:r>
        <w:r>
          <w:rPr>
            <w:noProof/>
            <w:webHidden/>
          </w:rPr>
          <w:fldChar w:fldCharType="separate"/>
        </w:r>
        <w:r>
          <w:rPr>
            <w:noProof/>
            <w:webHidden/>
          </w:rPr>
          <w:t>52</w:t>
        </w:r>
        <w:r>
          <w:rPr>
            <w:noProof/>
            <w:webHidden/>
          </w:rPr>
          <w:fldChar w:fldCharType="end"/>
        </w:r>
      </w:hyperlink>
    </w:p>
    <w:p w14:paraId="1841B79A" w14:textId="1359B429" w:rsidR="00D158F8" w:rsidRDefault="00D158F8">
      <w:pPr>
        <w:pStyle w:val="TOC1"/>
        <w:tabs>
          <w:tab w:val="right" w:leader="dot" w:pos="8296"/>
        </w:tabs>
        <w:rPr>
          <w:rFonts w:asciiTheme="minorHAnsi" w:hAnsiTheme="minorHAnsi"/>
          <w:noProof/>
          <w:sz w:val="22"/>
          <w:lang w:val="en-IN" w:eastAsia="en-IN"/>
        </w:rPr>
      </w:pPr>
      <w:hyperlink w:anchor="_Toc243240904" w:history="1">
        <w:r w:rsidRPr="00D02771">
          <w:rPr>
            <w:rStyle w:val="Hyperlink"/>
            <w:noProof/>
          </w:rPr>
          <w:t>SOFTWARE IMPLEMENTATION</w:t>
        </w:r>
        <w:r>
          <w:rPr>
            <w:noProof/>
            <w:webHidden/>
          </w:rPr>
          <w:tab/>
        </w:r>
        <w:r>
          <w:rPr>
            <w:noProof/>
            <w:webHidden/>
          </w:rPr>
          <w:fldChar w:fldCharType="begin"/>
        </w:r>
        <w:r>
          <w:rPr>
            <w:noProof/>
            <w:webHidden/>
          </w:rPr>
          <w:instrText xml:space="preserve"> PAGEREF _Toc243240904 \h </w:instrText>
        </w:r>
        <w:r>
          <w:rPr>
            <w:noProof/>
            <w:webHidden/>
          </w:rPr>
        </w:r>
        <w:r>
          <w:rPr>
            <w:noProof/>
            <w:webHidden/>
          </w:rPr>
          <w:fldChar w:fldCharType="separate"/>
        </w:r>
        <w:r>
          <w:rPr>
            <w:noProof/>
            <w:webHidden/>
          </w:rPr>
          <w:t>52</w:t>
        </w:r>
        <w:r>
          <w:rPr>
            <w:noProof/>
            <w:webHidden/>
          </w:rPr>
          <w:fldChar w:fldCharType="end"/>
        </w:r>
      </w:hyperlink>
    </w:p>
    <w:p w14:paraId="2C2D56CE" w14:textId="6721C290" w:rsidR="00D158F8" w:rsidRDefault="00D158F8">
      <w:pPr>
        <w:pStyle w:val="TOC2"/>
        <w:tabs>
          <w:tab w:val="right" w:leader="dot" w:pos="8296"/>
        </w:tabs>
        <w:rPr>
          <w:rFonts w:asciiTheme="minorHAnsi" w:hAnsiTheme="minorHAnsi"/>
          <w:noProof/>
          <w:sz w:val="22"/>
          <w:lang w:val="en-IN" w:eastAsia="en-IN"/>
        </w:rPr>
      </w:pPr>
      <w:hyperlink w:anchor="_Toc243240905" w:history="1">
        <w:r w:rsidRPr="00D02771">
          <w:rPr>
            <w:rStyle w:val="Hyperlink"/>
            <w:noProof/>
          </w:rPr>
          <w:t>6.1 OVERVIEW</w:t>
        </w:r>
        <w:r>
          <w:rPr>
            <w:noProof/>
            <w:webHidden/>
          </w:rPr>
          <w:tab/>
        </w:r>
        <w:r>
          <w:rPr>
            <w:noProof/>
            <w:webHidden/>
          </w:rPr>
          <w:fldChar w:fldCharType="begin"/>
        </w:r>
        <w:r>
          <w:rPr>
            <w:noProof/>
            <w:webHidden/>
          </w:rPr>
          <w:instrText xml:space="preserve"> PAGEREF _Toc243240905 \h </w:instrText>
        </w:r>
        <w:r>
          <w:rPr>
            <w:noProof/>
            <w:webHidden/>
          </w:rPr>
        </w:r>
        <w:r>
          <w:rPr>
            <w:noProof/>
            <w:webHidden/>
          </w:rPr>
          <w:fldChar w:fldCharType="separate"/>
        </w:r>
        <w:r>
          <w:rPr>
            <w:noProof/>
            <w:webHidden/>
          </w:rPr>
          <w:t>52</w:t>
        </w:r>
        <w:r>
          <w:rPr>
            <w:noProof/>
            <w:webHidden/>
          </w:rPr>
          <w:fldChar w:fldCharType="end"/>
        </w:r>
      </w:hyperlink>
    </w:p>
    <w:p w14:paraId="6267D7BA" w14:textId="0F262ECB" w:rsidR="00D158F8" w:rsidRDefault="00D158F8">
      <w:pPr>
        <w:pStyle w:val="TOC2"/>
        <w:tabs>
          <w:tab w:val="right" w:leader="dot" w:pos="8296"/>
        </w:tabs>
        <w:rPr>
          <w:rFonts w:asciiTheme="minorHAnsi" w:hAnsiTheme="minorHAnsi"/>
          <w:noProof/>
          <w:sz w:val="22"/>
          <w:lang w:val="en-IN" w:eastAsia="en-IN"/>
        </w:rPr>
      </w:pPr>
      <w:hyperlink w:anchor="_Toc243240906" w:history="1">
        <w:r w:rsidRPr="00D02771">
          <w:rPr>
            <w:rStyle w:val="Hyperlink"/>
            <w:noProof/>
          </w:rPr>
          <w:t>6.2 TRAINING PIPELINE</w:t>
        </w:r>
        <w:r>
          <w:rPr>
            <w:noProof/>
            <w:webHidden/>
          </w:rPr>
          <w:tab/>
        </w:r>
        <w:r>
          <w:rPr>
            <w:noProof/>
            <w:webHidden/>
          </w:rPr>
          <w:fldChar w:fldCharType="begin"/>
        </w:r>
        <w:r>
          <w:rPr>
            <w:noProof/>
            <w:webHidden/>
          </w:rPr>
          <w:instrText xml:space="preserve"> PAGEREF _Toc243240906 \h </w:instrText>
        </w:r>
        <w:r>
          <w:rPr>
            <w:noProof/>
            <w:webHidden/>
          </w:rPr>
        </w:r>
        <w:r>
          <w:rPr>
            <w:noProof/>
            <w:webHidden/>
          </w:rPr>
          <w:fldChar w:fldCharType="separate"/>
        </w:r>
        <w:r>
          <w:rPr>
            <w:noProof/>
            <w:webHidden/>
          </w:rPr>
          <w:t>52</w:t>
        </w:r>
        <w:r>
          <w:rPr>
            <w:noProof/>
            <w:webHidden/>
          </w:rPr>
          <w:fldChar w:fldCharType="end"/>
        </w:r>
      </w:hyperlink>
    </w:p>
    <w:p w14:paraId="44CBF1EE" w14:textId="2FC76EB7" w:rsidR="00D158F8" w:rsidRDefault="00D158F8">
      <w:pPr>
        <w:pStyle w:val="TOC3"/>
        <w:tabs>
          <w:tab w:val="right" w:leader="dot" w:pos="8296"/>
        </w:tabs>
        <w:rPr>
          <w:rFonts w:asciiTheme="minorHAnsi" w:hAnsiTheme="minorHAnsi"/>
          <w:noProof/>
          <w:sz w:val="22"/>
          <w:lang w:val="en-IN" w:eastAsia="en-IN"/>
        </w:rPr>
      </w:pPr>
      <w:hyperlink w:anchor="_Toc243240907" w:history="1">
        <w:r w:rsidRPr="00D02771">
          <w:rPr>
            <w:rStyle w:val="Hyperlink"/>
            <w:noProof/>
          </w:rPr>
          <w:t>6.2.1 Classifier training</w:t>
        </w:r>
        <w:r>
          <w:rPr>
            <w:noProof/>
            <w:webHidden/>
          </w:rPr>
          <w:tab/>
        </w:r>
        <w:r>
          <w:rPr>
            <w:noProof/>
            <w:webHidden/>
          </w:rPr>
          <w:fldChar w:fldCharType="begin"/>
        </w:r>
        <w:r>
          <w:rPr>
            <w:noProof/>
            <w:webHidden/>
          </w:rPr>
          <w:instrText xml:space="preserve"> PAGEREF _Toc243240907 \h </w:instrText>
        </w:r>
        <w:r>
          <w:rPr>
            <w:noProof/>
            <w:webHidden/>
          </w:rPr>
        </w:r>
        <w:r>
          <w:rPr>
            <w:noProof/>
            <w:webHidden/>
          </w:rPr>
          <w:fldChar w:fldCharType="separate"/>
        </w:r>
        <w:r>
          <w:rPr>
            <w:noProof/>
            <w:webHidden/>
          </w:rPr>
          <w:t>52</w:t>
        </w:r>
        <w:r>
          <w:rPr>
            <w:noProof/>
            <w:webHidden/>
          </w:rPr>
          <w:fldChar w:fldCharType="end"/>
        </w:r>
      </w:hyperlink>
    </w:p>
    <w:p w14:paraId="5F0D1EDC" w14:textId="5DFD3CE3" w:rsidR="00D158F8" w:rsidRDefault="00D158F8">
      <w:pPr>
        <w:pStyle w:val="TOC3"/>
        <w:tabs>
          <w:tab w:val="right" w:leader="dot" w:pos="8296"/>
        </w:tabs>
        <w:rPr>
          <w:rFonts w:asciiTheme="minorHAnsi" w:hAnsiTheme="minorHAnsi"/>
          <w:noProof/>
          <w:sz w:val="22"/>
          <w:lang w:val="en-IN" w:eastAsia="en-IN"/>
        </w:rPr>
      </w:pPr>
      <w:hyperlink w:anchor="_Toc243240908" w:history="1">
        <w:r w:rsidRPr="00D02771">
          <w:rPr>
            <w:rStyle w:val="Hyperlink"/>
            <w:noProof/>
          </w:rPr>
          <w:t>6.2.2 Segmentation model training</w:t>
        </w:r>
        <w:r>
          <w:rPr>
            <w:noProof/>
            <w:webHidden/>
          </w:rPr>
          <w:tab/>
        </w:r>
        <w:r>
          <w:rPr>
            <w:noProof/>
            <w:webHidden/>
          </w:rPr>
          <w:fldChar w:fldCharType="begin"/>
        </w:r>
        <w:r>
          <w:rPr>
            <w:noProof/>
            <w:webHidden/>
          </w:rPr>
          <w:instrText xml:space="preserve"> PAGEREF _Toc243240908 \h </w:instrText>
        </w:r>
        <w:r>
          <w:rPr>
            <w:noProof/>
            <w:webHidden/>
          </w:rPr>
        </w:r>
        <w:r>
          <w:rPr>
            <w:noProof/>
            <w:webHidden/>
          </w:rPr>
          <w:fldChar w:fldCharType="separate"/>
        </w:r>
        <w:r>
          <w:rPr>
            <w:noProof/>
            <w:webHidden/>
          </w:rPr>
          <w:t>52</w:t>
        </w:r>
        <w:r>
          <w:rPr>
            <w:noProof/>
            <w:webHidden/>
          </w:rPr>
          <w:fldChar w:fldCharType="end"/>
        </w:r>
      </w:hyperlink>
    </w:p>
    <w:p w14:paraId="1565D13D" w14:textId="41A3D8CC" w:rsidR="00D158F8" w:rsidRDefault="00D158F8">
      <w:pPr>
        <w:pStyle w:val="TOC3"/>
        <w:tabs>
          <w:tab w:val="right" w:leader="dot" w:pos="8296"/>
        </w:tabs>
        <w:rPr>
          <w:rFonts w:asciiTheme="minorHAnsi" w:hAnsiTheme="minorHAnsi"/>
          <w:noProof/>
          <w:sz w:val="22"/>
          <w:lang w:val="en-IN" w:eastAsia="en-IN"/>
        </w:rPr>
      </w:pPr>
      <w:hyperlink w:anchor="_Toc243240909" w:history="1">
        <w:r w:rsidRPr="00D02771">
          <w:rPr>
            <w:rStyle w:val="Hyperlink"/>
            <w:noProof/>
          </w:rPr>
          <w:t>6.2.3 Saved model artefacts</w:t>
        </w:r>
        <w:r>
          <w:rPr>
            <w:noProof/>
            <w:webHidden/>
          </w:rPr>
          <w:tab/>
        </w:r>
        <w:r>
          <w:rPr>
            <w:noProof/>
            <w:webHidden/>
          </w:rPr>
          <w:fldChar w:fldCharType="begin"/>
        </w:r>
        <w:r>
          <w:rPr>
            <w:noProof/>
            <w:webHidden/>
          </w:rPr>
          <w:instrText xml:space="preserve"> PAGEREF _Toc243240909 \h </w:instrText>
        </w:r>
        <w:r>
          <w:rPr>
            <w:noProof/>
            <w:webHidden/>
          </w:rPr>
        </w:r>
        <w:r>
          <w:rPr>
            <w:noProof/>
            <w:webHidden/>
          </w:rPr>
          <w:fldChar w:fldCharType="separate"/>
        </w:r>
        <w:r>
          <w:rPr>
            <w:noProof/>
            <w:webHidden/>
          </w:rPr>
          <w:t>53</w:t>
        </w:r>
        <w:r>
          <w:rPr>
            <w:noProof/>
            <w:webHidden/>
          </w:rPr>
          <w:fldChar w:fldCharType="end"/>
        </w:r>
      </w:hyperlink>
    </w:p>
    <w:p w14:paraId="7E18D98A" w14:textId="1C0D6EE3" w:rsidR="00D158F8" w:rsidRDefault="00D158F8">
      <w:pPr>
        <w:pStyle w:val="TOC2"/>
        <w:tabs>
          <w:tab w:val="right" w:leader="dot" w:pos="8296"/>
        </w:tabs>
        <w:rPr>
          <w:rFonts w:asciiTheme="minorHAnsi" w:hAnsiTheme="minorHAnsi"/>
          <w:noProof/>
          <w:sz w:val="22"/>
          <w:lang w:val="en-IN" w:eastAsia="en-IN"/>
        </w:rPr>
      </w:pPr>
      <w:hyperlink w:anchor="_Toc243240910" w:history="1">
        <w:r w:rsidRPr="00D02771">
          <w:rPr>
            <w:rStyle w:val="Hyperlink"/>
            <w:noProof/>
          </w:rPr>
          <w:t>6.3 SEVERITY MODULE</w:t>
        </w:r>
        <w:r>
          <w:rPr>
            <w:noProof/>
            <w:webHidden/>
          </w:rPr>
          <w:tab/>
        </w:r>
        <w:r>
          <w:rPr>
            <w:noProof/>
            <w:webHidden/>
          </w:rPr>
          <w:fldChar w:fldCharType="begin"/>
        </w:r>
        <w:r>
          <w:rPr>
            <w:noProof/>
            <w:webHidden/>
          </w:rPr>
          <w:instrText xml:space="preserve"> PAGEREF _Toc243240910 \h </w:instrText>
        </w:r>
        <w:r>
          <w:rPr>
            <w:noProof/>
            <w:webHidden/>
          </w:rPr>
        </w:r>
        <w:r>
          <w:rPr>
            <w:noProof/>
            <w:webHidden/>
          </w:rPr>
          <w:fldChar w:fldCharType="separate"/>
        </w:r>
        <w:r>
          <w:rPr>
            <w:noProof/>
            <w:webHidden/>
          </w:rPr>
          <w:t>53</w:t>
        </w:r>
        <w:r>
          <w:rPr>
            <w:noProof/>
            <w:webHidden/>
          </w:rPr>
          <w:fldChar w:fldCharType="end"/>
        </w:r>
      </w:hyperlink>
    </w:p>
    <w:p w14:paraId="1A5E6ECF" w14:textId="250EA96A" w:rsidR="00D158F8" w:rsidRDefault="00D158F8">
      <w:pPr>
        <w:pStyle w:val="TOC2"/>
        <w:tabs>
          <w:tab w:val="right" w:leader="dot" w:pos="8296"/>
        </w:tabs>
        <w:rPr>
          <w:rFonts w:asciiTheme="minorHAnsi" w:hAnsiTheme="minorHAnsi"/>
          <w:noProof/>
          <w:sz w:val="22"/>
          <w:lang w:val="en-IN" w:eastAsia="en-IN"/>
        </w:rPr>
      </w:pPr>
      <w:hyperlink w:anchor="_Toc243240911" w:history="1">
        <w:r w:rsidRPr="00D02771">
          <w:rPr>
            <w:rStyle w:val="Hyperlink"/>
            <w:noProof/>
          </w:rPr>
          <w:t>6.4 INFERENCE API</w:t>
        </w:r>
        <w:r>
          <w:rPr>
            <w:noProof/>
            <w:webHidden/>
          </w:rPr>
          <w:tab/>
        </w:r>
        <w:r>
          <w:rPr>
            <w:noProof/>
            <w:webHidden/>
          </w:rPr>
          <w:fldChar w:fldCharType="begin"/>
        </w:r>
        <w:r>
          <w:rPr>
            <w:noProof/>
            <w:webHidden/>
          </w:rPr>
          <w:instrText xml:space="preserve"> PAGEREF _Toc243240911 \h </w:instrText>
        </w:r>
        <w:r>
          <w:rPr>
            <w:noProof/>
            <w:webHidden/>
          </w:rPr>
        </w:r>
        <w:r>
          <w:rPr>
            <w:noProof/>
            <w:webHidden/>
          </w:rPr>
          <w:fldChar w:fldCharType="separate"/>
        </w:r>
        <w:r>
          <w:rPr>
            <w:noProof/>
            <w:webHidden/>
          </w:rPr>
          <w:t>54</w:t>
        </w:r>
        <w:r>
          <w:rPr>
            <w:noProof/>
            <w:webHidden/>
          </w:rPr>
          <w:fldChar w:fldCharType="end"/>
        </w:r>
      </w:hyperlink>
    </w:p>
    <w:p w14:paraId="33CDAF6D" w14:textId="537A041F" w:rsidR="00D158F8" w:rsidRDefault="00D158F8">
      <w:pPr>
        <w:pStyle w:val="TOC2"/>
        <w:tabs>
          <w:tab w:val="right" w:leader="dot" w:pos="8296"/>
        </w:tabs>
        <w:rPr>
          <w:rFonts w:asciiTheme="minorHAnsi" w:hAnsiTheme="minorHAnsi"/>
          <w:noProof/>
          <w:sz w:val="22"/>
          <w:lang w:val="en-IN" w:eastAsia="en-IN"/>
        </w:rPr>
      </w:pPr>
      <w:hyperlink w:anchor="_Toc243240912" w:history="1">
        <w:r w:rsidRPr="00D02771">
          <w:rPr>
            <w:rStyle w:val="Hyperlink"/>
            <w:noProof/>
          </w:rPr>
          <w:t>6.5 WEB DEMONSTRATION INTERFACE</w:t>
        </w:r>
        <w:r>
          <w:rPr>
            <w:noProof/>
            <w:webHidden/>
          </w:rPr>
          <w:tab/>
        </w:r>
        <w:r>
          <w:rPr>
            <w:noProof/>
            <w:webHidden/>
          </w:rPr>
          <w:fldChar w:fldCharType="begin"/>
        </w:r>
        <w:r>
          <w:rPr>
            <w:noProof/>
            <w:webHidden/>
          </w:rPr>
          <w:instrText xml:space="preserve"> PAGEREF _Toc243240912 \h </w:instrText>
        </w:r>
        <w:r>
          <w:rPr>
            <w:noProof/>
            <w:webHidden/>
          </w:rPr>
        </w:r>
        <w:r>
          <w:rPr>
            <w:noProof/>
            <w:webHidden/>
          </w:rPr>
          <w:fldChar w:fldCharType="separate"/>
        </w:r>
        <w:r>
          <w:rPr>
            <w:noProof/>
            <w:webHidden/>
          </w:rPr>
          <w:t>54</w:t>
        </w:r>
        <w:r>
          <w:rPr>
            <w:noProof/>
            <w:webHidden/>
          </w:rPr>
          <w:fldChar w:fldCharType="end"/>
        </w:r>
      </w:hyperlink>
    </w:p>
    <w:p w14:paraId="74CFB339" w14:textId="4AF97E7A" w:rsidR="00D158F8" w:rsidRDefault="00D158F8">
      <w:pPr>
        <w:pStyle w:val="TOC2"/>
        <w:tabs>
          <w:tab w:val="right" w:leader="dot" w:pos="8296"/>
        </w:tabs>
        <w:rPr>
          <w:rFonts w:asciiTheme="minorHAnsi" w:hAnsiTheme="minorHAnsi"/>
          <w:noProof/>
          <w:sz w:val="22"/>
          <w:lang w:val="en-IN" w:eastAsia="en-IN"/>
        </w:rPr>
      </w:pPr>
      <w:hyperlink w:anchor="_Toc243240913" w:history="1">
        <w:r w:rsidRPr="00D02771">
          <w:rPr>
            <w:rStyle w:val="Hyperlink"/>
            <w:noProof/>
          </w:rPr>
          <w:t>6.6 MODULE DESCRIPTION</w:t>
        </w:r>
        <w:r>
          <w:rPr>
            <w:noProof/>
            <w:webHidden/>
          </w:rPr>
          <w:tab/>
        </w:r>
        <w:r>
          <w:rPr>
            <w:noProof/>
            <w:webHidden/>
          </w:rPr>
          <w:fldChar w:fldCharType="begin"/>
        </w:r>
        <w:r>
          <w:rPr>
            <w:noProof/>
            <w:webHidden/>
          </w:rPr>
          <w:instrText xml:space="preserve"> PAGEREF _Toc243240913 \h </w:instrText>
        </w:r>
        <w:r>
          <w:rPr>
            <w:noProof/>
            <w:webHidden/>
          </w:rPr>
        </w:r>
        <w:r>
          <w:rPr>
            <w:noProof/>
            <w:webHidden/>
          </w:rPr>
          <w:fldChar w:fldCharType="separate"/>
        </w:r>
        <w:r>
          <w:rPr>
            <w:noProof/>
            <w:webHidden/>
          </w:rPr>
          <w:t>59</w:t>
        </w:r>
        <w:r>
          <w:rPr>
            <w:noProof/>
            <w:webHidden/>
          </w:rPr>
          <w:fldChar w:fldCharType="end"/>
        </w:r>
      </w:hyperlink>
    </w:p>
    <w:p w14:paraId="5F1B8E9C" w14:textId="7C36E580" w:rsidR="00D158F8" w:rsidRDefault="00D158F8">
      <w:pPr>
        <w:pStyle w:val="TOC1"/>
        <w:tabs>
          <w:tab w:val="right" w:leader="dot" w:pos="8296"/>
        </w:tabs>
        <w:rPr>
          <w:rFonts w:asciiTheme="minorHAnsi" w:hAnsiTheme="minorHAnsi"/>
          <w:noProof/>
          <w:sz w:val="22"/>
          <w:lang w:val="en-IN" w:eastAsia="en-IN"/>
        </w:rPr>
      </w:pPr>
      <w:hyperlink w:anchor="_Toc243240914" w:history="1">
        <w:r w:rsidRPr="00D02771">
          <w:rPr>
            <w:rStyle w:val="Hyperlink"/>
            <w:noProof/>
          </w:rPr>
          <w:t>CHAPTER 7</w:t>
        </w:r>
        <w:r>
          <w:rPr>
            <w:noProof/>
            <w:webHidden/>
          </w:rPr>
          <w:tab/>
        </w:r>
        <w:r>
          <w:rPr>
            <w:noProof/>
            <w:webHidden/>
          </w:rPr>
          <w:fldChar w:fldCharType="begin"/>
        </w:r>
        <w:r>
          <w:rPr>
            <w:noProof/>
            <w:webHidden/>
          </w:rPr>
          <w:instrText xml:space="preserve"> PAGEREF _Toc243240914 \h </w:instrText>
        </w:r>
        <w:r>
          <w:rPr>
            <w:noProof/>
            <w:webHidden/>
          </w:rPr>
        </w:r>
        <w:r>
          <w:rPr>
            <w:noProof/>
            <w:webHidden/>
          </w:rPr>
          <w:fldChar w:fldCharType="separate"/>
        </w:r>
        <w:r>
          <w:rPr>
            <w:noProof/>
            <w:webHidden/>
          </w:rPr>
          <w:t>61</w:t>
        </w:r>
        <w:r>
          <w:rPr>
            <w:noProof/>
            <w:webHidden/>
          </w:rPr>
          <w:fldChar w:fldCharType="end"/>
        </w:r>
      </w:hyperlink>
    </w:p>
    <w:p w14:paraId="3F3AEF15" w14:textId="79038DA6" w:rsidR="00D158F8" w:rsidRDefault="00D158F8">
      <w:pPr>
        <w:pStyle w:val="TOC1"/>
        <w:tabs>
          <w:tab w:val="right" w:leader="dot" w:pos="8296"/>
        </w:tabs>
        <w:rPr>
          <w:rFonts w:asciiTheme="minorHAnsi" w:hAnsiTheme="minorHAnsi"/>
          <w:noProof/>
          <w:sz w:val="22"/>
          <w:lang w:val="en-IN" w:eastAsia="en-IN"/>
        </w:rPr>
      </w:pPr>
      <w:hyperlink w:anchor="_Toc243240915" w:history="1">
        <w:r w:rsidRPr="00D02771">
          <w:rPr>
            <w:rStyle w:val="Hyperlink"/>
            <w:noProof/>
          </w:rPr>
          <w:t>SCHEDULE, TASKS AND MILESTONES</w:t>
        </w:r>
        <w:r>
          <w:rPr>
            <w:noProof/>
            <w:webHidden/>
          </w:rPr>
          <w:tab/>
        </w:r>
        <w:r>
          <w:rPr>
            <w:noProof/>
            <w:webHidden/>
          </w:rPr>
          <w:fldChar w:fldCharType="begin"/>
        </w:r>
        <w:r>
          <w:rPr>
            <w:noProof/>
            <w:webHidden/>
          </w:rPr>
          <w:instrText xml:space="preserve"> PAGEREF _Toc243240915 \h </w:instrText>
        </w:r>
        <w:r>
          <w:rPr>
            <w:noProof/>
            <w:webHidden/>
          </w:rPr>
        </w:r>
        <w:r>
          <w:rPr>
            <w:noProof/>
            <w:webHidden/>
          </w:rPr>
          <w:fldChar w:fldCharType="separate"/>
        </w:r>
        <w:r>
          <w:rPr>
            <w:noProof/>
            <w:webHidden/>
          </w:rPr>
          <w:t>61</w:t>
        </w:r>
        <w:r>
          <w:rPr>
            <w:noProof/>
            <w:webHidden/>
          </w:rPr>
          <w:fldChar w:fldCharType="end"/>
        </w:r>
      </w:hyperlink>
    </w:p>
    <w:p w14:paraId="52F2CE7F" w14:textId="78D0E706" w:rsidR="00D158F8" w:rsidRDefault="00D158F8">
      <w:pPr>
        <w:pStyle w:val="TOC2"/>
        <w:tabs>
          <w:tab w:val="right" w:leader="dot" w:pos="8296"/>
        </w:tabs>
        <w:rPr>
          <w:rFonts w:asciiTheme="minorHAnsi" w:hAnsiTheme="minorHAnsi"/>
          <w:noProof/>
          <w:sz w:val="22"/>
          <w:lang w:val="en-IN" w:eastAsia="en-IN"/>
        </w:rPr>
      </w:pPr>
      <w:hyperlink w:anchor="_Toc243240916" w:history="1">
        <w:r w:rsidRPr="00D02771">
          <w:rPr>
            <w:rStyle w:val="Hyperlink"/>
            <w:noProof/>
          </w:rPr>
          <w:t>7.1 OVERVIEW</w:t>
        </w:r>
        <w:r>
          <w:rPr>
            <w:noProof/>
            <w:webHidden/>
          </w:rPr>
          <w:tab/>
        </w:r>
        <w:r>
          <w:rPr>
            <w:noProof/>
            <w:webHidden/>
          </w:rPr>
          <w:fldChar w:fldCharType="begin"/>
        </w:r>
        <w:r>
          <w:rPr>
            <w:noProof/>
            <w:webHidden/>
          </w:rPr>
          <w:instrText xml:space="preserve"> PAGEREF _Toc243240916 \h </w:instrText>
        </w:r>
        <w:r>
          <w:rPr>
            <w:noProof/>
            <w:webHidden/>
          </w:rPr>
        </w:r>
        <w:r>
          <w:rPr>
            <w:noProof/>
            <w:webHidden/>
          </w:rPr>
          <w:fldChar w:fldCharType="separate"/>
        </w:r>
        <w:r>
          <w:rPr>
            <w:noProof/>
            <w:webHidden/>
          </w:rPr>
          <w:t>61</w:t>
        </w:r>
        <w:r>
          <w:rPr>
            <w:noProof/>
            <w:webHidden/>
          </w:rPr>
          <w:fldChar w:fldCharType="end"/>
        </w:r>
      </w:hyperlink>
    </w:p>
    <w:p w14:paraId="47E8BE1F" w14:textId="08D9AA7D" w:rsidR="00D158F8" w:rsidRDefault="00D158F8">
      <w:pPr>
        <w:pStyle w:val="TOC2"/>
        <w:tabs>
          <w:tab w:val="right" w:leader="dot" w:pos="8296"/>
        </w:tabs>
        <w:rPr>
          <w:rFonts w:asciiTheme="minorHAnsi" w:hAnsiTheme="minorHAnsi"/>
          <w:noProof/>
          <w:sz w:val="22"/>
          <w:lang w:val="en-IN" w:eastAsia="en-IN"/>
        </w:rPr>
      </w:pPr>
      <w:hyperlink w:anchor="_Toc243240917" w:history="1">
        <w:r w:rsidRPr="00D02771">
          <w:rPr>
            <w:rStyle w:val="Hyperlink"/>
            <w:noProof/>
          </w:rPr>
          <w:t>7.2 TASK TABLE</w:t>
        </w:r>
        <w:r>
          <w:rPr>
            <w:noProof/>
            <w:webHidden/>
          </w:rPr>
          <w:tab/>
        </w:r>
        <w:r>
          <w:rPr>
            <w:noProof/>
            <w:webHidden/>
          </w:rPr>
          <w:fldChar w:fldCharType="begin"/>
        </w:r>
        <w:r>
          <w:rPr>
            <w:noProof/>
            <w:webHidden/>
          </w:rPr>
          <w:instrText xml:space="preserve"> PAGEREF _Toc243240917 \h </w:instrText>
        </w:r>
        <w:r>
          <w:rPr>
            <w:noProof/>
            <w:webHidden/>
          </w:rPr>
        </w:r>
        <w:r>
          <w:rPr>
            <w:noProof/>
            <w:webHidden/>
          </w:rPr>
          <w:fldChar w:fldCharType="separate"/>
        </w:r>
        <w:r>
          <w:rPr>
            <w:noProof/>
            <w:webHidden/>
          </w:rPr>
          <w:t>61</w:t>
        </w:r>
        <w:r>
          <w:rPr>
            <w:noProof/>
            <w:webHidden/>
          </w:rPr>
          <w:fldChar w:fldCharType="end"/>
        </w:r>
      </w:hyperlink>
    </w:p>
    <w:p w14:paraId="46D278E3" w14:textId="7062E303" w:rsidR="00D158F8" w:rsidRDefault="00D158F8">
      <w:pPr>
        <w:pStyle w:val="TOC2"/>
        <w:tabs>
          <w:tab w:val="right" w:leader="dot" w:pos="8296"/>
        </w:tabs>
        <w:rPr>
          <w:rFonts w:asciiTheme="minorHAnsi" w:hAnsiTheme="minorHAnsi"/>
          <w:noProof/>
          <w:sz w:val="22"/>
          <w:lang w:val="en-IN" w:eastAsia="en-IN"/>
        </w:rPr>
      </w:pPr>
      <w:hyperlink w:anchor="_Toc243240918" w:history="1">
        <w:r w:rsidRPr="00D02771">
          <w:rPr>
            <w:rStyle w:val="Hyperlink"/>
            <w:noProof/>
          </w:rPr>
          <w:t>7.3 MEMBER RESPONSIBILITIES</w:t>
        </w:r>
        <w:r>
          <w:rPr>
            <w:noProof/>
            <w:webHidden/>
          </w:rPr>
          <w:tab/>
        </w:r>
        <w:r>
          <w:rPr>
            <w:noProof/>
            <w:webHidden/>
          </w:rPr>
          <w:fldChar w:fldCharType="begin"/>
        </w:r>
        <w:r>
          <w:rPr>
            <w:noProof/>
            <w:webHidden/>
          </w:rPr>
          <w:instrText xml:space="preserve"> PAGEREF _Toc243240918 \h </w:instrText>
        </w:r>
        <w:r>
          <w:rPr>
            <w:noProof/>
            <w:webHidden/>
          </w:rPr>
        </w:r>
        <w:r>
          <w:rPr>
            <w:noProof/>
            <w:webHidden/>
          </w:rPr>
          <w:fldChar w:fldCharType="separate"/>
        </w:r>
        <w:r>
          <w:rPr>
            <w:noProof/>
            <w:webHidden/>
          </w:rPr>
          <w:t>62</w:t>
        </w:r>
        <w:r>
          <w:rPr>
            <w:noProof/>
            <w:webHidden/>
          </w:rPr>
          <w:fldChar w:fldCharType="end"/>
        </w:r>
      </w:hyperlink>
    </w:p>
    <w:p w14:paraId="13747D33" w14:textId="4BCACBCA" w:rsidR="00D158F8" w:rsidRDefault="00D158F8">
      <w:pPr>
        <w:pStyle w:val="TOC2"/>
        <w:tabs>
          <w:tab w:val="right" w:leader="dot" w:pos="8296"/>
        </w:tabs>
        <w:rPr>
          <w:rFonts w:asciiTheme="minorHAnsi" w:hAnsiTheme="minorHAnsi"/>
          <w:noProof/>
          <w:sz w:val="22"/>
          <w:lang w:val="en-IN" w:eastAsia="en-IN"/>
        </w:rPr>
      </w:pPr>
      <w:hyperlink w:anchor="_Toc243240919" w:history="1">
        <w:r w:rsidRPr="00D02771">
          <w:rPr>
            <w:rStyle w:val="Hyperlink"/>
            <w:noProof/>
          </w:rPr>
          <w:t>7.4 MILESTONES ACHIEVED</w:t>
        </w:r>
        <w:r>
          <w:rPr>
            <w:noProof/>
            <w:webHidden/>
          </w:rPr>
          <w:tab/>
        </w:r>
        <w:r>
          <w:rPr>
            <w:noProof/>
            <w:webHidden/>
          </w:rPr>
          <w:fldChar w:fldCharType="begin"/>
        </w:r>
        <w:r>
          <w:rPr>
            <w:noProof/>
            <w:webHidden/>
          </w:rPr>
          <w:instrText xml:space="preserve"> PAGEREF _Toc243240919 \h </w:instrText>
        </w:r>
        <w:r>
          <w:rPr>
            <w:noProof/>
            <w:webHidden/>
          </w:rPr>
        </w:r>
        <w:r>
          <w:rPr>
            <w:noProof/>
            <w:webHidden/>
          </w:rPr>
          <w:fldChar w:fldCharType="separate"/>
        </w:r>
        <w:r>
          <w:rPr>
            <w:noProof/>
            <w:webHidden/>
          </w:rPr>
          <w:t>62</w:t>
        </w:r>
        <w:r>
          <w:rPr>
            <w:noProof/>
            <w:webHidden/>
          </w:rPr>
          <w:fldChar w:fldCharType="end"/>
        </w:r>
      </w:hyperlink>
    </w:p>
    <w:p w14:paraId="76F3D41B" w14:textId="358071E5" w:rsidR="00D158F8" w:rsidRDefault="00D158F8">
      <w:pPr>
        <w:pStyle w:val="TOC1"/>
        <w:tabs>
          <w:tab w:val="right" w:leader="dot" w:pos="8296"/>
        </w:tabs>
        <w:rPr>
          <w:rFonts w:asciiTheme="minorHAnsi" w:hAnsiTheme="minorHAnsi"/>
          <w:noProof/>
          <w:sz w:val="22"/>
          <w:lang w:val="en-IN" w:eastAsia="en-IN"/>
        </w:rPr>
      </w:pPr>
      <w:hyperlink w:anchor="_Toc243240920" w:history="1">
        <w:r w:rsidRPr="00D02771">
          <w:rPr>
            <w:rStyle w:val="Hyperlink"/>
            <w:noProof/>
          </w:rPr>
          <w:t>CHAPTER 8</w:t>
        </w:r>
        <w:r>
          <w:rPr>
            <w:noProof/>
            <w:webHidden/>
          </w:rPr>
          <w:tab/>
        </w:r>
        <w:r>
          <w:rPr>
            <w:noProof/>
            <w:webHidden/>
          </w:rPr>
          <w:fldChar w:fldCharType="begin"/>
        </w:r>
        <w:r>
          <w:rPr>
            <w:noProof/>
            <w:webHidden/>
          </w:rPr>
          <w:instrText xml:space="preserve"> PAGEREF _Toc243240920 \h </w:instrText>
        </w:r>
        <w:r>
          <w:rPr>
            <w:noProof/>
            <w:webHidden/>
          </w:rPr>
        </w:r>
        <w:r>
          <w:rPr>
            <w:noProof/>
            <w:webHidden/>
          </w:rPr>
          <w:fldChar w:fldCharType="separate"/>
        </w:r>
        <w:r>
          <w:rPr>
            <w:noProof/>
            <w:webHidden/>
          </w:rPr>
          <w:t>64</w:t>
        </w:r>
        <w:r>
          <w:rPr>
            <w:noProof/>
            <w:webHidden/>
          </w:rPr>
          <w:fldChar w:fldCharType="end"/>
        </w:r>
      </w:hyperlink>
    </w:p>
    <w:p w14:paraId="031D1410" w14:textId="38FB8111" w:rsidR="00D158F8" w:rsidRDefault="00D158F8">
      <w:pPr>
        <w:pStyle w:val="TOC1"/>
        <w:tabs>
          <w:tab w:val="right" w:leader="dot" w:pos="8296"/>
        </w:tabs>
        <w:rPr>
          <w:rFonts w:asciiTheme="minorHAnsi" w:hAnsiTheme="minorHAnsi"/>
          <w:noProof/>
          <w:sz w:val="22"/>
          <w:lang w:val="en-IN" w:eastAsia="en-IN"/>
        </w:rPr>
      </w:pPr>
      <w:hyperlink w:anchor="_Toc243240921" w:history="1">
        <w:r w:rsidRPr="00D02771">
          <w:rPr>
            <w:rStyle w:val="Hyperlink"/>
            <w:noProof/>
          </w:rPr>
          <w:t>TESTING</w:t>
        </w:r>
        <w:r>
          <w:rPr>
            <w:noProof/>
            <w:webHidden/>
          </w:rPr>
          <w:tab/>
        </w:r>
        <w:r>
          <w:rPr>
            <w:noProof/>
            <w:webHidden/>
          </w:rPr>
          <w:fldChar w:fldCharType="begin"/>
        </w:r>
        <w:r>
          <w:rPr>
            <w:noProof/>
            <w:webHidden/>
          </w:rPr>
          <w:instrText xml:space="preserve"> PAGEREF _Toc243240921 \h </w:instrText>
        </w:r>
        <w:r>
          <w:rPr>
            <w:noProof/>
            <w:webHidden/>
          </w:rPr>
        </w:r>
        <w:r>
          <w:rPr>
            <w:noProof/>
            <w:webHidden/>
          </w:rPr>
          <w:fldChar w:fldCharType="separate"/>
        </w:r>
        <w:r>
          <w:rPr>
            <w:noProof/>
            <w:webHidden/>
          </w:rPr>
          <w:t>64</w:t>
        </w:r>
        <w:r>
          <w:rPr>
            <w:noProof/>
            <w:webHidden/>
          </w:rPr>
          <w:fldChar w:fldCharType="end"/>
        </w:r>
      </w:hyperlink>
    </w:p>
    <w:p w14:paraId="0D974DDB" w14:textId="6649CD17" w:rsidR="00D158F8" w:rsidRDefault="00D158F8">
      <w:pPr>
        <w:pStyle w:val="TOC2"/>
        <w:tabs>
          <w:tab w:val="right" w:leader="dot" w:pos="8296"/>
        </w:tabs>
        <w:rPr>
          <w:rFonts w:asciiTheme="minorHAnsi" w:hAnsiTheme="minorHAnsi"/>
          <w:noProof/>
          <w:sz w:val="22"/>
          <w:lang w:val="en-IN" w:eastAsia="en-IN"/>
        </w:rPr>
      </w:pPr>
      <w:hyperlink w:anchor="_Toc243240922" w:history="1">
        <w:r w:rsidRPr="00D02771">
          <w:rPr>
            <w:rStyle w:val="Hyperlink"/>
            <w:noProof/>
          </w:rPr>
          <w:t>8.1 TESTING STRATEGY</w:t>
        </w:r>
        <w:r>
          <w:rPr>
            <w:noProof/>
            <w:webHidden/>
          </w:rPr>
          <w:tab/>
        </w:r>
        <w:r>
          <w:rPr>
            <w:noProof/>
            <w:webHidden/>
          </w:rPr>
          <w:fldChar w:fldCharType="begin"/>
        </w:r>
        <w:r>
          <w:rPr>
            <w:noProof/>
            <w:webHidden/>
          </w:rPr>
          <w:instrText xml:space="preserve"> PAGEREF _Toc243240922 \h </w:instrText>
        </w:r>
        <w:r>
          <w:rPr>
            <w:noProof/>
            <w:webHidden/>
          </w:rPr>
        </w:r>
        <w:r>
          <w:rPr>
            <w:noProof/>
            <w:webHidden/>
          </w:rPr>
          <w:fldChar w:fldCharType="separate"/>
        </w:r>
        <w:r>
          <w:rPr>
            <w:noProof/>
            <w:webHidden/>
          </w:rPr>
          <w:t>64</w:t>
        </w:r>
        <w:r>
          <w:rPr>
            <w:noProof/>
            <w:webHidden/>
          </w:rPr>
          <w:fldChar w:fldCharType="end"/>
        </w:r>
      </w:hyperlink>
    </w:p>
    <w:p w14:paraId="00928C34" w14:textId="11A1D039" w:rsidR="00D158F8" w:rsidRDefault="00D158F8">
      <w:pPr>
        <w:pStyle w:val="TOC2"/>
        <w:tabs>
          <w:tab w:val="right" w:leader="dot" w:pos="8296"/>
        </w:tabs>
        <w:rPr>
          <w:rFonts w:asciiTheme="minorHAnsi" w:hAnsiTheme="minorHAnsi"/>
          <w:noProof/>
          <w:sz w:val="22"/>
          <w:lang w:val="en-IN" w:eastAsia="en-IN"/>
        </w:rPr>
      </w:pPr>
      <w:hyperlink w:anchor="_Toc243240923" w:history="1">
        <w:r w:rsidRPr="00D02771">
          <w:rPr>
            <w:rStyle w:val="Hyperlink"/>
            <w:noProof/>
          </w:rPr>
          <w:t>8.2 UNIT TESTS</w:t>
        </w:r>
        <w:r>
          <w:rPr>
            <w:noProof/>
            <w:webHidden/>
          </w:rPr>
          <w:tab/>
        </w:r>
        <w:r>
          <w:rPr>
            <w:noProof/>
            <w:webHidden/>
          </w:rPr>
          <w:fldChar w:fldCharType="begin"/>
        </w:r>
        <w:r>
          <w:rPr>
            <w:noProof/>
            <w:webHidden/>
          </w:rPr>
          <w:instrText xml:space="preserve"> PAGEREF _Toc243240923 \h </w:instrText>
        </w:r>
        <w:r>
          <w:rPr>
            <w:noProof/>
            <w:webHidden/>
          </w:rPr>
        </w:r>
        <w:r>
          <w:rPr>
            <w:noProof/>
            <w:webHidden/>
          </w:rPr>
          <w:fldChar w:fldCharType="separate"/>
        </w:r>
        <w:r>
          <w:rPr>
            <w:noProof/>
            <w:webHidden/>
          </w:rPr>
          <w:t>64</w:t>
        </w:r>
        <w:r>
          <w:rPr>
            <w:noProof/>
            <w:webHidden/>
          </w:rPr>
          <w:fldChar w:fldCharType="end"/>
        </w:r>
      </w:hyperlink>
    </w:p>
    <w:p w14:paraId="11194F81" w14:textId="69B977E0" w:rsidR="00D158F8" w:rsidRDefault="00D158F8">
      <w:pPr>
        <w:pStyle w:val="TOC2"/>
        <w:tabs>
          <w:tab w:val="right" w:leader="dot" w:pos="8296"/>
        </w:tabs>
        <w:rPr>
          <w:rFonts w:asciiTheme="minorHAnsi" w:hAnsiTheme="minorHAnsi"/>
          <w:noProof/>
          <w:sz w:val="22"/>
          <w:lang w:val="en-IN" w:eastAsia="en-IN"/>
        </w:rPr>
      </w:pPr>
      <w:hyperlink w:anchor="_Toc243240924" w:history="1">
        <w:r w:rsidRPr="00D02771">
          <w:rPr>
            <w:rStyle w:val="Hyperlink"/>
            <w:noProof/>
          </w:rPr>
          <w:t>8.3 API INTEGRATION TESTS</w:t>
        </w:r>
        <w:r>
          <w:rPr>
            <w:noProof/>
            <w:webHidden/>
          </w:rPr>
          <w:tab/>
        </w:r>
        <w:r>
          <w:rPr>
            <w:noProof/>
            <w:webHidden/>
          </w:rPr>
          <w:fldChar w:fldCharType="begin"/>
        </w:r>
        <w:r>
          <w:rPr>
            <w:noProof/>
            <w:webHidden/>
          </w:rPr>
          <w:instrText xml:space="preserve"> PAGEREF _Toc243240924 \h </w:instrText>
        </w:r>
        <w:r>
          <w:rPr>
            <w:noProof/>
            <w:webHidden/>
          </w:rPr>
        </w:r>
        <w:r>
          <w:rPr>
            <w:noProof/>
            <w:webHidden/>
          </w:rPr>
          <w:fldChar w:fldCharType="separate"/>
        </w:r>
        <w:r>
          <w:rPr>
            <w:noProof/>
            <w:webHidden/>
          </w:rPr>
          <w:t>66</w:t>
        </w:r>
        <w:r>
          <w:rPr>
            <w:noProof/>
            <w:webHidden/>
          </w:rPr>
          <w:fldChar w:fldCharType="end"/>
        </w:r>
      </w:hyperlink>
    </w:p>
    <w:p w14:paraId="130BCC94" w14:textId="19F678D7" w:rsidR="00D158F8" w:rsidRDefault="00D158F8">
      <w:pPr>
        <w:pStyle w:val="TOC2"/>
        <w:tabs>
          <w:tab w:val="right" w:leader="dot" w:pos="8296"/>
        </w:tabs>
        <w:rPr>
          <w:rFonts w:asciiTheme="minorHAnsi" w:hAnsiTheme="minorHAnsi"/>
          <w:noProof/>
          <w:sz w:val="22"/>
          <w:lang w:val="en-IN" w:eastAsia="en-IN"/>
        </w:rPr>
      </w:pPr>
      <w:hyperlink w:anchor="_Toc243240925" w:history="1">
        <w:r w:rsidRPr="00D02771">
          <w:rPr>
            <w:rStyle w:val="Hyperlink"/>
            <w:noProof/>
          </w:rPr>
          <w:t>8.4 SYSTEM AND FIELD TESTS (HARDWARE)</w:t>
        </w:r>
        <w:r>
          <w:rPr>
            <w:noProof/>
            <w:webHidden/>
          </w:rPr>
          <w:tab/>
        </w:r>
        <w:r>
          <w:rPr>
            <w:noProof/>
            <w:webHidden/>
          </w:rPr>
          <w:fldChar w:fldCharType="begin"/>
        </w:r>
        <w:r>
          <w:rPr>
            <w:noProof/>
            <w:webHidden/>
          </w:rPr>
          <w:instrText xml:space="preserve"> PAGEREF _Toc243240925 \h </w:instrText>
        </w:r>
        <w:r>
          <w:rPr>
            <w:noProof/>
            <w:webHidden/>
          </w:rPr>
        </w:r>
        <w:r>
          <w:rPr>
            <w:noProof/>
            <w:webHidden/>
          </w:rPr>
          <w:fldChar w:fldCharType="separate"/>
        </w:r>
        <w:r>
          <w:rPr>
            <w:noProof/>
            <w:webHidden/>
          </w:rPr>
          <w:t>66</w:t>
        </w:r>
        <w:r>
          <w:rPr>
            <w:noProof/>
            <w:webHidden/>
          </w:rPr>
          <w:fldChar w:fldCharType="end"/>
        </w:r>
      </w:hyperlink>
    </w:p>
    <w:p w14:paraId="46B3F809" w14:textId="336AA75A" w:rsidR="00D158F8" w:rsidRDefault="00D158F8">
      <w:pPr>
        <w:pStyle w:val="TOC2"/>
        <w:tabs>
          <w:tab w:val="right" w:leader="dot" w:pos="8296"/>
        </w:tabs>
        <w:rPr>
          <w:rFonts w:asciiTheme="minorHAnsi" w:hAnsiTheme="minorHAnsi"/>
          <w:noProof/>
          <w:sz w:val="22"/>
          <w:lang w:val="en-IN" w:eastAsia="en-IN"/>
        </w:rPr>
      </w:pPr>
      <w:hyperlink w:anchor="_Toc243240926" w:history="1">
        <w:r w:rsidRPr="00D02771">
          <w:rPr>
            <w:rStyle w:val="Hyperlink"/>
            <w:noProof/>
          </w:rPr>
          <w:t>8.5 TEST CASE SUMMARY</w:t>
        </w:r>
        <w:r>
          <w:rPr>
            <w:noProof/>
            <w:webHidden/>
          </w:rPr>
          <w:tab/>
        </w:r>
        <w:r>
          <w:rPr>
            <w:noProof/>
            <w:webHidden/>
          </w:rPr>
          <w:fldChar w:fldCharType="begin"/>
        </w:r>
        <w:r>
          <w:rPr>
            <w:noProof/>
            <w:webHidden/>
          </w:rPr>
          <w:instrText xml:space="preserve"> PAGEREF _Toc243240926 \h </w:instrText>
        </w:r>
        <w:r>
          <w:rPr>
            <w:noProof/>
            <w:webHidden/>
          </w:rPr>
        </w:r>
        <w:r>
          <w:rPr>
            <w:noProof/>
            <w:webHidden/>
          </w:rPr>
          <w:fldChar w:fldCharType="separate"/>
        </w:r>
        <w:r>
          <w:rPr>
            <w:noProof/>
            <w:webHidden/>
          </w:rPr>
          <w:t>67</w:t>
        </w:r>
        <w:r>
          <w:rPr>
            <w:noProof/>
            <w:webHidden/>
          </w:rPr>
          <w:fldChar w:fldCharType="end"/>
        </w:r>
      </w:hyperlink>
    </w:p>
    <w:p w14:paraId="013F3E30" w14:textId="1411AE4D" w:rsidR="00D158F8" w:rsidRDefault="00D158F8">
      <w:pPr>
        <w:pStyle w:val="TOC1"/>
        <w:tabs>
          <w:tab w:val="right" w:leader="dot" w:pos="8296"/>
        </w:tabs>
        <w:rPr>
          <w:rFonts w:asciiTheme="minorHAnsi" w:hAnsiTheme="minorHAnsi"/>
          <w:noProof/>
          <w:sz w:val="22"/>
          <w:lang w:val="en-IN" w:eastAsia="en-IN"/>
        </w:rPr>
      </w:pPr>
      <w:hyperlink w:anchor="_Toc243240927" w:history="1">
        <w:r w:rsidRPr="00D02771">
          <w:rPr>
            <w:rStyle w:val="Hyperlink"/>
            <w:noProof/>
          </w:rPr>
          <w:t>CHAPTER 9</w:t>
        </w:r>
        <w:r>
          <w:rPr>
            <w:noProof/>
            <w:webHidden/>
          </w:rPr>
          <w:tab/>
        </w:r>
        <w:r>
          <w:rPr>
            <w:noProof/>
            <w:webHidden/>
          </w:rPr>
          <w:fldChar w:fldCharType="begin"/>
        </w:r>
        <w:r>
          <w:rPr>
            <w:noProof/>
            <w:webHidden/>
          </w:rPr>
          <w:instrText xml:space="preserve"> PAGEREF _Toc243240927 \h </w:instrText>
        </w:r>
        <w:r>
          <w:rPr>
            <w:noProof/>
            <w:webHidden/>
          </w:rPr>
        </w:r>
        <w:r>
          <w:rPr>
            <w:noProof/>
            <w:webHidden/>
          </w:rPr>
          <w:fldChar w:fldCharType="separate"/>
        </w:r>
        <w:r>
          <w:rPr>
            <w:noProof/>
            <w:webHidden/>
          </w:rPr>
          <w:t>69</w:t>
        </w:r>
        <w:r>
          <w:rPr>
            <w:noProof/>
            <w:webHidden/>
          </w:rPr>
          <w:fldChar w:fldCharType="end"/>
        </w:r>
      </w:hyperlink>
    </w:p>
    <w:p w14:paraId="72416930" w14:textId="552B1A9E" w:rsidR="00D158F8" w:rsidRDefault="00D158F8">
      <w:pPr>
        <w:pStyle w:val="TOC1"/>
        <w:tabs>
          <w:tab w:val="right" w:leader="dot" w:pos="8296"/>
        </w:tabs>
        <w:rPr>
          <w:rFonts w:asciiTheme="minorHAnsi" w:hAnsiTheme="minorHAnsi"/>
          <w:noProof/>
          <w:sz w:val="22"/>
          <w:lang w:val="en-IN" w:eastAsia="en-IN"/>
        </w:rPr>
      </w:pPr>
      <w:hyperlink w:anchor="_Toc243240928" w:history="1">
        <w:r w:rsidRPr="00D02771">
          <w:rPr>
            <w:rStyle w:val="Hyperlink"/>
            <w:noProof/>
          </w:rPr>
          <w:t>RESULTS AND DISCUSSION</w:t>
        </w:r>
        <w:r>
          <w:rPr>
            <w:noProof/>
            <w:webHidden/>
          </w:rPr>
          <w:tab/>
        </w:r>
        <w:r>
          <w:rPr>
            <w:noProof/>
            <w:webHidden/>
          </w:rPr>
          <w:fldChar w:fldCharType="begin"/>
        </w:r>
        <w:r>
          <w:rPr>
            <w:noProof/>
            <w:webHidden/>
          </w:rPr>
          <w:instrText xml:space="preserve"> PAGEREF _Toc243240928 \h </w:instrText>
        </w:r>
        <w:r>
          <w:rPr>
            <w:noProof/>
            <w:webHidden/>
          </w:rPr>
        </w:r>
        <w:r>
          <w:rPr>
            <w:noProof/>
            <w:webHidden/>
          </w:rPr>
          <w:fldChar w:fldCharType="separate"/>
        </w:r>
        <w:r>
          <w:rPr>
            <w:noProof/>
            <w:webHidden/>
          </w:rPr>
          <w:t>69</w:t>
        </w:r>
        <w:r>
          <w:rPr>
            <w:noProof/>
            <w:webHidden/>
          </w:rPr>
          <w:fldChar w:fldCharType="end"/>
        </w:r>
      </w:hyperlink>
    </w:p>
    <w:p w14:paraId="526D47A8" w14:textId="11D42998" w:rsidR="00D158F8" w:rsidRDefault="00D158F8">
      <w:pPr>
        <w:pStyle w:val="TOC2"/>
        <w:tabs>
          <w:tab w:val="right" w:leader="dot" w:pos="8296"/>
        </w:tabs>
        <w:rPr>
          <w:rFonts w:asciiTheme="minorHAnsi" w:hAnsiTheme="minorHAnsi"/>
          <w:noProof/>
          <w:sz w:val="22"/>
          <w:lang w:val="en-IN" w:eastAsia="en-IN"/>
        </w:rPr>
      </w:pPr>
      <w:hyperlink w:anchor="_Toc243240929" w:history="1">
        <w:r w:rsidRPr="00D02771">
          <w:rPr>
            <w:rStyle w:val="Hyperlink"/>
            <w:noProof/>
          </w:rPr>
          <w:t>9.1 OVERVIEW</w:t>
        </w:r>
        <w:r>
          <w:rPr>
            <w:noProof/>
            <w:webHidden/>
          </w:rPr>
          <w:tab/>
        </w:r>
        <w:r>
          <w:rPr>
            <w:noProof/>
            <w:webHidden/>
          </w:rPr>
          <w:fldChar w:fldCharType="begin"/>
        </w:r>
        <w:r>
          <w:rPr>
            <w:noProof/>
            <w:webHidden/>
          </w:rPr>
          <w:instrText xml:space="preserve"> PAGEREF _Toc243240929 \h </w:instrText>
        </w:r>
        <w:r>
          <w:rPr>
            <w:noProof/>
            <w:webHidden/>
          </w:rPr>
        </w:r>
        <w:r>
          <w:rPr>
            <w:noProof/>
            <w:webHidden/>
          </w:rPr>
          <w:fldChar w:fldCharType="separate"/>
        </w:r>
        <w:r>
          <w:rPr>
            <w:noProof/>
            <w:webHidden/>
          </w:rPr>
          <w:t>69</w:t>
        </w:r>
        <w:r>
          <w:rPr>
            <w:noProof/>
            <w:webHidden/>
          </w:rPr>
          <w:fldChar w:fldCharType="end"/>
        </w:r>
      </w:hyperlink>
    </w:p>
    <w:p w14:paraId="4562C8BB" w14:textId="61DA5E8E" w:rsidR="00D158F8" w:rsidRDefault="00D158F8">
      <w:pPr>
        <w:pStyle w:val="TOC2"/>
        <w:tabs>
          <w:tab w:val="right" w:leader="dot" w:pos="8296"/>
        </w:tabs>
        <w:rPr>
          <w:rFonts w:asciiTheme="minorHAnsi" w:hAnsiTheme="minorHAnsi"/>
          <w:noProof/>
          <w:sz w:val="22"/>
          <w:lang w:val="en-IN" w:eastAsia="en-IN"/>
        </w:rPr>
      </w:pPr>
      <w:hyperlink w:anchor="_Toc243240930" w:history="1">
        <w:r w:rsidRPr="00D02771">
          <w:rPr>
            <w:rStyle w:val="Hyperlink"/>
            <w:noProof/>
          </w:rPr>
          <w:t>9.2 CLASSIFIER PERFORMANCE</w:t>
        </w:r>
        <w:r>
          <w:rPr>
            <w:noProof/>
            <w:webHidden/>
          </w:rPr>
          <w:tab/>
        </w:r>
        <w:r>
          <w:rPr>
            <w:noProof/>
            <w:webHidden/>
          </w:rPr>
          <w:fldChar w:fldCharType="begin"/>
        </w:r>
        <w:r>
          <w:rPr>
            <w:noProof/>
            <w:webHidden/>
          </w:rPr>
          <w:instrText xml:space="preserve"> PAGEREF _Toc243240930 \h </w:instrText>
        </w:r>
        <w:r>
          <w:rPr>
            <w:noProof/>
            <w:webHidden/>
          </w:rPr>
        </w:r>
        <w:r>
          <w:rPr>
            <w:noProof/>
            <w:webHidden/>
          </w:rPr>
          <w:fldChar w:fldCharType="separate"/>
        </w:r>
        <w:r>
          <w:rPr>
            <w:noProof/>
            <w:webHidden/>
          </w:rPr>
          <w:t>69</w:t>
        </w:r>
        <w:r>
          <w:rPr>
            <w:noProof/>
            <w:webHidden/>
          </w:rPr>
          <w:fldChar w:fldCharType="end"/>
        </w:r>
      </w:hyperlink>
    </w:p>
    <w:p w14:paraId="79BB7975" w14:textId="066B2170" w:rsidR="00D158F8" w:rsidRDefault="00D158F8">
      <w:pPr>
        <w:pStyle w:val="TOC3"/>
        <w:tabs>
          <w:tab w:val="right" w:leader="dot" w:pos="8296"/>
        </w:tabs>
        <w:rPr>
          <w:rFonts w:asciiTheme="minorHAnsi" w:hAnsiTheme="minorHAnsi"/>
          <w:noProof/>
          <w:sz w:val="22"/>
          <w:lang w:val="en-IN" w:eastAsia="en-IN"/>
        </w:rPr>
      </w:pPr>
      <w:hyperlink w:anchor="_Toc243240931" w:history="1">
        <w:r w:rsidRPr="00D02771">
          <w:rPr>
            <w:rStyle w:val="Hyperlink"/>
            <w:noProof/>
          </w:rPr>
          <w:t>9.2.1 Three class model (initial UCI dataset)</w:t>
        </w:r>
        <w:r>
          <w:rPr>
            <w:noProof/>
            <w:webHidden/>
          </w:rPr>
          <w:tab/>
        </w:r>
        <w:r>
          <w:rPr>
            <w:noProof/>
            <w:webHidden/>
          </w:rPr>
          <w:fldChar w:fldCharType="begin"/>
        </w:r>
        <w:r>
          <w:rPr>
            <w:noProof/>
            <w:webHidden/>
          </w:rPr>
          <w:instrText xml:space="preserve"> PAGEREF _Toc243240931 \h </w:instrText>
        </w:r>
        <w:r>
          <w:rPr>
            <w:noProof/>
            <w:webHidden/>
          </w:rPr>
        </w:r>
        <w:r>
          <w:rPr>
            <w:noProof/>
            <w:webHidden/>
          </w:rPr>
          <w:fldChar w:fldCharType="separate"/>
        </w:r>
        <w:r>
          <w:rPr>
            <w:noProof/>
            <w:webHidden/>
          </w:rPr>
          <w:t>69</w:t>
        </w:r>
        <w:r>
          <w:rPr>
            <w:noProof/>
            <w:webHidden/>
          </w:rPr>
          <w:fldChar w:fldCharType="end"/>
        </w:r>
      </w:hyperlink>
    </w:p>
    <w:p w14:paraId="282F814E" w14:textId="1F30FF17" w:rsidR="00D158F8" w:rsidRDefault="00D158F8">
      <w:pPr>
        <w:pStyle w:val="TOC3"/>
        <w:tabs>
          <w:tab w:val="right" w:leader="dot" w:pos="8296"/>
        </w:tabs>
        <w:rPr>
          <w:rFonts w:asciiTheme="minorHAnsi" w:hAnsiTheme="minorHAnsi"/>
          <w:noProof/>
          <w:sz w:val="22"/>
          <w:lang w:val="en-IN" w:eastAsia="en-IN"/>
        </w:rPr>
      </w:pPr>
      <w:hyperlink w:anchor="_Toc243240932" w:history="1">
        <w:r w:rsidRPr="00D02771">
          <w:rPr>
            <w:rStyle w:val="Hyperlink"/>
            <w:noProof/>
          </w:rPr>
          <w:t>9.2.2 Six class merged model</w:t>
        </w:r>
        <w:r>
          <w:rPr>
            <w:noProof/>
            <w:webHidden/>
          </w:rPr>
          <w:tab/>
        </w:r>
        <w:r>
          <w:rPr>
            <w:noProof/>
            <w:webHidden/>
          </w:rPr>
          <w:fldChar w:fldCharType="begin"/>
        </w:r>
        <w:r>
          <w:rPr>
            <w:noProof/>
            <w:webHidden/>
          </w:rPr>
          <w:instrText xml:space="preserve"> PAGEREF _Toc243240932 \h </w:instrText>
        </w:r>
        <w:r>
          <w:rPr>
            <w:noProof/>
            <w:webHidden/>
          </w:rPr>
        </w:r>
        <w:r>
          <w:rPr>
            <w:noProof/>
            <w:webHidden/>
          </w:rPr>
          <w:fldChar w:fldCharType="separate"/>
        </w:r>
        <w:r>
          <w:rPr>
            <w:noProof/>
            <w:webHidden/>
          </w:rPr>
          <w:t>70</w:t>
        </w:r>
        <w:r>
          <w:rPr>
            <w:noProof/>
            <w:webHidden/>
          </w:rPr>
          <w:fldChar w:fldCharType="end"/>
        </w:r>
      </w:hyperlink>
    </w:p>
    <w:p w14:paraId="4180544B" w14:textId="24F28EA5" w:rsidR="00D158F8" w:rsidRDefault="00D158F8">
      <w:pPr>
        <w:pStyle w:val="TOC3"/>
        <w:tabs>
          <w:tab w:val="right" w:leader="dot" w:pos="8296"/>
        </w:tabs>
        <w:rPr>
          <w:rFonts w:asciiTheme="minorHAnsi" w:hAnsiTheme="minorHAnsi"/>
          <w:noProof/>
          <w:sz w:val="22"/>
          <w:lang w:val="en-IN" w:eastAsia="en-IN"/>
        </w:rPr>
      </w:pPr>
      <w:hyperlink w:anchor="_Toc243240933" w:history="1">
        <w:r w:rsidRPr="00D02771">
          <w:rPr>
            <w:rStyle w:val="Hyperlink"/>
            <w:noProof/>
          </w:rPr>
          <w:t>9.2.3 Discussion of classifier results</w:t>
        </w:r>
        <w:r>
          <w:rPr>
            <w:noProof/>
            <w:webHidden/>
          </w:rPr>
          <w:tab/>
        </w:r>
        <w:r>
          <w:rPr>
            <w:noProof/>
            <w:webHidden/>
          </w:rPr>
          <w:fldChar w:fldCharType="begin"/>
        </w:r>
        <w:r>
          <w:rPr>
            <w:noProof/>
            <w:webHidden/>
          </w:rPr>
          <w:instrText xml:space="preserve"> PAGEREF _Toc243240933 \h </w:instrText>
        </w:r>
        <w:r>
          <w:rPr>
            <w:noProof/>
            <w:webHidden/>
          </w:rPr>
        </w:r>
        <w:r>
          <w:rPr>
            <w:noProof/>
            <w:webHidden/>
          </w:rPr>
          <w:fldChar w:fldCharType="separate"/>
        </w:r>
        <w:r>
          <w:rPr>
            <w:noProof/>
            <w:webHidden/>
          </w:rPr>
          <w:t>73</w:t>
        </w:r>
        <w:r>
          <w:rPr>
            <w:noProof/>
            <w:webHidden/>
          </w:rPr>
          <w:fldChar w:fldCharType="end"/>
        </w:r>
      </w:hyperlink>
    </w:p>
    <w:p w14:paraId="732E9B9B" w14:textId="6A75ECE7" w:rsidR="00D158F8" w:rsidRDefault="00D158F8">
      <w:pPr>
        <w:pStyle w:val="TOC2"/>
        <w:tabs>
          <w:tab w:val="right" w:leader="dot" w:pos="8296"/>
        </w:tabs>
        <w:rPr>
          <w:rFonts w:asciiTheme="minorHAnsi" w:hAnsiTheme="minorHAnsi"/>
          <w:noProof/>
          <w:sz w:val="22"/>
          <w:lang w:val="en-IN" w:eastAsia="en-IN"/>
        </w:rPr>
      </w:pPr>
      <w:hyperlink w:anchor="_Toc243240934" w:history="1">
        <w:r w:rsidRPr="00D02771">
          <w:rPr>
            <w:rStyle w:val="Hyperlink"/>
            <w:noProof/>
          </w:rPr>
          <w:t>9.3 SEGMENTATION QUALITY</w:t>
        </w:r>
        <w:r>
          <w:rPr>
            <w:noProof/>
            <w:webHidden/>
          </w:rPr>
          <w:tab/>
        </w:r>
        <w:r>
          <w:rPr>
            <w:noProof/>
            <w:webHidden/>
          </w:rPr>
          <w:fldChar w:fldCharType="begin"/>
        </w:r>
        <w:r>
          <w:rPr>
            <w:noProof/>
            <w:webHidden/>
          </w:rPr>
          <w:instrText xml:space="preserve"> PAGEREF _Toc243240934 \h </w:instrText>
        </w:r>
        <w:r>
          <w:rPr>
            <w:noProof/>
            <w:webHidden/>
          </w:rPr>
        </w:r>
        <w:r>
          <w:rPr>
            <w:noProof/>
            <w:webHidden/>
          </w:rPr>
          <w:fldChar w:fldCharType="separate"/>
        </w:r>
        <w:r>
          <w:rPr>
            <w:noProof/>
            <w:webHidden/>
          </w:rPr>
          <w:t>74</w:t>
        </w:r>
        <w:r>
          <w:rPr>
            <w:noProof/>
            <w:webHidden/>
          </w:rPr>
          <w:fldChar w:fldCharType="end"/>
        </w:r>
      </w:hyperlink>
    </w:p>
    <w:p w14:paraId="5E148BC2" w14:textId="619E0A8B" w:rsidR="00D158F8" w:rsidRDefault="00D158F8">
      <w:pPr>
        <w:pStyle w:val="TOC2"/>
        <w:tabs>
          <w:tab w:val="right" w:leader="dot" w:pos="8296"/>
        </w:tabs>
        <w:rPr>
          <w:rFonts w:asciiTheme="minorHAnsi" w:hAnsiTheme="minorHAnsi"/>
          <w:noProof/>
          <w:sz w:val="22"/>
          <w:lang w:val="en-IN" w:eastAsia="en-IN"/>
        </w:rPr>
      </w:pPr>
      <w:hyperlink w:anchor="_Toc243240935" w:history="1">
        <w:r w:rsidRPr="00D02771">
          <w:rPr>
            <w:rStyle w:val="Hyperlink"/>
            <w:noProof/>
          </w:rPr>
          <w:t>9.4 PIPELINE SIMULATION ON REAL TEST IMAGES</w:t>
        </w:r>
        <w:r>
          <w:rPr>
            <w:noProof/>
            <w:webHidden/>
          </w:rPr>
          <w:tab/>
        </w:r>
        <w:r>
          <w:rPr>
            <w:noProof/>
            <w:webHidden/>
          </w:rPr>
          <w:fldChar w:fldCharType="begin"/>
        </w:r>
        <w:r>
          <w:rPr>
            <w:noProof/>
            <w:webHidden/>
          </w:rPr>
          <w:instrText xml:space="preserve"> PAGEREF _Toc243240935 \h </w:instrText>
        </w:r>
        <w:r>
          <w:rPr>
            <w:noProof/>
            <w:webHidden/>
          </w:rPr>
        </w:r>
        <w:r>
          <w:rPr>
            <w:noProof/>
            <w:webHidden/>
          </w:rPr>
          <w:fldChar w:fldCharType="separate"/>
        </w:r>
        <w:r>
          <w:rPr>
            <w:noProof/>
            <w:webHidden/>
          </w:rPr>
          <w:t>74</w:t>
        </w:r>
        <w:r>
          <w:rPr>
            <w:noProof/>
            <w:webHidden/>
          </w:rPr>
          <w:fldChar w:fldCharType="end"/>
        </w:r>
      </w:hyperlink>
    </w:p>
    <w:p w14:paraId="55427475" w14:textId="6D7C097F" w:rsidR="00D158F8" w:rsidRDefault="00D158F8">
      <w:pPr>
        <w:pStyle w:val="TOC2"/>
        <w:tabs>
          <w:tab w:val="right" w:leader="dot" w:pos="8296"/>
        </w:tabs>
        <w:rPr>
          <w:rFonts w:asciiTheme="minorHAnsi" w:hAnsiTheme="minorHAnsi"/>
          <w:noProof/>
          <w:sz w:val="22"/>
          <w:lang w:val="en-IN" w:eastAsia="en-IN"/>
        </w:rPr>
      </w:pPr>
      <w:hyperlink w:anchor="_Toc243240936" w:history="1">
        <w:r w:rsidRPr="00D02771">
          <w:rPr>
            <w:rStyle w:val="Hyperlink"/>
            <w:noProof/>
          </w:rPr>
          <w:t>9.5 API RESPONSE TIME</w:t>
        </w:r>
        <w:r>
          <w:rPr>
            <w:noProof/>
            <w:webHidden/>
          </w:rPr>
          <w:tab/>
        </w:r>
        <w:r>
          <w:rPr>
            <w:noProof/>
            <w:webHidden/>
          </w:rPr>
          <w:fldChar w:fldCharType="begin"/>
        </w:r>
        <w:r>
          <w:rPr>
            <w:noProof/>
            <w:webHidden/>
          </w:rPr>
          <w:instrText xml:space="preserve"> PAGEREF _Toc243240936 \h </w:instrText>
        </w:r>
        <w:r>
          <w:rPr>
            <w:noProof/>
            <w:webHidden/>
          </w:rPr>
        </w:r>
        <w:r>
          <w:rPr>
            <w:noProof/>
            <w:webHidden/>
          </w:rPr>
          <w:fldChar w:fldCharType="separate"/>
        </w:r>
        <w:r>
          <w:rPr>
            <w:noProof/>
            <w:webHidden/>
          </w:rPr>
          <w:t>76</w:t>
        </w:r>
        <w:r>
          <w:rPr>
            <w:noProof/>
            <w:webHidden/>
          </w:rPr>
          <w:fldChar w:fldCharType="end"/>
        </w:r>
      </w:hyperlink>
    </w:p>
    <w:p w14:paraId="717A8451" w14:textId="370D3AB5" w:rsidR="00D158F8" w:rsidRDefault="00D158F8">
      <w:pPr>
        <w:pStyle w:val="TOC2"/>
        <w:tabs>
          <w:tab w:val="right" w:leader="dot" w:pos="8296"/>
        </w:tabs>
        <w:rPr>
          <w:rFonts w:asciiTheme="minorHAnsi" w:hAnsiTheme="minorHAnsi"/>
          <w:noProof/>
          <w:sz w:val="22"/>
          <w:lang w:val="en-IN" w:eastAsia="en-IN"/>
        </w:rPr>
      </w:pPr>
      <w:hyperlink w:anchor="_Toc243240937" w:history="1">
        <w:r w:rsidRPr="00D02771">
          <w:rPr>
            <w:rStyle w:val="Hyperlink"/>
            <w:noProof/>
          </w:rPr>
          <w:t>9.6 DOSE AND SPRAY TIME WORKED EXAMPLES</w:t>
        </w:r>
        <w:r>
          <w:rPr>
            <w:noProof/>
            <w:webHidden/>
          </w:rPr>
          <w:tab/>
        </w:r>
        <w:r>
          <w:rPr>
            <w:noProof/>
            <w:webHidden/>
          </w:rPr>
          <w:fldChar w:fldCharType="begin"/>
        </w:r>
        <w:r>
          <w:rPr>
            <w:noProof/>
            <w:webHidden/>
          </w:rPr>
          <w:instrText xml:space="preserve"> PAGEREF _Toc243240937 \h </w:instrText>
        </w:r>
        <w:r>
          <w:rPr>
            <w:noProof/>
            <w:webHidden/>
          </w:rPr>
        </w:r>
        <w:r>
          <w:rPr>
            <w:noProof/>
            <w:webHidden/>
          </w:rPr>
          <w:fldChar w:fldCharType="separate"/>
        </w:r>
        <w:r>
          <w:rPr>
            <w:noProof/>
            <w:webHidden/>
          </w:rPr>
          <w:t>76</w:t>
        </w:r>
        <w:r>
          <w:rPr>
            <w:noProof/>
            <w:webHidden/>
          </w:rPr>
          <w:fldChar w:fldCharType="end"/>
        </w:r>
      </w:hyperlink>
    </w:p>
    <w:p w14:paraId="04331323" w14:textId="1460F08D" w:rsidR="00D158F8" w:rsidRDefault="00D158F8">
      <w:pPr>
        <w:pStyle w:val="TOC2"/>
        <w:tabs>
          <w:tab w:val="right" w:leader="dot" w:pos="8296"/>
        </w:tabs>
        <w:rPr>
          <w:rFonts w:asciiTheme="minorHAnsi" w:hAnsiTheme="minorHAnsi"/>
          <w:noProof/>
          <w:sz w:val="22"/>
          <w:lang w:val="en-IN" w:eastAsia="en-IN"/>
        </w:rPr>
      </w:pPr>
      <w:hyperlink w:anchor="_Toc243240938" w:history="1">
        <w:r w:rsidRPr="00D02771">
          <w:rPr>
            <w:rStyle w:val="Hyperlink"/>
            <w:noProof/>
          </w:rPr>
          <w:t>9.7 COMPARISON WITH THE BASE PAPER AND RELATED WORK</w:t>
        </w:r>
        <w:r>
          <w:rPr>
            <w:noProof/>
            <w:webHidden/>
          </w:rPr>
          <w:tab/>
        </w:r>
        <w:r>
          <w:rPr>
            <w:noProof/>
            <w:webHidden/>
          </w:rPr>
          <w:fldChar w:fldCharType="begin"/>
        </w:r>
        <w:r>
          <w:rPr>
            <w:noProof/>
            <w:webHidden/>
          </w:rPr>
          <w:instrText xml:space="preserve"> PAGEREF _Toc243240938 \h </w:instrText>
        </w:r>
        <w:r>
          <w:rPr>
            <w:noProof/>
            <w:webHidden/>
          </w:rPr>
        </w:r>
        <w:r>
          <w:rPr>
            <w:noProof/>
            <w:webHidden/>
          </w:rPr>
          <w:fldChar w:fldCharType="separate"/>
        </w:r>
        <w:r>
          <w:rPr>
            <w:noProof/>
            <w:webHidden/>
          </w:rPr>
          <w:t>77</w:t>
        </w:r>
        <w:r>
          <w:rPr>
            <w:noProof/>
            <w:webHidden/>
          </w:rPr>
          <w:fldChar w:fldCharType="end"/>
        </w:r>
      </w:hyperlink>
    </w:p>
    <w:p w14:paraId="3671D4FF" w14:textId="3A13771C" w:rsidR="00D158F8" w:rsidRDefault="00D158F8">
      <w:pPr>
        <w:pStyle w:val="TOC2"/>
        <w:tabs>
          <w:tab w:val="right" w:leader="dot" w:pos="8296"/>
        </w:tabs>
        <w:rPr>
          <w:rFonts w:asciiTheme="minorHAnsi" w:hAnsiTheme="minorHAnsi"/>
          <w:noProof/>
          <w:sz w:val="22"/>
          <w:lang w:val="en-IN" w:eastAsia="en-IN"/>
        </w:rPr>
      </w:pPr>
      <w:hyperlink w:anchor="_Toc243240939" w:history="1">
        <w:r w:rsidRPr="00D02771">
          <w:rPr>
            <w:rStyle w:val="Hyperlink"/>
            <w:noProof/>
          </w:rPr>
          <w:t>9.8 LIMITATIONS</w:t>
        </w:r>
        <w:r>
          <w:rPr>
            <w:noProof/>
            <w:webHidden/>
          </w:rPr>
          <w:tab/>
        </w:r>
        <w:r>
          <w:rPr>
            <w:noProof/>
            <w:webHidden/>
          </w:rPr>
          <w:fldChar w:fldCharType="begin"/>
        </w:r>
        <w:r>
          <w:rPr>
            <w:noProof/>
            <w:webHidden/>
          </w:rPr>
          <w:instrText xml:space="preserve"> PAGEREF _Toc243240939 \h </w:instrText>
        </w:r>
        <w:r>
          <w:rPr>
            <w:noProof/>
            <w:webHidden/>
          </w:rPr>
        </w:r>
        <w:r>
          <w:rPr>
            <w:noProof/>
            <w:webHidden/>
          </w:rPr>
          <w:fldChar w:fldCharType="separate"/>
        </w:r>
        <w:r>
          <w:rPr>
            <w:noProof/>
            <w:webHidden/>
          </w:rPr>
          <w:t>79</w:t>
        </w:r>
        <w:r>
          <w:rPr>
            <w:noProof/>
            <w:webHidden/>
          </w:rPr>
          <w:fldChar w:fldCharType="end"/>
        </w:r>
      </w:hyperlink>
    </w:p>
    <w:p w14:paraId="480505B7" w14:textId="4A097C29" w:rsidR="00D158F8" w:rsidRDefault="00D158F8">
      <w:pPr>
        <w:pStyle w:val="TOC1"/>
        <w:tabs>
          <w:tab w:val="right" w:leader="dot" w:pos="8296"/>
        </w:tabs>
        <w:rPr>
          <w:rFonts w:asciiTheme="minorHAnsi" w:hAnsiTheme="minorHAnsi"/>
          <w:noProof/>
          <w:sz w:val="22"/>
          <w:lang w:val="en-IN" w:eastAsia="en-IN"/>
        </w:rPr>
      </w:pPr>
      <w:hyperlink w:anchor="_Toc243240940" w:history="1">
        <w:r w:rsidRPr="00D02771">
          <w:rPr>
            <w:rStyle w:val="Hyperlink"/>
            <w:noProof/>
          </w:rPr>
          <w:t>CHAPTER 10</w:t>
        </w:r>
        <w:r>
          <w:rPr>
            <w:noProof/>
            <w:webHidden/>
          </w:rPr>
          <w:tab/>
        </w:r>
        <w:r>
          <w:rPr>
            <w:noProof/>
            <w:webHidden/>
          </w:rPr>
          <w:fldChar w:fldCharType="begin"/>
        </w:r>
        <w:r>
          <w:rPr>
            <w:noProof/>
            <w:webHidden/>
          </w:rPr>
          <w:instrText xml:space="preserve"> PAGEREF _Toc243240940 \h </w:instrText>
        </w:r>
        <w:r>
          <w:rPr>
            <w:noProof/>
            <w:webHidden/>
          </w:rPr>
        </w:r>
        <w:r>
          <w:rPr>
            <w:noProof/>
            <w:webHidden/>
          </w:rPr>
          <w:fldChar w:fldCharType="separate"/>
        </w:r>
        <w:r>
          <w:rPr>
            <w:noProof/>
            <w:webHidden/>
          </w:rPr>
          <w:t>81</w:t>
        </w:r>
        <w:r>
          <w:rPr>
            <w:noProof/>
            <w:webHidden/>
          </w:rPr>
          <w:fldChar w:fldCharType="end"/>
        </w:r>
      </w:hyperlink>
    </w:p>
    <w:p w14:paraId="03B91779" w14:textId="5D878156" w:rsidR="00D158F8" w:rsidRDefault="00D158F8">
      <w:pPr>
        <w:pStyle w:val="TOC1"/>
        <w:tabs>
          <w:tab w:val="right" w:leader="dot" w:pos="8296"/>
        </w:tabs>
        <w:rPr>
          <w:rFonts w:asciiTheme="minorHAnsi" w:hAnsiTheme="minorHAnsi"/>
          <w:noProof/>
          <w:sz w:val="22"/>
          <w:lang w:val="en-IN" w:eastAsia="en-IN"/>
        </w:rPr>
      </w:pPr>
      <w:hyperlink w:anchor="_Toc243240941" w:history="1">
        <w:r w:rsidRPr="00D02771">
          <w:rPr>
            <w:rStyle w:val="Hyperlink"/>
            <w:noProof/>
          </w:rPr>
          <w:t>CONCLUSION AND FUTURE WORK</w:t>
        </w:r>
        <w:r>
          <w:rPr>
            <w:noProof/>
            <w:webHidden/>
          </w:rPr>
          <w:tab/>
        </w:r>
        <w:r>
          <w:rPr>
            <w:noProof/>
            <w:webHidden/>
          </w:rPr>
          <w:fldChar w:fldCharType="begin"/>
        </w:r>
        <w:r>
          <w:rPr>
            <w:noProof/>
            <w:webHidden/>
          </w:rPr>
          <w:instrText xml:space="preserve"> PAGEREF _Toc243240941 \h </w:instrText>
        </w:r>
        <w:r>
          <w:rPr>
            <w:noProof/>
            <w:webHidden/>
          </w:rPr>
        </w:r>
        <w:r>
          <w:rPr>
            <w:noProof/>
            <w:webHidden/>
          </w:rPr>
          <w:fldChar w:fldCharType="separate"/>
        </w:r>
        <w:r>
          <w:rPr>
            <w:noProof/>
            <w:webHidden/>
          </w:rPr>
          <w:t>81</w:t>
        </w:r>
        <w:r>
          <w:rPr>
            <w:noProof/>
            <w:webHidden/>
          </w:rPr>
          <w:fldChar w:fldCharType="end"/>
        </w:r>
      </w:hyperlink>
    </w:p>
    <w:p w14:paraId="6EC63633" w14:textId="540813F7" w:rsidR="00D158F8" w:rsidRDefault="00D158F8">
      <w:pPr>
        <w:pStyle w:val="TOC2"/>
        <w:tabs>
          <w:tab w:val="right" w:leader="dot" w:pos="8296"/>
        </w:tabs>
        <w:rPr>
          <w:rFonts w:asciiTheme="minorHAnsi" w:hAnsiTheme="minorHAnsi"/>
          <w:noProof/>
          <w:sz w:val="22"/>
          <w:lang w:val="en-IN" w:eastAsia="en-IN"/>
        </w:rPr>
      </w:pPr>
      <w:hyperlink w:anchor="_Toc243240942" w:history="1">
        <w:r w:rsidRPr="00D02771">
          <w:rPr>
            <w:rStyle w:val="Hyperlink"/>
            <w:noProof/>
          </w:rPr>
          <w:t>10.1 SUMMARY OF WHAT WAS BUILT</w:t>
        </w:r>
        <w:r>
          <w:rPr>
            <w:noProof/>
            <w:webHidden/>
          </w:rPr>
          <w:tab/>
        </w:r>
        <w:r>
          <w:rPr>
            <w:noProof/>
            <w:webHidden/>
          </w:rPr>
          <w:fldChar w:fldCharType="begin"/>
        </w:r>
        <w:r>
          <w:rPr>
            <w:noProof/>
            <w:webHidden/>
          </w:rPr>
          <w:instrText xml:space="preserve"> PAGEREF _Toc243240942 \h </w:instrText>
        </w:r>
        <w:r>
          <w:rPr>
            <w:noProof/>
            <w:webHidden/>
          </w:rPr>
        </w:r>
        <w:r>
          <w:rPr>
            <w:noProof/>
            <w:webHidden/>
          </w:rPr>
          <w:fldChar w:fldCharType="separate"/>
        </w:r>
        <w:r>
          <w:rPr>
            <w:noProof/>
            <w:webHidden/>
          </w:rPr>
          <w:t>81</w:t>
        </w:r>
        <w:r>
          <w:rPr>
            <w:noProof/>
            <w:webHidden/>
          </w:rPr>
          <w:fldChar w:fldCharType="end"/>
        </w:r>
      </w:hyperlink>
    </w:p>
    <w:p w14:paraId="451A3A0A" w14:textId="2B7F25D2" w:rsidR="00D158F8" w:rsidRDefault="00D158F8">
      <w:pPr>
        <w:pStyle w:val="TOC2"/>
        <w:tabs>
          <w:tab w:val="right" w:leader="dot" w:pos="8296"/>
        </w:tabs>
        <w:rPr>
          <w:rFonts w:asciiTheme="minorHAnsi" w:hAnsiTheme="minorHAnsi"/>
          <w:noProof/>
          <w:sz w:val="22"/>
          <w:lang w:val="en-IN" w:eastAsia="en-IN"/>
        </w:rPr>
      </w:pPr>
      <w:hyperlink w:anchor="_Toc243240943" w:history="1">
        <w:r w:rsidRPr="00D02771">
          <w:rPr>
            <w:rStyle w:val="Hyperlink"/>
            <w:noProof/>
          </w:rPr>
          <w:t>10.2 WHAT WORKED WELL</w:t>
        </w:r>
        <w:r>
          <w:rPr>
            <w:noProof/>
            <w:webHidden/>
          </w:rPr>
          <w:tab/>
        </w:r>
        <w:r>
          <w:rPr>
            <w:noProof/>
            <w:webHidden/>
          </w:rPr>
          <w:fldChar w:fldCharType="begin"/>
        </w:r>
        <w:r>
          <w:rPr>
            <w:noProof/>
            <w:webHidden/>
          </w:rPr>
          <w:instrText xml:space="preserve"> PAGEREF _Toc243240943 \h </w:instrText>
        </w:r>
        <w:r>
          <w:rPr>
            <w:noProof/>
            <w:webHidden/>
          </w:rPr>
        </w:r>
        <w:r>
          <w:rPr>
            <w:noProof/>
            <w:webHidden/>
          </w:rPr>
          <w:fldChar w:fldCharType="separate"/>
        </w:r>
        <w:r>
          <w:rPr>
            <w:noProof/>
            <w:webHidden/>
          </w:rPr>
          <w:t>81</w:t>
        </w:r>
        <w:r>
          <w:rPr>
            <w:noProof/>
            <w:webHidden/>
          </w:rPr>
          <w:fldChar w:fldCharType="end"/>
        </w:r>
      </w:hyperlink>
    </w:p>
    <w:p w14:paraId="1A3160AF" w14:textId="35A7B1CC" w:rsidR="00D158F8" w:rsidRDefault="00D158F8">
      <w:pPr>
        <w:pStyle w:val="TOC2"/>
        <w:tabs>
          <w:tab w:val="right" w:leader="dot" w:pos="8296"/>
        </w:tabs>
        <w:rPr>
          <w:rFonts w:asciiTheme="minorHAnsi" w:hAnsiTheme="minorHAnsi"/>
          <w:noProof/>
          <w:sz w:val="22"/>
          <w:lang w:val="en-IN" w:eastAsia="en-IN"/>
        </w:rPr>
      </w:pPr>
      <w:hyperlink w:anchor="_Toc243240944" w:history="1">
        <w:r w:rsidRPr="00D02771">
          <w:rPr>
            <w:rStyle w:val="Hyperlink"/>
            <w:noProof/>
          </w:rPr>
          <w:t>10.3 WHAT DID NOT FULLY SUCCEED</w:t>
        </w:r>
        <w:r>
          <w:rPr>
            <w:noProof/>
            <w:webHidden/>
          </w:rPr>
          <w:tab/>
        </w:r>
        <w:r>
          <w:rPr>
            <w:noProof/>
            <w:webHidden/>
          </w:rPr>
          <w:fldChar w:fldCharType="begin"/>
        </w:r>
        <w:r>
          <w:rPr>
            <w:noProof/>
            <w:webHidden/>
          </w:rPr>
          <w:instrText xml:space="preserve"> PAGEREF _Toc243240944 \h </w:instrText>
        </w:r>
        <w:r>
          <w:rPr>
            <w:noProof/>
            <w:webHidden/>
          </w:rPr>
        </w:r>
        <w:r>
          <w:rPr>
            <w:noProof/>
            <w:webHidden/>
          </w:rPr>
          <w:fldChar w:fldCharType="separate"/>
        </w:r>
        <w:r>
          <w:rPr>
            <w:noProof/>
            <w:webHidden/>
          </w:rPr>
          <w:t>82</w:t>
        </w:r>
        <w:r>
          <w:rPr>
            <w:noProof/>
            <w:webHidden/>
          </w:rPr>
          <w:fldChar w:fldCharType="end"/>
        </w:r>
      </w:hyperlink>
    </w:p>
    <w:p w14:paraId="7356E540" w14:textId="762B6BB9" w:rsidR="00D158F8" w:rsidRDefault="00D158F8">
      <w:pPr>
        <w:pStyle w:val="TOC2"/>
        <w:tabs>
          <w:tab w:val="right" w:leader="dot" w:pos="8296"/>
        </w:tabs>
        <w:rPr>
          <w:rFonts w:asciiTheme="minorHAnsi" w:hAnsiTheme="minorHAnsi"/>
          <w:noProof/>
          <w:sz w:val="22"/>
          <w:lang w:val="en-IN" w:eastAsia="en-IN"/>
        </w:rPr>
      </w:pPr>
      <w:hyperlink w:anchor="_Toc243240945" w:history="1">
        <w:r w:rsidRPr="00D02771">
          <w:rPr>
            <w:rStyle w:val="Hyperlink"/>
            <w:noProof/>
          </w:rPr>
          <w:t>10.4 COMPARISON WITH THE PLANNED TARGETS</w:t>
        </w:r>
        <w:r>
          <w:rPr>
            <w:noProof/>
            <w:webHidden/>
          </w:rPr>
          <w:tab/>
        </w:r>
        <w:r>
          <w:rPr>
            <w:noProof/>
            <w:webHidden/>
          </w:rPr>
          <w:fldChar w:fldCharType="begin"/>
        </w:r>
        <w:r>
          <w:rPr>
            <w:noProof/>
            <w:webHidden/>
          </w:rPr>
          <w:instrText xml:space="preserve"> PAGEREF _Toc243240945 \h </w:instrText>
        </w:r>
        <w:r>
          <w:rPr>
            <w:noProof/>
            <w:webHidden/>
          </w:rPr>
        </w:r>
        <w:r>
          <w:rPr>
            <w:noProof/>
            <w:webHidden/>
          </w:rPr>
          <w:fldChar w:fldCharType="separate"/>
        </w:r>
        <w:r>
          <w:rPr>
            <w:noProof/>
            <w:webHidden/>
          </w:rPr>
          <w:t>82</w:t>
        </w:r>
        <w:r>
          <w:rPr>
            <w:noProof/>
            <w:webHidden/>
          </w:rPr>
          <w:fldChar w:fldCharType="end"/>
        </w:r>
      </w:hyperlink>
    </w:p>
    <w:p w14:paraId="67A5B39F" w14:textId="52C7C28A" w:rsidR="00D158F8" w:rsidRDefault="00D158F8">
      <w:pPr>
        <w:pStyle w:val="TOC2"/>
        <w:tabs>
          <w:tab w:val="right" w:leader="dot" w:pos="8296"/>
        </w:tabs>
        <w:rPr>
          <w:rFonts w:asciiTheme="minorHAnsi" w:hAnsiTheme="minorHAnsi"/>
          <w:noProof/>
          <w:sz w:val="22"/>
          <w:lang w:val="en-IN" w:eastAsia="en-IN"/>
        </w:rPr>
      </w:pPr>
      <w:hyperlink w:anchor="_Toc243240946" w:history="1">
        <w:r w:rsidRPr="00D02771">
          <w:rPr>
            <w:rStyle w:val="Hyperlink"/>
            <w:noProof/>
          </w:rPr>
          <w:t>10.5 OWN CONTRIBUTION VERSUS EXISTING WORK</w:t>
        </w:r>
        <w:r>
          <w:rPr>
            <w:noProof/>
            <w:webHidden/>
          </w:rPr>
          <w:tab/>
        </w:r>
        <w:r>
          <w:rPr>
            <w:noProof/>
            <w:webHidden/>
          </w:rPr>
          <w:fldChar w:fldCharType="begin"/>
        </w:r>
        <w:r>
          <w:rPr>
            <w:noProof/>
            <w:webHidden/>
          </w:rPr>
          <w:instrText xml:space="preserve"> PAGEREF _Toc243240946 \h </w:instrText>
        </w:r>
        <w:r>
          <w:rPr>
            <w:noProof/>
            <w:webHidden/>
          </w:rPr>
        </w:r>
        <w:r>
          <w:rPr>
            <w:noProof/>
            <w:webHidden/>
          </w:rPr>
          <w:fldChar w:fldCharType="separate"/>
        </w:r>
        <w:r>
          <w:rPr>
            <w:noProof/>
            <w:webHidden/>
          </w:rPr>
          <w:t>83</w:t>
        </w:r>
        <w:r>
          <w:rPr>
            <w:noProof/>
            <w:webHidden/>
          </w:rPr>
          <w:fldChar w:fldCharType="end"/>
        </w:r>
      </w:hyperlink>
    </w:p>
    <w:p w14:paraId="5AE8BFD7" w14:textId="4AC27C30" w:rsidR="00D158F8" w:rsidRDefault="00D158F8">
      <w:pPr>
        <w:pStyle w:val="TOC2"/>
        <w:tabs>
          <w:tab w:val="right" w:leader="dot" w:pos="8296"/>
        </w:tabs>
        <w:rPr>
          <w:rFonts w:asciiTheme="minorHAnsi" w:hAnsiTheme="minorHAnsi"/>
          <w:noProof/>
          <w:sz w:val="22"/>
          <w:lang w:val="en-IN" w:eastAsia="en-IN"/>
        </w:rPr>
      </w:pPr>
      <w:hyperlink w:anchor="_Toc243240947" w:history="1">
        <w:r w:rsidRPr="00D02771">
          <w:rPr>
            <w:rStyle w:val="Hyperlink"/>
            <w:noProof/>
          </w:rPr>
          <w:t>10.6 INSIGHTS GAINED</w:t>
        </w:r>
        <w:r>
          <w:rPr>
            <w:noProof/>
            <w:webHidden/>
          </w:rPr>
          <w:tab/>
        </w:r>
        <w:r>
          <w:rPr>
            <w:noProof/>
            <w:webHidden/>
          </w:rPr>
          <w:fldChar w:fldCharType="begin"/>
        </w:r>
        <w:r>
          <w:rPr>
            <w:noProof/>
            <w:webHidden/>
          </w:rPr>
          <w:instrText xml:space="preserve"> PAGEREF _Toc243240947 \h </w:instrText>
        </w:r>
        <w:r>
          <w:rPr>
            <w:noProof/>
            <w:webHidden/>
          </w:rPr>
        </w:r>
        <w:r>
          <w:rPr>
            <w:noProof/>
            <w:webHidden/>
          </w:rPr>
          <w:fldChar w:fldCharType="separate"/>
        </w:r>
        <w:r>
          <w:rPr>
            <w:noProof/>
            <w:webHidden/>
          </w:rPr>
          <w:t>83</w:t>
        </w:r>
        <w:r>
          <w:rPr>
            <w:noProof/>
            <w:webHidden/>
          </w:rPr>
          <w:fldChar w:fldCharType="end"/>
        </w:r>
      </w:hyperlink>
    </w:p>
    <w:p w14:paraId="2E147638" w14:textId="3A261DFB" w:rsidR="00D158F8" w:rsidRDefault="00D158F8">
      <w:pPr>
        <w:pStyle w:val="TOC2"/>
        <w:tabs>
          <w:tab w:val="right" w:leader="dot" w:pos="8296"/>
        </w:tabs>
        <w:rPr>
          <w:rFonts w:asciiTheme="minorHAnsi" w:hAnsiTheme="minorHAnsi"/>
          <w:noProof/>
          <w:sz w:val="22"/>
          <w:lang w:val="en-IN" w:eastAsia="en-IN"/>
        </w:rPr>
      </w:pPr>
      <w:hyperlink w:anchor="_Toc243240948" w:history="1">
        <w:r w:rsidRPr="00D02771">
          <w:rPr>
            <w:rStyle w:val="Hyperlink"/>
            <w:noProof/>
          </w:rPr>
          <w:t>10.7 FUTURE WORK</w:t>
        </w:r>
        <w:r>
          <w:rPr>
            <w:noProof/>
            <w:webHidden/>
          </w:rPr>
          <w:tab/>
        </w:r>
        <w:r>
          <w:rPr>
            <w:noProof/>
            <w:webHidden/>
          </w:rPr>
          <w:fldChar w:fldCharType="begin"/>
        </w:r>
        <w:r>
          <w:rPr>
            <w:noProof/>
            <w:webHidden/>
          </w:rPr>
          <w:instrText xml:space="preserve"> PAGEREF _Toc243240948 \h </w:instrText>
        </w:r>
        <w:r>
          <w:rPr>
            <w:noProof/>
            <w:webHidden/>
          </w:rPr>
        </w:r>
        <w:r>
          <w:rPr>
            <w:noProof/>
            <w:webHidden/>
          </w:rPr>
          <w:fldChar w:fldCharType="separate"/>
        </w:r>
        <w:r>
          <w:rPr>
            <w:noProof/>
            <w:webHidden/>
          </w:rPr>
          <w:t>84</w:t>
        </w:r>
        <w:r>
          <w:rPr>
            <w:noProof/>
            <w:webHidden/>
          </w:rPr>
          <w:fldChar w:fldCharType="end"/>
        </w:r>
      </w:hyperlink>
    </w:p>
    <w:p w14:paraId="62081763" w14:textId="7A39228E" w:rsidR="00D158F8" w:rsidRDefault="00D158F8">
      <w:pPr>
        <w:pStyle w:val="TOC1"/>
        <w:tabs>
          <w:tab w:val="right" w:leader="dot" w:pos="8296"/>
        </w:tabs>
        <w:rPr>
          <w:rFonts w:asciiTheme="minorHAnsi" w:hAnsiTheme="minorHAnsi"/>
          <w:noProof/>
          <w:sz w:val="22"/>
          <w:lang w:val="en-IN" w:eastAsia="en-IN"/>
        </w:rPr>
      </w:pPr>
      <w:hyperlink w:anchor="_Toc243240949" w:history="1">
        <w:r w:rsidRPr="00D02771">
          <w:rPr>
            <w:rStyle w:val="Hyperlink"/>
            <w:noProof/>
          </w:rPr>
          <w:t>REFERENCES</w:t>
        </w:r>
        <w:r>
          <w:rPr>
            <w:noProof/>
            <w:webHidden/>
          </w:rPr>
          <w:tab/>
        </w:r>
        <w:r>
          <w:rPr>
            <w:noProof/>
            <w:webHidden/>
          </w:rPr>
          <w:fldChar w:fldCharType="begin"/>
        </w:r>
        <w:r>
          <w:rPr>
            <w:noProof/>
            <w:webHidden/>
          </w:rPr>
          <w:instrText xml:space="preserve"> PAGEREF _Toc243240949 \h </w:instrText>
        </w:r>
        <w:r>
          <w:rPr>
            <w:noProof/>
            <w:webHidden/>
          </w:rPr>
        </w:r>
        <w:r>
          <w:rPr>
            <w:noProof/>
            <w:webHidden/>
          </w:rPr>
          <w:fldChar w:fldCharType="separate"/>
        </w:r>
        <w:r>
          <w:rPr>
            <w:noProof/>
            <w:webHidden/>
          </w:rPr>
          <w:t>85</w:t>
        </w:r>
        <w:r>
          <w:rPr>
            <w:noProof/>
            <w:webHidden/>
          </w:rPr>
          <w:fldChar w:fldCharType="end"/>
        </w:r>
      </w:hyperlink>
    </w:p>
    <w:p w14:paraId="6B761105" w14:textId="6ED825D5" w:rsidR="00D158F8" w:rsidRDefault="00D158F8">
      <w:pPr>
        <w:pStyle w:val="TOC1"/>
        <w:tabs>
          <w:tab w:val="right" w:leader="dot" w:pos="8296"/>
        </w:tabs>
        <w:rPr>
          <w:rFonts w:asciiTheme="minorHAnsi" w:hAnsiTheme="minorHAnsi"/>
          <w:noProof/>
          <w:sz w:val="22"/>
          <w:lang w:val="en-IN" w:eastAsia="en-IN"/>
        </w:rPr>
      </w:pPr>
      <w:hyperlink w:anchor="_Toc243240950" w:history="1">
        <w:r w:rsidRPr="00D02771">
          <w:rPr>
            <w:rStyle w:val="Hyperlink"/>
            <w:noProof/>
          </w:rPr>
          <w:t>APPENDICES</w:t>
        </w:r>
        <w:r>
          <w:rPr>
            <w:noProof/>
            <w:webHidden/>
          </w:rPr>
          <w:tab/>
        </w:r>
        <w:r>
          <w:rPr>
            <w:noProof/>
            <w:webHidden/>
          </w:rPr>
          <w:fldChar w:fldCharType="begin"/>
        </w:r>
        <w:r>
          <w:rPr>
            <w:noProof/>
            <w:webHidden/>
          </w:rPr>
          <w:instrText xml:space="preserve"> PAGEREF _Toc243240950 \h </w:instrText>
        </w:r>
        <w:r>
          <w:rPr>
            <w:noProof/>
            <w:webHidden/>
          </w:rPr>
        </w:r>
        <w:r>
          <w:rPr>
            <w:noProof/>
            <w:webHidden/>
          </w:rPr>
          <w:fldChar w:fldCharType="separate"/>
        </w:r>
        <w:r>
          <w:rPr>
            <w:noProof/>
            <w:webHidden/>
          </w:rPr>
          <w:t>86</w:t>
        </w:r>
        <w:r>
          <w:rPr>
            <w:noProof/>
            <w:webHidden/>
          </w:rPr>
          <w:fldChar w:fldCharType="end"/>
        </w:r>
      </w:hyperlink>
    </w:p>
    <w:p w14:paraId="2B77E7C6" w14:textId="411DD38E" w:rsidR="00D158F8" w:rsidRDefault="00D158F8">
      <w:pPr>
        <w:pStyle w:val="TOC2"/>
        <w:tabs>
          <w:tab w:val="right" w:leader="dot" w:pos="8296"/>
        </w:tabs>
        <w:rPr>
          <w:rFonts w:asciiTheme="minorHAnsi" w:hAnsiTheme="minorHAnsi"/>
          <w:noProof/>
          <w:sz w:val="22"/>
          <w:lang w:val="en-IN" w:eastAsia="en-IN"/>
        </w:rPr>
      </w:pPr>
      <w:hyperlink w:anchor="_Toc243240951" w:history="1">
        <w:r w:rsidRPr="00D02771">
          <w:rPr>
            <w:rStyle w:val="Hyperlink"/>
            <w:noProof/>
          </w:rPr>
          <w:t>Appendix 1: Severity and Dosing Logic (model/severity.py)</w:t>
        </w:r>
        <w:r>
          <w:rPr>
            <w:noProof/>
            <w:webHidden/>
          </w:rPr>
          <w:tab/>
        </w:r>
        <w:r>
          <w:rPr>
            <w:noProof/>
            <w:webHidden/>
          </w:rPr>
          <w:fldChar w:fldCharType="begin"/>
        </w:r>
        <w:r>
          <w:rPr>
            <w:noProof/>
            <w:webHidden/>
          </w:rPr>
          <w:instrText xml:space="preserve"> PAGEREF _Toc243240951 \h </w:instrText>
        </w:r>
        <w:r>
          <w:rPr>
            <w:noProof/>
            <w:webHidden/>
          </w:rPr>
        </w:r>
        <w:r>
          <w:rPr>
            <w:noProof/>
            <w:webHidden/>
          </w:rPr>
          <w:fldChar w:fldCharType="separate"/>
        </w:r>
        <w:r>
          <w:rPr>
            <w:noProof/>
            <w:webHidden/>
          </w:rPr>
          <w:t>87</w:t>
        </w:r>
        <w:r>
          <w:rPr>
            <w:noProof/>
            <w:webHidden/>
          </w:rPr>
          <w:fldChar w:fldCharType="end"/>
        </w:r>
      </w:hyperlink>
    </w:p>
    <w:p w14:paraId="3203739E" w14:textId="42A4DEB5" w:rsidR="00D158F8" w:rsidRDefault="00D158F8">
      <w:pPr>
        <w:pStyle w:val="TOC2"/>
        <w:tabs>
          <w:tab w:val="right" w:leader="dot" w:pos="8296"/>
        </w:tabs>
        <w:rPr>
          <w:rFonts w:asciiTheme="minorHAnsi" w:hAnsiTheme="minorHAnsi"/>
          <w:noProof/>
          <w:sz w:val="22"/>
          <w:lang w:val="en-IN" w:eastAsia="en-IN"/>
        </w:rPr>
      </w:pPr>
      <w:hyperlink w:anchor="_Toc243240952" w:history="1">
        <w:r w:rsidRPr="00D02771">
          <w:rPr>
            <w:rStyle w:val="Hyperlink"/>
            <w:noProof/>
          </w:rPr>
          <w:t>Appendix 2: Single Image Command Line Prediction (model/predict.py)</w:t>
        </w:r>
        <w:r>
          <w:rPr>
            <w:noProof/>
            <w:webHidden/>
          </w:rPr>
          <w:tab/>
        </w:r>
        <w:r>
          <w:rPr>
            <w:noProof/>
            <w:webHidden/>
          </w:rPr>
          <w:fldChar w:fldCharType="begin"/>
        </w:r>
        <w:r>
          <w:rPr>
            <w:noProof/>
            <w:webHidden/>
          </w:rPr>
          <w:instrText xml:space="preserve"> PAGEREF _Toc243240952 \h </w:instrText>
        </w:r>
        <w:r>
          <w:rPr>
            <w:noProof/>
            <w:webHidden/>
          </w:rPr>
        </w:r>
        <w:r>
          <w:rPr>
            <w:noProof/>
            <w:webHidden/>
          </w:rPr>
          <w:fldChar w:fldCharType="separate"/>
        </w:r>
        <w:r>
          <w:rPr>
            <w:noProof/>
            <w:webHidden/>
          </w:rPr>
          <w:t>94</w:t>
        </w:r>
        <w:r>
          <w:rPr>
            <w:noProof/>
            <w:webHidden/>
          </w:rPr>
          <w:fldChar w:fldCharType="end"/>
        </w:r>
      </w:hyperlink>
    </w:p>
    <w:p w14:paraId="49774253" w14:textId="37063AAA" w:rsidR="00D158F8" w:rsidRDefault="00D158F8">
      <w:pPr>
        <w:pStyle w:val="TOC2"/>
        <w:tabs>
          <w:tab w:val="right" w:leader="dot" w:pos="8296"/>
        </w:tabs>
        <w:rPr>
          <w:rFonts w:asciiTheme="minorHAnsi" w:hAnsiTheme="minorHAnsi"/>
          <w:noProof/>
          <w:sz w:val="22"/>
          <w:lang w:val="en-IN" w:eastAsia="en-IN"/>
        </w:rPr>
      </w:pPr>
      <w:hyperlink w:anchor="_Toc243240953" w:history="1">
        <w:r w:rsidRPr="00D02771">
          <w:rPr>
            <w:rStyle w:val="Hyperlink"/>
            <w:noProof/>
          </w:rPr>
          <w:t>Appendix 3: Flask Inference API (app/server.py)</w:t>
        </w:r>
        <w:r>
          <w:rPr>
            <w:noProof/>
            <w:webHidden/>
          </w:rPr>
          <w:tab/>
        </w:r>
        <w:r>
          <w:rPr>
            <w:noProof/>
            <w:webHidden/>
          </w:rPr>
          <w:fldChar w:fldCharType="begin"/>
        </w:r>
        <w:r>
          <w:rPr>
            <w:noProof/>
            <w:webHidden/>
          </w:rPr>
          <w:instrText xml:space="preserve"> PAGEREF _Toc243240953 \h </w:instrText>
        </w:r>
        <w:r>
          <w:rPr>
            <w:noProof/>
            <w:webHidden/>
          </w:rPr>
        </w:r>
        <w:r>
          <w:rPr>
            <w:noProof/>
            <w:webHidden/>
          </w:rPr>
          <w:fldChar w:fldCharType="separate"/>
        </w:r>
        <w:r>
          <w:rPr>
            <w:noProof/>
            <w:webHidden/>
          </w:rPr>
          <w:t>96</w:t>
        </w:r>
        <w:r>
          <w:rPr>
            <w:noProof/>
            <w:webHidden/>
          </w:rPr>
          <w:fldChar w:fldCharType="end"/>
        </w:r>
      </w:hyperlink>
    </w:p>
    <w:p w14:paraId="7F384064" w14:textId="1367BF68" w:rsidR="00D158F8" w:rsidRDefault="00D158F8">
      <w:pPr>
        <w:pStyle w:val="TOC2"/>
        <w:tabs>
          <w:tab w:val="right" w:leader="dot" w:pos="8296"/>
        </w:tabs>
        <w:rPr>
          <w:rFonts w:asciiTheme="minorHAnsi" w:hAnsiTheme="minorHAnsi"/>
          <w:noProof/>
          <w:sz w:val="22"/>
          <w:lang w:val="en-IN" w:eastAsia="en-IN"/>
        </w:rPr>
      </w:pPr>
      <w:hyperlink w:anchor="_Toc243240954" w:history="1">
        <w:r w:rsidRPr="00D02771">
          <w:rPr>
            <w:rStyle w:val="Hyperlink"/>
            <w:noProof/>
          </w:rPr>
          <w:t>Appendix 4: ESP32-CAM Firmware (hardware_evidence/firmware/esp32cam_sprayer/esp32cam_sprayer.ino)</w:t>
        </w:r>
        <w:r>
          <w:rPr>
            <w:noProof/>
            <w:webHidden/>
          </w:rPr>
          <w:tab/>
        </w:r>
        <w:r>
          <w:rPr>
            <w:noProof/>
            <w:webHidden/>
          </w:rPr>
          <w:fldChar w:fldCharType="begin"/>
        </w:r>
        <w:r>
          <w:rPr>
            <w:noProof/>
            <w:webHidden/>
          </w:rPr>
          <w:instrText xml:space="preserve"> PAGEREF _Toc243240954 \h </w:instrText>
        </w:r>
        <w:r>
          <w:rPr>
            <w:noProof/>
            <w:webHidden/>
          </w:rPr>
        </w:r>
        <w:r>
          <w:rPr>
            <w:noProof/>
            <w:webHidden/>
          </w:rPr>
          <w:fldChar w:fldCharType="separate"/>
        </w:r>
        <w:r>
          <w:rPr>
            <w:noProof/>
            <w:webHidden/>
          </w:rPr>
          <w:t>100</w:t>
        </w:r>
        <w:r>
          <w:rPr>
            <w:noProof/>
            <w:webHidden/>
          </w:rPr>
          <w:fldChar w:fldCharType="end"/>
        </w:r>
      </w:hyperlink>
    </w:p>
    <w:p w14:paraId="2C0B3F28" w14:textId="49903610" w:rsidR="00D158F8" w:rsidRDefault="00D158F8">
      <w:pPr>
        <w:pStyle w:val="TOC2"/>
        <w:tabs>
          <w:tab w:val="right" w:leader="dot" w:pos="8296"/>
        </w:tabs>
        <w:rPr>
          <w:rFonts w:asciiTheme="minorHAnsi" w:hAnsiTheme="minorHAnsi"/>
          <w:noProof/>
          <w:sz w:val="22"/>
          <w:lang w:val="en-IN" w:eastAsia="en-IN"/>
        </w:rPr>
      </w:pPr>
      <w:hyperlink w:anchor="_Toc243240955" w:history="1">
        <w:r w:rsidRPr="00D02771">
          <w:rPr>
            <w:rStyle w:val="Hyperlink"/>
            <w:noProof/>
          </w:rPr>
          <w:t>Appendix 5: Arduino Nano Firmware (hardware_evidence/firmware/valve_controller/valve_controller.ino)</w:t>
        </w:r>
        <w:r>
          <w:rPr>
            <w:noProof/>
            <w:webHidden/>
          </w:rPr>
          <w:tab/>
        </w:r>
        <w:r>
          <w:rPr>
            <w:noProof/>
            <w:webHidden/>
          </w:rPr>
          <w:fldChar w:fldCharType="begin"/>
        </w:r>
        <w:r>
          <w:rPr>
            <w:noProof/>
            <w:webHidden/>
          </w:rPr>
          <w:instrText xml:space="preserve"> PAGEREF _Toc243240955 \h </w:instrText>
        </w:r>
        <w:r>
          <w:rPr>
            <w:noProof/>
            <w:webHidden/>
          </w:rPr>
        </w:r>
        <w:r>
          <w:rPr>
            <w:noProof/>
            <w:webHidden/>
          </w:rPr>
          <w:fldChar w:fldCharType="separate"/>
        </w:r>
        <w:r>
          <w:rPr>
            <w:noProof/>
            <w:webHidden/>
          </w:rPr>
          <w:t>104</w:t>
        </w:r>
        <w:r>
          <w:rPr>
            <w:noProof/>
            <w:webHidden/>
          </w:rPr>
          <w:fldChar w:fldCharType="end"/>
        </w:r>
      </w:hyperlink>
    </w:p>
    <w:p w14:paraId="6C42D0B6" w14:textId="2C2451AC" w:rsidR="00C618CE" w:rsidRDefault="00D158F8">
      <w:pPr>
        <w:spacing w:line="240" w:lineRule="auto"/>
      </w:pPr>
      <w:r>
        <w:fldChar w:fldCharType="end"/>
      </w:r>
    </w:p>
    <w:p w14:paraId="5A4DB7AC" w14:textId="77777777" w:rsidR="00C618CE" w:rsidRDefault="00D158F8">
      <w:r>
        <w:br w:type="page"/>
      </w:r>
    </w:p>
    <w:p w14:paraId="728C2E81" w14:textId="77777777" w:rsidR="00C618CE" w:rsidRDefault="00D158F8">
      <w:pPr>
        <w:spacing w:after="360" w:line="240" w:lineRule="auto"/>
        <w:jc w:val="center"/>
      </w:pPr>
      <w:r>
        <w:rPr>
          <w:b/>
          <w:sz w:val="26"/>
        </w:rPr>
        <w:lastRenderedPageBreak/>
        <w:t>LIST OF TABLES</w:t>
      </w:r>
    </w:p>
    <w:p w14:paraId="3233A335" w14:textId="5FC9A256" w:rsidR="00D158F8" w:rsidRDefault="00D158F8">
      <w:pPr>
        <w:pStyle w:val="TOC1"/>
        <w:tabs>
          <w:tab w:val="right" w:leader="dot" w:pos="8296"/>
        </w:tabs>
        <w:rPr>
          <w:rFonts w:asciiTheme="minorHAnsi" w:hAnsiTheme="minorHAnsi"/>
          <w:noProof/>
          <w:sz w:val="22"/>
          <w:lang w:val="en-IN" w:eastAsia="en-IN"/>
        </w:rPr>
      </w:pPr>
      <w:r>
        <w:fldChar w:fldCharType="begin"/>
      </w:r>
      <w:r>
        <w:instrText>TOC \h \z \t "TableCaption,1"</w:instrText>
      </w:r>
      <w:r>
        <w:fldChar w:fldCharType="separate"/>
      </w:r>
      <w:hyperlink w:anchor="_Toc243240956" w:history="1">
        <w:r w:rsidRPr="003C0BAB">
          <w:rPr>
            <w:rStyle w:val="Hyperlink"/>
            <w:noProof/>
          </w:rPr>
          <w:t>Table 2.1: Comparison of the base paper and our proposed system.</w:t>
        </w:r>
        <w:r>
          <w:rPr>
            <w:noProof/>
            <w:webHidden/>
          </w:rPr>
          <w:tab/>
        </w:r>
        <w:r>
          <w:rPr>
            <w:noProof/>
            <w:webHidden/>
          </w:rPr>
          <w:fldChar w:fldCharType="begin"/>
        </w:r>
        <w:r>
          <w:rPr>
            <w:noProof/>
            <w:webHidden/>
          </w:rPr>
          <w:instrText xml:space="preserve"> PAGEREF _Toc243240956 \h </w:instrText>
        </w:r>
        <w:r>
          <w:rPr>
            <w:noProof/>
            <w:webHidden/>
          </w:rPr>
        </w:r>
        <w:r>
          <w:rPr>
            <w:noProof/>
            <w:webHidden/>
          </w:rPr>
          <w:fldChar w:fldCharType="separate"/>
        </w:r>
        <w:r>
          <w:rPr>
            <w:noProof/>
            <w:webHidden/>
          </w:rPr>
          <w:t>10</w:t>
        </w:r>
        <w:r>
          <w:rPr>
            <w:noProof/>
            <w:webHidden/>
          </w:rPr>
          <w:fldChar w:fldCharType="end"/>
        </w:r>
      </w:hyperlink>
    </w:p>
    <w:p w14:paraId="0208FB94" w14:textId="25921ED2" w:rsidR="00D158F8" w:rsidRDefault="00D158F8">
      <w:pPr>
        <w:pStyle w:val="TOC1"/>
        <w:tabs>
          <w:tab w:val="right" w:leader="dot" w:pos="8296"/>
        </w:tabs>
        <w:rPr>
          <w:rFonts w:asciiTheme="minorHAnsi" w:hAnsiTheme="minorHAnsi"/>
          <w:noProof/>
          <w:sz w:val="22"/>
          <w:lang w:val="en-IN" w:eastAsia="en-IN"/>
        </w:rPr>
      </w:pPr>
      <w:hyperlink w:anchor="_Toc243240957" w:history="1">
        <w:r w:rsidRPr="003C0BAB">
          <w:rPr>
            <w:rStyle w:val="Hyperlink"/>
            <w:noProof/>
          </w:rPr>
          <w:t>Table 3.1: Functional requirements of the system.</w:t>
        </w:r>
        <w:r>
          <w:rPr>
            <w:noProof/>
            <w:webHidden/>
          </w:rPr>
          <w:tab/>
        </w:r>
        <w:r>
          <w:rPr>
            <w:noProof/>
            <w:webHidden/>
          </w:rPr>
          <w:fldChar w:fldCharType="begin"/>
        </w:r>
        <w:r>
          <w:rPr>
            <w:noProof/>
            <w:webHidden/>
          </w:rPr>
          <w:instrText xml:space="preserve"> PAGEREF _Toc243240957 \h </w:instrText>
        </w:r>
        <w:r>
          <w:rPr>
            <w:noProof/>
            <w:webHidden/>
          </w:rPr>
        </w:r>
        <w:r>
          <w:rPr>
            <w:noProof/>
            <w:webHidden/>
          </w:rPr>
          <w:fldChar w:fldCharType="separate"/>
        </w:r>
        <w:r>
          <w:rPr>
            <w:noProof/>
            <w:webHidden/>
          </w:rPr>
          <w:t>11</w:t>
        </w:r>
        <w:r>
          <w:rPr>
            <w:noProof/>
            <w:webHidden/>
          </w:rPr>
          <w:fldChar w:fldCharType="end"/>
        </w:r>
      </w:hyperlink>
    </w:p>
    <w:p w14:paraId="2DA80FA5" w14:textId="2CAE80A2" w:rsidR="00D158F8" w:rsidRDefault="00D158F8">
      <w:pPr>
        <w:pStyle w:val="TOC1"/>
        <w:tabs>
          <w:tab w:val="right" w:leader="dot" w:pos="8296"/>
        </w:tabs>
        <w:rPr>
          <w:rFonts w:asciiTheme="minorHAnsi" w:hAnsiTheme="minorHAnsi"/>
          <w:noProof/>
          <w:sz w:val="22"/>
          <w:lang w:val="en-IN" w:eastAsia="en-IN"/>
        </w:rPr>
      </w:pPr>
      <w:hyperlink w:anchor="_Toc243240958" w:history="1">
        <w:r w:rsidRPr="003C0BAB">
          <w:rPr>
            <w:rStyle w:val="Hyperlink"/>
            <w:noProof/>
          </w:rPr>
          <w:t>Table 3.2: Non functional requirements of the system.</w:t>
        </w:r>
        <w:r>
          <w:rPr>
            <w:noProof/>
            <w:webHidden/>
          </w:rPr>
          <w:tab/>
        </w:r>
        <w:r>
          <w:rPr>
            <w:noProof/>
            <w:webHidden/>
          </w:rPr>
          <w:fldChar w:fldCharType="begin"/>
        </w:r>
        <w:r>
          <w:rPr>
            <w:noProof/>
            <w:webHidden/>
          </w:rPr>
          <w:instrText xml:space="preserve"> PAGEREF _Toc243240958 \h </w:instrText>
        </w:r>
        <w:r>
          <w:rPr>
            <w:noProof/>
            <w:webHidden/>
          </w:rPr>
        </w:r>
        <w:r>
          <w:rPr>
            <w:noProof/>
            <w:webHidden/>
          </w:rPr>
          <w:fldChar w:fldCharType="separate"/>
        </w:r>
        <w:r>
          <w:rPr>
            <w:noProof/>
            <w:webHidden/>
          </w:rPr>
          <w:t>12</w:t>
        </w:r>
        <w:r>
          <w:rPr>
            <w:noProof/>
            <w:webHidden/>
          </w:rPr>
          <w:fldChar w:fldCharType="end"/>
        </w:r>
      </w:hyperlink>
    </w:p>
    <w:p w14:paraId="236CED3C" w14:textId="63C988D7" w:rsidR="00D158F8" w:rsidRDefault="00D158F8">
      <w:pPr>
        <w:pStyle w:val="TOC1"/>
        <w:tabs>
          <w:tab w:val="right" w:leader="dot" w:pos="8296"/>
        </w:tabs>
        <w:rPr>
          <w:rFonts w:asciiTheme="minorHAnsi" w:hAnsiTheme="minorHAnsi"/>
          <w:noProof/>
          <w:sz w:val="22"/>
          <w:lang w:val="en-IN" w:eastAsia="en-IN"/>
        </w:rPr>
      </w:pPr>
      <w:hyperlink w:anchor="_Toc243240959" w:history="1">
        <w:r w:rsidRPr="003C0BAB">
          <w:rPr>
            <w:rStyle w:val="Hyperlink"/>
            <w:noProof/>
          </w:rPr>
          <w:t>Table 3.3: Hardware specification summary (full bill of materials in Chapter 5).</w:t>
        </w:r>
        <w:r>
          <w:rPr>
            <w:noProof/>
            <w:webHidden/>
          </w:rPr>
          <w:tab/>
        </w:r>
        <w:r>
          <w:rPr>
            <w:noProof/>
            <w:webHidden/>
          </w:rPr>
          <w:fldChar w:fldCharType="begin"/>
        </w:r>
        <w:r>
          <w:rPr>
            <w:noProof/>
            <w:webHidden/>
          </w:rPr>
          <w:instrText xml:space="preserve"> PAGEREF _Toc243240959 \h </w:instrText>
        </w:r>
        <w:r>
          <w:rPr>
            <w:noProof/>
            <w:webHidden/>
          </w:rPr>
        </w:r>
        <w:r>
          <w:rPr>
            <w:noProof/>
            <w:webHidden/>
          </w:rPr>
          <w:fldChar w:fldCharType="separate"/>
        </w:r>
        <w:r>
          <w:rPr>
            <w:noProof/>
            <w:webHidden/>
          </w:rPr>
          <w:t>14</w:t>
        </w:r>
        <w:r>
          <w:rPr>
            <w:noProof/>
            <w:webHidden/>
          </w:rPr>
          <w:fldChar w:fldCharType="end"/>
        </w:r>
      </w:hyperlink>
    </w:p>
    <w:p w14:paraId="24D5DB6F" w14:textId="1AFBE6C3" w:rsidR="00D158F8" w:rsidRDefault="00D158F8">
      <w:pPr>
        <w:pStyle w:val="TOC1"/>
        <w:tabs>
          <w:tab w:val="right" w:leader="dot" w:pos="8296"/>
        </w:tabs>
        <w:rPr>
          <w:rFonts w:asciiTheme="minorHAnsi" w:hAnsiTheme="minorHAnsi"/>
          <w:noProof/>
          <w:sz w:val="22"/>
          <w:lang w:val="en-IN" w:eastAsia="en-IN"/>
        </w:rPr>
      </w:pPr>
      <w:hyperlink w:anchor="_Toc243240960" w:history="1">
        <w:r w:rsidRPr="003C0BAB">
          <w:rPr>
            <w:rStyle w:val="Hyperlink"/>
            <w:noProof/>
          </w:rPr>
          <w:t>Table 3.4: Software specification summary.</w:t>
        </w:r>
        <w:r>
          <w:rPr>
            <w:noProof/>
            <w:webHidden/>
          </w:rPr>
          <w:tab/>
        </w:r>
        <w:r>
          <w:rPr>
            <w:noProof/>
            <w:webHidden/>
          </w:rPr>
          <w:fldChar w:fldCharType="begin"/>
        </w:r>
        <w:r>
          <w:rPr>
            <w:noProof/>
            <w:webHidden/>
          </w:rPr>
          <w:instrText xml:space="preserve"> PAGEREF _Toc243240960 \h </w:instrText>
        </w:r>
        <w:r>
          <w:rPr>
            <w:noProof/>
            <w:webHidden/>
          </w:rPr>
        </w:r>
        <w:r>
          <w:rPr>
            <w:noProof/>
            <w:webHidden/>
          </w:rPr>
          <w:fldChar w:fldCharType="separate"/>
        </w:r>
        <w:r>
          <w:rPr>
            <w:noProof/>
            <w:webHidden/>
          </w:rPr>
          <w:t>14</w:t>
        </w:r>
        <w:r>
          <w:rPr>
            <w:noProof/>
            <w:webHidden/>
          </w:rPr>
          <w:fldChar w:fldCharType="end"/>
        </w:r>
      </w:hyperlink>
    </w:p>
    <w:p w14:paraId="3B4FF37D" w14:textId="29A171D5" w:rsidR="00D158F8" w:rsidRDefault="00D158F8">
      <w:pPr>
        <w:pStyle w:val="TOC1"/>
        <w:tabs>
          <w:tab w:val="right" w:leader="dot" w:pos="8296"/>
        </w:tabs>
        <w:rPr>
          <w:rFonts w:asciiTheme="minorHAnsi" w:hAnsiTheme="minorHAnsi"/>
          <w:noProof/>
          <w:sz w:val="22"/>
          <w:lang w:val="en-IN" w:eastAsia="en-IN"/>
        </w:rPr>
      </w:pPr>
      <w:hyperlink w:anchor="_Toc243240961" w:history="1">
        <w:r w:rsidRPr="003C0BAB">
          <w:rPr>
            <w:rStyle w:val="Hyperlink"/>
            <w:noProof/>
          </w:rPr>
          <w:t>Table 4.1: Severity category thresholds and base coefficients, as implemented.</w:t>
        </w:r>
        <w:r>
          <w:rPr>
            <w:noProof/>
            <w:webHidden/>
          </w:rPr>
          <w:tab/>
        </w:r>
        <w:r>
          <w:rPr>
            <w:noProof/>
            <w:webHidden/>
          </w:rPr>
          <w:fldChar w:fldCharType="begin"/>
        </w:r>
        <w:r>
          <w:rPr>
            <w:noProof/>
            <w:webHidden/>
          </w:rPr>
          <w:instrText xml:space="preserve"> PAGEREF _Toc243240961 \h </w:instrText>
        </w:r>
        <w:r>
          <w:rPr>
            <w:noProof/>
            <w:webHidden/>
          </w:rPr>
        </w:r>
        <w:r>
          <w:rPr>
            <w:noProof/>
            <w:webHidden/>
          </w:rPr>
          <w:fldChar w:fldCharType="separate"/>
        </w:r>
        <w:r>
          <w:rPr>
            <w:noProof/>
            <w:webHidden/>
          </w:rPr>
          <w:t>24</w:t>
        </w:r>
        <w:r>
          <w:rPr>
            <w:noProof/>
            <w:webHidden/>
          </w:rPr>
          <w:fldChar w:fldCharType="end"/>
        </w:r>
      </w:hyperlink>
    </w:p>
    <w:p w14:paraId="053CC4CD" w14:textId="6A9C02C6" w:rsidR="00D158F8" w:rsidRDefault="00D158F8">
      <w:pPr>
        <w:pStyle w:val="TOC1"/>
        <w:tabs>
          <w:tab w:val="right" w:leader="dot" w:pos="8296"/>
        </w:tabs>
        <w:rPr>
          <w:rFonts w:asciiTheme="minorHAnsi" w:hAnsiTheme="minorHAnsi"/>
          <w:noProof/>
          <w:sz w:val="22"/>
          <w:lang w:val="en-IN" w:eastAsia="en-IN"/>
        </w:rPr>
      </w:pPr>
      <w:hyperlink w:anchor="_Toc243240962" w:history="1">
        <w:r w:rsidRPr="003C0BAB">
          <w:rPr>
            <w:rStyle w:val="Hyperlink"/>
            <w:noProof/>
          </w:rPr>
          <w:t>Table 4.2: Per disease scaling factor applied to the base coefficient.</w:t>
        </w:r>
        <w:r>
          <w:rPr>
            <w:noProof/>
            <w:webHidden/>
          </w:rPr>
          <w:tab/>
        </w:r>
        <w:r>
          <w:rPr>
            <w:noProof/>
            <w:webHidden/>
          </w:rPr>
          <w:fldChar w:fldCharType="begin"/>
        </w:r>
        <w:r>
          <w:rPr>
            <w:noProof/>
            <w:webHidden/>
          </w:rPr>
          <w:instrText xml:space="preserve"> PAGEREF _Toc243240962 \h </w:instrText>
        </w:r>
        <w:r>
          <w:rPr>
            <w:noProof/>
            <w:webHidden/>
          </w:rPr>
        </w:r>
        <w:r>
          <w:rPr>
            <w:noProof/>
            <w:webHidden/>
          </w:rPr>
          <w:fldChar w:fldCharType="separate"/>
        </w:r>
        <w:r>
          <w:rPr>
            <w:noProof/>
            <w:webHidden/>
          </w:rPr>
          <w:t>24</w:t>
        </w:r>
        <w:r>
          <w:rPr>
            <w:noProof/>
            <w:webHidden/>
          </w:rPr>
          <w:fldChar w:fldCharType="end"/>
        </w:r>
      </w:hyperlink>
    </w:p>
    <w:p w14:paraId="07569D68" w14:textId="0373B2E1" w:rsidR="00D158F8" w:rsidRDefault="00D158F8">
      <w:pPr>
        <w:pStyle w:val="TOC1"/>
        <w:tabs>
          <w:tab w:val="right" w:leader="dot" w:pos="8296"/>
        </w:tabs>
        <w:rPr>
          <w:rFonts w:asciiTheme="minorHAnsi" w:hAnsiTheme="minorHAnsi"/>
          <w:noProof/>
          <w:sz w:val="22"/>
          <w:lang w:val="en-IN" w:eastAsia="en-IN"/>
        </w:rPr>
      </w:pPr>
      <w:hyperlink w:anchor="_Toc243240963" w:history="1">
        <w:r w:rsidRPr="003C0BAB">
          <w:rPr>
            <w:rStyle w:val="Hyperlink"/>
            <w:noProof/>
          </w:rPr>
          <w:t>Table 5.1: Bill of materials for the hardware prototype.</w:t>
        </w:r>
        <w:r>
          <w:rPr>
            <w:noProof/>
            <w:webHidden/>
          </w:rPr>
          <w:tab/>
        </w:r>
        <w:r>
          <w:rPr>
            <w:noProof/>
            <w:webHidden/>
          </w:rPr>
          <w:fldChar w:fldCharType="begin"/>
        </w:r>
        <w:r>
          <w:rPr>
            <w:noProof/>
            <w:webHidden/>
          </w:rPr>
          <w:instrText xml:space="preserve"> PAGEREF _Toc243240963 \h </w:instrText>
        </w:r>
        <w:r>
          <w:rPr>
            <w:noProof/>
            <w:webHidden/>
          </w:rPr>
        </w:r>
        <w:r>
          <w:rPr>
            <w:noProof/>
            <w:webHidden/>
          </w:rPr>
          <w:fldChar w:fldCharType="separate"/>
        </w:r>
        <w:r>
          <w:rPr>
            <w:noProof/>
            <w:webHidden/>
          </w:rPr>
          <w:t>32</w:t>
        </w:r>
        <w:r>
          <w:rPr>
            <w:noProof/>
            <w:webHidden/>
          </w:rPr>
          <w:fldChar w:fldCharType="end"/>
        </w:r>
      </w:hyperlink>
    </w:p>
    <w:p w14:paraId="20E14359" w14:textId="117863E1" w:rsidR="00D158F8" w:rsidRDefault="00D158F8">
      <w:pPr>
        <w:pStyle w:val="TOC1"/>
        <w:tabs>
          <w:tab w:val="right" w:leader="dot" w:pos="8296"/>
        </w:tabs>
        <w:rPr>
          <w:rFonts w:asciiTheme="minorHAnsi" w:hAnsiTheme="minorHAnsi"/>
          <w:noProof/>
          <w:sz w:val="22"/>
          <w:lang w:val="en-IN" w:eastAsia="en-IN"/>
        </w:rPr>
      </w:pPr>
      <w:hyperlink w:anchor="_Toc243240964" w:history="1">
        <w:r w:rsidRPr="003C0BAB">
          <w:rPr>
            <w:rStyle w:val="Hyperlink"/>
            <w:noProof/>
          </w:rPr>
          <w:t>Table 5.2: ESP32-CAM pin usage, as implemented and flashed in esp32cam_sprayer.ino (Appendix 4).</w:t>
        </w:r>
        <w:r>
          <w:rPr>
            <w:noProof/>
            <w:webHidden/>
          </w:rPr>
          <w:tab/>
        </w:r>
        <w:r>
          <w:rPr>
            <w:noProof/>
            <w:webHidden/>
          </w:rPr>
          <w:fldChar w:fldCharType="begin"/>
        </w:r>
        <w:r>
          <w:rPr>
            <w:noProof/>
            <w:webHidden/>
          </w:rPr>
          <w:instrText xml:space="preserve"> PAGEREF _Toc243240964 \h </w:instrText>
        </w:r>
        <w:r>
          <w:rPr>
            <w:noProof/>
            <w:webHidden/>
          </w:rPr>
        </w:r>
        <w:r>
          <w:rPr>
            <w:noProof/>
            <w:webHidden/>
          </w:rPr>
          <w:fldChar w:fldCharType="separate"/>
        </w:r>
        <w:r>
          <w:rPr>
            <w:noProof/>
            <w:webHidden/>
          </w:rPr>
          <w:t>34</w:t>
        </w:r>
        <w:r>
          <w:rPr>
            <w:noProof/>
            <w:webHidden/>
          </w:rPr>
          <w:fldChar w:fldCharType="end"/>
        </w:r>
      </w:hyperlink>
    </w:p>
    <w:p w14:paraId="7CE17961" w14:textId="50F1D4AE" w:rsidR="00D158F8" w:rsidRDefault="00D158F8">
      <w:pPr>
        <w:pStyle w:val="TOC1"/>
        <w:tabs>
          <w:tab w:val="right" w:leader="dot" w:pos="8296"/>
        </w:tabs>
        <w:rPr>
          <w:rFonts w:asciiTheme="minorHAnsi" w:hAnsiTheme="minorHAnsi"/>
          <w:noProof/>
          <w:sz w:val="22"/>
          <w:lang w:val="en-IN" w:eastAsia="en-IN"/>
        </w:rPr>
      </w:pPr>
      <w:hyperlink w:anchor="_Toc243240965" w:history="1">
        <w:r w:rsidRPr="003C0BAB">
          <w:rPr>
            <w:rStyle w:val="Hyperlink"/>
            <w:noProof/>
          </w:rPr>
          <w:t>Table 5.3: Arduino Nano pin usage.</w:t>
        </w:r>
        <w:r>
          <w:rPr>
            <w:noProof/>
            <w:webHidden/>
          </w:rPr>
          <w:tab/>
        </w:r>
        <w:r>
          <w:rPr>
            <w:noProof/>
            <w:webHidden/>
          </w:rPr>
          <w:fldChar w:fldCharType="begin"/>
        </w:r>
        <w:r>
          <w:rPr>
            <w:noProof/>
            <w:webHidden/>
          </w:rPr>
          <w:instrText xml:space="preserve"> PAGEREF _Toc243240965 \h </w:instrText>
        </w:r>
        <w:r>
          <w:rPr>
            <w:noProof/>
            <w:webHidden/>
          </w:rPr>
        </w:r>
        <w:r>
          <w:rPr>
            <w:noProof/>
            <w:webHidden/>
          </w:rPr>
          <w:fldChar w:fldCharType="separate"/>
        </w:r>
        <w:r>
          <w:rPr>
            <w:noProof/>
            <w:webHidden/>
          </w:rPr>
          <w:t>35</w:t>
        </w:r>
        <w:r>
          <w:rPr>
            <w:noProof/>
            <w:webHidden/>
          </w:rPr>
          <w:fldChar w:fldCharType="end"/>
        </w:r>
      </w:hyperlink>
    </w:p>
    <w:p w14:paraId="70FA8C73" w14:textId="5227952A" w:rsidR="00D158F8" w:rsidRDefault="00D158F8">
      <w:pPr>
        <w:pStyle w:val="TOC1"/>
        <w:tabs>
          <w:tab w:val="right" w:leader="dot" w:pos="8296"/>
        </w:tabs>
        <w:rPr>
          <w:rFonts w:asciiTheme="minorHAnsi" w:hAnsiTheme="minorHAnsi"/>
          <w:noProof/>
          <w:sz w:val="22"/>
          <w:lang w:val="en-IN" w:eastAsia="en-IN"/>
        </w:rPr>
      </w:pPr>
      <w:hyperlink w:anchor="_Toc243240966" w:history="1">
        <w:r w:rsidRPr="003C0BAB">
          <w:rPr>
            <w:rStyle w:val="Hyperlink"/>
            <w:noProof/>
          </w:rPr>
          <w:t>Table 5.4: Approximate current draw per rail.</w:t>
        </w:r>
        <w:r>
          <w:rPr>
            <w:noProof/>
            <w:webHidden/>
          </w:rPr>
          <w:tab/>
        </w:r>
        <w:r>
          <w:rPr>
            <w:noProof/>
            <w:webHidden/>
          </w:rPr>
          <w:fldChar w:fldCharType="begin"/>
        </w:r>
        <w:r>
          <w:rPr>
            <w:noProof/>
            <w:webHidden/>
          </w:rPr>
          <w:instrText xml:space="preserve"> PAGEREF _Toc243240966 \h </w:instrText>
        </w:r>
        <w:r>
          <w:rPr>
            <w:noProof/>
            <w:webHidden/>
          </w:rPr>
        </w:r>
        <w:r>
          <w:rPr>
            <w:noProof/>
            <w:webHidden/>
          </w:rPr>
          <w:fldChar w:fldCharType="separate"/>
        </w:r>
        <w:r>
          <w:rPr>
            <w:noProof/>
            <w:webHidden/>
          </w:rPr>
          <w:t>37</w:t>
        </w:r>
        <w:r>
          <w:rPr>
            <w:noProof/>
            <w:webHidden/>
          </w:rPr>
          <w:fldChar w:fldCharType="end"/>
        </w:r>
      </w:hyperlink>
    </w:p>
    <w:p w14:paraId="56EB0EB0" w14:textId="42AE60BD" w:rsidR="00D158F8" w:rsidRDefault="00D158F8">
      <w:pPr>
        <w:pStyle w:val="TOC1"/>
        <w:tabs>
          <w:tab w:val="right" w:leader="dot" w:pos="8296"/>
        </w:tabs>
        <w:rPr>
          <w:rFonts w:asciiTheme="minorHAnsi" w:hAnsiTheme="minorHAnsi"/>
          <w:noProof/>
          <w:sz w:val="22"/>
          <w:lang w:val="en-IN" w:eastAsia="en-IN"/>
        </w:rPr>
      </w:pPr>
      <w:hyperlink w:anchor="_Toc243240967" w:history="1">
        <w:r w:rsidRPr="003C0BAB">
          <w:rPr>
            <w:rStyle w:val="Hyperlink"/>
            <w:noProof/>
          </w:rPr>
          <w:t>Table 5.5: Hardware test status, updated with the real results above.</w:t>
        </w:r>
        <w:r>
          <w:rPr>
            <w:noProof/>
            <w:webHidden/>
          </w:rPr>
          <w:tab/>
        </w:r>
        <w:r>
          <w:rPr>
            <w:noProof/>
            <w:webHidden/>
          </w:rPr>
          <w:fldChar w:fldCharType="begin"/>
        </w:r>
        <w:r>
          <w:rPr>
            <w:noProof/>
            <w:webHidden/>
          </w:rPr>
          <w:instrText xml:space="preserve"> PAGEREF _Toc243240967 \h </w:instrText>
        </w:r>
        <w:r>
          <w:rPr>
            <w:noProof/>
            <w:webHidden/>
          </w:rPr>
        </w:r>
        <w:r>
          <w:rPr>
            <w:noProof/>
            <w:webHidden/>
          </w:rPr>
          <w:fldChar w:fldCharType="separate"/>
        </w:r>
        <w:r>
          <w:rPr>
            <w:noProof/>
            <w:webHidden/>
          </w:rPr>
          <w:t>47</w:t>
        </w:r>
        <w:r>
          <w:rPr>
            <w:noProof/>
            <w:webHidden/>
          </w:rPr>
          <w:fldChar w:fldCharType="end"/>
        </w:r>
      </w:hyperlink>
    </w:p>
    <w:p w14:paraId="129F59F8" w14:textId="0E63BE67" w:rsidR="00D158F8" w:rsidRDefault="00D158F8">
      <w:pPr>
        <w:pStyle w:val="TOC1"/>
        <w:tabs>
          <w:tab w:val="right" w:leader="dot" w:pos="8296"/>
        </w:tabs>
        <w:rPr>
          <w:rFonts w:asciiTheme="minorHAnsi" w:hAnsiTheme="minorHAnsi"/>
          <w:noProof/>
          <w:sz w:val="22"/>
          <w:lang w:val="en-IN" w:eastAsia="en-IN"/>
        </w:rPr>
      </w:pPr>
      <w:hyperlink w:anchor="_Toc243240968" w:history="1">
        <w:r w:rsidRPr="003C0BAB">
          <w:rPr>
            <w:rStyle w:val="Hyperlink"/>
            <w:noProof/>
          </w:rPr>
          <w:t>Table 5.6: Known hardware risks and mitigations, including two risks confirmed during real bring up (section 5.6.1, section 5.8.3).</w:t>
        </w:r>
        <w:r>
          <w:rPr>
            <w:noProof/>
            <w:webHidden/>
          </w:rPr>
          <w:tab/>
        </w:r>
        <w:r>
          <w:rPr>
            <w:noProof/>
            <w:webHidden/>
          </w:rPr>
          <w:fldChar w:fldCharType="begin"/>
        </w:r>
        <w:r>
          <w:rPr>
            <w:noProof/>
            <w:webHidden/>
          </w:rPr>
          <w:instrText xml:space="preserve"> PAGEREF _Toc243240968 \h </w:instrText>
        </w:r>
        <w:r>
          <w:rPr>
            <w:noProof/>
            <w:webHidden/>
          </w:rPr>
        </w:r>
        <w:r>
          <w:rPr>
            <w:noProof/>
            <w:webHidden/>
          </w:rPr>
          <w:fldChar w:fldCharType="separate"/>
        </w:r>
        <w:r>
          <w:rPr>
            <w:noProof/>
            <w:webHidden/>
          </w:rPr>
          <w:t>48</w:t>
        </w:r>
        <w:r>
          <w:rPr>
            <w:noProof/>
            <w:webHidden/>
          </w:rPr>
          <w:fldChar w:fldCharType="end"/>
        </w:r>
      </w:hyperlink>
    </w:p>
    <w:p w14:paraId="064B4561" w14:textId="73E0DC62" w:rsidR="00D158F8" w:rsidRDefault="00D158F8">
      <w:pPr>
        <w:pStyle w:val="TOC1"/>
        <w:tabs>
          <w:tab w:val="right" w:leader="dot" w:pos="8296"/>
        </w:tabs>
        <w:rPr>
          <w:rFonts w:asciiTheme="minorHAnsi" w:hAnsiTheme="minorHAnsi"/>
          <w:noProof/>
          <w:sz w:val="22"/>
          <w:lang w:val="en-IN" w:eastAsia="en-IN"/>
        </w:rPr>
      </w:pPr>
      <w:hyperlink w:anchor="_Toc243240969" w:history="1">
        <w:r w:rsidRPr="003C0BAB">
          <w:rPr>
            <w:rStyle w:val="Hyperlink"/>
            <w:noProof/>
          </w:rPr>
          <w:t>Table 6.1: Software module description.</w:t>
        </w:r>
        <w:r>
          <w:rPr>
            <w:noProof/>
            <w:webHidden/>
          </w:rPr>
          <w:tab/>
        </w:r>
        <w:r>
          <w:rPr>
            <w:noProof/>
            <w:webHidden/>
          </w:rPr>
          <w:fldChar w:fldCharType="begin"/>
        </w:r>
        <w:r>
          <w:rPr>
            <w:noProof/>
            <w:webHidden/>
          </w:rPr>
          <w:instrText xml:space="preserve"> PAGEREF _Toc243240969 \h </w:instrText>
        </w:r>
        <w:r>
          <w:rPr>
            <w:noProof/>
            <w:webHidden/>
          </w:rPr>
        </w:r>
        <w:r>
          <w:rPr>
            <w:noProof/>
            <w:webHidden/>
          </w:rPr>
          <w:fldChar w:fldCharType="separate"/>
        </w:r>
        <w:r>
          <w:rPr>
            <w:noProof/>
            <w:webHidden/>
          </w:rPr>
          <w:t>59</w:t>
        </w:r>
        <w:r>
          <w:rPr>
            <w:noProof/>
            <w:webHidden/>
          </w:rPr>
          <w:fldChar w:fldCharType="end"/>
        </w:r>
      </w:hyperlink>
    </w:p>
    <w:p w14:paraId="10B15C41" w14:textId="0A01E8AF" w:rsidR="00D158F8" w:rsidRDefault="00D158F8">
      <w:pPr>
        <w:pStyle w:val="TOC1"/>
        <w:tabs>
          <w:tab w:val="right" w:leader="dot" w:pos="8296"/>
        </w:tabs>
        <w:rPr>
          <w:rFonts w:asciiTheme="minorHAnsi" w:hAnsiTheme="minorHAnsi"/>
          <w:noProof/>
          <w:sz w:val="22"/>
          <w:lang w:val="en-IN" w:eastAsia="en-IN"/>
        </w:rPr>
      </w:pPr>
      <w:hyperlink w:anchor="_Toc243240970" w:history="1">
        <w:r w:rsidRPr="003C0BAB">
          <w:rPr>
            <w:rStyle w:val="Hyperlink"/>
            <w:noProof/>
          </w:rPr>
          <w:t>Table 7.1: Task table with owners and deliverables.</w:t>
        </w:r>
        <w:r>
          <w:rPr>
            <w:noProof/>
            <w:webHidden/>
          </w:rPr>
          <w:tab/>
        </w:r>
        <w:r>
          <w:rPr>
            <w:noProof/>
            <w:webHidden/>
          </w:rPr>
          <w:fldChar w:fldCharType="begin"/>
        </w:r>
        <w:r>
          <w:rPr>
            <w:noProof/>
            <w:webHidden/>
          </w:rPr>
          <w:instrText xml:space="preserve"> PAGEREF _Toc243240970 \h </w:instrText>
        </w:r>
        <w:r>
          <w:rPr>
            <w:noProof/>
            <w:webHidden/>
          </w:rPr>
        </w:r>
        <w:r>
          <w:rPr>
            <w:noProof/>
            <w:webHidden/>
          </w:rPr>
          <w:fldChar w:fldCharType="separate"/>
        </w:r>
        <w:r>
          <w:rPr>
            <w:noProof/>
            <w:webHidden/>
          </w:rPr>
          <w:t>61</w:t>
        </w:r>
        <w:r>
          <w:rPr>
            <w:noProof/>
            <w:webHidden/>
          </w:rPr>
          <w:fldChar w:fldCharType="end"/>
        </w:r>
      </w:hyperlink>
    </w:p>
    <w:p w14:paraId="7F2CDE0F" w14:textId="31FE4A7D" w:rsidR="00D158F8" w:rsidRDefault="00D158F8">
      <w:pPr>
        <w:pStyle w:val="TOC1"/>
        <w:tabs>
          <w:tab w:val="right" w:leader="dot" w:pos="8296"/>
        </w:tabs>
        <w:rPr>
          <w:rFonts w:asciiTheme="minorHAnsi" w:hAnsiTheme="minorHAnsi"/>
          <w:noProof/>
          <w:sz w:val="22"/>
          <w:lang w:val="en-IN" w:eastAsia="en-IN"/>
        </w:rPr>
      </w:pPr>
      <w:hyperlink w:anchor="_Toc243240971" w:history="1">
        <w:r w:rsidRPr="003C0BAB">
          <w:rPr>
            <w:rStyle w:val="Hyperlink"/>
            <w:noProof/>
          </w:rPr>
          <w:t>Table 7.2: Primary responsibilities by team member.</w:t>
        </w:r>
        <w:r>
          <w:rPr>
            <w:noProof/>
            <w:webHidden/>
          </w:rPr>
          <w:tab/>
        </w:r>
        <w:r>
          <w:rPr>
            <w:noProof/>
            <w:webHidden/>
          </w:rPr>
          <w:fldChar w:fldCharType="begin"/>
        </w:r>
        <w:r>
          <w:rPr>
            <w:noProof/>
            <w:webHidden/>
          </w:rPr>
          <w:instrText xml:space="preserve"> PAGEREF _Toc243240971 \h </w:instrText>
        </w:r>
        <w:r>
          <w:rPr>
            <w:noProof/>
            <w:webHidden/>
          </w:rPr>
        </w:r>
        <w:r>
          <w:rPr>
            <w:noProof/>
            <w:webHidden/>
          </w:rPr>
          <w:fldChar w:fldCharType="separate"/>
        </w:r>
        <w:r>
          <w:rPr>
            <w:noProof/>
            <w:webHidden/>
          </w:rPr>
          <w:t>62</w:t>
        </w:r>
        <w:r>
          <w:rPr>
            <w:noProof/>
            <w:webHidden/>
          </w:rPr>
          <w:fldChar w:fldCharType="end"/>
        </w:r>
      </w:hyperlink>
    </w:p>
    <w:p w14:paraId="774FEB58" w14:textId="02F5F2D0" w:rsidR="00D158F8" w:rsidRDefault="00D158F8">
      <w:pPr>
        <w:pStyle w:val="TOC1"/>
        <w:tabs>
          <w:tab w:val="right" w:leader="dot" w:pos="8296"/>
        </w:tabs>
        <w:rPr>
          <w:rFonts w:asciiTheme="minorHAnsi" w:hAnsiTheme="minorHAnsi"/>
          <w:noProof/>
          <w:sz w:val="22"/>
          <w:lang w:val="en-IN" w:eastAsia="en-IN"/>
        </w:rPr>
      </w:pPr>
      <w:hyperlink w:anchor="_Toc243240972" w:history="1">
        <w:r w:rsidRPr="003C0BAB">
          <w:rPr>
            <w:rStyle w:val="Hyperlink"/>
            <w:noProof/>
          </w:rPr>
          <w:t>Table 8.1: Unit test case groups and results.</w:t>
        </w:r>
        <w:r>
          <w:rPr>
            <w:noProof/>
            <w:webHidden/>
          </w:rPr>
          <w:tab/>
        </w:r>
        <w:r>
          <w:rPr>
            <w:noProof/>
            <w:webHidden/>
          </w:rPr>
          <w:fldChar w:fldCharType="begin"/>
        </w:r>
        <w:r>
          <w:rPr>
            <w:noProof/>
            <w:webHidden/>
          </w:rPr>
          <w:instrText xml:space="preserve"> PAGEREF _Toc243240972 \h </w:instrText>
        </w:r>
        <w:r>
          <w:rPr>
            <w:noProof/>
            <w:webHidden/>
          </w:rPr>
        </w:r>
        <w:r>
          <w:rPr>
            <w:noProof/>
            <w:webHidden/>
          </w:rPr>
          <w:fldChar w:fldCharType="separate"/>
        </w:r>
        <w:r>
          <w:rPr>
            <w:noProof/>
            <w:webHidden/>
          </w:rPr>
          <w:t>64</w:t>
        </w:r>
        <w:r>
          <w:rPr>
            <w:noProof/>
            <w:webHidden/>
          </w:rPr>
          <w:fldChar w:fldCharType="end"/>
        </w:r>
      </w:hyperlink>
    </w:p>
    <w:p w14:paraId="50047F96" w14:textId="79B229FF" w:rsidR="00D158F8" w:rsidRDefault="00D158F8">
      <w:pPr>
        <w:pStyle w:val="TOC1"/>
        <w:tabs>
          <w:tab w:val="right" w:leader="dot" w:pos="8296"/>
        </w:tabs>
        <w:rPr>
          <w:rFonts w:asciiTheme="minorHAnsi" w:hAnsiTheme="minorHAnsi"/>
          <w:noProof/>
          <w:sz w:val="22"/>
          <w:lang w:val="en-IN" w:eastAsia="en-IN"/>
        </w:rPr>
      </w:pPr>
      <w:hyperlink w:anchor="_Toc243240973" w:history="1">
        <w:r w:rsidRPr="003C0BAB">
          <w:rPr>
            <w:rStyle w:val="Hyperlink"/>
            <w:noProof/>
          </w:rPr>
          <w:t>Table 8.2: API integration test cases and results.</w:t>
        </w:r>
        <w:r>
          <w:rPr>
            <w:noProof/>
            <w:webHidden/>
          </w:rPr>
          <w:tab/>
        </w:r>
        <w:r>
          <w:rPr>
            <w:noProof/>
            <w:webHidden/>
          </w:rPr>
          <w:fldChar w:fldCharType="begin"/>
        </w:r>
        <w:r>
          <w:rPr>
            <w:noProof/>
            <w:webHidden/>
          </w:rPr>
          <w:instrText xml:space="preserve"> PAGEREF _Toc243240973 \h </w:instrText>
        </w:r>
        <w:r>
          <w:rPr>
            <w:noProof/>
            <w:webHidden/>
          </w:rPr>
        </w:r>
        <w:r>
          <w:rPr>
            <w:noProof/>
            <w:webHidden/>
          </w:rPr>
          <w:fldChar w:fldCharType="separate"/>
        </w:r>
        <w:r>
          <w:rPr>
            <w:noProof/>
            <w:webHidden/>
          </w:rPr>
          <w:t>66</w:t>
        </w:r>
        <w:r>
          <w:rPr>
            <w:noProof/>
            <w:webHidden/>
          </w:rPr>
          <w:fldChar w:fldCharType="end"/>
        </w:r>
      </w:hyperlink>
    </w:p>
    <w:p w14:paraId="579F77A1" w14:textId="3A09A4D8" w:rsidR="00D158F8" w:rsidRDefault="00D158F8">
      <w:pPr>
        <w:pStyle w:val="TOC1"/>
        <w:tabs>
          <w:tab w:val="right" w:leader="dot" w:pos="8296"/>
        </w:tabs>
        <w:rPr>
          <w:rFonts w:asciiTheme="minorHAnsi" w:hAnsiTheme="minorHAnsi"/>
          <w:noProof/>
          <w:sz w:val="22"/>
          <w:lang w:val="en-IN" w:eastAsia="en-IN"/>
        </w:rPr>
      </w:pPr>
      <w:hyperlink w:anchor="_Toc243240974" w:history="1">
        <w:r w:rsidRPr="003C0BAB">
          <w:rPr>
            <w:rStyle w:val="Hyperlink"/>
            <w:noProof/>
          </w:rPr>
          <w:t>Table 8.3: Overall test case summary.</w:t>
        </w:r>
        <w:r>
          <w:rPr>
            <w:noProof/>
            <w:webHidden/>
          </w:rPr>
          <w:tab/>
        </w:r>
        <w:r>
          <w:rPr>
            <w:noProof/>
            <w:webHidden/>
          </w:rPr>
          <w:fldChar w:fldCharType="begin"/>
        </w:r>
        <w:r>
          <w:rPr>
            <w:noProof/>
            <w:webHidden/>
          </w:rPr>
          <w:instrText xml:space="preserve"> PAGEREF _Toc243240974 \h </w:instrText>
        </w:r>
        <w:r>
          <w:rPr>
            <w:noProof/>
            <w:webHidden/>
          </w:rPr>
        </w:r>
        <w:r>
          <w:rPr>
            <w:noProof/>
            <w:webHidden/>
          </w:rPr>
          <w:fldChar w:fldCharType="separate"/>
        </w:r>
        <w:r>
          <w:rPr>
            <w:noProof/>
            <w:webHidden/>
          </w:rPr>
          <w:t>67</w:t>
        </w:r>
        <w:r>
          <w:rPr>
            <w:noProof/>
            <w:webHidden/>
          </w:rPr>
          <w:fldChar w:fldCharType="end"/>
        </w:r>
      </w:hyperlink>
    </w:p>
    <w:p w14:paraId="1BBD4909" w14:textId="04F68661" w:rsidR="00D158F8" w:rsidRDefault="00D158F8">
      <w:pPr>
        <w:pStyle w:val="TOC1"/>
        <w:tabs>
          <w:tab w:val="right" w:leader="dot" w:pos="8296"/>
        </w:tabs>
        <w:rPr>
          <w:rFonts w:asciiTheme="minorHAnsi" w:hAnsiTheme="minorHAnsi"/>
          <w:noProof/>
          <w:sz w:val="22"/>
          <w:lang w:val="en-IN" w:eastAsia="en-IN"/>
        </w:rPr>
      </w:pPr>
      <w:hyperlink w:anchor="_Toc243240975" w:history="1">
        <w:r w:rsidRPr="003C0BAB">
          <w:rPr>
            <w:rStyle w:val="Hyperlink"/>
            <w:noProof/>
          </w:rPr>
          <w:t>Table 9.1: Three class model, held out test set, 164 images.</w:t>
        </w:r>
        <w:r>
          <w:rPr>
            <w:noProof/>
            <w:webHidden/>
          </w:rPr>
          <w:tab/>
        </w:r>
        <w:r>
          <w:rPr>
            <w:noProof/>
            <w:webHidden/>
          </w:rPr>
          <w:fldChar w:fldCharType="begin"/>
        </w:r>
        <w:r>
          <w:rPr>
            <w:noProof/>
            <w:webHidden/>
          </w:rPr>
          <w:instrText xml:space="preserve"> PAGEREF _Toc243240975 \h </w:instrText>
        </w:r>
        <w:r>
          <w:rPr>
            <w:noProof/>
            <w:webHidden/>
          </w:rPr>
        </w:r>
        <w:r>
          <w:rPr>
            <w:noProof/>
            <w:webHidden/>
          </w:rPr>
          <w:fldChar w:fldCharType="separate"/>
        </w:r>
        <w:r>
          <w:rPr>
            <w:noProof/>
            <w:webHidden/>
          </w:rPr>
          <w:t>69</w:t>
        </w:r>
        <w:r>
          <w:rPr>
            <w:noProof/>
            <w:webHidden/>
          </w:rPr>
          <w:fldChar w:fldCharType="end"/>
        </w:r>
      </w:hyperlink>
    </w:p>
    <w:p w14:paraId="47A7A72D" w14:textId="3BCD7B79" w:rsidR="00D158F8" w:rsidRDefault="00D158F8">
      <w:pPr>
        <w:pStyle w:val="TOC1"/>
        <w:tabs>
          <w:tab w:val="right" w:leader="dot" w:pos="8296"/>
        </w:tabs>
        <w:rPr>
          <w:rFonts w:asciiTheme="minorHAnsi" w:hAnsiTheme="minorHAnsi"/>
          <w:noProof/>
          <w:sz w:val="22"/>
          <w:lang w:val="en-IN" w:eastAsia="en-IN"/>
        </w:rPr>
      </w:pPr>
      <w:hyperlink w:anchor="_Toc243240976" w:history="1">
        <w:r w:rsidRPr="003C0BAB">
          <w:rPr>
            <w:rStyle w:val="Hyperlink"/>
            <w:noProof/>
          </w:rPr>
          <w:t>Table 9.2: Six class merged model, per class results, result set 2 (815 images).</w:t>
        </w:r>
        <w:r>
          <w:rPr>
            <w:noProof/>
            <w:webHidden/>
          </w:rPr>
          <w:tab/>
        </w:r>
        <w:r>
          <w:rPr>
            <w:noProof/>
            <w:webHidden/>
          </w:rPr>
          <w:fldChar w:fldCharType="begin"/>
        </w:r>
        <w:r>
          <w:rPr>
            <w:noProof/>
            <w:webHidden/>
          </w:rPr>
          <w:instrText xml:space="preserve"> PAGEREF _Toc243240976 \h </w:instrText>
        </w:r>
        <w:r>
          <w:rPr>
            <w:noProof/>
            <w:webHidden/>
          </w:rPr>
        </w:r>
        <w:r>
          <w:rPr>
            <w:noProof/>
            <w:webHidden/>
          </w:rPr>
          <w:fldChar w:fldCharType="separate"/>
        </w:r>
        <w:r>
          <w:rPr>
            <w:noProof/>
            <w:webHidden/>
          </w:rPr>
          <w:t>72</w:t>
        </w:r>
        <w:r>
          <w:rPr>
            <w:noProof/>
            <w:webHidden/>
          </w:rPr>
          <w:fldChar w:fldCharType="end"/>
        </w:r>
      </w:hyperlink>
    </w:p>
    <w:p w14:paraId="05C53913" w14:textId="2CE0595A" w:rsidR="00D158F8" w:rsidRDefault="00D158F8">
      <w:pPr>
        <w:pStyle w:val="TOC1"/>
        <w:tabs>
          <w:tab w:val="right" w:leader="dot" w:pos="8296"/>
        </w:tabs>
        <w:rPr>
          <w:rFonts w:asciiTheme="minorHAnsi" w:hAnsiTheme="minorHAnsi"/>
          <w:noProof/>
          <w:sz w:val="22"/>
          <w:lang w:val="en-IN" w:eastAsia="en-IN"/>
        </w:rPr>
      </w:pPr>
      <w:hyperlink w:anchor="_Toc243240977" w:history="1">
        <w:r w:rsidRPr="003C0BAB">
          <w:rPr>
            <w:rStyle w:val="Hyperlink"/>
            <w:noProof/>
          </w:rPr>
          <w:t>Table 9.3: Segmentation model validation results against the PlantSeg paper's own baselines.</w:t>
        </w:r>
        <w:r>
          <w:rPr>
            <w:noProof/>
            <w:webHidden/>
          </w:rPr>
          <w:tab/>
        </w:r>
        <w:r>
          <w:rPr>
            <w:noProof/>
            <w:webHidden/>
          </w:rPr>
          <w:fldChar w:fldCharType="begin"/>
        </w:r>
        <w:r>
          <w:rPr>
            <w:noProof/>
            <w:webHidden/>
          </w:rPr>
          <w:instrText xml:space="preserve"> PAGEREF _Toc243240977 \h </w:instrText>
        </w:r>
        <w:r>
          <w:rPr>
            <w:noProof/>
            <w:webHidden/>
          </w:rPr>
        </w:r>
        <w:r>
          <w:rPr>
            <w:noProof/>
            <w:webHidden/>
          </w:rPr>
          <w:fldChar w:fldCharType="separate"/>
        </w:r>
        <w:r>
          <w:rPr>
            <w:noProof/>
            <w:webHidden/>
          </w:rPr>
          <w:t>74</w:t>
        </w:r>
        <w:r>
          <w:rPr>
            <w:noProof/>
            <w:webHidden/>
          </w:rPr>
          <w:fldChar w:fldCharType="end"/>
        </w:r>
      </w:hyperlink>
    </w:p>
    <w:p w14:paraId="7A2B4B91" w14:textId="6F203FB5" w:rsidR="00D158F8" w:rsidRDefault="00D158F8">
      <w:pPr>
        <w:pStyle w:val="TOC1"/>
        <w:tabs>
          <w:tab w:val="right" w:leader="dot" w:pos="8296"/>
        </w:tabs>
        <w:rPr>
          <w:rFonts w:asciiTheme="minorHAnsi" w:hAnsiTheme="minorHAnsi"/>
          <w:noProof/>
          <w:sz w:val="22"/>
          <w:lang w:val="en-IN" w:eastAsia="en-IN"/>
        </w:rPr>
      </w:pPr>
      <w:hyperlink w:anchor="_Toc243240978" w:history="1">
        <w:r w:rsidRPr="003C0BAB">
          <w:rPr>
            <w:rStyle w:val="Hyperlink"/>
            <w:noProof/>
          </w:rPr>
          <w:t>Table 9.4: Pipeline simulation summary, 49 real test images.</w:t>
        </w:r>
        <w:r>
          <w:rPr>
            <w:noProof/>
            <w:webHidden/>
          </w:rPr>
          <w:tab/>
        </w:r>
        <w:r>
          <w:rPr>
            <w:noProof/>
            <w:webHidden/>
          </w:rPr>
          <w:fldChar w:fldCharType="begin"/>
        </w:r>
        <w:r>
          <w:rPr>
            <w:noProof/>
            <w:webHidden/>
          </w:rPr>
          <w:instrText xml:space="preserve"> PAGEREF _Toc243240978 \h </w:instrText>
        </w:r>
        <w:r>
          <w:rPr>
            <w:noProof/>
            <w:webHidden/>
          </w:rPr>
        </w:r>
        <w:r>
          <w:rPr>
            <w:noProof/>
            <w:webHidden/>
          </w:rPr>
          <w:fldChar w:fldCharType="separate"/>
        </w:r>
        <w:r>
          <w:rPr>
            <w:noProof/>
            <w:webHidden/>
          </w:rPr>
          <w:t>75</w:t>
        </w:r>
        <w:r>
          <w:rPr>
            <w:noProof/>
            <w:webHidden/>
          </w:rPr>
          <w:fldChar w:fldCharType="end"/>
        </w:r>
      </w:hyperlink>
    </w:p>
    <w:p w14:paraId="69FEE652" w14:textId="57895D0B" w:rsidR="00D158F8" w:rsidRDefault="00D158F8">
      <w:pPr>
        <w:pStyle w:val="TOC1"/>
        <w:tabs>
          <w:tab w:val="right" w:leader="dot" w:pos="8296"/>
        </w:tabs>
        <w:rPr>
          <w:rFonts w:asciiTheme="minorHAnsi" w:hAnsiTheme="minorHAnsi"/>
          <w:noProof/>
          <w:sz w:val="22"/>
          <w:lang w:val="en-IN" w:eastAsia="en-IN"/>
        </w:rPr>
      </w:pPr>
      <w:hyperlink w:anchor="_Toc243240979" w:history="1">
        <w:r w:rsidRPr="003C0BAB">
          <w:rPr>
            <w:rStyle w:val="Hyperlink"/>
            <w:noProof/>
          </w:rPr>
          <w:t>Table 9.5: Pipeline simulation, per class breakdown.</w:t>
        </w:r>
        <w:r>
          <w:rPr>
            <w:noProof/>
            <w:webHidden/>
          </w:rPr>
          <w:tab/>
        </w:r>
        <w:r>
          <w:rPr>
            <w:noProof/>
            <w:webHidden/>
          </w:rPr>
          <w:fldChar w:fldCharType="begin"/>
        </w:r>
        <w:r>
          <w:rPr>
            <w:noProof/>
            <w:webHidden/>
          </w:rPr>
          <w:instrText xml:space="preserve"> PAGEREF _Toc243240979 \h </w:instrText>
        </w:r>
        <w:r>
          <w:rPr>
            <w:noProof/>
            <w:webHidden/>
          </w:rPr>
        </w:r>
        <w:r>
          <w:rPr>
            <w:noProof/>
            <w:webHidden/>
          </w:rPr>
          <w:fldChar w:fldCharType="separate"/>
        </w:r>
        <w:r>
          <w:rPr>
            <w:noProof/>
            <w:webHidden/>
          </w:rPr>
          <w:t>75</w:t>
        </w:r>
        <w:r>
          <w:rPr>
            <w:noProof/>
            <w:webHidden/>
          </w:rPr>
          <w:fldChar w:fldCharType="end"/>
        </w:r>
      </w:hyperlink>
    </w:p>
    <w:p w14:paraId="72D6C050" w14:textId="09ECBA86" w:rsidR="00D158F8" w:rsidRDefault="00D158F8">
      <w:pPr>
        <w:pStyle w:val="TOC1"/>
        <w:tabs>
          <w:tab w:val="right" w:leader="dot" w:pos="8296"/>
        </w:tabs>
        <w:rPr>
          <w:rFonts w:asciiTheme="minorHAnsi" w:hAnsiTheme="minorHAnsi"/>
          <w:noProof/>
          <w:sz w:val="22"/>
          <w:lang w:val="en-IN" w:eastAsia="en-IN"/>
        </w:rPr>
      </w:pPr>
      <w:hyperlink w:anchor="_Toc243240980" w:history="1">
        <w:r w:rsidRPr="003C0BAB">
          <w:rPr>
            <w:rStyle w:val="Hyperlink"/>
            <w:noProof/>
          </w:rPr>
          <w:t>Table 9.6: Worked dose and spray time examples, calculated from design values.</w:t>
        </w:r>
        <w:r>
          <w:rPr>
            <w:noProof/>
            <w:webHidden/>
          </w:rPr>
          <w:tab/>
        </w:r>
        <w:r>
          <w:rPr>
            <w:noProof/>
            <w:webHidden/>
          </w:rPr>
          <w:fldChar w:fldCharType="begin"/>
        </w:r>
        <w:r>
          <w:rPr>
            <w:noProof/>
            <w:webHidden/>
          </w:rPr>
          <w:instrText xml:space="preserve"> PAGEREF _Toc243240980 \h </w:instrText>
        </w:r>
        <w:r>
          <w:rPr>
            <w:noProof/>
            <w:webHidden/>
          </w:rPr>
        </w:r>
        <w:r>
          <w:rPr>
            <w:noProof/>
            <w:webHidden/>
          </w:rPr>
          <w:fldChar w:fldCharType="separate"/>
        </w:r>
        <w:r>
          <w:rPr>
            <w:noProof/>
            <w:webHidden/>
          </w:rPr>
          <w:t>77</w:t>
        </w:r>
        <w:r>
          <w:rPr>
            <w:noProof/>
            <w:webHidden/>
          </w:rPr>
          <w:fldChar w:fldCharType="end"/>
        </w:r>
      </w:hyperlink>
    </w:p>
    <w:p w14:paraId="339CA5D0" w14:textId="2EDE42A9" w:rsidR="00D158F8" w:rsidRDefault="00D158F8">
      <w:pPr>
        <w:pStyle w:val="TOC1"/>
        <w:tabs>
          <w:tab w:val="right" w:leader="dot" w:pos="8296"/>
        </w:tabs>
        <w:rPr>
          <w:rFonts w:asciiTheme="minorHAnsi" w:hAnsiTheme="minorHAnsi"/>
          <w:noProof/>
          <w:sz w:val="22"/>
          <w:lang w:val="en-IN" w:eastAsia="en-IN"/>
        </w:rPr>
      </w:pPr>
      <w:hyperlink w:anchor="_Toc243240981" w:history="1">
        <w:r w:rsidRPr="003C0BAB">
          <w:rPr>
            <w:rStyle w:val="Hyperlink"/>
            <w:noProof/>
          </w:rPr>
          <w:t>Table 9.7: Chemical saving comparison with the base paper and related variable rate sprayers.</w:t>
        </w:r>
        <w:r>
          <w:rPr>
            <w:noProof/>
            <w:webHidden/>
          </w:rPr>
          <w:tab/>
        </w:r>
        <w:r>
          <w:rPr>
            <w:noProof/>
            <w:webHidden/>
          </w:rPr>
          <w:fldChar w:fldCharType="begin"/>
        </w:r>
        <w:r>
          <w:rPr>
            <w:noProof/>
            <w:webHidden/>
          </w:rPr>
          <w:instrText xml:space="preserve"> PAGEREF _Toc243240981 \h </w:instrText>
        </w:r>
        <w:r>
          <w:rPr>
            <w:noProof/>
            <w:webHidden/>
          </w:rPr>
        </w:r>
        <w:r>
          <w:rPr>
            <w:noProof/>
            <w:webHidden/>
          </w:rPr>
          <w:fldChar w:fldCharType="separate"/>
        </w:r>
        <w:r>
          <w:rPr>
            <w:noProof/>
            <w:webHidden/>
          </w:rPr>
          <w:t>77</w:t>
        </w:r>
        <w:r>
          <w:rPr>
            <w:noProof/>
            <w:webHidden/>
          </w:rPr>
          <w:fldChar w:fldCharType="end"/>
        </w:r>
      </w:hyperlink>
    </w:p>
    <w:p w14:paraId="1B91F402" w14:textId="17DF3564" w:rsidR="00D158F8" w:rsidRDefault="00D158F8">
      <w:pPr>
        <w:pStyle w:val="TOC1"/>
        <w:tabs>
          <w:tab w:val="right" w:leader="dot" w:pos="8296"/>
        </w:tabs>
        <w:rPr>
          <w:rFonts w:asciiTheme="minorHAnsi" w:hAnsiTheme="minorHAnsi"/>
          <w:noProof/>
          <w:sz w:val="22"/>
          <w:lang w:val="en-IN" w:eastAsia="en-IN"/>
        </w:rPr>
      </w:pPr>
      <w:hyperlink w:anchor="_Toc243240982" w:history="1">
        <w:r w:rsidRPr="003C0BAB">
          <w:rPr>
            <w:rStyle w:val="Hyperlink"/>
            <w:noProof/>
          </w:rPr>
          <w:t>Table 9.8: Classifier accuracy comparison with related work.</w:t>
        </w:r>
        <w:r>
          <w:rPr>
            <w:noProof/>
            <w:webHidden/>
          </w:rPr>
          <w:tab/>
        </w:r>
        <w:r>
          <w:rPr>
            <w:noProof/>
            <w:webHidden/>
          </w:rPr>
          <w:fldChar w:fldCharType="begin"/>
        </w:r>
        <w:r>
          <w:rPr>
            <w:noProof/>
            <w:webHidden/>
          </w:rPr>
          <w:instrText xml:space="preserve"> PAGEREF _Toc243240982 \h </w:instrText>
        </w:r>
        <w:r>
          <w:rPr>
            <w:noProof/>
            <w:webHidden/>
          </w:rPr>
        </w:r>
        <w:r>
          <w:rPr>
            <w:noProof/>
            <w:webHidden/>
          </w:rPr>
          <w:fldChar w:fldCharType="separate"/>
        </w:r>
        <w:r>
          <w:rPr>
            <w:noProof/>
            <w:webHidden/>
          </w:rPr>
          <w:t>78</w:t>
        </w:r>
        <w:r>
          <w:rPr>
            <w:noProof/>
            <w:webHidden/>
          </w:rPr>
          <w:fldChar w:fldCharType="end"/>
        </w:r>
      </w:hyperlink>
    </w:p>
    <w:p w14:paraId="06E0EFB8" w14:textId="1F2D9180" w:rsidR="00C618CE" w:rsidRDefault="00D158F8">
      <w:pPr>
        <w:spacing w:line="240" w:lineRule="auto"/>
      </w:pPr>
      <w:r>
        <w:fldChar w:fldCharType="end"/>
      </w:r>
    </w:p>
    <w:p w14:paraId="7E592C33" w14:textId="77777777" w:rsidR="00C618CE" w:rsidRDefault="00D158F8">
      <w:r>
        <w:br w:type="page"/>
      </w:r>
    </w:p>
    <w:p w14:paraId="3E018FDF" w14:textId="77777777" w:rsidR="00C618CE" w:rsidRDefault="00D158F8">
      <w:pPr>
        <w:spacing w:after="360" w:line="240" w:lineRule="auto"/>
        <w:jc w:val="center"/>
      </w:pPr>
      <w:r>
        <w:rPr>
          <w:b/>
          <w:sz w:val="26"/>
        </w:rPr>
        <w:lastRenderedPageBreak/>
        <w:t>LIST OF FIGURES</w:t>
      </w:r>
    </w:p>
    <w:p w14:paraId="66DE5A6A" w14:textId="09AEAB67" w:rsidR="00D158F8" w:rsidRDefault="00D158F8">
      <w:pPr>
        <w:pStyle w:val="TOC1"/>
        <w:tabs>
          <w:tab w:val="right" w:leader="dot" w:pos="8296"/>
        </w:tabs>
        <w:rPr>
          <w:rFonts w:asciiTheme="minorHAnsi" w:hAnsiTheme="minorHAnsi"/>
          <w:noProof/>
          <w:sz w:val="22"/>
          <w:lang w:val="en-IN" w:eastAsia="en-IN"/>
        </w:rPr>
      </w:pPr>
      <w:r>
        <w:fldChar w:fldCharType="begin"/>
      </w:r>
      <w:r>
        <w:instrText>TOC \h \z \t "FigCaption,1"</w:instrText>
      </w:r>
      <w:r>
        <w:fldChar w:fldCharType="separate"/>
      </w:r>
      <w:hyperlink w:anchor="_Toc243240983" w:history="1">
        <w:r w:rsidRPr="001F28D4">
          <w:rPr>
            <w:rStyle w:val="Hyperlink"/>
            <w:noProof/>
          </w:rPr>
          <w:t>Figure 4.1: System block diagram showing the five stages of one spray cycle.</w:t>
        </w:r>
        <w:r>
          <w:rPr>
            <w:noProof/>
            <w:webHidden/>
          </w:rPr>
          <w:tab/>
        </w:r>
        <w:r>
          <w:rPr>
            <w:noProof/>
            <w:webHidden/>
          </w:rPr>
          <w:fldChar w:fldCharType="begin"/>
        </w:r>
        <w:r>
          <w:rPr>
            <w:noProof/>
            <w:webHidden/>
          </w:rPr>
          <w:instrText xml:space="preserve"> PAGEREF _Toc243240983 \h </w:instrText>
        </w:r>
        <w:r>
          <w:rPr>
            <w:noProof/>
            <w:webHidden/>
          </w:rPr>
        </w:r>
        <w:r>
          <w:rPr>
            <w:noProof/>
            <w:webHidden/>
          </w:rPr>
          <w:fldChar w:fldCharType="separate"/>
        </w:r>
        <w:r>
          <w:rPr>
            <w:noProof/>
            <w:webHidden/>
          </w:rPr>
          <w:t>16</w:t>
        </w:r>
        <w:r>
          <w:rPr>
            <w:noProof/>
            <w:webHidden/>
          </w:rPr>
          <w:fldChar w:fldCharType="end"/>
        </w:r>
      </w:hyperlink>
    </w:p>
    <w:p w14:paraId="7B3F7889" w14:textId="40AA5D52" w:rsidR="00D158F8" w:rsidRDefault="00D158F8">
      <w:pPr>
        <w:pStyle w:val="TOC1"/>
        <w:tabs>
          <w:tab w:val="right" w:leader="dot" w:pos="8296"/>
        </w:tabs>
        <w:rPr>
          <w:rFonts w:asciiTheme="minorHAnsi" w:hAnsiTheme="minorHAnsi"/>
          <w:noProof/>
          <w:sz w:val="22"/>
          <w:lang w:val="en-IN" w:eastAsia="en-IN"/>
        </w:rPr>
      </w:pPr>
      <w:hyperlink w:anchor="_Toc243240984" w:history="1">
        <w:r w:rsidRPr="001F28D4">
          <w:rPr>
            <w:rStyle w:val="Hyperlink"/>
            <w:noProof/>
          </w:rPr>
          <w:t>Figure 4.2: Flowchart of one complete spray decision cycle, from trigger to valve actuation.</w:t>
        </w:r>
        <w:r>
          <w:rPr>
            <w:noProof/>
            <w:webHidden/>
          </w:rPr>
          <w:tab/>
        </w:r>
        <w:r>
          <w:rPr>
            <w:noProof/>
            <w:webHidden/>
          </w:rPr>
          <w:fldChar w:fldCharType="begin"/>
        </w:r>
        <w:r>
          <w:rPr>
            <w:noProof/>
            <w:webHidden/>
          </w:rPr>
          <w:instrText xml:space="preserve"> PAGEREF _Toc243240984 \h </w:instrText>
        </w:r>
        <w:r>
          <w:rPr>
            <w:noProof/>
            <w:webHidden/>
          </w:rPr>
        </w:r>
        <w:r>
          <w:rPr>
            <w:noProof/>
            <w:webHidden/>
          </w:rPr>
          <w:fldChar w:fldCharType="separate"/>
        </w:r>
        <w:r>
          <w:rPr>
            <w:noProof/>
            <w:webHidden/>
          </w:rPr>
          <w:t>17</w:t>
        </w:r>
        <w:r>
          <w:rPr>
            <w:noProof/>
            <w:webHidden/>
          </w:rPr>
          <w:fldChar w:fldCharType="end"/>
        </w:r>
      </w:hyperlink>
    </w:p>
    <w:p w14:paraId="4D000C6A" w14:textId="7786BF47" w:rsidR="00D158F8" w:rsidRDefault="00D158F8">
      <w:pPr>
        <w:pStyle w:val="TOC1"/>
        <w:tabs>
          <w:tab w:val="right" w:leader="dot" w:pos="8296"/>
        </w:tabs>
        <w:rPr>
          <w:rFonts w:asciiTheme="minorHAnsi" w:hAnsiTheme="minorHAnsi"/>
          <w:noProof/>
          <w:sz w:val="22"/>
          <w:lang w:val="en-IN" w:eastAsia="en-IN"/>
        </w:rPr>
      </w:pPr>
      <w:hyperlink w:anchor="_Toc243240985" w:history="1">
        <w:r w:rsidRPr="001F28D4">
          <w:rPr>
            <w:rStyle w:val="Hyperlink"/>
            <w:noProof/>
          </w:rPr>
          <w:t>Figure 4.3: Layered view of the system: sensing, processing, communication and actuation.</w:t>
        </w:r>
        <w:r>
          <w:rPr>
            <w:noProof/>
            <w:webHidden/>
          </w:rPr>
          <w:tab/>
        </w:r>
        <w:r>
          <w:rPr>
            <w:noProof/>
            <w:webHidden/>
          </w:rPr>
          <w:fldChar w:fldCharType="begin"/>
        </w:r>
        <w:r>
          <w:rPr>
            <w:noProof/>
            <w:webHidden/>
          </w:rPr>
          <w:instrText xml:space="preserve"> PAGEREF _Toc243240985 \h </w:instrText>
        </w:r>
        <w:r>
          <w:rPr>
            <w:noProof/>
            <w:webHidden/>
          </w:rPr>
        </w:r>
        <w:r>
          <w:rPr>
            <w:noProof/>
            <w:webHidden/>
          </w:rPr>
          <w:fldChar w:fldCharType="separate"/>
        </w:r>
        <w:r>
          <w:rPr>
            <w:noProof/>
            <w:webHidden/>
          </w:rPr>
          <w:t>18</w:t>
        </w:r>
        <w:r>
          <w:rPr>
            <w:noProof/>
            <w:webHidden/>
          </w:rPr>
          <w:fldChar w:fldCharType="end"/>
        </w:r>
      </w:hyperlink>
    </w:p>
    <w:p w14:paraId="15E92709" w14:textId="527B0438" w:rsidR="00D158F8" w:rsidRDefault="00D158F8">
      <w:pPr>
        <w:pStyle w:val="TOC1"/>
        <w:tabs>
          <w:tab w:val="right" w:leader="dot" w:pos="8296"/>
        </w:tabs>
        <w:rPr>
          <w:rFonts w:asciiTheme="minorHAnsi" w:hAnsiTheme="minorHAnsi"/>
          <w:noProof/>
          <w:sz w:val="22"/>
          <w:lang w:val="en-IN" w:eastAsia="en-IN"/>
        </w:rPr>
      </w:pPr>
      <w:hyperlink w:anchor="_Toc243240986" w:history="1">
        <w:r w:rsidRPr="001F28D4">
          <w:rPr>
            <w:rStyle w:val="Hyperlink"/>
            <w:noProof/>
          </w:rPr>
          <w:t>Figure 4.4: Class distribution of the merged six class training set.</w:t>
        </w:r>
        <w:r>
          <w:rPr>
            <w:noProof/>
            <w:webHidden/>
          </w:rPr>
          <w:tab/>
        </w:r>
        <w:r>
          <w:rPr>
            <w:noProof/>
            <w:webHidden/>
          </w:rPr>
          <w:fldChar w:fldCharType="begin"/>
        </w:r>
        <w:r>
          <w:rPr>
            <w:noProof/>
            <w:webHidden/>
          </w:rPr>
          <w:instrText xml:space="preserve"> PAGEREF _Toc243240986 \h </w:instrText>
        </w:r>
        <w:r>
          <w:rPr>
            <w:noProof/>
            <w:webHidden/>
          </w:rPr>
        </w:r>
        <w:r>
          <w:rPr>
            <w:noProof/>
            <w:webHidden/>
          </w:rPr>
          <w:fldChar w:fldCharType="separate"/>
        </w:r>
        <w:r>
          <w:rPr>
            <w:noProof/>
            <w:webHidden/>
          </w:rPr>
          <w:t>20</w:t>
        </w:r>
        <w:r>
          <w:rPr>
            <w:noProof/>
            <w:webHidden/>
          </w:rPr>
          <w:fldChar w:fldCharType="end"/>
        </w:r>
      </w:hyperlink>
    </w:p>
    <w:p w14:paraId="2C8B46A8" w14:textId="211987B0" w:rsidR="00D158F8" w:rsidRDefault="00D158F8">
      <w:pPr>
        <w:pStyle w:val="TOC1"/>
        <w:tabs>
          <w:tab w:val="right" w:leader="dot" w:pos="8296"/>
        </w:tabs>
        <w:rPr>
          <w:rFonts w:asciiTheme="minorHAnsi" w:hAnsiTheme="minorHAnsi"/>
          <w:noProof/>
          <w:sz w:val="22"/>
          <w:lang w:val="en-IN" w:eastAsia="en-IN"/>
        </w:rPr>
      </w:pPr>
      <w:hyperlink w:anchor="_Toc243240987" w:history="1">
        <w:r w:rsidRPr="001F28D4">
          <w:rPr>
            <w:rStyle w:val="Hyperlink"/>
            <w:noProof/>
          </w:rPr>
          <w:t>Figure 4.5: Sample leaf images from the Capstone test set, one row per class.</w:t>
        </w:r>
        <w:r>
          <w:rPr>
            <w:noProof/>
            <w:webHidden/>
          </w:rPr>
          <w:tab/>
        </w:r>
        <w:r>
          <w:rPr>
            <w:noProof/>
            <w:webHidden/>
          </w:rPr>
          <w:fldChar w:fldCharType="begin"/>
        </w:r>
        <w:r>
          <w:rPr>
            <w:noProof/>
            <w:webHidden/>
          </w:rPr>
          <w:instrText xml:space="preserve"> PAGEREF _Toc243240987 \h </w:instrText>
        </w:r>
        <w:r>
          <w:rPr>
            <w:noProof/>
            <w:webHidden/>
          </w:rPr>
        </w:r>
        <w:r>
          <w:rPr>
            <w:noProof/>
            <w:webHidden/>
          </w:rPr>
          <w:fldChar w:fldCharType="separate"/>
        </w:r>
        <w:r>
          <w:rPr>
            <w:noProof/>
            <w:webHidden/>
          </w:rPr>
          <w:t>21</w:t>
        </w:r>
        <w:r>
          <w:rPr>
            <w:noProof/>
            <w:webHidden/>
          </w:rPr>
          <w:fldChar w:fldCharType="end"/>
        </w:r>
      </w:hyperlink>
    </w:p>
    <w:p w14:paraId="76227252" w14:textId="2928C5F2" w:rsidR="00D158F8" w:rsidRDefault="00D158F8">
      <w:pPr>
        <w:pStyle w:val="TOC1"/>
        <w:tabs>
          <w:tab w:val="right" w:leader="dot" w:pos="8296"/>
        </w:tabs>
        <w:rPr>
          <w:rFonts w:asciiTheme="minorHAnsi" w:hAnsiTheme="minorHAnsi"/>
          <w:noProof/>
          <w:sz w:val="22"/>
          <w:lang w:val="en-IN" w:eastAsia="en-IN"/>
        </w:rPr>
      </w:pPr>
      <w:hyperlink w:anchor="_Toc243240988" w:history="1">
        <w:r w:rsidRPr="001F28D4">
          <w:rPr>
            <w:rStyle w:val="Hyperlink"/>
            <w:noProof/>
          </w:rPr>
          <w:t>Figure 4.6: EfficientNetV2-B0 classifier architecture, input to six class softmax output.</w:t>
        </w:r>
        <w:r>
          <w:rPr>
            <w:noProof/>
            <w:webHidden/>
          </w:rPr>
          <w:tab/>
        </w:r>
        <w:r>
          <w:rPr>
            <w:noProof/>
            <w:webHidden/>
          </w:rPr>
          <w:fldChar w:fldCharType="begin"/>
        </w:r>
        <w:r>
          <w:rPr>
            <w:noProof/>
            <w:webHidden/>
          </w:rPr>
          <w:instrText xml:space="preserve"> PAGEREF _Toc243240988 \h </w:instrText>
        </w:r>
        <w:r>
          <w:rPr>
            <w:noProof/>
            <w:webHidden/>
          </w:rPr>
        </w:r>
        <w:r>
          <w:rPr>
            <w:noProof/>
            <w:webHidden/>
          </w:rPr>
          <w:fldChar w:fldCharType="separate"/>
        </w:r>
        <w:r>
          <w:rPr>
            <w:noProof/>
            <w:webHidden/>
          </w:rPr>
          <w:t>22</w:t>
        </w:r>
        <w:r>
          <w:rPr>
            <w:noProof/>
            <w:webHidden/>
          </w:rPr>
          <w:fldChar w:fldCharType="end"/>
        </w:r>
      </w:hyperlink>
    </w:p>
    <w:p w14:paraId="2288A515" w14:textId="4D5D9F9D" w:rsidR="00D158F8" w:rsidRDefault="00D158F8">
      <w:pPr>
        <w:pStyle w:val="TOC1"/>
        <w:tabs>
          <w:tab w:val="right" w:leader="dot" w:pos="8296"/>
        </w:tabs>
        <w:rPr>
          <w:rFonts w:asciiTheme="minorHAnsi" w:hAnsiTheme="minorHAnsi"/>
          <w:noProof/>
          <w:sz w:val="22"/>
          <w:lang w:val="en-IN" w:eastAsia="en-IN"/>
        </w:rPr>
      </w:pPr>
      <w:hyperlink w:anchor="_Toc243240989" w:history="1">
        <w:r w:rsidRPr="001F28D4">
          <w:rPr>
            <w:rStyle w:val="Hyperlink"/>
            <w:noProof/>
          </w:rPr>
          <w:t>Figure 4.7: Severity pipeline: leaf isolation, lesion segmentation, pixel counting, severity percentage.</w:t>
        </w:r>
        <w:r>
          <w:rPr>
            <w:noProof/>
            <w:webHidden/>
          </w:rPr>
          <w:tab/>
        </w:r>
        <w:r>
          <w:rPr>
            <w:noProof/>
            <w:webHidden/>
          </w:rPr>
          <w:fldChar w:fldCharType="begin"/>
        </w:r>
        <w:r>
          <w:rPr>
            <w:noProof/>
            <w:webHidden/>
          </w:rPr>
          <w:instrText xml:space="preserve"> PAGEREF _Toc243240989 \h </w:instrText>
        </w:r>
        <w:r>
          <w:rPr>
            <w:noProof/>
            <w:webHidden/>
          </w:rPr>
        </w:r>
        <w:r>
          <w:rPr>
            <w:noProof/>
            <w:webHidden/>
          </w:rPr>
          <w:fldChar w:fldCharType="separate"/>
        </w:r>
        <w:r>
          <w:rPr>
            <w:noProof/>
            <w:webHidden/>
          </w:rPr>
          <w:t>23</w:t>
        </w:r>
        <w:r>
          <w:rPr>
            <w:noProof/>
            <w:webHidden/>
          </w:rPr>
          <w:fldChar w:fldCharType="end"/>
        </w:r>
      </w:hyperlink>
    </w:p>
    <w:p w14:paraId="6F31E2AE" w14:textId="3F4A462B" w:rsidR="00D158F8" w:rsidRDefault="00D158F8">
      <w:pPr>
        <w:pStyle w:val="TOC1"/>
        <w:tabs>
          <w:tab w:val="right" w:leader="dot" w:pos="8296"/>
        </w:tabs>
        <w:rPr>
          <w:rFonts w:asciiTheme="minorHAnsi" w:hAnsiTheme="minorHAnsi"/>
          <w:noProof/>
          <w:sz w:val="22"/>
          <w:lang w:val="en-IN" w:eastAsia="en-IN"/>
        </w:rPr>
      </w:pPr>
      <w:hyperlink w:anchor="_Toc243240990" w:history="1">
        <w:r w:rsidRPr="001F28D4">
          <w:rPr>
            <w:rStyle w:val="Hyperlink"/>
            <w:noProof/>
          </w:rPr>
          <w:t>Figure 4.8: Data flow diagram, level 0.</w:t>
        </w:r>
        <w:r>
          <w:rPr>
            <w:noProof/>
            <w:webHidden/>
          </w:rPr>
          <w:tab/>
        </w:r>
        <w:r>
          <w:rPr>
            <w:noProof/>
            <w:webHidden/>
          </w:rPr>
          <w:fldChar w:fldCharType="begin"/>
        </w:r>
        <w:r>
          <w:rPr>
            <w:noProof/>
            <w:webHidden/>
          </w:rPr>
          <w:instrText xml:space="preserve"> PAGEREF _Toc243240990 \h </w:instrText>
        </w:r>
        <w:r>
          <w:rPr>
            <w:noProof/>
            <w:webHidden/>
          </w:rPr>
        </w:r>
        <w:r>
          <w:rPr>
            <w:noProof/>
            <w:webHidden/>
          </w:rPr>
          <w:fldChar w:fldCharType="separate"/>
        </w:r>
        <w:r>
          <w:rPr>
            <w:noProof/>
            <w:webHidden/>
          </w:rPr>
          <w:t>26</w:t>
        </w:r>
        <w:r>
          <w:rPr>
            <w:noProof/>
            <w:webHidden/>
          </w:rPr>
          <w:fldChar w:fldCharType="end"/>
        </w:r>
      </w:hyperlink>
    </w:p>
    <w:p w14:paraId="67D2150F" w14:textId="210086CB" w:rsidR="00D158F8" w:rsidRDefault="00D158F8">
      <w:pPr>
        <w:pStyle w:val="TOC1"/>
        <w:tabs>
          <w:tab w:val="right" w:leader="dot" w:pos="8296"/>
        </w:tabs>
        <w:rPr>
          <w:rFonts w:asciiTheme="minorHAnsi" w:hAnsiTheme="minorHAnsi"/>
          <w:noProof/>
          <w:sz w:val="22"/>
          <w:lang w:val="en-IN" w:eastAsia="en-IN"/>
        </w:rPr>
      </w:pPr>
      <w:hyperlink w:anchor="_Toc243240991" w:history="1">
        <w:r w:rsidRPr="001F28D4">
          <w:rPr>
            <w:rStyle w:val="Hyperlink"/>
            <w:noProof/>
          </w:rPr>
          <w:t>Figure 4.9: Data flow diagram, level 1, showing the main internal processes.</w:t>
        </w:r>
        <w:r>
          <w:rPr>
            <w:noProof/>
            <w:webHidden/>
          </w:rPr>
          <w:tab/>
        </w:r>
        <w:r>
          <w:rPr>
            <w:noProof/>
            <w:webHidden/>
          </w:rPr>
          <w:fldChar w:fldCharType="begin"/>
        </w:r>
        <w:r>
          <w:rPr>
            <w:noProof/>
            <w:webHidden/>
          </w:rPr>
          <w:instrText xml:space="preserve"> PAGEREF _Toc243240991 \h </w:instrText>
        </w:r>
        <w:r>
          <w:rPr>
            <w:noProof/>
            <w:webHidden/>
          </w:rPr>
        </w:r>
        <w:r>
          <w:rPr>
            <w:noProof/>
            <w:webHidden/>
          </w:rPr>
          <w:fldChar w:fldCharType="separate"/>
        </w:r>
        <w:r>
          <w:rPr>
            <w:noProof/>
            <w:webHidden/>
          </w:rPr>
          <w:t>27</w:t>
        </w:r>
        <w:r>
          <w:rPr>
            <w:noProof/>
            <w:webHidden/>
          </w:rPr>
          <w:fldChar w:fldCharType="end"/>
        </w:r>
      </w:hyperlink>
    </w:p>
    <w:p w14:paraId="017ED75D" w14:textId="669C8968" w:rsidR="00D158F8" w:rsidRDefault="00D158F8">
      <w:pPr>
        <w:pStyle w:val="TOC1"/>
        <w:tabs>
          <w:tab w:val="right" w:leader="dot" w:pos="8296"/>
        </w:tabs>
        <w:rPr>
          <w:rFonts w:asciiTheme="minorHAnsi" w:hAnsiTheme="minorHAnsi"/>
          <w:noProof/>
          <w:sz w:val="22"/>
          <w:lang w:val="en-IN" w:eastAsia="en-IN"/>
        </w:rPr>
      </w:pPr>
      <w:hyperlink w:anchor="_Toc243240992" w:history="1">
        <w:r w:rsidRPr="001F28D4">
          <w:rPr>
            <w:rStyle w:val="Hyperlink"/>
            <w:noProof/>
          </w:rPr>
          <w:t>Figure 4.10: Use case diagram for the farmer or reviewer actor and the ESP32-CAM device actor.</w:t>
        </w:r>
        <w:r>
          <w:rPr>
            <w:noProof/>
            <w:webHidden/>
          </w:rPr>
          <w:tab/>
        </w:r>
        <w:r>
          <w:rPr>
            <w:noProof/>
            <w:webHidden/>
          </w:rPr>
          <w:fldChar w:fldCharType="begin"/>
        </w:r>
        <w:r>
          <w:rPr>
            <w:noProof/>
            <w:webHidden/>
          </w:rPr>
          <w:instrText xml:space="preserve"> PAGEREF _Toc243240992 \h </w:instrText>
        </w:r>
        <w:r>
          <w:rPr>
            <w:noProof/>
            <w:webHidden/>
          </w:rPr>
        </w:r>
        <w:r>
          <w:rPr>
            <w:noProof/>
            <w:webHidden/>
          </w:rPr>
          <w:fldChar w:fldCharType="separate"/>
        </w:r>
        <w:r>
          <w:rPr>
            <w:noProof/>
            <w:webHidden/>
          </w:rPr>
          <w:t>28</w:t>
        </w:r>
        <w:r>
          <w:rPr>
            <w:noProof/>
            <w:webHidden/>
          </w:rPr>
          <w:fldChar w:fldCharType="end"/>
        </w:r>
      </w:hyperlink>
    </w:p>
    <w:p w14:paraId="7A18C85F" w14:textId="2D553209" w:rsidR="00D158F8" w:rsidRDefault="00D158F8">
      <w:pPr>
        <w:pStyle w:val="TOC1"/>
        <w:tabs>
          <w:tab w:val="right" w:leader="dot" w:pos="8296"/>
        </w:tabs>
        <w:rPr>
          <w:rFonts w:asciiTheme="minorHAnsi" w:hAnsiTheme="minorHAnsi"/>
          <w:noProof/>
          <w:sz w:val="22"/>
          <w:lang w:val="en-IN" w:eastAsia="en-IN"/>
        </w:rPr>
      </w:pPr>
      <w:hyperlink w:anchor="_Toc243240993" w:history="1">
        <w:r w:rsidRPr="001F28D4">
          <w:rPr>
            <w:rStyle w:val="Hyperlink"/>
            <w:noProof/>
          </w:rPr>
          <w:t>Figure 4.11: Sequence diagram for one spray cycle.</w:t>
        </w:r>
        <w:r>
          <w:rPr>
            <w:noProof/>
            <w:webHidden/>
          </w:rPr>
          <w:tab/>
        </w:r>
        <w:r>
          <w:rPr>
            <w:noProof/>
            <w:webHidden/>
          </w:rPr>
          <w:fldChar w:fldCharType="begin"/>
        </w:r>
        <w:r>
          <w:rPr>
            <w:noProof/>
            <w:webHidden/>
          </w:rPr>
          <w:instrText xml:space="preserve"> PAGEREF _Toc243240993 \h </w:instrText>
        </w:r>
        <w:r>
          <w:rPr>
            <w:noProof/>
            <w:webHidden/>
          </w:rPr>
        </w:r>
        <w:r>
          <w:rPr>
            <w:noProof/>
            <w:webHidden/>
          </w:rPr>
          <w:fldChar w:fldCharType="separate"/>
        </w:r>
        <w:r>
          <w:rPr>
            <w:noProof/>
            <w:webHidden/>
          </w:rPr>
          <w:t>29</w:t>
        </w:r>
        <w:r>
          <w:rPr>
            <w:noProof/>
            <w:webHidden/>
          </w:rPr>
          <w:fldChar w:fldCharType="end"/>
        </w:r>
      </w:hyperlink>
    </w:p>
    <w:p w14:paraId="23CBF08E" w14:textId="5DBA9950" w:rsidR="00D158F8" w:rsidRDefault="00D158F8">
      <w:pPr>
        <w:pStyle w:val="TOC1"/>
        <w:tabs>
          <w:tab w:val="right" w:leader="dot" w:pos="8296"/>
        </w:tabs>
        <w:rPr>
          <w:rFonts w:asciiTheme="minorHAnsi" w:hAnsiTheme="minorHAnsi"/>
          <w:noProof/>
          <w:sz w:val="22"/>
          <w:lang w:val="en-IN" w:eastAsia="en-IN"/>
        </w:rPr>
      </w:pPr>
      <w:hyperlink w:anchor="_Toc243240994" w:history="1">
        <w:r w:rsidRPr="001F28D4">
          <w:rPr>
            <w:rStyle w:val="Hyperlink"/>
            <w:noProof/>
          </w:rPr>
          <w:t>Figure 4.12: Module and class level diagram of the software.</w:t>
        </w:r>
        <w:r>
          <w:rPr>
            <w:noProof/>
            <w:webHidden/>
          </w:rPr>
          <w:tab/>
        </w:r>
        <w:r>
          <w:rPr>
            <w:noProof/>
            <w:webHidden/>
          </w:rPr>
          <w:fldChar w:fldCharType="begin"/>
        </w:r>
        <w:r>
          <w:rPr>
            <w:noProof/>
            <w:webHidden/>
          </w:rPr>
          <w:instrText xml:space="preserve"> PAGEREF _Toc243240994 \h </w:instrText>
        </w:r>
        <w:r>
          <w:rPr>
            <w:noProof/>
            <w:webHidden/>
          </w:rPr>
        </w:r>
        <w:r>
          <w:rPr>
            <w:noProof/>
            <w:webHidden/>
          </w:rPr>
          <w:fldChar w:fldCharType="separate"/>
        </w:r>
        <w:r>
          <w:rPr>
            <w:noProof/>
            <w:webHidden/>
          </w:rPr>
          <w:t>30</w:t>
        </w:r>
        <w:r>
          <w:rPr>
            <w:noProof/>
            <w:webHidden/>
          </w:rPr>
          <w:fldChar w:fldCharType="end"/>
        </w:r>
      </w:hyperlink>
    </w:p>
    <w:p w14:paraId="61D84955" w14:textId="733CA48F" w:rsidR="00D158F8" w:rsidRDefault="00D158F8">
      <w:pPr>
        <w:pStyle w:val="TOC1"/>
        <w:tabs>
          <w:tab w:val="right" w:leader="dot" w:pos="8296"/>
        </w:tabs>
        <w:rPr>
          <w:rFonts w:asciiTheme="minorHAnsi" w:hAnsiTheme="minorHAnsi"/>
          <w:noProof/>
          <w:sz w:val="22"/>
          <w:lang w:val="en-IN" w:eastAsia="en-IN"/>
        </w:rPr>
      </w:pPr>
      <w:hyperlink w:anchor="_Toc243240995" w:history="1">
        <w:r w:rsidRPr="001F28D4">
          <w:rPr>
            <w:rStyle w:val="Hyperlink"/>
            <w:noProof/>
          </w:rPr>
          <w:t>Figure 5.1: Complete circuit and wiring diagram of the prototype.</w:t>
        </w:r>
        <w:r>
          <w:rPr>
            <w:noProof/>
            <w:webHidden/>
          </w:rPr>
          <w:tab/>
        </w:r>
        <w:r>
          <w:rPr>
            <w:noProof/>
            <w:webHidden/>
          </w:rPr>
          <w:fldChar w:fldCharType="begin"/>
        </w:r>
        <w:r>
          <w:rPr>
            <w:noProof/>
            <w:webHidden/>
          </w:rPr>
          <w:instrText xml:space="preserve"> PAGEREF _Toc243240995 \h </w:instrText>
        </w:r>
        <w:r>
          <w:rPr>
            <w:noProof/>
            <w:webHidden/>
          </w:rPr>
        </w:r>
        <w:r>
          <w:rPr>
            <w:noProof/>
            <w:webHidden/>
          </w:rPr>
          <w:fldChar w:fldCharType="separate"/>
        </w:r>
        <w:r>
          <w:rPr>
            <w:noProof/>
            <w:webHidden/>
          </w:rPr>
          <w:t>34</w:t>
        </w:r>
        <w:r>
          <w:rPr>
            <w:noProof/>
            <w:webHidden/>
          </w:rPr>
          <w:fldChar w:fldCharType="end"/>
        </w:r>
      </w:hyperlink>
    </w:p>
    <w:p w14:paraId="4182223D" w14:textId="3CF47AA5" w:rsidR="00D158F8" w:rsidRDefault="00D158F8">
      <w:pPr>
        <w:pStyle w:val="TOC1"/>
        <w:tabs>
          <w:tab w:val="right" w:leader="dot" w:pos="8296"/>
        </w:tabs>
        <w:rPr>
          <w:rFonts w:asciiTheme="minorHAnsi" w:hAnsiTheme="minorHAnsi"/>
          <w:noProof/>
          <w:sz w:val="22"/>
          <w:lang w:val="en-IN" w:eastAsia="en-IN"/>
        </w:rPr>
      </w:pPr>
      <w:hyperlink w:anchor="_Toc243240996" w:history="1">
        <w:r w:rsidRPr="001F28D4">
          <w:rPr>
            <w:rStyle w:val="Hyperlink"/>
            <w:noProof/>
          </w:rPr>
          <w:t>Figure 5.2: Power distribution diagram: battery, buck converter, 5V and 12V rails.</w:t>
        </w:r>
        <w:r>
          <w:rPr>
            <w:noProof/>
            <w:webHidden/>
          </w:rPr>
          <w:tab/>
        </w:r>
        <w:r>
          <w:rPr>
            <w:noProof/>
            <w:webHidden/>
          </w:rPr>
          <w:fldChar w:fldCharType="begin"/>
        </w:r>
        <w:r>
          <w:rPr>
            <w:noProof/>
            <w:webHidden/>
          </w:rPr>
          <w:instrText xml:space="preserve"> PAGEREF _Toc243240996 \h </w:instrText>
        </w:r>
        <w:r>
          <w:rPr>
            <w:noProof/>
            <w:webHidden/>
          </w:rPr>
        </w:r>
        <w:r>
          <w:rPr>
            <w:noProof/>
            <w:webHidden/>
          </w:rPr>
          <w:fldChar w:fldCharType="separate"/>
        </w:r>
        <w:r>
          <w:rPr>
            <w:noProof/>
            <w:webHidden/>
          </w:rPr>
          <w:t>37</w:t>
        </w:r>
        <w:r>
          <w:rPr>
            <w:noProof/>
            <w:webHidden/>
          </w:rPr>
          <w:fldChar w:fldCharType="end"/>
        </w:r>
      </w:hyperlink>
    </w:p>
    <w:p w14:paraId="38684844" w14:textId="31E29461" w:rsidR="00D158F8" w:rsidRDefault="00D158F8">
      <w:pPr>
        <w:pStyle w:val="TOC1"/>
        <w:tabs>
          <w:tab w:val="right" w:leader="dot" w:pos="8296"/>
        </w:tabs>
        <w:rPr>
          <w:rFonts w:asciiTheme="minorHAnsi" w:hAnsiTheme="minorHAnsi"/>
          <w:noProof/>
          <w:sz w:val="22"/>
          <w:lang w:val="en-IN" w:eastAsia="en-IN"/>
        </w:rPr>
      </w:pPr>
      <w:hyperlink w:anchor="_Toc243240997" w:history="1">
        <w:r w:rsidRPr="001F28D4">
          <w:rPr>
            <w:rStyle w:val="Hyperlink"/>
            <w:noProof/>
          </w:rPr>
          <w:t>Figure 5.3: Liquid path diagram: tank, pump, solenoid valve, nozzle.</w:t>
        </w:r>
        <w:r>
          <w:rPr>
            <w:noProof/>
            <w:webHidden/>
          </w:rPr>
          <w:tab/>
        </w:r>
        <w:r>
          <w:rPr>
            <w:noProof/>
            <w:webHidden/>
          </w:rPr>
          <w:fldChar w:fldCharType="begin"/>
        </w:r>
        <w:r>
          <w:rPr>
            <w:noProof/>
            <w:webHidden/>
          </w:rPr>
          <w:instrText xml:space="preserve"> PAGEREF _Toc243240997 \h </w:instrText>
        </w:r>
        <w:r>
          <w:rPr>
            <w:noProof/>
            <w:webHidden/>
          </w:rPr>
        </w:r>
        <w:r>
          <w:rPr>
            <w:noProof/>
            <w:webHidden/>
          </w:rPr>
          <w:fldChar w:fldCharType="separate"/>
        </w:r>
        <w:r>
          <w:rPr>
            <w:noProof/>
            <w:webHidden/>
          </w:rPr>
          <w:t>38</w:t>
        </w:r>
        <w:r>
          <w:rPr>
            <w:noProof/>
            <w:webHidden/>
          </w:rPr>
          <w:fldChar w:fldCharType="end"/>
        </w:r>
      </w:hyperlink>
    </w:p>
    <w:p w14:paraId="13A924D5" w14:textId="57B13D4C" w:rsidR="00D158F8" w:rsidRDefault="00D158F8">
      <w:pPr>
        <w:pStyle w:val="TOC1"/>
        <w:tabs>
          <w:tab w:val="right" w:leader="dot" w:pos="8296"/>
        </w:tabs>
        <w:rPr>
          <w:rFonts w:asciiTheme="minorHAnsi" w:hAnsiTheme="minorHAnsi"/>
          <w:noProof/>
          <w:sz w:val="22"/>
          <w:lang w:val="en-IN" w:eastAsia="en-IN"/>
        </w:rPr>
      </w:pPr>
      <w:hyperlink w:anchor="_Toc243240998" w:history="1">
        <w:r w:rsidRPr="001F28D4">
          <w:rPr>
            <w:rStyle w:val="Hyperlink"/>
            <w:noProof/>
          </w:rPr>
          <w:t>Figure 5.4: PaddyGuard Blynk dashboard, showing the Severity gauge, Category, Alert, the chemical usage history chart and the Remote Trigger button, populated by the pipeline simulation replay.</w:t>
        </w:r>
        <w:r>
          <w:rPr>
            <w:noProof/>
            <w:webHidden/>
          </w:rPr>
          <w:tab/>
        </w:r>
        <w:r>
          <w:rPr>
            <w:noProof/>
            <w:webHidden/>
          </w:rPr>
          <w:fldChar w:fldCharType="begin"/>
        </w:r>
        <w:r>
          <w:rPr>
            <w:noProof/>
            <w:webHidden/>
          </w:rPr>
          <w:instrText xml:space="preserve"> PAGEREF _Toc243240998 \h </w:instrText>
        </w:r>
        <w:r>
          <w:rPr>
            <w:noProof/>
            <w:webHidden/>
          </w:rPr>
        </w:r>
        <w:r>
          <w:rPr>
            <w:noProof/>
            <w:webHidden/>
          </w:rPr>
          <w:fldChar w:fldCharType="separate"/>
        </w:r>
        <w:r>
          <w:rPr>
            <w:noProof/>
            <w:webHidden/>
          </w:rPr>
          <w:t>43</w:t>
        </w:r>
        <w:r>
          <w:rPr>
            <w:noProof/>
            <w:webHidden/>
          </w:rPr>
          <w:fldChar w:fldCharType="end"/>
        </w:r>
      </w:hyperlink>
    </w:p>
    <w:p w14:paraId="5AF6C7D5" w14:textId="4AA280B2" w:rsidR="00D158F8" w:rsidRDefault="00D158F8">
      <w:pPr>
        <w:pStyle w:val="TOC1"/>
        <w:tabs>
          <w:tab w:val="right" w:leader="dot" w:pos="8296"/>
        </w:tabs>
        <w:rPr>
          <w:rFonts w:asciiTheme="minorHAnsi" w:hAnsiTheme="minorHAnsi"/>
          <w:noProof/>
          <w:sz w:val="22"/>
          <w:lang w:val="en-IN" w:eastAsia="en-IN"/>
        </w:rPr>
      </w:pPr>
      <w:hyperlink w:anchor="_Toc243240999" w:history="1">
        <w:r w:rsidRPr="001F28D4">
          <w:rPr>
            <w:rStyle w:val="Hyperlink"/>
            <w:noProof/>
          </w:rPr>
          <w:t>Figure 6.1: PaddyGuard web demo, home or upload view.</w:t>
        </w:r>
        <w:r>
          <w:rPr>
            <w:noProof/>
            <w:webHidden/>
          </w:rPr>
          <w:tab/>
        </w:r>
        <w:r>
          <w:rPr>
            <w:noProof/>
            <w:webHidden/>
          </w:rPr>
          <w:fldChar w:fldCharType="begin"/>
        </w:r>
        <w:r>
          <w:rPr>
            <w:noProof/>
            <w:webHidden/>
          </w:rPr>
          <w:instrText xml:space="preserve"> PAGEREF _Toc243240999 \h </w:instrText>
        </w:r>
        <w:r>
          <w:rPr>
            <w:noProof/>
            <w:webHidden/>
          </w:rPr>
        </w:r>
        <w:r>
          <w:rPr>
            <w:noProof/>
            <w:webHidden/>
          </w:rPr>
          <w:fldChar w:fldCharType="separate"/>
        </w:r>
        <w:r>
          <w:rPr>
            <w:noProof/>
            <w:webHidden/>
          </w:rPr>
          <w:t>56</w:t>
        </w:r>
        <w:r>
          <w:rPr>
            <w:noProof/>
            <w:webHidden/>
          </w:rPr>
          <w:fldChar w:fldCharType="end"/>
        </w:r>
      </w:hyperlink>
    </w:p>
    <w:p w14:paraId="485D2905" w14:textId="0F7254E7" w:rsidR="00D158F8" w:rsidRDefault="00D158F8">
      <w:pPr>
        <w:pStyle w:val="TOC1"/>
        <w:tabs>
          <w:tab w:val="right" w:leader="dot" w:pos="8296"/>
        </w:tabs>
        <w:rPr>
          <w:rFonts w:asciiTheme="minorHAnsi" w:hAnsiTheme="minorHAnsi"/>
          <w:noProof/>
          <w:sz w:val="22"/>
          <w:lang w:val="en-IN" w:eastAsia="en-IN"/>
        </w:rPr>
      </w:pPr>
      <w:hyperlink w:anchor="_Toc243241000" w:history="1">
        <w:r w:rsidRPr="001F28D4">
          <w:rPr>
            <w:rStyle w:val="Hyperlink"/>
            <w:noProof/>
          </w:rPr>
          <w:t>Figure 6.2: PaddyGuard analysis result for a Brown Spot leaf image, showing the diagnosis, severity calculation and spray timing cards.</w:t>
        </w:r>
        <w:r>
          <w:rPr>
            <w:noProof/>
            <w:webHidden/>
          </w:rPr>
          <w:tab/>
        </w:r>
        <w:r>
          <w:rPr>
            <w:noProof/>
            <w:webHidden/>
          </w:rPr>
          <w:fldChar w:fldCharType="begin"/>
        </w:r>
        <w:r>
          <w:rPr>
            <w:noProof/>
            <w:webHidden/>
          </w:rPr>
          <w:instrText xml:space="preserve"> PAGEREF _Toc243241000 \h </w:instrText>
        </w:r>
        <w:r>
          <w:rPr>
            <w:noProof/>
            <w:webHidden/>
          </w:rPr>
        </w:r>
        <w:r>
          <w:rPr>
            <w:noProof/>
            <w:webHidden/>
          </w:rPr>
          <w:fldChar w:fldCharType="separate"/>
        </w:r>
        <w:r>
          <w:rPr>
            <w:noProof/>
            <w:webHidden/>
          </w:rPr>
          <w:t>57</w:t>
        </w:r>
        <w:r>
          <w:rPr>
            <w:noProof/>
            <w:webHidden/>
          </w:rPr>
          <w:fldChar w:fldCharType="end"/>
        </w:r>
      </w:hyperlink>
    </w:p>
    <w:p w14:paraId="38FB7B36" w14:textId="4263E41B" w:rsidR="00D158F8" w:rsidRDefault="00D158F8">
      <w:pPr>
        <w:pStyle w:val="TOC1"/>
        <w:tabs>
          <w:tab w:val="right" w:leader="dot" w:pos="8296"/>
        </w:tabs>
        <w:rPr>
          <w:rFonts w:asciiTheme="minorHAnsi" w:hAnsiTheme="minorHAnsi"/>
          <w:noProof/>
          <w:sz w:val="22"/>
          <w:lang w:val="en-IN" w:eastAsia="en-IN"/>
        </w:rPr>
      </w:pPr>
      <w:hyperlink w:anchor="_Toc243241001" w:history="1">
        <w:r w:rsidRPr="001F28D4">
          <w:rPr>
            <w:rStyle w:val="Hyperlink"/>
            <w:noProof/>
          </w:rPr>
          <w:t>Figure 6.3: PaddyGuard analysis result for a Neck Blast leaf image.</w:t>
        </w:r>
        <w:r>
          <w:rPr>
            <w:noProof/>
            <w:webHidden/>
          </w:rPr>
          <w:tab/>
        </w:r>
        <w:r>
          <w:rPr>
            <w:noProof/>
            <w:webHidden/>
          </w:rPr>
          <w:fldChar w:fldCharType="begin"/>
        </w:r>
        <w:r>
          <w:rPr>
            <w:noProof/>
            <w:webHidden/>
          </w:rPr>
          <w:instrText xml:space="preserve"> PAGEREF _Toc243241001 \h </w:instrText>
        </w:r>
        <w:r>
          <w:rPr>
            <w:noProof/>
            <w:webHidden/>
          </w:rPr>
        </w:r>
        <w:r>
          <w:rPr>
            <w:noProof/>
            <w:webHidden/>
          </w:rPr>
          <w:fldChar w:fldCharType="separate"/>
        </w:r>
        <w:r>
          <w:rPr>
            <w:noProof/>
            <w:webHidden/>
          </w:rPr>
          <w:t>58</w:t>
        </w:r>
        <w:r>
          <w:rPr>
            <w:noProof/>
            <w:webHidden/>
          </w:rPr>
          <w:fldChar w:fldCharType="end"/>
        </w:r>
      </w:hyperlink>
    </w:p>
    <w:p w14:paraId="22B28AA7" w14:textId="6F22E2CB" w:rsidR="00D158F8" w:rsidRDefault="00D158F8">
      <w:pPr>
        <w:pStyle w:val="TOC1"/>
        <w:tabs>
          <w:tab w:val="right" w:leader="dot" w:pos="8296"/>
        </w:tabs>
        <w:rPr>
          <w:rFonts w:asciiTheme="minorHAnsi" w:hAnsiTheme="minorHAnsi"/>
          <w:noProof/>
          <w:sz w:val="22"/>
          <w:lang w:val="en-IN" w:eastAsia="en-IN"/>
        </w:rPr>
      </w:pPr>
      <w:hyperlink w:anchor="_Toc243241002" w:history="1">
        <w:r w:rsidRPr="001F28D4">
          <w:rPr>
            <w:rStyle w:val="Hyperlink"/>
            <w:noProof/>
          </w:rPr>
          <w:t>Figure 6.4: PaddyGuard History tab, showing past analyses from the same session.</w:t>
        </w:r>
        <w:r>
          <w:rPr>
            <w:noProof/>
            <w:webHidden/>
          </w:rPr>
          <w:tab/>
        </w:r>
        <w:r>
          <w:rPr>
            <w:noProof/>
            <w:webHidden/>
          </w:rPr>
          <w:fldChar w:fldCharType="begin"/>
        </w:r>
        <w:r>
          <w:rPr>
            <w:noProof/>
            <w:webHidden/>
          </w:rPr>
          <w:instrText xml:space="preserve"> PAGEREF _Toc243241002 \h </w:instrText>
        </w:r>
        <w:r>
          <w:rPr>
            <w:noProof/>
            <w:webHidden/>
          </w:rPr>
        </w:r>
        <w:r>
          <w:rPr>
            <w:noProof/>
            <w:webHidden/>
          </w:rPr>
          <w:fldChar w:fldCharType="separate"/>
        </w:r>
        <w:r>
          <w:rPr>
            <w:noProof/>
            <w:webHidden/>
          </w:rPr>
          <w:t>59</w:t>
        </w:r>
        <w:r>
          <w:rPr>
            <w:noProof/>
            <w:webHidden/>
          </w:rPr>
          <w:fldChar w:fldCharType="end"/>
        </w:r>
      </w:hyperlink>
    </w:p>
    <w:p w14:paraId="367DFFCF" w14:textId="714CA221" w:rsidR="00D158F8" w:rsidRDefault="00D158F8">
      <w:pPr>
        <w:pStyle w:val="TOC1"/>
        <w:tabs>
          <w:tab w:val="right" w:leader="dot" w:pos="8296"/>
        </w:tabs>
        <w:rPr>
          <w:rFonts w:asciiTheme="minorHAnsi" w:hAnsiTheme="minorHAnsi"/>
          <w:noProof/>
          <w:sz w:val="22"/>
          <w:lang w:val="en-IN" w:eastAsia="en-IN"/>
        </w:rPr>
      </w:pPr>
      <w:hyperlink w:anchor="_Toc243241003" w:history="1">
        <w:r w:rsidRPr="001F28D4">
          <w:rPr>
            <w:rStyle w:val="Hyperlink"/>
            <w:noProof/>
          </w:rPr>
          <w:t>Figure 7.1: Project Gantt chart across the fourteen week plan.</w:t>
        </w:r>
        <w:r>
          <w:rPr>
            <w:noProof/>
            <w:webHidden/>
          </w:rPr>
          <w:tab/>
        </w:r>
        <w:r>
          <w:rPr>
            <w:noProof/>
            <w:webHidden/>
          </w:rPr>
          <w:fldChar w:fldCharType="begin"/>
        </w:r>
        <w:r>
          <w:rPr>
            <w:noProof/>
            <w:webHidden/>
          </w:rPr>
          <w:instrText xml:space="preserve"> PAGEREF _Toc243241003 \h </w:instrText>
        </w:r>
        <w:r>
          <w:rPr>
            <w:noProof/>
            <w:webHidden/>
          </w:rPr>
        </w:r>
        <w:r>
          <w:rPr>
            <w:noProof/>
            <w:webHidden/>
          </w:rPr>
          <w:fldChar w:fldCharType="separate"/>
        </w:r>
        <w:r>
          <w:rPr>
            <w:noProof/>
            <w:webHidden/>
          </w:rPr>
          <w:t>61</w:t>
        </w:r>
        <w:r>
          <w:rPr>
            <w:noProof/>
            <w:webHidden/>
          </w:rPr>
          <w:fldChar w:fldCharType="end"/>
        </w:r>
      </w:hyperlink>
    </w:p>
    <w:p w14:paraId="1ACB8B8F" w14:textId="6E55DBCD" w:rsidR="00D158F8" w:rsidRDefault="00D158F8">
      <w:pPr>
        <w:pStyle w:val="TOC1"/>
        <w:tabs>
          <w:tab w:val="right" w:leader="dot" w:pos="8296"/>
        </w:tabs>
        <w:rPr>
          <w:rFonts w:asciiTheme="minorHAnsi" w:hAnsiTheme="minorHAnsi"/>
          <w:noProof/>
          <w:sz w:val="22"/>
          <w:lang w:val="en-IN" w:eastAsia="en-IN"/>
        </w:rPr>
      </w:pPr>
      <w:hyperlink w:anchor="_Toc243241004" w:history="1">
        <w:r w:rsidRPr="001F28D4">
          <w:rPr>
            <w:rStyle w:val="Hyperlink"/>
            <w:noProof/>
          </w:rPr>
          <w:t>Figure 9.1: Confusion matrix, six class merged model, result set 1 (859 images, 87.08 percent accuracy).</w:t>
        </w:r>
        <w:r>
          <w:rPr>
            <w:noProof/>
            <w:webHidden/>
          </w:rPr>
          <w:tab/>
        </w:r>
        <w:r>
          <w:rPr>
            <w:noProof/>
            <w:webHidden/>
          </w:rPr>
          <w:fldChar w:fldCharType="begin"/>
        </w:r>
        <w:r>
          <w:rPr>
            <w:noProof/>
            <w:webHidden/>
          </w:rPr>
          <w:instrText xml:space="preserve"> PAGEREF _Toc243241004 \h </w:instrText>
        </w:r>
        <w:r>
          <w:rPr>
            <w:noProof/>
            <w:webHidden/>
          </w:rPr>
        </w:r>
        <w:r>
          <w:rPr>
            <w:noProof/>
            <w:webHidden/>
          </w:rPr>
          <w:fldChar w:fldCharType="separate"/>
        </w:r>
        <w:r>
          <w:rPr>
            <w:noProof/>
            <w:webHidden/>
          </w:rPr>
          <w:t>71</w:t>
        </w:r>
        <w:r>
          <w:rPr>
            <w:noProof/>
            <w:webHidden/>
          </w:rPr>
          <w:fldChar w:fldCharType="end"/>
        </w:r>
      </w:hyperlink>
    </w:p>
    <w:p w14:paraId="0DB59AE2" w14:textId="4E4DCE4C" w:rsidR="00D158F8" w:rsidRDefault="00D158F8">
      <w:pPr>
        <w:pStyle w:val="TOC1"/>
        <w:tabs>
          <w:tab w:val="right" w:leader="dot" w:pos="8296"/>
        </w:tabs>
        <w:rPr>
          <w:rFonts w:asciiTheme="minorHAnsi" w:hAnsiTheme="minorHAnsi"/>
          <w:noProof/>
          <w:sz w:val="22"/>
          <w:lang w:val="en-IN" w:eastAsia="en-IN"/>
        </w:rPr>
      </w:pPr>
      <w:hyperlink w:anchor="_Toc243241005" w:history="1">
        <w:r w:rsidRPr="001F28D4">
          <w:rPr>
            <w:rStyle w:val="Hyperlink"/>
            <w:noProof/>
          </w:rPr>
          <w:t>Figure 9.2: Confusion matrix, six class merged model, result set 2 (815 images, 83.80 percent accuracy).</w:t>
        </w:r>
        <w:r>
          <w:rPr>
            <w:noProof/>
            <w:webHidden/>
          </w:rPr>
          <w:tab/>
        </w:r>
        <w:r>
          <w:rPr>
            <w:noProof/>
            <w:webHidden/>
          </w:rPr>
          <w:fldChar w:fldCharType="begin"/>
        </w:r>
        <w:r>
          <w:rPr>
            <w:noProof/>
            <w:webHidden/>
          </w:rPr>
          <w:instrText xml:space="preserve"> PAGEREF _Toc243241005 \h </w:instrText>
        </w:r>
        <w:r>
          <w:rPr>
            <w:noProof/>
            <w:webHidden/>
          </w:rPr>
        </w:r>
        <w:r>
          <w:rPr>
            <w:noProof/>
            <w:webHidden/>
          </w:rPr>
          <w:fldChar w:fldCharType="separate"/>
        </w:r>
        <w:r>
          <w:rPr>
            <w:noProof/>
            <w:webHidden/>
          </w:rPr>
          <w:t>72</w:t>
        </w:r>
        <w:r>
          <w:rPr>
            <w:noProof/>
            <w:webHidden/>
          </w:rPr>
          <w:fldChar w:fldCharType="end"/>
        </w:r>
      </w:hyperlink>
    </w:p>
    <w:p w14:paraId="0B0390D8" w14:textId="7DFAEDFB" w:rsidR="00D158F8" w:rsidRDefault="00D158F8">
      <w:pPr>
        <w:pStyle w:val="TOC1"/>
        <w:tabs>
          <w:tab w:val="right" w:leader="dot" w:pos="8296"/>
        </w:tabs>
        <w:rPr>
          <w:rFonts w:asciiTheme="minorHAnsi" w:hAnsiTheme="minorHAnsi"/>
          <w:noProof/>
          <w:sz w:val="22"/>
          <w:lang w:val="en-IN" w:eastAsia="en-IN"/>
        </w:rPr>
      </w:pPr>
      <w:hyperlink w:anchor="_Toc243241006" w:history="1">
        <w:r w:rsidRPr="001F28D4">
          <w:rPr>
            <w:rStyle w:val="Hyperlink"/>
            <w:noProof/>
          </w:rPr>
          <w:t>Figure 9.3: Training and validation accuracy across epochs, six class merged model.</w:t>
        </w:r>
        <w:r>
          <w:rPr>
            <w:noProof/>
            <w:webHidden/>
          </w:rPr>
          <w:tab/>
        </w:r>
        <w:r>
          <w:rPr>
            <w:noProof/>
            <w:webHidden/>
          </w:rPr>
          <w:fldChar w:fldCharType="begin"/>
        </w:r>
        <w:r>
          <w:rPr>
            <w:noProof/>
            <w:webHidden/>
          </w:rPr>
          <w:instrText xml:space="preserve"> PAGEREF _Toc243241006 \h </w:instrText>
        </w:r>
        <w:r>
          <w:rPr>
            <w:noProof/>
            <w:webHidden/>
          </w:rPr>
        </w:r>
        <w:r>
          <w:rPr>
            <w:noProof/>
            <w:webHidden/>
          </w:rPr>
          <w:fldChar w:fldCharType="separate"/>
        </w:r>
        <w:r>
          <w:rPr>
            <w:noProof/>
            <w:webHidden/>
          </w:rPr>
          <w:t>73</w:t>
        </w:r>
        <w:r>
          <w:rPr>
            <w:noProof/>
            <w:webHidden/>
          </w:rPr>
          <w:fldChar w:fldCharType="end"/>
        </w:r>
      </w:hyperlink>
    </w:p>
    <w:p w14:paraId="5CF934DA" w14:textId="7681A686" w:rsidR="00C618CE" w:rsidRDefault="00D158F8">
      <w:pPr>
        <w:spacing w:line="240" w:lineRule="auto"/>
      </w:pPr>
      <w:r>
        <w:fldChar w:fldCharType="end"/>
      </w:r>
    </w:p>
    <w:p w14:paraId="5F6D7D0A" w14:textId="77777777" w:rsidR="00C618CE" w:rsidRDefault="00D158F8">
      <w:r>
        <w:br w:type="page"/>
      </w:r>
    </w:p>
    <w:p w14:paraId="0662CD6A" w14:textId="77777777" w:rsidR="00C618CE" w:rsidRDefault="00D158F8">
      <w:pPr>
        <w:spacing w:after="360" w:line="240" w:lineRule="auto"/>
        <w:jc w:val="center"/>
      </w:pPr>
      <w:r>
        <w:rPr>
          <w:b/>
          <w:sz w:val="26"/>
        </w:rPr>
        <w:lastRenderedPageBreak/>
        <w:t>LIST OF SYMBOLS, ABBREVIATIONS AND NOMENCLATURE</w:t>
      </w:r>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C618CE" w14:paraId="754A4D90" w14:textId="77777777">
        <w:trPr>
          <w:jc w:val="center"/>
        </w:trPr>
        <w:tc>
          <w:tcPr>
            <w:tcW w:w="4153" w:type="dxa"/>
          </w:tcPr>
          <w:p w14:paraId="176F1AC0" w14:textId="77777777" w:rsidR="00C618CE" w:rsidRDefault="00D158F8">
            <w:r>
              <w:rPr>
                <w:b/>
                <w:sz w:val="22"/>
              </w:rPr>
              <w:t>Abbreviation</w:t>
            </w:r>
          </w:p>
        </w:tc>
        <w:tc>
          <w:tcPr>
            <w:tcW w:w="4153" w:type="dxa"/>
          </w:tcPr>
          <w:p w14:paraId="1C61F6EB" w14:textId="77777777" w:rsidR="00C618CE" w:rsidRDefault="00D158F8">
            <w:r>
              <w:rPr>
                <w:b/>
                <w:sz w:val="22"/>
              </w:rPr>
              <w:t>Expansion</w:t>
            </w:r>
          </w:p>
        </w:tc>
      </w:tr>
      <w:tr w:rsidR="00C618CE" w14:paraId="302FCC7C" w14:textId="77777777">
        <w:trPr>
          <w:jc w:val="center"/>
        </w:trPr>
        <w:tc>
          <w:tcPr>
            <w:tcW w:w="4153" w:type="dxa"/>
          </w:tcPr>
          <w:p w14:paraId="3E8E965B" w14:textId="77777777" w:rsidR="00C618CE" w:rsidRDefault="00D158F8">
            <w:r>
              <w:rPr>
                <w:sz w:val="22"/>
              </w:rPr>
              <w:t>VRA</w:t>
            </w:r>
          </w:p>
        </w:tc>
        <w:tc>
          <w:tcPr>
            <w:tcW w:w="4153" w:type="dxa"/>
          </w:tcPr>
          <w:p w14:paraId="7F2B0370" w14:textId="77777777" w:rsidR="00C618CE" w:rsidRDefault="00D158F8">
            <w:r>
              <w:rPr>
                <w:sz w:val="22"/>
              </w:rPr>
              <w:t>Variable Rate Application</w:t>
            </w:r>
          </w:p>
        </w:tc>
      </w:tr>
      <w:tr w:rsidR="00C618CE" w14:paraId="10BD968A" w14:textId="77777777">
        <w:trPr>
          <w:jc w:val="center"/>
        </w:trPr>
        <w:tc>
          <w:tcPr>
            <w:tcW w:w="4153" w:type="dxa"/>
          </w:tcPr>
          <w:p w14:paraId="34C480FF" w14:textId="77777777" w:rsidR="00C618CE" w:rsidRDefault="00D158F8">
            <w:r>
              <w:rPr>
                <w:sz w:val="22"/>
              </w:rPr>
              <w:t>CRA</w:t>
            </w:r>
          </w:p>
        </w:tc>
        <w:tc>
          <w:tcPr>
            <w:tcW w:w="4153" w:type="dxa"/>
          </w:tcPr>
          <w:p w14:paraId="71958934" w14:textId="77777777" w:rsidR="00C618CE" w:rsidRDefault="00D158F8">
            <w:r>
              <w:rPr>
                <w:sz w:val="22"/>
              </w:rPr>
              <w:t>Constant Rate Application</w:t>
            </w:r>
          </w:p>
        </w:tc>
      </w:tr>
      <w:tr w:rsidR="00C618CE" w14:paraId="30252766" w14:textId="77777777">
        <w:trPr>
          <w:jc w:val="center"/>
        </w:trPr>
        <w:tc>
          <w:tcPr>
            <w:tcW w:w="4153" w:type="dxa"/>
          </w:tcPr>
          <w:p w14:paraId="5444EF58" w14:textId="77777777" w:rsidR="00C618CE" w:rsidRDefault="00D158F8">
            <w:r>
              <w:rPr>
                <w:sz w:val="22"/>
              </w:rPr>
              <w:t>CNN</w:t>
            </w:r>
          </w:p>
        </w:tc>
        <w:tc>
          <w:tcPr>
            <w:tcW w:w="4153" w:type="dxa"/>
          </w:tcPr>
          <w:p w14:paraId="739EDA2F" w14:textId="77777777" w:rsidR="00C618CE" w:rsidRDefault="00D158F8">
            <w:r>
              <w:rPr>
                <w:sz w:val="22"/>
              </w:rPr>
              <w:t>Convolutional Neural Network</w:t>
            </w:r>
          </w:p>
        </w:tc>
      </w:tr>
      <w:tr w:rsidR="00C618CE" w14:paraId="5F86D4AB" w14:textId="77777777">
        <w:trPr>
          <w:jc w:val="center"/>
        </w:trPr>
        <w:tc>
          <w:tcPr>
            <w:tcW w:w="4153" w:type="dxa"/>
          </w:tcPr>
          <w:p w14:paraId="1C65444E" w14:textId="77777777" w:rsidR="00C618CE" w:rsidRDefault="00D158F8">
            <w:r>
              <w:rPr>
                <w:sz w:val="22"/>
              </w:rPr>
              <w:t>CA</w:t>
            </w:r>
          </w:p>
        </w:tc>
        <w:tc>
          <w:tcPr>
            <w:tcW w:w="4153" w:type="dxa"/>
          </w:tcPr>
          <w:p w14:paraId="73FA2C6A" w14:textId="77777777" w:rsidR="00C618CE" w:rsidRDefault="00D158F8">
            <w:r>
              <w:rPr>
                <w:sz w:val="22"/>
              </w:rPr>
              <w:t>Chromatic Aberration</w:t>
            </w:r>
          </w:p>
        </w:tc>
      </w:tr>
      <w:tr w:rsidR="00C618CE" w14:paraId="5E2433E0" w14:textId="77777777">
        <w:trPr>
          <w:jc w:val="center"/>
        </w:trPr>
        <w:tc>
          <w:tcPr>
            <w:tcW w:w="4153" w:type="dxa"/>
          </w:tcPr>
          <w:p w14:paraId="52998F31" w14:textId="77777777" w:rsidR="00C618CE" w:rsidRDefault="00D158F8">
            <w:r>
              <w:rPr>
                <w:sz w:val="22"/>
              </w:rPr>
              <w:t>IoT</w:t>
            </w:r>
          </w:p>
        </w:tc>
        <w:tc>
          <w:tcPr>
            <w:tcW w:w="4153" w:type="dxa"/>
          </w:tcPr>
          <w:p w14:paraId="68173A4B" w14:textId="77777777" w:rsidR="00C618CE" w:rsidRDefault="00D158F8">
            <w:r>
              <w:rPr>
                <w:sz w:val="22"/>
              </w:rPr>
              <w:t>Internet of Things</w:t>
            </w:r>
          </w:p>
        </w:tc>
      </w:tr>
      <w:tr w:rsidR="00C618CE" w14:paraId="2D0A563B" w14:textId="77777777">
        <w:trPr>
          <w:jc w:val="center"/>
        </w:trPr>
        <w:tc>
          <w:tcPr>
            <w:tcW w:w="4153" w:type="dxa"/>
          </w:tcPr>
          <w:p w14:paraId="2DE6F00B" w14:textId="77777777" w:rsidR="00C618CE" w:rsidRDefault="00D158F8">
            <w:r>
              <w:rPr>
                <w:sz w:val="22"/>
              </w:rPr>
              <w:t>API</w:t>
            </w:r>
          </w:p>
        </w:tc>
        <w:tc>
          <w:tcPr>
            <w:tcW w:w="4153" w:type="dxa"/>
          </w:tcPr>
          <w:p w14:paraId="0F939D68" w14:textId="77777777" w:rsidR="00C618CE" w:rsidRDefault="00D158F8">
            <w:r>
              <w:rPr>
                <w:sz w:val="22"/>
              </w:rPr>
              <w:t>Application Programming Interface</w:t>
            </w:r>
          </w:p>
        </w:tc>
      </w:tr>
      <w:tr w:rsidR="00C618CE" w14:paraId="5AD701A3" w14:textId="77777777">
        <w:trPr>
          <w:jc w:val="center"/>
        </w:trPr>
        <w:tc>
          <w:tcPr>
            <w:tcW w:w="4153" w:type="dxa"/>
          </w:tcPr>
          <w:p w14:paraId="009AD8CC" w14:textId="77777777" w:rsidR="00C618CE" w:rsidRDefault="00D158F8">
            <w:r>
              <w:rPr>
                <w:sz w:val="22"/>
              </w:rPr>
              <w:t>UI</w:t>
            </w:r>
          </w:p>
        </w:tc>
        <w:tc>
          <w:tcPr>
            <w:tcW w:w="4153" w:type="dxa"/>
          </w:tcPr>
          <w:p w14:paraId="4F7BC8E6" w14:textId="77777777" w:rsidR="00C618CE" w:rsidRDefault="00D158F8">
            <w:r>
              <w:rPr>
                <w:sz w:val="22"/>
              </w:rPr>
              <w:t>User Interface</w:t>
            </w:r>
          </w:p>
        </w:tc>
      </w:tr>
      <w:tr w:rsidR="00C618CE" w14:paraId="2C55C226" w14:textId="77777777">
        <w:trPr>
          <w:jc w:val="center"/>
        </w:trPr>
        <w:tc>
          <w:tcPr>
            <w:tcW w:w="4153" w:type="dxa"/>
          </w:tcPr>
          <w:p w14:paraId="0566A69B" w14:textId="77777777" w:rsidR="00C618CE" w:rsidRDefault="00D158F8">
            <w:r>
              <w:rPr>
                <w:sz w:val="22"/>
              </w:rPr>
              <w:t>HTTP</w:t>
            </w:r>
          </w:p>
        </w:tc>
        <w:tc>
          <w:tcPr>
            <w:tcW w:w="4153" w:type="dxa"/>
          </w:tcPr>
          <w:p w14:paraId="4E123A5C" w14:textId="77777777" w:rsidR="00C618CE" w:rsidRDefault="00D158F8">
            <w:r>
              <w:rPr>
                <w:sz w:val="22"/>
              </w:rPr>
              <w:t>Hypertext Transfer Protocol</w:t>
            </w:r>
          </w:p>
        </w:tc>
      </w:tr>
      <w:tr w:rsidR="00C618CE" w14:paraId="6AF500DB" w14:textId="77777777">
        <w:trPr>
          <w:jc w:val="center"/>
        </w:trPr>
        <w:tc>
          <w:tcPr>
            <w:tcW w:w="4153" w:type="dxa"/>
          </w:tcPr>
          <w:p w14:paraId="710606C4" w14:textId="77777777" w:rsidR="00C618CE" w:rsidRDefault="00D158F8">
            <w:r>
              <w:rPr>
                <w:sz w:val="22"/>
              </w:rPr>
              <w:t>JPEG</w:t>
            </w:r>
          </w:p>
        </w:tc>
        <w:tc>
          <w:tcPr>
            <w:tcW w:w="4153" w:type="dxa"/>
          </w:tcPr>
          <w:p w14:paraId="0F3E7AAD" w14:textId="77777777" w:rsidR="00C618CE" w:rsidRDefault="00D158F8">
            <w:r>
              <w:rPr>
                <w:sz w:val="22"/>
              </w:rPr>
              <w:t>Joint Photographic Experts Group (image format)</w:t>
            </w:r>
          </w:p>
        </w:tc>
      </w:tr>
      <w:tr w:rsidR="00C618CE" w14:paraId="6884968E" w14:textId="77777777">
        <w:trPr>
          <w:jc w:val="center"/>
        </w:trPr>
        <w:tc>
          <w:tcPr>
            <w:tcW w:w="4153" w:type="dxa"/>
          </w:tcPr>
          <w:p w14:paraId="542ED2BC" w14:textId="77777777" w:rsidR="00C618CE" w:rsidRDefault="00D158F8">
            <w:r>
              <w:rPr>
                <w:sz w:val="22"/>
              </w:rPr>
              <w:t>JSON</w:t>
            </w:r>
          </w:p>
        </w:tc>
        <w:tc>
          <w:tcPr>
            <w:tcW w:w="4153" w:type="dxa"/>
          </w:tcPr>
          <w:p w14:paraId="235755D5" w14:textId="77777777" w:rsidR="00C618CE" w:rsidRDefault="00D158F8">
            <w:r>
              <w:rPr>
                <w:sz w:val="22"/>
              </w:rPr>
              <w:t>JavaScript Object Notation</w:t>
            </w:r>
          </w:p>
        </w:tc>
      </w:tr>
      <w:tr w:rsidR="00C618CE" w14:paraId="717AC050" w14:textId="77777777">
        <w:trPr>
          <w:jc w:val="center"/>
        </w:trPr>
        <w:tc>
          <w:tcPr>
            <w:tcW w:w="4153" w:type="dxa"/>
          </w:tcPr>
          <w:p w14:paraId="4190BF0C" w14:textId="77777777" w:rsidR="00C618CE" w:rsidRDefault="00D158F8">
            <w:r>
              <w:rPr>
                <w:sz w:val="22"/>
              </w:rPr>
              <w:t>WiFi</w:t>
            </w:r>
          </w:p>
        </w:tc>
        <w:tc>
          <w:tcPr>
            <w:tcW w:w="4153" w:type="dxa"/>
          </w:tcPr>
          <w:p w14:paraId="68FDF3B1" w14:textId="77777777" w:rsidR="00C618CE" w:rsidRDefault="00D158F8">
            <w:r>
              <w:rPr>
                <w:sz w:val="22"/>
              </w:rPr>
              <w:t>Wireless Fidelity</w:t>
            </w:r>
          </w:p>
        </w:tc>
      </w:tr>
      <w:tr w:rsidR="00C618CE" w14:paraId="2701A32D" w14:textId="77777777">
        <w:trPr>
          <w:jc w:val="center"/>
        </w:trPr>
        <w:tc>
          <w:tcPr>
            <w:tcW w:w="4153" w:type="dxa"/>
          </w:tcPr>
          <w:p w14:paraId="0D30B64D" w14:textId="77777777" w:rsidR="00C618CE" w:rsidRDefault="00D158F8">
            <w:r>
              <w:rPr>
                <w:sz w:val="22"/>
              </w:rPr>
              <w:t>GPIO</w:t>
            </w:r>
          </w:p>
        </w:tc>
        <w:tc>
          <w:tcPr>
            <w:tcW w:w="4153" w:type="dxa"/>
          </w:tcPr>
          <w:p w14:paraId="20CE578E" w14:textId="77777777" w:rsidR="00C618CE" w:rsidRDefault="00D158F8">
            <w:r>
              <w:rPr>
                <w:sz w:val="22"/>
              </w:rPr>
              <w:t>General Purpose Input Output</w:t>
            </w:r>
          </w:p>
        </w:tc>
      </w:tr>
      <w:tr w:rsidR="00C618CE" w14:paraId="06CC7D67" w14:textId="77777777">
        <w:trPr>
          <w:jc w:val="center"/>
        </w:trPr>
        <w:tc>
          <w:tcPr>
            <w:tcW w:w="4153" w:type="dxa"/>
          </w:tcPr>
          <w:p w14:paraId="04DDBEDB" w14:textId="77777777" w:rsidR="00C618CE" w:rsidRDefault="00D158F8">
            <w:r>
              <w:rPr>
                <w:sz w:val="22"/>
              </w:rPr>
              <w:t>DFD</w:t>
            </w:r>
          </w:p>
        </w:tc>
        <w:tc>
          <w:tcPr>
            <w:tcW w:w="4153" w:type="dxa"/>
          </w:tcPr>
          <w:p w14:paraId="49EF924D" w14:textId="77777777" w:rsidR="00C618CE" w:rsidRDefault="00D158F8">
            <w:r>
              <w:rPr>
                <w:sz w:val="22"/>
              </w:rPr>
              <w:t>Data Flow Diagram</w:t>
            </w:r>
          </w:p>
        </w:tc>
      </w:tr>
      <w:tr w:rsidR="00C618CE" w14:paraId="1E670AEA" w14:textId="77777777">
        <w:trPr>
          <w:jc w:val="center"/>
        </w:trPr>
        <w:tc>
          <w:tcPr>
            <w:tcW w:w="4153" w:type="dxa"/>
          </w:tcPr>
          <w:p w14:paraId="6DF37B55" w14:textId="77777777" w:rsidR="00C618CE" w:rsidRDefault="00D158F8">
            <w:r>
              <w:rPr>
                <w:sz w:val="22"/>
              </w:rPr>
              <w:t>UML</w:t>
            </w:r>
          </w:p>
        </w:tc>
        <w:tc>
          <w:tcPr>
            <w:tcW w:w="4153" w:type="dxa"/>
          </w:tcPr>
          <w:p w14:paraId="30CF5E72" w14:textId="77777777" w:rsidR="00C618CE" w:rsidRDefault="00D158F8">
            <w:r>
              <w:rPr>
                <w:sz w:val="22"/>
              </w:rPr>
              <w:t>Unified Modeling Language</w:t>
            </w:r>
          </w:p>
        </w:tc>
      </w:tr>
      <w:tr w:rsidR="00C618CE" w14:paraId="403B31F7" w14:textId="77777777">
        <w:trPr>
          <w:jc w:val="center"/>
        </w:trPr>
        <w:tc>
          <w:tcPr>
            <w:tcW w:w="4153" w:type="dxa"/>
          </w:tcPr>
          <w:p w14:paraId="721A8221" w14:textId="77777777" w:rsidR="00C618CE" w:rsidRDefault="00D158F8">
            <w:r>
              <w:rPr>
                <w:sz w:val="22"/>
              </w:rPr>
              <w:t>IoU</w:t>
            </w:r>
          </w:p>
        </w:tc>
        <w:tc>
          <w:tcPr>
            <w:tcW w:w="4153" w:type="dxa"/>
          </w:tcPr>
          <w:p w14:paraId="7DFF24FE" w14:textId="77777777" w:rsidR="00C618CE" w:rsidRDefault="00D158F8">
            <w:r>
              <w:rPr>
                <w:sz w:val="22"/>
              </w:rPr>
              <w:t>Intersection over Union</w:t>
            </w:r>
          </w:p>
        </w:tc>
      </w:tr>
      <w:tr w:rsidR="00C618CE" w14:paraId="5451105F" w14:textId="77777777">
        <w:trPr>
          <w:jc w:val="center"/>
        </w:trPr>
        <w:tc>
          <w:tcPr>
            <w:tcW w:w="4153" w:type="dxa"/>
          </w:tcPr>
          <w:p w14:paraId="39F896CA" w14:textId="77777777" w:rsidR="00C618CE" w:rsidRDefault="00D158F8">
            <w:r>
              <w:rPr>
                <w:sz w:val="22"/>
              </w:rPr>
              <w:t>F1</w:t>
            </w:r>
          </w:p>
        </w:tc>
        <w:tc>
          <w:tcPr>
            <w:tcW w:w="4153" w:type="dxa"/>
          </w:tcPr>
          <w:p w14:paraId="10BD96DB" w14:textId="77777777" w:rsidR="00C618CE" w:rsidRDefault="00D158F8">
            <w:r>
              <w:rPr>
                <w:sz w:val="22"/>
              </w:rPr>
              <w:t>F1 score (harmonic mean of precision and recall)</w:t>
            </w:r>
          </w:p>
        </w:tc>
      </w:tr>
      <w:tr w:rsidR="00C618CE" w14:paraId="7D9C16DD" w14:textId="77777777">
        <w:trPr>
          <w:jc w:val="center"/>
        </w:trPr>
        <w:tc>
          <w:tcPr>
            <w:tcW w:w="4153" w:type="dxa"/>
          </w:tcPr>
          <w:p w14:paraId="44EDEAEC" w14:textId="77777777" w:rsidR="00C618CE" w:rsidRDefault="00D158F8">
            <w:r>
              <w:rPr>
                <w:sz w:val="22"/>
              </w:rPr>
              <w:t>SVM</w:t>
            </w:r>
          </w:p>
        </w:tc>
        <w:tc>
          <w:tcPr>
            <w:tcW w:w="4153" w:type="dxa"/>
          </w:tcPr>
          <w:p w14:paraId="765A347A" w14:textId="77777777" w:rsidR="00C618CE" w:rsidRDefault="00D158F8">
            <w:r>
              <w:rPr>
                <w:sz w:val="22"/>
              </w:rPr>
              <w:t>Support Vector Machine</w:t>
            </w:r>
          </w:p>
        </w:tc>
      </w:tr>
      <w:tr w:rsidR="00C618CE" w14:paraId="6ADDF344" w14:textId="77777777">
        <w:trPr>
          <w:jc w:val="center"/>
        </w:trPr>
        <w:tc>
          <w:tcPr>
            <w:tcW w:w="4153" w:type="dxa"/>
          </w:tcPr>
          <w:p w14:paraId="682627E0" w14:textId="77777777" w:rsidR="00C618CE" w:rsidRDefault="00D158F8">
            <w:r>
              <w:rPr>
                <w:sz w:val="22"/>
              </w:rPr>
              <w:t>GPU</w:t>
            </w:r>
          </w:p>
        </w:tc>
        <w:tc>
          <w:tcPr>
            <w:tcW w:w="4153" w:type="dxa"/>
          </w:tcPr>
          <w:p w14:paraId="1AD4A581" w14:textId="77777777" w:rsidR="00C618CE" w:rsidRDefault="00D158F8">
            <w:r>
              <w:rPr>
                <w:sz w:val="22"/>
              </w:rPr>
              <w:t>Graphics Processing Unit</w:t>
            </w:r>
          </w:p>
        </w:tc>
      </w:tr>
      <w:tr w:rsidR="00C618CE" w14:paraId="62E191BF" w14:textId="77777777">
        <w:trPr>
          <w:jc w:val="center"/>
        </w:trPr>
        <w:tc>
          <w:tcPr>
            <w:tcW w:w="4153" w:type="dxa"/>
          </w:tcPr>
          <w:p w14:paraId="5FCA7AC0" w14:textId="77777777" w:rsidR="00C618CE" w:rsidRDefault="00D158F8">
            <w:r>
              <w:rPr>
                <w:sz w:val="22"/>
              </w:rPr>
              <w:t>TFLite</w:t>
            </w:r>
          </w:p>
        </w:tc>
        <w:tc>
          <w:tcPr>
            <w:tcW w:w="4153" w:type="dxa"/>
          </w:tcPr>
          <w:p w14:paraId="75D40C1C" w14:textId="77777777" w:rsidR="00C618CE" w:rsidRDefault="00D158F8">
            <w:r>
              <w:rPr>
                <w:sz w:val="22"/>
              </w:rPr>
              <w:t>TensorFlow Lite</w:t>
            </w:r>
          </w:p>
        </w:tc>
      </w:tr>
      <w:tr w:rsidR="00C618CE" w14:paraId="695A1C9A" w14:textId="77777777">
        <w:trPr>
          <w:jc w:val="center"/>
        </w:trPr>
        <w:tc>
          <w:tcPr>
            <w:tcW w:w="4153" w:type="dxa"/>
          </w:tcPr>
          <w:p w14:paraId="02A124BB" w14:textId="77777777" w:rsidR="00C618CE" w:rsidRDefault="00D158F8">
            <w:r>
              <w:rPr>
                <w:sz w:val="22"/>
              </w:rPr>
              <w:t>PWM</w:t>
            </w:r>
          </w:p>
        </w:tc>
        <w:tc>
          <w:tcPr>
            <w:tcW w:w="4153" w:type="dxa"/>
          </w:tcPr>
          <w:p w14:paraId="7B0AD353" w14:textId="77777777" w:rsidR="00C618CE" w:rsidRDefault="00D158F8">
            <w:r>
              <w:rPr>
                <w:sz w:val="22"/>
              </w:rPr>
              <w:t>Pulse Width Modulation</w:t>
            </w:r>
          </w:p>
        </w:tc>
      </w:tr>
      <w:tr w:rsidR="00C618CE" w14:paraId="707EB301" w14:textId="77777777">
        <w:trPr>
          <w:jc w:val="center"/>
        </w:trPr>
        <w:tc>
          <w:tcPr>
            <w:tcW w:w="4153" w:type="dxa"/>
          </w:tcPr>
          <w:p w14:paraId="41081DAE" w14:textId="77777777" w:rsidR="00C618CE" w:rsidRDefault="00D158F8">
            <w:r>
              <w:rPr>
                <w:sz w:val="22"/>
              </w:rPr>
              <w:t>NC</w:t>
            </w:r>
          </w:p>
        </w:tc>
        <w:tc>
          <w:tcPr>
            <w:tcW w:w="4153" w:type="dxa"/>
          </w:tcPr>
          <w:p w14:paraId="6F677EF7" w14:textId="77777777" w:rsidR="00C618CE" w:rsidRDefault="00D158F8">
            <w:r>
              <w:rPr>
                <w:sz w:val="22"/>
              </w:rPr>
              <w:t>Normally Closed</w:t>
            </w:r>
          </w:p>
        </w:tc>
      </w:tr>
      <w:tr w:rsidR="00C618CE" w14:paraId="377850FC" w14:textId="77777777">
        <w:trPr>
          <w:jc w:val="center"/>
        </w:trPr>
        <w:tc>
          <w:tcPr>
            <w:tcW w:w="4153" w:type="dxa"/>
          </w:tcPr>
          <w:p w14:paraId="47A60F25" w14:textId="77777777" w:rsidR="00C618CE" w:rsidRDefault="00D158F8">
            <w:r>
              <w:rPr>
                <w:sz w:val="22"/>
              </w:rPr>
              <w:t>NO</w:t>
            </w:r>
          </w:p>
        </w:tc>
        <w:tc>
          <w:tcPr>
            <w:tcW w:w="4153" w:type="dxa"/>
          </w:tcPr>
          <w:p w14:paraId="489FD9EE" w14:textId="77777777" w:rsidR="00C618CE" w:rsidRDefault="00D158F8">
            <w:r>
              <w:rPr>
                <w:sz w:val="22"/>
              </w:rPr>
              <w:t>Normally Open</w:t>
            </w:r>
          </w:p>
        </w:tc>
      </w:tr>
      <w:tr w:rsidR="00C618CE" w14:paraId="39AB5B99" w14:textId="77777777">
        <w:trPr>
          <w:jc w:val="center"/>
        </w:trPr>
        <w:tc>
          <w:tcPr>
            <w:tcW w:w="4153" w:type="dxa"/>
          </w:tcPr>
          <w:p w14:paraId="1DC79F01" w14:textId="77777777" w:rsidR="00C618CE" w:rsidRDefault="00D158F8">
            <w:r>
              <w:rPr>
                <w:sz w:val="22"/>
              </w:rPr>
              <w:t>DC</w:t>
            </w:r>
          </w:p>
        </w:tc>
        <w:tc>
          <w:tcPr>
            <w:tcW w:w="4153" w:type="dxa"/>
          </w:tcPr>
          <w:p w14:paraId="0E2B9978" w14:textId="77777777" w:rsidR="00C618CE" w:rsidRDefault="00D158F8">
            <w:r>
              <w:rPr>
                <w:sz w:val="22"/>
              </w:rPr>
              <w:t>Direct Current</w:t>
            </w:r>
          </w:p>
        </w:tc>
      </w:tr>
      <w:tr w:rsidR="00C618CE" w14:paraId="4223FFB2" w14:textId="77777777">
        <w:trPr>
          <w:jc w:val="center"/>
        </w:trPr>
        <w:tc>
          <w:tcPr>
            <w:tcW w:w="4153" w:type="dxa"/>
          </w:tcPr>
          <w:p w14:paraId="7DE5CF99" w14:textId="77777777" w:rsidR="00C618CE" w:rsidRDefault="00D158F8">
            <w:r>
              <w:rPr>
                <w:sz w:val="22"/>
              </w:rPr>
              <w:lastRenderedPageBreak/>
              <w:t>mL</w:t>
            </w:r>
          </w:p>
        </w:tc>
        <w:tc>
          <w:tcPr>
            <w:tcW w:w="4153" w:type="dxa"/>
          </w:tcPr>
          <w:p w14:paraId="745A2AAC" w14:textId="77777777" w:rsidR="00C618CE" w:rsidRDefault="00D158F8">
            <w:r>
              <w:rPr>
                <w:sz w:val="22"/>
              </w:rPr>
              <w:t>Millilitre</w:t>
            </w:r>
          </w:p>
        </w:tc>
      </w:tr>
      <w:tr w:rsidR="00C618CE" w14:paraId="133BB8C0" w14:textId="77777777">
        <w:trPr>
          <w:jc w:val="center"/>
        </w:trPr>
        <w:tc>
          <w:tcPr>
            <w:tcW w:w="4153" w:type="dxa"/>
          </w:tcPr>
          <w:p w14:paraId="7A152933" w14:textId="77777777" w:rsidR="00C618CE" w:rsidRDefault="00D158F8">
            <w:r>
              <w:rPr>
                <w:sz w:val="22"/>
              </w:rPr>
              <w:t>mA</w:t>
            </w:r>
          </w:p>
        </w:tc>
        <w:tc>
          <w:tcPr>
            <w:tcW w:w="4153" w:type="dxa"/>
          </w:tcPr>
          <w:p w14:paraId="18DA8C0E" w14:textId="77777777" w:rsidR="00C618CE" w:rsidRDefault="00D158F8">
            <w:r>
              <w:rPr>
                <w:sz w:val="22"/>
              </w:rPr>
              <w:t>Milliampere</w:t>
            </w:r>
          </w:p>
        </w:tc>
      </w:tr>
      <w:tr w:rsidR="00C618CE" w14:paraId="491BB249" w14:textId="77777777">
        <w:trPr>
          <w:jc w:val="center"/>
        </w:trPr>
        <w:tc>
          <w:tcPr>
            <w:tcW w:w="4153" w:type="dxa"/>
          </w:tcPr>
          <w:p w14:paraId="752B520C" w14:textId="77777777" w:rsidR="00C618CE" w:rsidRDefault="00D158F8">
            <w:r>
              <w:rPr>
                <w:sz w:val="22"/>
              </w:rPr>
              <w:t>mAh</w:t>
            </w:r>
          </w:p>
        </w:tc>
        <w:tc>
          <w:tcPr>
            <w:tcW w:w="4153" w:type="dxa"/>
          </w:tcPr>
          <w:p w14:paraId="19F78E52" w14:textId="77777777" w:rsidR="00C618CE" w:rsidRDefault="00D158F8">
            <w:r>
              <w:rPr>
                <w:sz w:val="22"/>
              </w:rPr>
              <w:t>Milliampere hour</w:t>
            </w:r>
          </w:p>
        </w:tc>
      </w:tr>
      <w:tr w:rsidR="00C618CE" w14:paraId="3539EFE0" w14:textId="77777777">
        <w:trPr>
          <w:jc w:val="center"/>
        </w:trPr>
        <w:tc>
          <w:tcPr>
            <w:tcW w:w="4153" w:type="dxa"/>
          </w:tcPr>
          <w:p w14:paraId="469373D5" w14:textId="77777777" w:rsidR="00C618CE" w:rsidRDefault="00D158F8">
            <w:r>
              <w:rPr>
                <w:sz w:val="22"/>
              </w:rPr>
              <w:t>RD</w:t>
            </w:r>
          </w:p>
        </w:tc>
        <w:tc>
          <w:tcPr>
            <w:tcW w:w="4153" w:type="dxa"/>
          </w:tcPr>
          <w:p w14:paraId="21CFA000" w14:textId="77777777" w:rsidR="00C618CE" w:rsidRDefault="00D158F8">
            <w:r>
              <w:rPr>
                <w:sz w:val="22"/>
              </w:rPr>
              <w:t>Reduction, percent chemical reduction</w:t>
            </w:r>
          </w:p>
        </w:tc>
      </w:tr>
      <w:tr w:rsidR="00C618CE" w14:paraId="750E69D4" w14:textId="77777777">
        <w:trPr>
          <w:jc w:val="center"/>
        </w:trPr>
        <w:tc>
          <w:tcPr>
            <w:tcW w:w="4153" w:type="dxa"/>
          </w:tcPr>
          <w:p w14:paraId="0AB42FFB" w14:textId="77777777" w:rsidR="00C618CE" w:rsidRDefault="00D158F8">
            <w:r>
              <w:rPr>
                <w:sz w:val="22"/>
              </w:rPr>
              <w:t>RSD</w:t>
            </w:r>
          </w:p>
        </w:tc>
        <w:tc>
          <w:tcPr>
            <w:tcW w:w="4153" w:type="dxa"/>
          </w:tcPr>
          <w:p w14:paraId="3DA16E3A" w14:textId="77777777" w:rsidR="00C618CE" w:rsidRDefault="00D158F8">
            <w:r>
              <w:rPr>
                <w:sz w:val="22"/>
              </w:rPr>
              <w:t>Relative Standard Deviation</w:t>
            </w:r>
          </w:p>
        </w:tc>
      </w:tr>
      <w:tr w:rsidR="00C618CE" w14:paraId="286C0971" w14:textId="77777777">
        <w:trPr>
          <w:jc w:val="center"/>
        </w:trPr>
        <w:tc>
          <w:tcPr>
            <w:tcW w:w="4153" w:type="dxa"/>
          </w:tcPr>
          <w:p w14:paraId="44FEE426" w14:textId="77777777" w:rsidR="00C618CE" w:rsidRDefault="00D158F8">
            <w:r>
              <w:rPr>
                <w:sz w:val="22"/>
              </w:rPr>
              <w:t>mIoU</w:t>
            </w:r>
          </w:p>
        </w:tc>
        <w:tc>
          <w:tcPr>
            <w:tcW w:w="4153" w:type="dxa"/>
          </w:tcPr>
          <w:p w14:paraId="018362A5" w14:textId="77777777" w:rsidR="00C618CE" w:rsidRDefault="00D158F8">
            <w:r>
              <w:rPr>
                <w:sz w:val="22"/>
              </w:rPr>
              <w:t>Mean Intersection over Union</w:t>
            </w:r>
          </w:p>
        </w:tc>
      </w:tr>
      <w:tr w:rsidR="00C618CE" w14:paraId="020BAA48" w14:textId="77777777">
        <w:trPr>
          <w:jc w:val="center"/>
        </w:trPr>
        <w:tc>
          <w:tcPr>
            <w:tcW w:w="4153" w:type="dxa"/>
          </w:tcPr>
          <w:p w14:paraId="53B3020D" w14:textId="77777777" w:rsidR="00C618CE" w:rsidRDefault="00D158F8">
            <w:r>
              <w:rPr>
                <w:sz w:val="22"/>
              </w:rPr>
              <w:t>mAcc</w:t>
            </w:r>
          </w:p>
        </w:tc>
        <w:tc>
          <w:tcPr>
            <w:tcW w:w="4153" w:type="dxa"/>
          </w:tcPr>
          <w:p w14:paraId="15629570" w14:textId="77777777" w:rsidR="00C618CE" w:rsidRDefault="00D158F8">
            <w:r>
              <w:rPr>
                <w:sz w:val="22"/>
              </w:rPr>
              <w:t>Mean Pixel Accuracy</w:t>
            </w:r>
          </w:p>
        </w:tc>
      </w:tr>
      <w:tr w:rsidR="00C618CE" w14:paraId="35F907E9" w14:textId="77777777">
        <w:trPr>
          <w:jc w:val="center"/>
        </w:trPr>
        <w:tc>
          <w:tcPr>
            <w:tcW w:w="4153" w:type="dxa"/>
          </w:tcPr>
          <w:p w14:paraId="14902F4D" w14:textId="77777777" w:rsidR="00C618CE" w:rsidRDefault="00D158F8">
            <w:r>
              <w:rPr>
                <w:sz w:val="22"/>
              </w:rPr>
              <w:t>UCI</w:t>
            </w:r>
          </w:p>
        </w:tc>
        <w:tc>
          <w:tcPr>
            <w:tcW w:w="4153" w:type="dxa"/>
          </w:tcPr>
          <w:p w14:paraId="7A7357B7" w14:textId="77777777" w:rsidR="00C618CE" w:rsidRDefault="00D158F8">
            <w:r>
              <w:rPr>
                <w:sz w:val="22"/>
              </w:rPr>
              <w:t>University of California, Irvine (dataset repository)</w:t>
            </w:r>
          </w:p>
        </w:tc>
      </w:tr>
    </w:tbl>
    <w:p w14:paraId="61B9DE68" w14:textId="77777777" w:rsidR="00C618CE" w:rsidRDefault="00C618CE">
      <w:pPr>
        <w:sectPr w:rsidR="00C618CE">
          <w:footerReference w:type="default" r:id="rId13"/>
          <w:pgSz w:w="11906" w:h="16838"/>
          <w:pgMar w:top="1440" w:right="1440" w:bottom="1440" w:left="2160" w:header="720" w:footer="720" w:gutter="0"/>
          <w:pgNumType w:fmt="lowerRoman" w:start="1"/>
          <w:cols w:space="720"/>
          <w:docGrid w:linePitch="360"/>
        </w:sectPr>
      </w:pPr>
    </w:p>
    <w:p w14:paraId="32962416" w14:textId="77777777" w:rsidR="00C618CE" w:rsidRDefault="00D158F8">
      <w:pPr>
        <w:pStyle w:val="Heading1"/>
        <w:spacing w:after="120"/>
      </w:pPr>
      <w:bookmarkStart w:id="1" w:name="_Toc243240846"/>
      <w:r>
        <w:rPr>
          <w:rFonts w:ascii="Times New Roman" w:hAnsi="Times New Roman"/>
          <w:sz w:val="24"/>
        </w:rPr>
        <w:lastRenderedPageBreak/>
        <w:t>CHAPTER 1</w:t>
      </w:r>
      <w:bookmarkEnd w:id="1"/>
    </w:p>
    <w:p w14:paraId="44F3247A" w14:textId="77777777" w:rsidR="00C618CE" w:rsidRDefault="00D158F8">
      <w:pPr>
        <w:pStyle w:val="Heading1"/>
      </w:pPr>
      <w:bookmarkStart w:id="2" w:name="_Toc243240847"/>
      <w:r>
        <w:rPr>
          <w:rFonts w:ascii="Times New Roman" w:hAnsi="Times New Roman"/>
        </w:rPr>
        <w:t>INTRODUCTION</w:t>
      </w:r>
      <w:bookmarkEnd w:id="2"/>
    </w:p>
    <w:p w14:paraId="3ECB36E9" w14:textId="77777777" w:rsidR="00C618CE" w:rsidRDefault="00D158F8">
      <w:pPr>
        <w:pStyle w:val="Heading2"/>
      </w:pPr>
      <w:bookmarkStart w:id="3" w:name="_Toc243240848"/>
      <w:r>
        <w:rPr>
          <w:rFonts w:ascii="Times New Roman" w:hAnsi="Times New Roman"/>
        </w:rPr>
        <w:t>1.1 BACKGROUND</w:t>
      </w:r>
      <w:bookmarkEnd w:id="3"/>
    </w:p>
    <w:p w14:paraId="15065347" w14:textId="77777777" w:rsidR="00C618CE" w:rsidRDefault="00D158F8">
      <w:r>
        <w:t>Rice is one of the most important food crops grown in India and in many other parts of Asia. Farmers who grow paddy depend on a healthy crop for their income and for their family's food. A paddy fiel</w:t>
      </w:r>
      <w:r>
        <w:t>d is, however, open to many diseases caused by bacteria and fungi. Bacterial blight, brown spot, leaf smut and blast (including the neck blast form that attacks the stem near the ear) are common examples. Even a partial attack by one of these diseases on a</w:t>
      </w:r>
      <w:r>
        <w:t xml:space="preserve"> field can lower the grain yield by a noticeable margin, and a bad outbreak can destroy a large part of the standing crop. Farmers therefore spray chemical pesticides and fungicides on their fields to protect the plants.</w:t>
      </w:r>
    </w:p>
    <w:p w14:paraId="2EB57AF9" w14:textId="77777777" w:rsidR="00C618CE" w:rsidRDefault="00D158F8">
      <w:r>
        <w:t>Most small and medium farms in Indi</w:t>
      </w:r>
      <w:r>
        <w:t>a still use hand-operated or simple motor driven sprayers. These sprayers release the chemical at one fixed rate as the operator walks or drives through the field. The rate does not change with how sick or how healthy a particular plant is. A plant that sh</w:t>
      </w:r>
      <w:r>
        <w:t>ows no disease at all receives the same dose as a plant with a serious infection. This way of spraying is called constant rate application (CRA).</w:t>
      </w:r>
    </w:p>
    <w:p w14:paraId="033B746F" w14:textId="77777777" w:rsidR="00C618CE" w:rsidRDefault="00D158F8">
      <w:pPr>
        <w:pStyle w:val="Heading2"/>
      </w:pPr>
      <w:bookmarkStart w:id="4" w:name="_Toc243240849"/>
      <w:r>
        <w:rPr>
          <w:rFonts w:ascii="Times New Roman" w:hAnsi="Times New Roman"/>
        </w:rPr>
        <w:t>1.2 THE PROBLEM WITH UNIFORM SPRAYING</w:t>
      </w:r>
      <w:bookmarkEnd w:id="4"/>
    </w:p>
    <w:p w14:paraId="1AEE6EDD" w14:textId="77777777" w:rsidR="00C618CE" w:rsidRDefault="00D158F8">
      <w:r>
        <w:t>Uniform, constant rate spraying wastes chemical on plants that do not ne</w:t>
      </w:r>
      <w:r>
        <w:t>ed it. The extra chemical adds to the farmer's cost without adding any benefit, and it runs off into the soil and nearby water bodies. Heavy and repeated use of the same chemical also helps pests and pathogens build resistance over time, which makes the ch</w:t>
      </w:r>
      <w:r>
        <w:t>emical less useful in future seasons. Workers who spray the field by hand are exposed to more chemical than is needed, and some residue can remain on the harvested grain.</w:t>
      </w:r>
    </w:p>
    <w:p w14:paraId="481FD207" w14:textId="77777777" w:rsidR="00C618CE" w:rsidRDefault="00D158F8">
      <w:r>
        <w:t>An alternative is variable rate application (VRA). In VRA, the sprayer senses how dis</w:t>
      </w:r>
      <w:r>
        <w:t>eased a plant or a zone of the field is, and it adjusts the amount of chemical released for that plant or zone. A healthy plant gets little or no chemical, and a badly diseased plant gets a full dose. VRA can therefore cut the total chemical used while sti</w:t>
      </w:r>
      <w:r>
        <w:t>ll treating the diseased parts of the field properly.</w:t>
      </w:r>
    </w:p>
    <w:p w14:paraId="07C93ACD" w14:textId="77777777" w:rsidR="00C618CE" w:rsidRDefault="00D158F8">
      <w:r>
        <w:lastRenderedPageBreak/>
        <w:t xml:space="preserve">VRA systems that use maps made in advance (map based VRA) are not well suited to disease control, because a disease spreads through a field quickly and a map made even a day earlier may no longer match </w:t>
      </w:r>
      <w:r>
        <w:t>the real situation. A sensor based VRA, where the camera, the processing and the spraying all happen together in the same pass through the field, is better suited to disease control because the decision is made from the plant in front of the nozzle at that</w:t>
      </w:r>
      <w:r>
        <w:t xml:space="preserve"> moment.</w:t>
      </w:r>
    </w:p>
    <w:p w14:paraId="4DE17F4C" w14:textId="77777777" w:rsidR="00C618CE" w:rsidRDefault="00D158F8">
      <w:pPr>
        <w:pStyle w:val="Heading2"/>
      </w:pPr>
      <w:bookmarkStart w:id="5" w:name="_Toc243240850"/>
      <w:r>
        <w:rPr>
          <w:rFonts w:ascii="Times New Roman" w:hAnsi="Times New Roman"/>
        </w:rPr>
        <w:t>1.3 CHEMICAL OVERUSE AND ITS WIDER EFFECT</w:t>
      </w:r>
      <w:bookmarkEnd w:id="5"/>
    </w:p>
    <w:p w14:paraId="5EDD629F" w14:textId="77777777" w:rsidR="00C618CE" w:rsidRDefault="00D158F8">
      <w:r>
        <w:t>Chemical overuse in agriculture is a cost problem for the individual farmer, and it is also an environmental and a health problem. Pesticide residue that enters streams and groundwater affects aquatic life</w:t>
      </w:r>
      <w:r>
        <w:t xml:space="preserve"> and can reach drinking water supplies. Farm workers who handle and apply chemicals without proper protection face health risks from repeated exposure. Consumers are also exposed to any residue left on the food they eat. A system that only sprays what is n</w:t>
      </w:r>
      <w:r>
        <w:t>eeded, and only where it is needed, reduces all three of these effects at the same time, alongside the direct saving in chemical cost.</w:t>
      </w:r>
    </w:p>
    <w:p w14:paraId="6E1D49B2" w14:textId="77777777" w:rsidR="00C618CE" w:rsidRDefault="00D158F8">
      <w:pPr>
        <w:pStyle w:val="Heading2"/>
      </w:pPr>
      <w:bookmarkStart w:id="6" w:name="_Toc243240851"/>
      <w:r>
        <w:rPr>
          <w:rFonts w:ascii="Times New Roman" w:hAnsi="Times New Roman"/>
        </w:rPr>
        <w:t>1.4 MOTIVATION</w:t>
      </w:r>
      <w:bookmarkEnd w:id="6"/>
    </w:p>
    <w:p w14:paraId="74A12CFE" w14:textId="77777777" w:rsidR="00C618CE" w:rsidRDefault="00D158F8">
      <w:r>
        <w:t xml:space="preserve">Tewari et al. (2020) built and field tested a variable rate sprayer for paddy disease control. Their </w:t>
      </w:r>
      <w:r>
        <w:t xml:space="preserve">system used two webcams, a laptop running MATLAB, and a chromatic aberration based image threshold to find diseased leaf regions. The laptop then worked out a severity level and opened a solenoid valve for a set time so that the correct volume of chemical </w:t>
      </w:r>
      <w:r>
        <w:t>was sprayed. Their field trial, conducted on a 300 square metre paddy plot, showed a minimum chemical saving of 33.88 percent compared with constant rate spraying. This result proves that disease severity based variable rate spraying genuinely saves chemic</w:t>
      </w:r>
      <w:r>
        <w:t>al in a real paddy field, and it is the base paper for our project.</w:t>
      </w:r>
    </w:p>
    <w:p w14:paraId="66480BE0" w14:textId="77777777" w:rsidR="00C618CE" w:rsidRDefault="00D158F8">
      <w:r>
        <w:t>The base paper's own method has limits that later work, including ours, tries to improve on. A chromatic aberration threshold is a simple colour rule, and it works less well when the light</w:t>
      </w:r>
      <w:r>
        <w:t>ing in the field changes, or when a disease other than the ones it was tuned for appears. A laptop with MATLAB is heavy, needs mains or a large battery, and is not something a small farmer would want to carry across a field. The base paper's three severity</w:t>
      </w:r>
      <w:r>
        <w:t xml:space="preserve"> levels always spray at least 33 percent of the recommended rate, so even a perfectly healthy plant receives some chemical.</w:t>
      </w:r>
    </w:p>
    <w:p w14:paraId="74FC7719" w14:textId="77777777" w:rsidR="00C618CE" w:rsidRDefault="00D158F8">
      <w:r>
        <w:lastRenderedPageBreak/>
        <w:t>Convolutional neural networks (CNN) have by now been shown repeatedly to classify leaf diseases from a photograph more accurately an</w:t>
      </w:r>
      <w:r>
        <w:t>d more robustly than a hand tuned colour rule, across lighting conditions and across more disease classes (Mohanty et al., 2016). Small, low power microcontroller boards with a built in camera and WiFi, such as the ESP32-CAM, together with free cloud servi</w:t>
      </w:r>
      <w:r>
        <w:t>ces for running a trained model, now make it possible to replace the laptop with a device that fits in one hand and costs a fraction of the price. An internet of things (IoT) dashboard lets a farmer check the status of the sprayer and the chemical used fro</w:t>
      </w:r>
      <w:r>
        <w:t>m a phone, without standing next to the machine.</w:t>
      </w:r>
    </w:p>
    <w:p w14:paraId="1471FB69" w14:textId="77777777" w:rsidR="00C618CE" w:rsidRDefault="00D158F8">
      <w:r>
        <w:t>These three ideas, a CNN classifier in place of a colour threshold, a compact ESP32 based controller in place of a laptop, and an added severity level for a fully healthy plant that receives no spray at all,</w:t>
      </w:r>
      <w:r>
        <w:t xml:space="preserve"> form the motivation for this project.</w:t>
      </w:r>
    </w:p>
    <w:p w14:paraId="73C6B266" w14:textId="77777777" w:rsidR="00C618CE" w:rsidRDefault="00D158F8">
      <w:pPr>
        <w:pStyle w:val="Heading2"/>
      </w:pPr>
      <w:bookmarkStart w:id="7" w:name="_Toc243240852"/>
      <w:r>
        <w:rPr>
          <w:rFonts w:ascii="Times New Roman" w:hAnsi="Times New Roman"/>
        </w:rPr>
        <w:t>1.5 PROBLEM STATEMENT</w:t>
      </w:r>
      <w:bookmarkEnd w:id="7"/>
    </w:p>
    <w:p w14:paraId="28B6E94B" w14:textId="77777777" w:rsidR="00C618CE" w:rsidRDefault="00D158F8">
      <w:r>
        <w:t>Existing uniform sprayers waste chemical on healthy plants and under treat severely diseased plants in the same pass. Existing variable rate systems that do use image based disease detection, inc</w:t>
      </w:r>
      <w:r>
        <w:t>luding the base paper, rely on simple threshold rules that are sensitive to lighting and that generalise poorly to diseases they were not tuned for, and they run on bulky, costly compute hardware with no remote monitoring. There is a need for a compact, lo</w:t>
      </w:r>
      <w:r>
        <w:t>w cost system that can classify the specific disease on a paddy leaf, measure how much of the leaf area it covers, and use both pieces of information together to decide how much chemical to spray, while also letting the farmer monitor the process remotely.</w:t>
      </w:r>
    </w:p>
    <w:p w14:paraId="0C20AE01" w14:textId="77777777" w:rsidR="00C618CE" w:rsidRDefault="00D158F8">
      <w:pPr>
        <w:pStyle w:val="Heading2"/>
      </w:pPr>
      <w:bookmarkStart w:id="8" w:name="_Toc243240853"/>
      <w:r>
        <w:rPr>
          <w:rFonts w:ascii="Times New Roman" w:hAnsi="Times New Roman"/>
        </w:rPr>
        <w:t>1.6 OBJECTIVES</w:t>
      </w:r>
      <w:bookmarkEnd w:id="8"/>
    </w:p>
    <w:p w14:paraId="5CC001FA" w14:textId="77777777" w:rsidR="00C618CE" w:rsidRDefault="00D158F8">
      <w:r>
        <w:t>The objectives of this project are as follows.</w:t>
      </w:r>
    </w:p>
    <w:p w14:paraId="4D18B4B4" w14:textId="77777777" w:rsidR="00C618CE" w:rsidRDefault="00D158F8">
      <w:pPr>
        <w:ind w:left="510"/>
      </w:pPr>
      <w:r>
        <w:t>1. Build a deep learning classifier that identifies the disease on a paddy leaf image, trained using transfer learning so that it works well with a limited amount of labelled rice disease data.</w:t>
      </w:r>
    </w:p>
    <w:p w14:paraId="47D931E9" w14:textId="77777777" w:rsidR="00C618CE" w:rsidRDefault="00D158F8">
      <w:pPr>
        <w:ind w:left="510"/>
      </w:pPr>
      <w:r>
        <w:t>2. Build a severity measurement step that segments the diseased pixels on the leaf and reports the diseased area as a percentage of the leaf area, instead of relying on the classifier's confidence score as a proxy for severity.</w:t>
      </w:r>
    </w:p>
    <w:p w14:paraId="725C8D49" w14:textId="77777777" w:rsidR="00C618CE" w:rsidRDefault="00D158F8">
      <w:pPr>
        <w:ind w:left="510"/>
      </w:pPr>
      <w:r>
        <w:lastRenderedPageBreak/>
        <w:t>3. Combine the disease clas</w:t>
      </w:r>
      <w:r>
        <w:t>s and the measured severity into a reduction coefficient, and from the coefficient compute the chemical volume per plant and the solenoid valve open time needed to deliver that volume.</w:t>
      </w:r>
    </w:p>
    <w:p w14:paraId="63A51AF6" w14:textId="77777777" w:rsidR="00C618CE" w:rsidRDefault="00D158F8">
      <w:pPr>
        <w:ind w:left="510"/>
      </w:pPr>
      <w:r>
        <w:t>4. Design a compact, low cost hardware path, an ESP32-CAM for image cap</w:t>
      </w:r>
      <w:r>
        <w:t>ture and WiFi, an Arduino Nano for valve timing, a relay driven solenoid valve and a small pump, that carries out the spray decision in the field.</w:t>
      </w:r>
    </w:p>
    <w:p w14:paraId="50082981" w14:textId="77777777" w:rsidR="00C618CE" w:rsidRDefault="00D158F8">
      <w:pPr>
        <w:ind w:left="510"/>
      </w:pPr>
      <w:r>
        <w:t>5. Provide an IoT dashboard so that severity readings, chemical usage and alerts can be checked remotely, and</w:t>
      </w:r>
      <w:r>
        <w:t xml:space="preserve"> provide a web demonstration interface that shows the full decision process on an uploaded leaf photograph.</w:t>
      </w:r>
    </w:p>
    <w:p w14:paraId="642D2768" w14:textId="77777777" w:rsidR="00C618CE" w:rsidRDefault="00D158F8">
      <w:pPr>
        <w:ind w:left="510"/>
      </w:pPr>
      <w:r>
        <w:t>6. Measure the system's classification accuracy, severity measurement quality and the chemical saving against constant rate spraying, and compare th</w:t>
      </w:r>
      <w:r>
        <w:t>ese results with the base paper and with other published work.</w:t>
      </w:r>
    </w:p>
    <w:p w14:paraId="334DB00D" w14:textId="77777777" w:rsidR="00C618CE" w:rsidRDefault="00D158F8">
      <w:pPr>
        <w:pStyle w:val="Heading2"/>
      </w:pPr>
      <w:bookmarkStart w:id="9" w:name="_Toc243240854"/>
      <w:r>
        <w:rPr>
          <w:rFonts w:ascii="Times New Roman" w:hAnsi="Times New Roman"/>
        </w:rPr>
        <w:t>1.7 SCOPE OF THE PROJECT</w:t>
      </w:r>
      <w:bookmarkEnd w:id="9"/>
    </w:p>
    <w:p w14:paraId="4667B272" w14:textId="77777777" w:rsidR="00C618CE" w:rsidRDefault="00D158F8">
      <w:r>
        <w:t>The project covers the paddy crop and six leaf conditions: a healthy leaf and five disease classes, bacterial blight, brown spot, leaf smut, blast and neck blast. The c</w:t>
      </w:r>
      <w:r>
        <w:t xml:space="preserve">lassification model and the severity pipeline are built, trained and tested in software, and are demonstrated through a Flask based web application. The spray decision logic (severity to coefficient to chemical volume to valve open time) is implemented in </w:t>
      </w:r>
      <w:r>
        <w:t xml:space="preserve">the same software and is also the logic that the hardware firmware is designed to follow. Cloud based inference is used, through a Flask server that the ESP32-CAM reaches over WiFi, because running a CNN directly on a microcontroller is outside the budget </w:t>
      </w:r>
      <w:r>
        <w:t>and time available for this project; on device inference with a smaller, converted model is noted as future work in Chapter 10. The hardware build follows the bill of materials and wiring plan described in Chapter 5; any measured bench, integration or fiel</w:t>
      </w:r>
      <w:r>
        <w:t>d results depend on the physical prototype build reported by the team, and are presented exactly as supplied, with a clearly marked placeholder wherever a reading was not yet available at the time of writing this report.</w:t>
      </w:r>
    </w:p>
    <w:p w14:paraId="1335A372" w14:textId="77777777" w:rsidR="00C618CE" w:rsidRDefault="00D158F8">
      <w:r>
        <w:br w:type="page"/>
      </w:r>
    </w:p>
    <w:p w14:paraId="0BCC12B3" w14:textId="77777777" w:rsidR="00C618CE" w:rsidRDefault="00D158F8">
      <w:pPr>
        <w:pStyle w:val="Heading1"/>
        <w:spacing w:after="120"/>
      </w:pPr>
      <w:bookmarkStart w:id="10" w:name="_Toc243240855"/>
      <w:r>
        <w:rPr>
          <w:rFonts w:ascii="Times New Roman" w:hAnsi="Times New Roman"/>
          <w:sz w:val="24"/>
        </w:rPr>
        <w:lastRenderedPageBreak/>
        <w:t>CHAPTER 2</w:t>
      </w:r>
      <w:bookmarkEnd w:id="10"/>
    </w:p>
    <w:p w14:paraId="2EF61F0A" w14:textId="77777777" w:rsidR="00C618CE" w:rsidRDefault="00D158F8">
      <w:pPr>
        <w:pStyle w:val="Heading1"/>
      </w:pPr>
      <w:bookmarkStart w:id="11" w:name="_Toc243240856"/>
      <w:r>
        <w:rPr>
          <w:rFonts w:ascii="Times New Roman" w:hAnsi="Times New Roman"/>
        </w:rPr>
        <w:t>LITERATURE SURVEY AND P</w:t>
      </w:r>
      <w:r>
        <w:rPr>
          <w:rFonts w:ascii="Times New Roman" w:hAnsi="Times New Roman"/>
        </w:rPr>
        <w:t>ROJECT GOALS</w:t>
      </w:r>
      <w:bookmarkEnd w:id="11"/>
    </w:p>
    <w:p w14:paraId="33119D72" w14:textId="77777777" w:rsidR="00C618CE" w:rsidRDefault="00D158F8">
      <w:pPr>
        <w:pStyle w:val="Heading2"/>
      </w:pPr>
      <w:bookmarkStart w:id="12" w:name="_Toc243240857"/>
      <w:r>
        <w:rPr>
          <w:rFonts w:ascii="Times New Roman" w:hAnsi="Times New Roman"/>
        </w:rPr>
        <w:t>2.1 OVERVIEW</w:t>
      </w:r>
      <w:bookmarkEnd w:id="12"/>
    </w:p>
    <w:p w14:paraId="45D1FDF3" w14:textId="77777777" w:rsidR="00C618CE" w:rsidRDefault="00D158F8">
      <w:r>
        <w:t xml:space="preserve">This chapter reviews published work in three areas that are relevant to our project: variable rate spraying systems, deep learning for plant disease detection, and sensing or monitoring methods used in precision agriculture. Each </w:t>
      </w:r>
      <w:r>
        <w:t>paper is summarised in terms of what it did, what it found, and what it does not cover. The chapter ends with the research gap we identified and the way our project addresses that gap.</w:t>
      </w:r>
    </w:p>
    <w:p w14:paraId="24081D75" w14:textId="77777777" w:rsidR="00C618CE" w:rsidRDefault="00D158F8">
      <w:pPr>
        <w:pStyle w:val="Heading2"/>
      </w:pPr>
      <w:bookmarkStart w:id="13" w:name="_Toc243240858"/>
      <w:r>
        <w:rPr>
          <w:rFonts w:ascii="Times New Roman" w:hAnsi="Times New Roman"/>
        </w:rPr>
        <w:t>2.2 VARIABLE RATE SPRAYING SYSTEMS</w:t>
      </w:r>
      <w:bookmarkEnd w:id="13"/>
    </w:p>
    <w:p w14:paraId="665EE499" w14:textId="77777777" w:rsidR="00C618CE" w:rsidRDefault="00D158F8">
      <w:r>
        <w:t>Tewari et al. (2020) is the base pap</w:t>
      </w:r>
      <w:r>
        <w:t>er for this project. The authors built a prototype that used two webcams and a laptop running MATLAB to capture images of paddy plants, a chromatic aberration based threshold to find the diseased leaf region, and an Arduino microcontroller to open a soleno</w:t>
      </w:r>
      <w:r>
        <w:t>id valve for a computed duration. Three severity levels (low, medium, high, covering 0 to 5 percent, 5.1 to 20 percent and above 20 percent diseased area) were each assigned a fixed reduction coefficient of 0.33, 0.67 and 1.00 of the recommended chemical r</w:t>
      </w:r>
      <w:r>
        <w:t>ate. Field testing in a 300 square metre paddy plot with 20 by 20 centimetre hill spacing, using the fungicide monocrotophos 36SL, gave an average constant rate application (CRA) volume of 504.17 L/ha and an average variable rate application (VRA) volume o</w:t>
      </w:r>
      <w:r>
        <w:t>f 319.5 L/ha, a minimum chemical saving of 33.88 percent (reduction varied between 33.88 and 40.47 percent across trials, with an average reduction of 36.65 percent, found significant at p less than or equal to 0.05). The method is sensitive to lighting be</w:t>
      </w:r>
      <w:r>
        <w:t>cause chromatic aberration thresholding is a colour based rule, it needs a laptop in the field, and it always sprays at least 33 percent of the recommended dose even on a plant with almost no disease.</w:t>
      </w:r>
    </w:p>
    <w:p w14:paraId="6174AC47" w14:textId="77777777" w:rsidR="00C618CE" w:rsidRDefault="00D158F8">
      <w:r>
        <w:t>Oberti et al. (2016) built a modular agricultural robot</w:t>
      </w:r>
      <w:r>
        <w:t xml:space="preserve"> under the EU CROPS project that carried an R-G-NIR multispectral disease sensor and a precision spraying end effector to control powdery mildew on grapevines. Their robot detected 85 to 100 percent of the diseased canopy area and reduced pesticide use by </w:t>
      </w:r>
      <w:r>
        <w:t>65 to 85 percent compared with uniform spraying. The system is complex and costly to build, and it is tuned specifically to grapevine canopies and a single disease, which limits how directly it can be reused for a paddy crop.</w:t>
      </w:r>
    </w:p>
    <w:p w14:paraId="540212CF" w14:textId="77777777" w:rsidR="00C618CE" w:rsidRDefault="00D158F8">
      <w:r>
        <w:lastRenderedPageBreak/>
        <w:t>Esau et al. (2013) developed a</w:t>
      </w:r>
      <w:r>
        <w:t>n automated, prototype variable rate sprayer for wild blueberry that used machine vision to tell foliage apart from bare soil, and sprayed fungicide only on the foliage. Measured fungicide saving ranged from 9.90 to 51.22 percent depending on the field's b</w:t>
      </w:r>
      <w:r>
        <w:t>are spot pattern. Their decision is a binary spray or no spray choice based on foliage presence; it does not estimate how diseased the foliage actually is, so it cannot scale the dose to disease severity the way our project does.</w:t>
      </w:r>
    </w:p>
    <w:p w14:paraId="6E986211" w14:textId="77777777" w:rsidR="00C618CE" w:rsidRDefault="00D158F8">
      <w:r>
        <w:t>Zhang et al. (2025) propos</w:t>
      </w:r>
      <w:r>
        <w:t>ed a variable rate sprayer for fruit trees that fuses two sensing modes, a canopy volume measurement (4.34 percent error) and a disease spot detector (82.6 percent accuracy), to set the spray dose. Their system reduced chemical use by 74.0 percent at low d</w:t>
      </w:r>
      <w:r>
        <w:t>isease severity and by 42.7 percent at high severity compared with a conventional sprayer, and a field trial on pear rust reached 86.53 percent disease control with 66.4 and 22.2 percent savings against a traditional sprayer and a volume only variable rate</w:t>
      </w:r>
      <w:r>
        <w:t xml:space="preserve"> sprayer respectively. Their canopy volume sensor is built for tree shaped crops and is not suited to a low growing crop such as paddy, which has little canopy depth to measure.</w:t>
      </w:r>
    </w:p>
    <w:p w14:paraId="66F72254" w14:textId="77777777" w:rsidR="00C618CE" w:rsidRDefault="00D158F8">
      <w:r>
        <w:t>Abioye et al. (2024) presented a small robotic sprayer for a citrus nursery th</w:t>
      </w:r>
      <w:r>
        <w:t>at used a MobileNetV2 model on a Raspberry Pi 4 to classify plant samples with a reported classification accuracy of 100 percent on their controlled, indoor test set, and reached 87 percent spray coverage on lemon foliage against 67 percent on navel orange</w:t>
      </w:r>
      <w:r>
        <w:t>, measured with water sensitive cards. The robot works indoors on potted nursery plants and does not report a severity based dosage; it sprays by classification result alone.</w:t>
      </w:r>
    </w:p>
    <w:p w14:paraId="31ECEFF8" w14:textId="77777777" w:rsidR="00C618CE" w:rsidRDefault="00D158F8">
      <w:r>
        <w:t>Samseemoung et al. (2017) designed a variable rate sprayer for coconut plantation</w:t>
      </w:r>
      <w:r>
        <w:t>s that used classical image processing to estimate disease density and wireless remote monitoring to track the spraying operation. They found optimal design values of 1 metre nozzle to target distance, 1.5 bar pressure, 2.712 L/min spray rate, 1.5 km/h mov</w:t>
      </w:r>
      <w:r>
        <w:t>ement speed, 0.58 L/h fuel use and 0.056 ha/h working capacity for a tree sized crop. The system does not use deep learning and is specific to tall, widely spaced trees, unlike the dense, low growing paddy rows this project targets.</w:t>
      </w:r>
    </w:p>
    <w:p w14:paraId="69BED5CE" w14:textId="77777777" w:rsidR="00C618CE" w:rsidRDefault="00D158F8">
      <w:pPr>
        <w:pStyle w:val="Heading2"/>
      </w:pPr>
      <w:bookmarkStart w:id="14" w:name="_Toc243240859"/>
      <w:r>
        <w:rPr>
          <w:rFonts w:ascii="Times New Roman" w:hAnsi="Times New Roman"/>
        </w:rPr>
        <w:lastRenderedPageBreak/>
        <w:t xml:space="preserve">2.3 WEED DETECTION AND </w:t>
      </w:r>
      <w:r>
        <w:rPr>
          <w:rFonts w:ascii="Times New Roman" w:hAnsi="Times New Roman"/>
        </w:rPr>
        <w:t>SITE SPECIFIC SPRAYING</w:t>
      </w:r>
      <w:bookmarkEnd w:id="14"/>
    </w:p>
    <w:p w14:paraId="591D426F" w14:textId="77777777" w:rsidR="00C618CE" w:rsidRDefault="00D158F8">
      <w:r>
        <w:t xml:space="preserve">Xu et al. (2018) built a real time weed mapping and precision herbicide spraying system for row crops that used an improved particle swarm optimisation (IPSO) algorithm to segment weeds from crop, cutting the segmentation error rate </w:t>
      </w:r>
      <w:r>
        <w:t>from 7.1 to 0.1 percent with a processing speed of 0.026 seconds per frame, and a measured weed detection to spray actuation response time of 1.562 seconds. This is a useful reference point for how fast a sensor based variable rate system needs to respond,</w:t>
      </w:r>
      <w:r>
        <w:t xml:space="preserve"> but the paper targets weeds, not crop disease, and it does not estimate a severity level.</w:t>
      </w:r>
    </w:p>
    <w:p w14:paraId="528A8D2A" w14:textId="77777777" w:rsidR="00C618CE" w:rsidRDefault="00D158F8">
      <w:r>
        <w:t>Partel et al. (2019) developed a low cost smart sprayer using a custom CNN for real time weed detection paired with individually actuated nozzles. Using the stronger</w:t>
      </w:r>
      <w:r>
        <w:t xml:space="preserve"> of their two embedded GPUs, they reached 71 percent precision and 78 percent recall on a scenario with real plants, and 91 percent accuracy on an easier scenario with artificial plants. Their system is weed focused and makes a simple target or non target </w:t>
      </w:r>
      <w:r>
        <w:t>decision rather than grading a severity level.</w:t>
      </w:r>
    </w:p>
    <w:p w14:paraId="2856733A" w14:textId="77777777" w:rsidR="00C618CE" w:rsidRDefault="00D158F8">
      <w:r>
        <w:t>Rehman et al. (2019) built a machine vision weed detector for wild blueberry fields using colour co-occurrence texture features and a quadratic classifier, reaching 94.98 percent training accuracy and 93.80 pe</w:t>
      </w:r>
      <w:r>
        <w:t>rcent test accuracy in laboratory evaluation, and field savings between 30.12 and 60.58 percent depending on the amount of weed cover. Their method relies on hand engineered texture features rather than a learned deep network, and again addresses weeds rat</w:t>
      </w:r>
      <w:r>
        <w:t>her than plant disease.</w:t>
      </w:r>
    </w:p>
    <w:p w14:paraId="178F5249" w14:textId="77777777" w:rsidR="00C618CE" w:rsidRDefault="00D158F8">
      <w:pPr>
        <w:pStyle w:val="Heading2"/>
      </w:pPr>
      <w:bookmarkStart w:id="15" w:name="_Toc243240860"/>
      <w:r>
        <w:rPr>
          <w:rFonts w:ascii="Times New Roman" w:hAnsi="Times New Roman"/>
        </w:rPr>
        <w:t>2.4 DEEP LEARNING FOR PLANT AND RICE DISEASE DETECTION</w:t>
      </w:r>
      <w:bookmarkEnd w:id="15"/>
    </w:p>
    <w:p w14:paraId="705488AB" w14:textId="77777777" w:rsidR="00C618CE" w:rsidRDefault="00D158F8">
      <w:r>
        <w:t xml:space="preserve">Mohanty et al. (2016) trained AlexNet and GoogLeNet with transfer learning on 54,306 images covering 14 crop species and 26 diseases from the PlantVillage dataset, reaching </w:t>
      </w:r>
      <w:r>
        <w:t>99.35 percent accuracy with GoogLeNet and colour images on a held out test set drawn from the same distribution as the training images. When the same trained model was tested on two independent sets of images taken under uncontrolled field conditions, accu</w:t>
      </w:r>
      <w:r>
        <w:t xml:space="preserve">racy fell sharply to 31.40 and 31.69 percent (a random guess baseline would score 2.63 percent). This lab to field accuracy gap is an important lesson for our project: a classifier that scores well on a clean, single leaf benchmark image can still perform </w:t>
      </w:r>
      <w:r>
        <w:t xml:space="preserve">far worse on a messy, real world photograph, and </w:t>
      </w:r>
      <w:r>
        <w:lastRenderedPageBreak/>
        <w:t>our own pipeline simulation (Chapter 9) shows a version of the same effect on a small hand picked test set.</w:t>
      </w:r>
    </w:p>
    <w:p w14:paraId="760BF344" w14:textId="77777777" w:rsidR="00C618CE" w:rsidRDefault="00D158F8">
      <w:r>
        <w:t>Sethy et al. (2020) compared 11 CNN backbones used as transfer learned classifiers against the same</w:t>
      </w:r>
      <w:r>
        <w:t xml:space="preserve"> backbones used only as deep feature extractors followed by a support vector machine (SVM), on 5,932 field images of four rice diseases (bacterial blight, blast, brown spot and tungro). The best result was ResNet50 features combined with an SVM, with an F1</w:t>
      </w:r>
      <w:r>
        <w:t xml:space="preserve"> score of 0.9838; a lightweight MobileNetV2 plus SVM combination reached a comparable F1 score of 0.9796. Their best setup needs a separate SVM training stage after the CNN feature extraction step, which adds complexity compared with an end to end classifi</w:t>
      </w:r>
      <w:r>
        <w:t>er such as the one used in our project.</w:t>
      </w:r>
    </w:p>
    <w:p w14:paraId="43806E51" w14:textId="77777777" w:rsidR="00C618CE" w:rsidRDefault="00D158F8">
      <w:r>
        <w:t>Rahman et al. (2020) trained a custom, two stage small CNN on 1,426 rice images covering 9 diseases and 3 pest categories, comparing it with MobileNet, NASNet-Mobile and SqueezeNet. Their proposed small model reached</w:t>
      </w:r>
      <w:r>
        <w:t xml:space="preserve"> 93.3 percent accuracy with a model size about 99 percent smaller than VGG16, which is a useful demonstration that a small CNN can match larger backbones on a rice disease task, but their dataset and classes do not match our six paddy classes directly.</w:t>
      </w:r>
    </w:p>
    <w:p w14:paraId="3114E195" w14:textId="77777777" w:rsidR="00C618CE" w:rsidRDefault="00D158F8">
      <w:r>
        <w:t>Pet</w:t>
      </w:r>
      <w:r>
        <w:t xml:space="preserve">chiammal et al. (2023) released the Paddy Doctor dataset, 16,225 labelled paddy leaf images across 13 classes (12 diseases and a healthy class), and benchmarked it with ResNet34, VGG16, MobileNet and Xception. ResNet34 gave the best result, an F1 score of </w:t>
      </w:r>
      <w:r>
        <w:t>97.50 percent. This dataset is one of the larger public paddy specific resources available, and its scale is a useful comparison point for the size of our own merged training set (Chapter 4).</w:t>
      </w:r>
    </w:p>
    <w:p w14:paraId="091EE7E6" w14:textId="77777777" w:rsidR="00C618CE" w:rsidRDefault="00D158F8">
      <w:r>
        <w:t>Chen et al. (2020) used InceptionV3 with ImageNet transfer learn</w:t>
      </w:r>
      <w:r>
        <w:t>ing plus a domain adaptation step to narrow the gap between laboratory and field conditions, reaching at least 91.83 percent validation accuracy on a public dataset and 92.00 percent average accuracy on real rice field images. Their domain adaptation idea,</w:t>
      </w:r>
      <w:r>
        <w:t xml:space="preserve"> training with both clean and field like images so the model generalises better to the field, is a relevant direction for improving our own classifier's field performance in future work.</w:t>
      </w:r>
    </w:p>
    <w:p w14:paraId="01B32312" w14:textId="77777777" w:rsidR="00C618CE" w:rsidRDefault="00D158F8">
      <w:r>
        <w:t>PlantSeg (Wei et al., 2024) is a large, in the wild dataset built for</w:t>
      </w:r>
      <w:r>
        <w:t xml:space="preserve"> plant disease segmentation rather than classification, containing 11,400 diseased images and 8,000 healthy images with pixel level masks across many crop species and disease categories. The paper's own strongest baseline model, SegNeXt with an MSCAN-L </w:t>
      </w:r>
      <w:r>
        <w:lastRenderedPageBreak/>
        <w:t>bac</w:t>
      </w:r>
      <w:r>
        <w:t>kbone, reached 44.52 percent mean intersection over union (mIoU) and 59.95 percent mean pixel accuracy (mAcc) on their test split; lighter baselines such as DeepLabV3 and DeepLabV3+ reached only 17 to 27 percent mIoU. We use PlantSeg to train our own lesio</w:t>
      </w:r>
      <w:r>
        <w:t>n segmentation model (Chapter 4), and our measured validation performance is compared against these baseline numbers in Chapter 9.</w:t>
      </w:r>
    </w:p>
    <w:p w14:paraId="50552C13" w14:textId="77777777" w:rsidR="00C618CE" w:rsidRDefault="00D158F8">
      <w:pPr>
        <w:pStyle w:val="Heading2"/>
      </w:pPr>
      <w:bookmarkStart w:id="16" w:name="_Toc243240861"/>
      <w:r>
        <w:rPr>
          <w:rFonts w:ascii="Times New Roman" w:hAnsi="Times New Roman"/>
        </w:rPr>
        <w:t>2.5 RESEARCH GAP</w:t>
      </w:r>
      <w:bookmarkEnd w:id="16"/>
    </w:p>
    <w:p w14:paraId="6E88BA21" w14:textId="77777777" w:rsidR="00C618CE" w:rsidRDefault="00D158F8">
      <w:r>
        <w:t>Putting the above work together, three gaps stand out for a paddy specific, low cost, severity based sprayer</w:t>
      </w:r>
      <w:r>
        <w:t>.</w:t>
      </w:r>
    </w:p>
    <w:p w14:paraId="0E59840B" w14:textId="77777777" w:rsidR="00C618CE" w:rsidRDefault="00D158F8">
      <w:r>
        <w:t>First, the systems that actually spray variable amounts in the field (Tewari et al., Oberti et al., Esau et al., Zhang et al., Samseemoung et al.) either use simple colour or texture thresholds instead of a learned deep network, or they run on costly, bu</w:t>
      </w:r>
      <w:r>
        <w:t>lky compute hardware such as a laptop with MATLAB or a full sized robot platform. None of them pair a CNN disease classifier with a separately measured, pixel level severity score and a compact, WiFi connected microcontroller.</w:t>
      </w:r>
    </w:p>
    <w:p w14:paraId="1B2B5DCF" w14:textId="77777777" w:rsidR="00C618CE" w:rsidRDefault="00D158F8">
      <w:r>
        <w:t xml:space="preserve">Second, the systems that do </w:t>
      </w:r>
      <w:r>
        <w:t>use strong CNN classifiers for plant disease (Mohanty et al., Sethy et al., Rahman et al., Petchiammal et al., Chen et al.) are evaluated purely as classification benchmarks. They report accuracy on a labelled test set but do not connect their output to an</w:t>
      </w:r>
      <w:r>
        <w:t xml:space="preserve"> actual spray dose or valve timing, and they do not report a measured severity percentage derived from segmentation.</w:t>
      </w:r>
    </w:p>
    <w:p w14:paraId="69BA906F" w14:textId="77777777" w:rsidR="00C618CE" w:rsidRDefault="00D158F8">
      <w:r>
        <w:t>Third, the base paper's three severity levels always spray a minimum of 33 percent of the recommended rate, so a plant with no visible dise</w:t>
      </w:r>
      <w:r>
        <w:t>ase at all still receives chemical. No paper in this survey adds an explicit, zero chemical "Healthy" category driven by the classifier, which is a direct, simple way to remove wasted spraying on healthy plants.</w:t>
      </w:r>
    </w:p>
    <w:p w14:paraId="3543E20B" w14:textId="77777777" w:rsidR="00C618CE" w:rsidRDefault="00D158F8">
      <w:pPr>
        <w:pStyle w:val="Heading2"/>
      </w:pPr>
      <w:bookmarkStart w:id="17" w:name="_Toc243240862"/>
      <w:r>
        <w:rPr>
          <w:rFonts w:ascii="Times New Roman" w:hAnsi="Times New Roman"/>
        </w:rPr>
        <w:t>2.6 PROBLEM STATEMENT (RESTATED FOR DESIGN)</w:t>
      </w:r>
      <w:bookmarkEnd w:id="17"/>
    </w:p>
    <w:p w14:paraId="0843932C" w14:textId="77777777" w:rsidR="00C618CE" w:rsidRDefault="00D158F8">
      <w:r>
        <w:t>Based on the gap above, the specific problem this project solves is: how to combine a CNN disease classifier and a pixel level severity measurement, on compact and low cost hardware with remote monitoring, so that a paddy sprayer can apply the correct chem</w:t>
      </w:r>
      <w:r>
        <w:t>ical dose for each plant, including zero dose for a healthy plant, without depending on a laptop or a hand tuned colour threshold.</w:t>
      </w:r>
    </w:p>
    <w:p w14:paraId="2371A3ED" w14:textId="77777777" w:rsidR="00C618CE" w:rsidRDefault="00D158F8">
      <w:pPr>
        <w:pStyle w:val="Heading2"/>
      </w:pPr>
      <w:bookmarkStart w:id="18" w:name="_Toc243240863"/>
      <w:r>
        <w:rPr>
          <w:rFonts w:ascii="Times New Roman" w:hAnsi="Times New Roman"/>
        </w:rPr>
        <w:lastRenderedPageBreak/>
        <w:t>2.7 OBJECTIVES AND NOVELTY OVER THE BASE PAPER</w:t>
      </w:r>
      <w:bookmarkEnd w:id="18"/>
    </w:p>
    <w:p w14:paraId="59AA83A1" w14:textId="77777777" w:rsidR="00C618CE" w:rsidRDefault="00D158F8">
      <w:r>
        <w:t>Table 2.1 summarises how our system differs from the base paper, Tewari et al.</w:t>
      </w:r>
      <w:r>
        <w:t xml:space="preserve"> (2020), on each of the main design points.</w:t>
      </w:r>
    </w:p>
    <w:p w14:paraId="7D888ABB" w14:textId="77777777" w:rsidR="00C618CE" w:rsidRDefault="00D158F8">
      <w:pPr>
        <w:pStyle w:val="TableCaption"/>
      </w:pPr>
      <w:bookmarkStart w:id="19" w:name="_Toc243240956"/>
      <w:r>
        <w:t>Table 2.1: Comparison of the base paper and our proposed system.</w:t>
      </w:r>
      <w:bookmarkEnd w:id="19"/>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C618CE" w14:paraId="59116B75" w14:textId="77777777">
        <w:trPr>
          <w:jc w:val="center"/>
        </w:trPr>
        <w:tc>
          <w:tcPr>
            <w:tcW w:w="2769" w:type="dxa"/>
          </w:tcPr>
          <w:p w14:paraId="7A3F2091" w14:textId="77777777" w:rsidR="00C618CE" w:rsidRDefault="00D158F8">
            <w:pPr>
              <w:spacing w:line="240" w:lineRule="auto"/>
            </w:pPr>
            <w:r>
              <w:rPr>
                <w:b/>
                <w:sz w:val="22"/>
              </w:rPr>
              <w:t>Aspect</w:t>
            </w:r>
          </w:p>
        </w:tc>
        <w:tc>
          <w:tcPr>
            <w:tcW w:w="2769" w:type="dxa"/>
          </w:tcPr>
          <w:p w14:paraId="62D14599" w14:textId="77777777" w:rsidR="00C618CE" w:rsidRDefault="00D158F8">
            <w:pPr>
              <w:spacing w:line="240" w:lineRule="auto"/>
            </w:pPr>
            <w:r>
              <w:rPr>
                <w:b/>
                <w:sz w:val="22"/>
              </w:rPr>
              <w:t>Tewari et al. (2020), base paper</w:t>
            </w:r>
          </w:p>
        </w:tc>
        <w:tc>
          <w:tcPr>
            <w:tcW w:w="2769" w:type="dxa"/>
          </w:tcPr>
          <w:p w14:paraId="1167E037" w14:textId="77777777" w:rsidR="00C618CE" w:rsidRDefault="00D158F8">
            <w:pPr>
              <w:spacing w:line="240" w:lineRule="auto"/>
            </w:pPr>
            <w:r>
              <w:rPr>
                <w:b/>
                <w:sz w:val="22"/>
              </w:rPr>
              <w:t>Our system</w:t>
            </w:r>
          </w:p>
        </w:tc>
      </w:tr>
      <w:tr w:rsidR="00C618CE" w14:paraId="2C61CF43" w14:textId="77777777">
        <w:trPr>
          <w:jc w:val="center"/>
        </w:trPr>
        <w:tc>
          <w:tcPr>
            <w:tcW w:w="2769" w:type="dxa"/>
          </w:tcPr>
          <w:p w14:paraId="0C543A4E" w14:textId="77777777" w:rsidR="00C618CE" w:rsidRDefault="00D158F8">
            <w:pPr>
              <w:spacing w:line="240" w:lineRule="auto"/>
            </w:pPr>
            <w:r>
              <w:rPr>
                <w:sz w:val="22"/>
              </w:rPr>
              <w:t>Disease detection</w:t>
            </w:r>
          </w:p>
        </w:tc>
        <w:tc>
          <w:tcPr>
            <w:tcW w:w="2769" w:type="dxa"/>
          </w:tcPr>
          <w:p w14:paraId="164D6ACD" w14:textId="77777777" w:rsidR="00C618CE" w:rsidRDefault="00D158F8">
            <w:pPr>
              <w:spacing w:line="240" w:lineRule="auto"/>
            </w:pPr>
            <w:r>
              <w:rPr>
                <w:sz w:val="22"/>
              </w:rPr>
              <w:t>Chromatic aberration colour threshold</w:t>
            </w:r>
          </w:p>
        </w:tc>
        <w:tc>
          <w:tcPr>
            <w:tcW w:w="2769" w:type="dxa"/>
          </w:tcPr>
          <w:p w14:paraId="3306F13F" w14:textId="77777777" w:rsidR="00C618CE" w:rsidRDefault="00D158F8">
            <w:pPr>
              <w:spacing w:line="240" w:lineRule="auto"/>
            </w:pPr>
            <w:r>
              <w:rPr>
                <w:sz w:val="22"/>
              </w:rPr>
              <w:t xml:space="preserve">EfficientNetV2-B0 CNN classifier, </w:t>
            </w:r>
            <w:r>
              <w:rPr>
                <w:sz w:val="22"/>
              </w:rPr>
              <w:t>transfer learning</w:t>
            </w:r>
          </w:p>
        </w:tc>
      </w:tr>
      <w:tr w:rsidR="00C618CE" w14:paraId="114232DB" w14:textId="77777777">
        <w:trPr>
          <w:jc w:val="center"/>
        </w:trPr>
        <w:tc>
          <w:tcPr>
            <w:tcW w:w="2769" w:type="dxa"/>
          </w:tcPr>
          <w:p w14:paraId="3F58FADB" w14:textId="77777777" w:rsidR="00C618CE" w:rsidRDefault="00D158F8">
            <w:pPr>
              <w:spacing w:line="240" w:lineRule="auto"/>
            </w:pPr>
            <w:r>
              <w:rPr>
                <w:sz w:val="22"/>
              </w:rPr>
              <w:t>Severity measurement</w:t>
            </w:r>
          </w:p>
        </w:tc>
        <w:tc>
          <w:tcPr>
            <w:tcW w:w="2769" w:type="dxa"/>
          </w:tcPr>
          <w:p w14:paraId="539C8244" w14:textId="77777777" w:rsidR="00C618CE" w:rsidRDefault="00D158F8">
            <w:pPr>
              <w:spacing w:line="240" w:lineRule="auto"/>
            </w:pPr>
            <w:r>
              <w:rPr>
                <w:sz w:val="22"/>
              </w:rPr>
              <w:t>Same colour threshold used for both detection and severity</w:t>
            </w:r>
          </w:p>
        </w:tc>
        <w:tc>
          <w:tcPr>
            <w:tcW w:w="2769" w:type="dxa"/>
          </w:tcPr>
          <w:p w14:paraId="363E5B52" w14:textId="77777777" w:rsidR="00C618CE" w:rsidRDefault="00D158F8">
            <w:pPr>
              <w:spacing w:line="240" w:lineRule="auto"/>
            </w:pPr>
            <w:r>
              <w:rPr>
                <w:sz w:val="22"/>
              </w:rPr>
              <w:t>Separate U-Net segmentation model measures diseased pixels</w:t>
            </w:r>
          </w:p>
        </w:tc>
      </w:tr>
      <w:tr w:rsidR="00C618CE" w14:paraId="2A40F153" w14:textId="77777777">
        <w:trPr>
          <w:jc w:val="center"/>
        </w:trPr>
        <w:tc>
          <w:tcPr>
            <w:tcW w:w="2769" w:type="dxa"/>
          </w:tcPr>
          <w:p w14:paraId="33A5BBC6" w14:textId="77777777" w:rsidR="00C618CE" w:rsidRDefault="00D158F8">
            <w:pPr>
              <w:spacing w:line="240" w:lineRule="auto"/>
            </w:pPr>
            <w:r>
              <w:rPr>
                <w:sz w:val="22"/>
              </w:rPr>
              <w:t>Compute platform</w:t>
            </w:r>
          </w:p>
        </w:tc>
        <w:tc>
          <w:tcPr>
            <w:tcW w:w="2769" w:type="dxa"/>
          </w:tcPr>
          <w:p w14:paraId="782167F4" w14:textId="77777777" w:rsidR="00C618CE" w:rsidRDefault="00D158F8">
            <w:pPr>
              <w:spacing w:line="240" w:lineRule="auto"/>
            </w:pPr>
            <w:r>
              <w:rPr>
                <w:sz w:val="22"/>
              </w:rPr>
              <w:t>Laptop with MATLAB</w:t>
            </w:r>
          </w:p>
        </w:tc>
        <w:tc>
          <w:tcPr>
            <w:tcW w:w="2769" w:type="dxa"/>
          </w:tcPr>
          <w:p w14:paraId="349DF15B" w14:textId="77777777" w:rsidR="00C618CE" w:rsidRDefault="00D158F8">
            <w:pPr>
              <w:spacing w:line="240" w:lineRule="auto"/>
            </w:pPr>
            <w:r>
              <w:rPr>
                <w:sz w:val="22"/>
              </w:rPr>
              <w:t>ESP32-CAM plus cloud Flask inference</w:t>
            </w:r>
          </w:p>
        </w:tc>
      </w:tr>
      <w:tr w:rsidR="00C618CE" w14:paraId="0C14FC72" w14:textId="77777777">
        <w:trPr>
          <w:jc w:val="center"/>
        </w:trPr>
        <w:tc>
          <w:tcPr>
            <w:tcW w:w="2769" w:type="dxa"/>
          </w:tcPr>
          <w:p w14:paraId="1876B8A6" w14:textId="77777777" w:rsidR="00C618CE" w:rsidRDefault="00D158F8">
            <w:pPr>
              <w:spacing w:line="240" w:lineRule="auto"/>
            </w:pPr>
            <w:r>
              <w:rPr>
                <w:sz w:val="22"/>
              </w:rPr>
              <w:t>Monitoring</w:t>
            </w:r>
          </w:p>
        </w:tc>
        <w:tc>
          <w:tcPr>
            <w:tcW w:w="2769" w:type="dxa"/>
          </w:tcPr>
          <w:p w14:paraId="1D967453" w14:textId="77777777" w:rsidR="00C618CE" w:rsidRDefault="00D158F8">
            <w:pPr>
              <w:spacing w:line="240" w:lineRule="auto"/>
            </w:pPr>
            <w:r>
              <w:rPr>
                <w:sz w:val="22"/>
              </w:rPr>
              <w:t>None</w:t>
            </w:r>
          </w:p>
        </w:tc>
        <w:tc>
          <w:tcPr>
            <w:tcW w:w="2769" w:type="dxa"/>
          </w:tcPr>
          <w:p w14:paraId="2FF95A96" w14:textId="77777777" w:rsidR="00C618CE" w:rsidRDefault="00D158F8">
            <w:pPr>
              <w:spacing w:line="240" w:lineRule="auto"/>
            </w:pPr>
            <w:r>
              <w:rPr>
                <w:sz w:val="22"/>
              </w:rPr>
              <w:t>Blynk I</w:t>
            </w:r>
            <w:r>
              <w:rPr>
                <w:sz w:val="22"/>
              </w:rPr>
              <w:t>oT dashboard and a web demo interface</w:t>
            </w:r>
          </w:p>
        </w:tc>
      </w:tr>
      <w:tr w:rsidR="00C618CE" w14:paraId="753BA062" w14:textId="77777777">
        <w:trPr>
          <w:jc w:val="center"/>
        </w:trPr>
        <w:tc>
          <w:tcPr>
            <w:tcW w:w="2769" w:type="dxa"/>
          </w:tcPr>
          <w:p w14:paraId="1C254DA0" w14:textId="77777777" w:rsidR="00C618CE" w:rsidRDefault="00D158F8">
            <w:pPr>
              <w:spacing w:line="240" w:lineRule="auto"/>
            </w:pPr>
            <w:r>
              <w:rPr>
                <w:sz w:val="22"/>
              </w:rPr>
              <w:t>Severity levels</w:t>
            </w:r>
          </w:p>
        </w:tc>
        <w:tc>
          <w:tcPr>
            <w:tcW w:w="2769" w:type="dxa"/>
          </w:tcPr>
          <w:p w14:paraId="5E1FAD0B" w14:textId="77777777" w:rsidR="00C618CE" w:rsidRDefault="00D158F8">
            <w:pPr>
              <w:spacing w:line="240" w:lineRule="auto"/>
            </w:pPr>
            <w:r>
              <w:rPr>
                <w:sz w:val="22"/>
              </w:rPr>
              <w:t>3 levels, minimum spray is 33 percent of recommended rate</w:t>
            </w:r>
          </w:p>
        </w:tc>
        <w:tc>
          <w:tcPr>
            <w:tcW w:w="2769" w:type="dxa"/>
          </w:tcPr>
          <w:p w14:paraId="003E6880" w14:textId="77777777" w:rsidR="00C618CE" w:rsidRDefault="00D158F8">
            <w:pPr>
              <w:spacing w:line="240" w:lineRule="auto"/>
            </w:pPr>
            <w:r>
              <w:rPr>
                <w:sz w:val="22"/>
              </w:rPr>
              <w:t>4 levels, Healthy class sprays 0 percent</w:t>
            </w:r>
          </w:p>
        </w:tc>
      </w:tr>
      <w:tr w:rsidR="00C618CE" w14:paraId="68116593" w14:textId="77777777">
        <w:trPr>
          <w:jc w:val="center"/>
        </w:trPr>
        <w:tc>
          <w:tcPr>
            <w:tcW w:w="2769" w:type="dxa"/>
          </w:tcPr>
          <w:p w14:paraId="0B84BE0D" w14:textId="77777777" w:rsidR="00C618CE" w:rsidRDefault="00D158F8">
            <w:pPr>
              <w:spacing w:line="240" w:lineRule="auto"/>
            </w:pPr>
            <w:r>
              <w:rPr>
                <w:sz w:val="22"/>
              </w:rPr>
              <w:t>Dose scaling</w:t>
            </w:r>
          </w:p>
        </w:tc>
        <w:tc>
          <w:tcPr>
            <w:tcW w:w="2769" w:type="dxa"/>
          </w:tcPr>
          <w:p w14:paraId="7E7BB08A" w14:textId="77777777" w:rsidR="00C618CE" w:rsidRDefault="00D158F8">
            <w:pPr>
              <w:spacing w:line="240" w:lineRule="auto"/>
            </w:pPr>
            <w:r>
              <w:rPr>
                <w:sz w:val="22"/>
              </w:rPr>
              <w:t>Same coefficient for every disease at a given severity</w:t>
            </w:r>
          </w:p>
        </w:tc>
        <w:tc>
          <w:tcPr>
            <w:tcW w:w="2769" w:type="dxa"/>
          </w:tcPr>
          <w:p w14:paraId="6A30AAB2" w14:textId="77777777" w:rsidR="00C618CE" w:rsidRDefault="00D158F8">
            <w:pPr>
              <w:spacing w:line="240" w:lineRule="auto"/>
            </w:pPr>
            <w:r>
              <w:rPr>
                <w:sz w:val="22"/>
              </w:rPr>
              <w:t>Per disease factor further scales</w:t>
            </w:r>
            <w:r>
              <w:rPr>
                <w:sz w:val="22"/>
              </w:rPr>
              <w:t xml:space="preserve"> the coefficient</w:t>
            </w:r>
          </w:p>
        </w:tc>
      </w:tr>
      <w:tr w:rsidR="00C618CE" w14:paraId="7F05B20D" w14:textId="77777777">
        <w:trPr>
          <w:jc w:val="center"/>
        </w:trPr>
        <w:tc>
          <w:tcPr>
            <w:tcW w:w="2769" w:type="dxa"/>
          </w:tcPr>
          <w:p w14:paraId="7E729C5A" w14:textId="77777777" w:rsidR="00C618CE" w:rsidRDefault="00D158F8">
            <w:pPr>
              <w:spacing w:line="240" w:lineRule="auto"/>
            </w:pPr>
            <w:r>
              <w:rPr>
                <w:sz w:val="22"/>
              </w:rPr>
              <w:t>Estimated cost</w:t>
            </w:r>
          </w:p>
        </w:tc>
        <w:tc>
          <w:tcPr>
            <w:tcW w:w="2769" w:type="dxa"/>
          </w:tcPr>
          <w:p w14:paraId="0DE534BD" w14:textId="77777777" w:rsidR="00C618CE" w:rsidRDefault="00D158F8">
            <w:pPr>
              <w:spacing w:line="240" w:lineRule="auto"/>
            </w:pPr>
            <w:r>
              <w:rPr>
                <w:sz w:val="22"/>
              </w:rPr>
              <w:t>Laptop, webcams and a MATLAB licence</w:t>
            </w:r>
          </w:p>
        </w:tc>
        <w:tc>
          <w:tcPr>
            <w:tcW w:w="2769" w:type="dxa"/>
          </w:tcPr>
          <w:p w14:paraId="2D24FCDF" w14:textId="77777777" w:rsidR="00C618CE" w:rsidRDefault="00D158F8">
            <w:pPr>
              <w:spacing w:line="240" w:lineRule="auto"/>
            </w:pPr>
            <w:r>
              <w:rPr>
                <w:sz w:val="22"/>
              </w:rPr>
              <w:t>Target under Rs. 2,500 (Chapter 5)</w:t>
            </w:r>
          </w:p>
        </w:tc>
      </w:tr>
    </w:tbl>
    <w:p w14:paraId="188CA206" w14:textId="77777777" w:rsidR="00C618CE" w:rsidRDefault="00C618CE"/>
    <w:p w14:paraId="6630790C" w14:textId="77777777" w:rsidR="00C618CE" w:rsidRDefault="00D158F8">
      <w:r>
        <w:t>Our specific contributions, in line with the objectives in Chapter 1, are: replacing the colour threshold with a trained CNN classifier so that detec</w:t>
      </w:r>
      <w:r>
        <w:t>tion is more robust to lighting and covers more disease classes; measuring severity with its own segmentation model rather than reusing the classifier's confidence score, so the severity number reflects the actual diseased leaf area; adding a per disease d</w:t>
      </w:r>
      <w:r>
        <w:t>osing factor, because some diseases, such as neck blast, are treated as needing a relatively higher dose at the same severity level than others; and replacing the laptop with a compact ESP32-CAM and Arduino Nano pair, with a Blynk dashboard for remote stat</w:t>
      </w:r>
      <w:r>
        <w:t>us. These points are described in full in Chapters 4, 5 and 6, and are checked against measured results in Chapter 9.</w:t>
      </w:r>
    </w:p>
    <w:p w14:paraId="6CA0BC64" w14:textId="77777777" w:rsidR="00C618CE" w:rsidRDefault="00D158F8">
      <w:r>
        <w:br w:type="page"/>
      </w:r>
    </w:p>
    <w:p w14:paraId="6D682BE8" w14:textId="77777777" w:rsidR="00C618CE" w:rsidRDefault="00D158F8">
      <w:pPr>
        <w:pStyle w:val="Heading1"/>
        <w:spacing w:after="120"/>
      </w:pPr>
      <w:bookmarkStart w:id="20" w:name="_Toc243240864"/>
      <w:r>
        <w:rPr>
          <w:rFonts w:ascii="Times New Roman" w:hAnsi="Times New Roman"/>
          <w:sz w:val="24"/>
        </w:rPr>
        <w:lastRenderedPageBreak/>
        <w:t>CHAPTER 3</w:t>
      </w:r>
      <w:bookmarkEnd w:id="20"/>
    </w:p>
    <w:p w14:paraId="50694C8E" w14:textId="77777777" w:rsidR="00C618CE" w:rsidRDefault="00D158F8">
      <w:pPr>
        <w:pStyle w:val="Heading1"/>
      </w:pPr>
      <w:bookmarkStart w:id="21" w:name="_Toc243240865"/>
      <w:r>
        <w:rPr>
          <w:rFonts w:ascii="Times New Roman" w:hAnsi="Times New Roman"/>
        </w:rPr>
        <w:t>TECHNICAL SPECIFICATION</w:t>
      </w:r>
      <w:bookmarkEnd w:id="21"/>
    </w:p>
    <w:p w14:paraId="72AAC55D" w14:textId="77777777" w:rsidR="00C618CE" w:rsidRDefault="00D158F8">
      <w:pPr>
        <w:pStyle w:val="Heading2"/>
      </w:pPr>
      <w:bookmarkStart w:id="22" w:name="_Toc243240866"/>
      <w:r>
        <w:rPr>
          <w:rFonts w:ascii="Times New Roman" w:hAnsi="Times New Roman"/>
        </w:rPr>
        <w:t>3.1 OVERVIEW</w:t>
      </w:r>
      <w:bookmarkEnd w:id="22"/>
    </w:p>
    <w:p w14:paraId="1C628290" w14:textId="77777777" w:rsidR="00C618CE" w:rsidRDefault="00D158F8">
      <w:r>
        <w:t>This chapter lists what the system must do (functional requirements), what quality it mus</w:t>
      </w:r>
      <w:r>
        <w:t>t meet while doing it (non functional requirements), and whether the project is realistic to build within the available time, budget and skills (feasibility). It also lists the hardware and software specification used in the rest of the report.</w:t>
      </w:r>
    </w:p>
    <w:p w14:paraId="0A3798DF" w14:textId="77777777" w:rsidR="00C618CE" w:rsidRDefault="00D158F8">
      <w:pPr>
        <w:pStyle w:val="Heading2"/>
      </w:pPr>
      <w:bookmarkStart w:id="23" w:name="_Toc243240867"/>
      <w:r>
        <w:rPr>
          <w:rFonts w:ascii="Times New Roman" w:hAnsi="Times New Roman"/>
        </w:rPr>
        <w:t>3.2 FUNCTIO</w:t>
      </w:r>
      <w:r>
        <w:rPr>
          <w:rFonts w:ascii="Times New Roman" w:hAnsi="Times New Roman"/>
        </w:rPr>
        <w:t>NAL REQUIREMENTS</w:t>
      </w:r>
      <w:bookmarkEnd w:id="23"/>
    </w:p>
    <w:p w14:paraId="11F04C3A" w14:textId="77777777" w:rsidR="00C618CE" w:rsidRDefault="00D158F8">
      <w:pPr>
        <w:pStyle w:val="TableCaption"/>
      </w:pPr>
      <w:bookmarkStart w:id="24" w:name="_Toc243240957"/>
      <w:r>
        <w:t>Table 3.1: Functional requirements of the system.</w:t>
      </w:r>
      <w:bookmarkEnd w:id="2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C618CE" w14:paraId="54A0A843" w14:textId="77777777">
        <w:trPr>
          <w:jc w:val="center"/>
        </w:trPr>
        <w:tc>
          <w:tcPr>
            <w:tcW w:w="4153" w:type="dxa"/>
          </w:tcPr>
          <w:p w14:paraId="4AA8FCCD" w14:textId="77777777" w:rsidR="00C618CE" w:rsidRDefault="00D158F8">
            <w:pPr>
              <w:spacing w:line="240" w:lineRule="auto"/>
            </w:pPr>
            <w:r>
              <w:rPr>
                <w:b/>
                <w:sz w:val="22"/>
              </w:rPr>
              <w:t>ID</w:t>
            </w:r>
          </w:p>
        </w:tc>
        <w:tc>
          <w:tcPr>
            <w:tcW w:w="4153" w:type="dxa"/>
          </w:tcPr>
          <w:p w14:paraId="4FF712FF" w14:textId="77777777" w:rsidR="00C618CE" w:rsidRDefault="00D158F8">
            <w:pPr>
              <w:spacing w:line="240" w:lineRule="auto"/>
            </w:pPr>
            <w:r>
              <w:rPr>
                <w:b/>
                <w:sz w:val="22"/>
              </w:rPr>
              <w:t>Requirement</w:t>
            </w:r>
          </w:p>
        </w:tc>
      </w:tr>
      <w:tr w:rsidR="00C618CE" w14:paraId="5F67354A" w14:textId="77777777">
        <w:trPr>
          <w:jc w:val="center"/>
        </w:trPr>
        <w:tc>
          <w:tcPr>
            <w:tcW w:w="4153" w:type="dxa"/>
          </w:tcPr>
          <w:p w14:paraId="3263F433" w14:textId="77777777" w:rsidR="00C618CE" w:rsidRDefault="00D158F8">
            <w:pPr>
              <w:spacing w:line="240" w:lineRule="auto"/>
            </w:pPr>
            <w:r>
              <w:rPr>
                <w:sz w:val="22"/>
              </w:rPr>
              <w:t>FR1</w:t>
            </w:r>
          </w:p>
        </w:tc>
        <w:tc>
          <w:tcPr>
            <w:tcW w:w="4153" w:type="dxa"/>
          </w:tcPr>
          <w:p w14:paraId="3F9C048C" w14:textId="77777777" w:rsidR="00C618CE" w:rsidRDefault="00D158F8">
            <w:pPr>
              <w:spacing w:line="240" w:lineRule="auto"/>
            </w:pPr>
            <w:r>
              <w:rPr>
                <w:sz w:val="22"/>
              </w:rPr>
              <w:t>The system shall accept a paddy leaf image, either uploaded through the web demo or captured by the ESP32-CAM.</w:t>
            </w:r>
          </w:p>
        </w:tc>
      </w:tr>
      <w:tr w:rsidR="00C618CE" w14:paraId="5D515A94" w14:textId="77777777">
        <w:trPr>
          <w:jc w:val="center"/>
        </w:trPr>
        <w:tc>
          <w:tcPr>
            <w:tcW w:w="4153" w:type="dxa"/>
          </w:tcPr>
          <w:p w14:paraId="15744E33" w14:textId="77777777" w:rsidR="00C618CE" w:rsidRDefault="00D158F8">
            <w:pPr>
              <w:spacing w:line="240" w:lineRule="auto"/>
            </w:pPr>
            <w:r>
              <w:rPr>
                <w:sz w:val="22"/>
              </w:rPr>
              <w:t>FR2</w:t>
            </w:r>
          </w:p>
        </w:tc>
        <w:tc>
          <w:tcPr>
            <w:tcW w:w="4153" w:type="dxa"/>
          </w:tcPr>
          <w:p w14:paraId="29E8A6BD" w14:textId="77777777" w:rsidR="00C618CE" w:rsidRDefault="00D158F8">
            <w:pPr>
              <w:spacing w:line="240" w:lineRule="auto"/>
            </w:pPr>
            <w:r>
              <w:rPr>
                <w:sz w:val="22"/>
              </w:rPr>
              <w:t xml:space="preserve">The system shall classify the leaf image into one of </w:t>
            </w:r>
            <w:r>
              <w:rPr>
                <w:sz w:val="22"/>
              </w:rPr>
              <w:t>six classes: Healthy, Bacterial_Blight, Blast, Brown_Spot, Leaf_Smut, Neck_Blast.</w:t>
            </w:r>
          </w:p>
        </w:tc>
      </w:tr>
      <w:tr w:rsidR="00C618CE" w14:paraId="4AFB29B9" w14:textId="77777777">
        <w:trPr>
          <w:jc w:val="center"/>
        </w:trPr>
        <w:tc>
          <w:tcPr>
            <w:tcW w:w="4153" w:type="dxa"/>
          </w:tcPr>
          <w:p w14:paraId="150CC945" w14:textId="77777777" w:rsidR="00C618CE" w:rsidRDefault="00D158F8">
            <w:pPr>
              <w:spacing w:line="240" w:lineRule="auto"/>
            </w:pPr>
            <w:r>
              <w:rPr>
                <w:sz w:val="22"/>
              </w:rPr>
              <w:t>FR3</w:t>
            </w:r>
          </w:p>
        </w:tc>
        <w:tc>
          <w:tcPr>
            <w:tcW w:w="4153" w:type="dxa"/>
          </w:tcPr>
          <w:p w14:paraId="269205F4" w14:textId="77777777" w:rsidR="00C618CE" w:rsidRDefault="00D158F8">
            <w:pPr>
              <w:spacing w:line="240" w:lineRule="auto"/>
            </w:pPr>
            <w:r>
              <w:rPr>
                <w:sz w:val="22"/>
              </w:rPr>
              <w:t>The system shall segment the leaf into leaf pixels and diseased pixels and report severity as a percentage of leaf area.</w:t>
            </w:r>
          </w:p>
        </w:tc>
      </w:tr>
      <w:tr w:rsidR="00C618CE" w14:paraId="50483CF2" w14:textId="77777777">
        <w:trPr>
          <w:jc w:val="center"/>
        </w:trPr>
        <w:tc>
          <w:tcPr>
            <w:tcW w:w="4153" w:type="dxa"/>
          </w:tcPr>
          <w:p w14:paraId="207C6E02" w14:textId="77777777" w:rsidR="00C618CE" w:rsidRDefault="00D158F8">
            <w:pPr>
              <w:spacing w:line="240" w:lineRule="auto"/>
            </w:pPr>
            <w:r>
              <w:rPr>
                <w:sz w:val="22"/>
              </w:rPr>
              <w:t>FR4</w:t>
            </w:r>
          </w:p>
        </w:tc>
        <w:tc>
          <w:tcPr>
            <w:tcW w:w="4153" w:type="dxa"/>
          </w:tcPr>
          <w:p w14:paraId="6095075C" w14:textId="77777777" w:rsidR="00C618CE" w:rsidRDefault="00D158F8">
            <w:pPr>
              <w:spacing w:line="240" w:lineRule="auto"/>
            </w:pPr>
            <w:r>
              <w:rPr>
                <w:sz w:val="22"/>
              </w:rPr>
              <w:t>The system shall map severity percentage to</w:t>
            </w:r>
            <w:r>
              <w:rPr>
                <w:sz w:val="22"/>
              </w:rPr>
              <w:t xml:space="preserve"> one of four categories (Healthy, Low, Medium, High) using fixed thresholds, each with a base reduction coefficient.</w:t>
            </w:r>
          </w:p>
        </w:tc>
      </w:tr>
      <w:tr w:rsidR="00C618CE" w14:paraId="1760E2BB" w14:textId="77777777">
        <w:trPr>
          <w:jc w:val="center"/>
        </w:trPr>
        <w:tc>
          <w:tcPr>
            <w:tcW w:w="4153" w:type="dxa"/>
          </w:tcPr>
          <w:p w14:paraId="7E56F8A9" w14:textId="77777777" w:rsidR="00C618CE" w:rsidRDefault="00D158F8">
            <w:pPr>
              <w:spacing w:line="240" w:lineRule="auto"/>
            </w:pPr>
            <w:r>
              <w:rPr>
                <w:sz w:val="22"/>
              </w:rPr>
              <w:t>FR5</w:t>
            </w:r>
          </w:p>
        </w:tc>
        <w:tc>
          <w:tcPr>
            <w:tcW w:w="4153" w:type="dxa"/>
          </w:tcPr>
          <w:p w14:paraId="698E690C" w14:textId="77777777" w:rsidR="00C618CE" w:rsidRDefault="00D158F8">
            <w:pPr>
              <w:spacing w:line="240" w:lineRule="auto"/>
            </w:pPr>
            <w:r>
              <w:rPr>
                <w:sz w:val="22"/>
              </w:rPr>
              <w:t>The system shall scale the base coefficient by a disease specific factor to get an effective reduction coefficient.</w:t>
            </w:r>
          </w:p>
        </w:tc>
      </w:tr>
      <w:tr w:rsidR="00C618CE" w14:paraId="54746B57" w14:textId="77777777">
        <w:trPr>
          <w:jc w:val="center"/>
        </w:trPr>
        <w:tc>
          <w:tcPr>
            <w:tcW w:w="4153" w:type="dxa"/>
          </w:tcPr>
          <w:p w14:paraId="7AE6CC96" w14:textId="77777777" w:rsidR="00C618CE" w:rsidRDefault="00D158F8">
            <w:pPr>
              <w:spacing w:line="240" w:lineRule="auto"/>
            </w:pPr>
            <w:r>
              <w:rPr>
                <w:sz w:val="22"/>
              </w:rPr>
              <w:t>FR6</w:t>
            </w:r>
          </w:p>
        </w:tc>
        <w:tc>
          <w:tcPr>
            <w:tcW w:w="4153" w:type="dxa"/>
          </w:tcPr>
          <w:p w14:paraId="0343A097" w14:textId="77777777" w:rsidR="00C618CE" w:rsidRDefault="00D158F8">
            <w:pPr>
              <w:spacing w:line="240" w:lineRule="auto"/>
            </w:pPr>
            <w:r>
              <w:rPr>
                <w:sz w:val="22"/>
              </w:rPr>
              <w:t>The system sh</w:t>
            </w:r>
            <w:r>
              <w:rPr>
                <w:sz w:val="22"/>
              </w:rPr>
              <w:t>all compute the chemical dose per hill and the solenoid valve open time from the effective coefficient, using the stated dose equations.</w:t>
            </w:r>
          </w:p>
        </w:tc>
      </w:tr>
      <w:tr w:rsidR="00C618CE" w14:paraId="4D11C93A" w14:textId="77777777">
        <w:trPr>
          <w:jc w:val="center"/>
        </w:trPr>
        <w:tc>
          <w:tcPr>
            <w:tcW w:w="4153" w:type="dxa"/>
          </w:tcPr>
          <w:p w14:paraId="1146C213" w14:textId="77777777" w:rsidR="00C618CE" w:rsidRDefault="00D158F8">
            <w:pPr>
              <w:spacing w:line="240" w:lineRule="auto"/>
            </w:pPr>
            <w:r>
              <w:rPr>
                <w:sz w:val="22"/>
              </w:rPr>
              <w:t>FR7</w:t>
            </w:r>
          </w:p>
        </w:tc>
        <w:tc>
          <w:tcPr>
            <w:tcW w:w="4153" w:type="dxa"/>
          </w:tcPr>
          <w:p w14:paraId="629018BC" w14:textId="77777777" w:rsidR="00C618CE" w:rsidRDefault="00D158F8">
            <w:pPr>
              <w:spacing w:line="240" w:lineRule="auto"/>
            </w:pPr>
            <w:r>
              <w:rPr>
                <w:sz w:val="22"/>
              </w:rPr>
              <w:t>The system shall flag a prediction as low confidence when the classifier's top score is below a fixed threshold.</w:t>
            </w:r>
          </w:p>
        </w:tc>
      </w:tr>
      <w:tr w:rsidR="00C618CE" w14:paraId="7708A84A" w14:textId="77777777">
        <w:trPr>
          <w:jc w:val="center"/>
        </w:trPr>
        <w:tc>
          <w:tcPr>
            <w:tcW w:w="4153" w:type="dxa"/>
          </w:tcPr>
          <w:p w14:paraId="3E61833F" w14:textId="77777777" w:rsidR="00C618CE" w:rsidRDefault="00D158F8">
            <w:pPr>
              <w:spacing w:line="240" w:lineRule="auto"/>
            </w:pPr>
            <w:r>
              <w:rPr>
                <w:sz w:val="22"/>
              </w:rPr>
              <w:t>FR8</w:t>
            </w:r>
          </w:p>
        </w:tc>
        <w:tc>
          <w:tcPr>
            <w:tcW w:w="4153" w:type="dxa"/>
          </w:tcPr>
          <w:p w14:paraId="3DF4E52C" w14:textId="77777777" w:rsidR="00C618CE" w:rsidRDefault="00D158F8">
            <w:pPr>
              <w:spacing w:line="240" w:lineRule="auto"/>
            </w:pPr>
            <w:r>
              <w:rPr>
                <w:sz w:val="22"/>
              </w:rPr>
              <w:t>The system shall treat a severity reading below a fixed floor as Healthy, even if the classifier predicted a disease, to avoid spraying for a few stray pixels.</w:t>
            </w:r>
          </w:p>
        </w:tc>
      </w:tr>
      <w:tr w:rsidR="00C618CE" w14:paraId="713C0064" w14:textId="77777777">
        <w:trPr>
          <w:jc w:val="center"/>
        </w:trPr>
        <w:tc>
          <w:tcPr>
            <w:tcW w:w="4153" w:type="dxa"/>
          </w:tcPr>
          <w:p w14:paraId="222D20E3" w14:textId="77777777" w:rsidR="00C618CE" w:rsidRDefault="00D158F8">
            <w:pPr>
              <w:spacing w:line="240" w:lineRule="auto"/>
            </w:pPr>
            <w:r>
              <w:rPr>
                <w:sz w:val="22"/>
              </w:rPr>
              <w:t>FR9</w:t>
            </w:r>
          </w:p>
        </w:tc>
        <w:tc>
          <w:tcPr>
            <w:tcW w:w="4153" w:type="dxa"/>
          </w:tcPr>
          <w:p w14:paraId="38535DA3" w14:textId="77777777" w:rsidR="00C618CE" w:rsidRDefault="00D158F8">
            <w:pPr>
              <w:spacing w:line="240" w:lineRule="auto"/>
            </w:pPr>
            <w:r>
              <w:rPr>
                <w:sz w:val="22"/>
              </w:rPr>
              <w:t>The hardware shall receive the category from the cloud inference step over WiFi and act</w:t>
            </w:r>
            <w:r>
              <w:rPr>
                <w:sz w:val="22"/>
              </w:rPr>
              <w:t xml:space="preserve">uate the solenoid valve for the computed </w:t>
            </w:r>
            <w:r>
              <w:rPr>
                <w:sz w:val="22"/>
              </w:rPr>
              <w:lastRenderedPageBreak/>
              <w:t>duration.</w:t>
            </w:r>
          </w:p>
        </w:tc>
      </w:tr>
      <w:tr w:rsidR="00C618CE" w14:paraId="2B23E15E" w14:textId="77777777">
        <w:trPr>
          <w:jc w:val="center"/>
        </w:trPr>
        <w:tc>
          <w:tcPr>
            <w:tcW w:w="4153" w:type="dxa"/>
          </w:tcPr>
          <w:p w14:paraId="25E7F5CA" w14:textId="77777777" w:rsidR="00C618CE" w:rsidRDefault="00D158F8">
            <w:pPr>
              <w:spacing w:line="240" w:lineRule="auto"/>
            </w:pPr>
            <w:r>
              <w:rPr>
                <w:sz w:val="22"/>
              </w:rPr>
              <w:lastRenderedPageBreak/>
              <w:t>FR10</w:t>
            </w:r>
          </w:p>
        </w:tc>
        <w:tc>
          <w:tcPr>
            <w:tcW w:w="4153" w:type="dxa"/>
          </w:tcPr>
          <w:p w14:paraId="4ECD0ACB" w14:textId="77777777" w:rsidR="00C618CE" w:rsidRDefault="00D158F8">
            <w:pPr>
              <w:spacing w:line="240" w:lineRule="auto"/>
            </w:pPr>
            <w:r>
              <w:rPr>
                <w:sz w:val="22"/>
              </w:rPr>
              <w:t>The system shall report status, severity and chemical usage on a remote IoT dashboard (Blynk).</w:t>
            </w:r>
          </w:p>
        </w:tc>
      </w:tr>
      <w:tr w:rsidR="00C618CE" w14:paraId="11B1F0B4" w14:textId="77777777">
        <w:trPr>
          <w:jc w:val="center"/>
        </w:trPr>
        <w:tc>
          <w:tcPr>
            <w:tcW w:w="4153" w:type="dxa"/>
          </w:tcPr>
          <w:p w14:paraId="1A89A1E7" w14:textId="77777777" w:rsidR="00C618CE" w:rsidRDefault="00D158F8">
            <w:pPr>
              <w:spacing w:line="240" w:lineRule="auto"/>
            </w:pPr>
            <w:r>
              <w:rPr>
                <w:sz w:val="22"/>
              </w:rPr>
              <w:t>FR11</w:t>
            </w:r>
          </w:p>
        </w:tc>
        <w:tc>
          <w:tcPr>
            <w:tcW w:w="4153" w:type="dxa"/>
          </w:tcPr>
          <w:p w14:paraId="2D14CAB9" w14:textId="77777777" w:rsidR="00C618CE" w:rsidRDefault="00D158F8">
            <w:pPr>
              <w:spacing w:line="240" w:lineRule="auto"/>
            </w:pPr>
            <w:r>
              <w:rPr>
                <w:sz w:val="22"/>
              </w:rPr>
              <w:t>The web demo shall show the uploaded leaf, the predicted class and confidence, the segmented mask,</w:t>
            </w:r>
            <w:r>
              <w:rPr>
                <w:sz w:val="22"/>
              </w:rPr>
              <w:t xml:space="preserve"> the severity calculation steps, and the resulting valve open time, for the panel and for general use.</w:t>
            </w:r>
          </w:p>
        </w:tc>
      </w:tr>
    </w:tbl>
    <w:p w14:paraId="726BE688" w14:textId="77777777" w:rsidR="00C618CE" w:rsidRDefault="00C618CE"/>
    <w:p w14:paraId="3077D1A3" w14:textId="77777777" w:rsidR="00C618CE" w:rsidRDefault="00D158F8">
      <w:pPr>
        <w:pStyle w:val="Heading2"/>
      </w:pPr>
      <w:bookmarkStart w:id="25" w:name="_Toc243240868"/>
      <w:r>
        <w:rPr>
          <w:rFonts w:ascii="Times New Roman" w:hAnsi="Times New Roman"/>
        </w:rPr>
        <w:t>3.3 NON FUNCTIONAL REQUIREMENTS</w:t>
      </w:r>
      <w:bookmarkEnd w:id="25"/>
    </w:p>
    <w:p w14:paraId="7FB23925" w14:textId="77777777" w:rsidR="00C618CE" w:rsidRDefault="00D158F8">
      <w:pPr>
        <w:pStyle w:val="TableCaption"/>
      </w:pPr>
      <w:bookmarkStart w:id="26" w:name="_Toc243240958"/>
      <w:r>
        <w:t>Table 3.2: Non functional requirements of the system.</w:t>
      </w:r>
      <w:bookmarkEnd w:id="26"/>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C618CE" w14:paraId="7D283D79" w14:textId="77777777">
        <w:trPr>
          <w:jc w:val="center"/>
        </w:trPr>
        <w:tc>
          <w:tcPr>
            <w:tcW w:w="4153" w:type="dxa"/>
          </w:tcPr>
          <w:p w14:paraId="734745F6" w14:textId="77777777" w:rsidR="00C618CE" w:rsidRDefault="00D158F8">
            <w:pPr>
              <w:spacing w:line="240" w:lineRule="auto"/>
            </w:pPr>
            <w:r>
              <w:rPr>
                <w:b/>
                <w:sz w:val="22"/>
              </w:rPr>
              <w:t>ID</w:t>
            </w:r>
          </w:p>
        </w:tc>
        <w:tc>
          <w:tcPr>
            <w:tcW w:w="4153" w:type="dxa"/>
          </w:tcPr>
          <w:p w14:paraId="1053E296" w14:textId="77777777" w:rsidR="00C618CE" w:rsidRDefault="00D158F8">
            <w:pPr>
              <w:spacing w:line="240" w:lineRule="auto"/>
            </w:pPr>
            <w:r>
              <w:rPr>
                <w:b/>
                <w:sz w:val="22"/>
              </w:rPr>
              <w:t>Requirement</w:t>
            </w:r>
          </w:p>
        </w:tc>
      </w:tr>
      <w:tr w:rsidR="00C618CE" w14:paraId="63E246CC" w14:textId="77777777">
        <w:trPr>
          <w:jc w:val="center"/>
        </w:trPr>
        <w:tc>
          <w:tcPr>
            <w:tcW w:w="4153" w:type="dxa"/>
          </w:tcPr>
          <w:p w14:paraId="0BCB58E0" w14:textId="77777777" w:rsidR="00C618CE" w:rsidRDefault="00D158F8">
            <w:pPr>
              <w:spacing w:line="240" w:lineRule="auto"/>
            </w:pPr>
            <w:r>
              <w:rPr>
                <w:sz w:val="22"/>
              </w:rPr>
              <w:t>NFR1</w:t>
            </w:r>
          </w:p>
        </w:tc>
        <w:tc>
          <w:tcPr>
            <w:tcW w:w="4153" w:type="dxa"/>
          </w:tcPr>
          <w:p w14:paraId="131D3E0D" w14:textId="77777777" w:rsidR="00C618CE" w:rsidRDefault="00D158F8">
            <w:pPr>
              <w:spacing w:line="240" w:lineRule="auto"/>
            </w:pPr>
            <w:r>
              <w:rPr>
                <w:sz w:val="22"/>
              </w:rPr>
              <w:t xml:space="preserve">Classification accuracy on a held out </w:t>
            </w:r>
            <w:r>
              <w:rPr>
                <w:sz w:val="22"/>
              </w:rPr>
              <w:t>validation set should be above 80 percent for the deployed six class model.</w:t>
            </w:r>
          </w:p>
        </w:tc>
      </w:tr>
      <w:tr w:rsidR="00C618CE" w14:paraId="60FC2894" w14:textId="77777777">
        <w:trPr>
          <w:jc w:val="center"/>
        </w:trPr>
        <w:tc>
          <w:tcPr>
            <w:tcW w:w="4153" w:type="dxa"/>
          </w:tcPr>
          <w:p w14:paraId="7AC2E449" w14:textId="77777777" w:rsidR="00C618CE" w:rsidRDefault="00D158F8">
            <w:pPr>
              <w:spacing w:line="240" w:lineRule="auto"/>
            </w:pPr>
            <w:r>
              <w:rPr>
                <w:sz w:val="22"/>
              </w:rPr>
              <w:t>NFR2</w:t>
            </w:r>
          </w:p>
        </w:tc>
        <w:tc>
          <w:tcPr>
            <w:tcW w:w="4153" w:type="dxa"/>
          </w:tcPr>
          <w:p w14:paraId="21BCBF1B" w14:textId="77777777" w:rsidR="00C618CE" w:rsidRDefault="00D158F8">
            <w:pPr>
              <w:spacing w:line="240" w:lineRule="auto"/>
            </w:pPr>
            <w:r>
              <w:rPr>
                <w:sz w:val="22"/>
              </w:rPr>
              <w:t>One full inference cycle (classification plus severity) should typically complete in under one second on the cloud server, excluding network transfer time.</w:t>
            </w:r>
          </w:p>
        </w:tc>
      </w:tr>
      <w:tr w:rsidR="00C618CE" w14:paraId="7918400E" w14:textId="77777777">
        <w:trPr>
          <w:jc w:val="center"/>
        </w:trPr>
        <w:tc>
          <w:tcPr>
            <w:tcW w:w="4153" w:type="dxa"/>
          </w:tcPr>
          <w:p w14:paraId="44AD9154" w14:textId="77777777" w:rsidR="00C618CE" w:rsidRDefault="00D158F8">
            <w:pPr>
              <w:spacing w:line="240" w:lineRule="auto"/>
            </w:pPr>
            <w:r>
              <w:rPr>
                <w:sz w:val="22"/>
              </w:rPr>
              <w:t>NFR3</w:t>
            </w:r>
          </w:p>
        </w:tc>
        <w:tc>
          <w:tcPr>
            <w:tcW w:w="4153" w:type="dxa"/>
          </w:tcPr>
          <w:p w14:paraId="51AD1C01" w14:textId="77777777" w:rsidR="00C618CE" w:rsidRDefault="00D158F8">
            <w:pPr>
              <w:spacing w:line="240" w:lineRule="auto"/>
            </w:pPr>
            <w:r>
              <w:rPr>
                <w:sz w:val="22"/>
              </w:rPr>
              <w:t>The complete</w:t>
            </w:r>
            <w:r>
              <w:rPr>
                <w:sz w:val="22"/>
              </w:rPr>
              <w:t xml:space="preserve"> spray decision cycle, from image capture to valve actuation, should stay under 5 seconds under normal WiFi conditions.</w:t>
            </w:r>
          </w:p>
        </w:tc>
      </w:tr>
      <w:tr w:rsidR="00C618CE" w14:paraId="5F0C9E38" w14:textId="77777777">
        <w:trPr>
          <w:jc w:val="center"/>
        </w:trPr>
        <w:tc>
          <w:tcPr>
            <w:tcW w:w="4153" w:type="dxa"/>
          </w:tcPr>
          <w:p w14:paraId="325E564B" w14:textId="77777777" w:rsidR="00C618CE" w:rsidRDefault="00D158F8">
            <w:pPr>
              <w:spacing w:line="240" w:lineRule="auto"/>
            </w:pPr>
            <w:r>
              <w:rPr>
                <w:sz w:val="22"/>
              </w:rPr>
              <w:t>NFR4</w:t>
            </w:r>
          </w:p>
        </w:tc>
        <w:tc>
          <w:tcPr>
            <w:tcW w:w="4153" w:type="dxa"/>
          </w:tcPr>
          <w:p w14:paraId="682142CD" w14:textId="77777777" w:rsidR="00C618CE" w:rsidRDefault="00D158F8">
            <w:pPr>
              <w:spacing w:line="240" w:lineRule="auto"/>
            </w:pPr>
            <w:r>
              <w:rPr>
                <w:sz w:val="22"/>
              </w:rPr>
              <w:t>The hardware bill of materials should stay close to the Rs. 2,500 budget target set at the proposal stage.</w:t>
            </w:r>
          </w:p>
        </w:tc>
      </w:tr>
      <w:tr w:rsidR="00C618CE" w14:paraId="7939599F" w14:textId="77777777">
        <w:trPr>
          <w:jc w:val="center"/>
        </w:trPr>
        <w:tc>
          <w:tcPr>
            <w:tcW w:w="4153" w:type="dxa"/>
          </w:tcPr>
          <w:p w14:paraId="021EABD4" w14:textId="77777777" w:rsidR="00C618CE" w:rsidRDefault="00D158F8">
            <w:pPr>
              <w:spacing w:line="240" w:lineRule="auto"/>
            </w:pPr>
            <w:r>
              <w:rPr>
                <w:sz w:val="22"/>
              </w:rPr>
              <w:t>NFR5</w:t>
            </w:r>
          </w:p>
        </w:tc>
        <w:tc>
          <w:tcPr>
            <w:tcW w:w="4153" w:type="dxa"/>
          </w:tcPr>
          <w:p w14:paraId="6DB2A38D" w14:textId="77777777" w:rsidR="00C618CE" w:rsidRDefault="00D158F8">
            <w:pPr>
              <w:spacing w:line="240" w:lineRule="auto"/>
            </w:pPr>
            <w:r>
              <w:rPr>
                <w:sz w:val="22"/>
              </w:rPr>
              <w:t>The system should</w:t>
            </w:r>
            <w:r>
              <w:rPr>
                <w:sz w:val="22"/>
              </w:rPr>
              <w:t xml:space="preserve"> degrade gracefully: if the trained segmentation model is not available, a classical colour based severity method should still run; if automatic leaf isolation fails, the user should be able to trace the leaf outline by hand.</w:t>
            </w:r>
          </w:p>
        </w:tc>
      </w:tr>
      <w:tr w:rsidR="00C618CE" w14:paraId="7270FD46" w14:textId="77777777">
        <w:trPr>
          <w:jc w:val="center"/>
        </w:trPr>
        <w:tc>
          <w:tcPr>
            <w:tcW w:w="4153" w:type="dxa"/>
          </w:tcPr>
          <w:p w14:paraId="28303434" w14:textId="77777777" w:rsidR="00C618CE" w:rsidRDefault="00D158F8">
            <w:pPr>
              <w:spacing w:line="240" w:lineRule="auto"/>
            </w:pPr>
            <w:r>
              <w:rPr>
                <w:sz w:val="22"/>
              </w:rPr>
              <w:t>NFR6</w:t>
            </w:r>
          </w:p>
        </w:tc>
        <w:tc>
          <w:tcPr>
            <w:tcW w:w="4153" w:type="dxa"/>
          </w:tcPr>
          <w:p w14:paraId="5C4F8A14" w14:textId="77777777" w:rsidR="00C618CE" w:rsidRDefault="00D158F8">
            <w:pPr>
              <w:spacing w:line="240" w:lineRule="auto"/>
            </w:pPr>
            <w:r>
              <w:rPr>
                <w:sz w:val="22"/>
              </w:rPr>
              <w:t>The valve open time shou</w:t>
            </w:r>
            <w:r>
              <w:rPr>
                <w:sz w:val="22"/>
              </w:rPr>
              <w:t>ld always stay within a safe window (0.5 to 3.0 seconds) so a wrong reading cannot empty the tank in one cycle.</w:t>
            </w:r>
          </w:p>
        </w:tc>
      </w:tr>
      <w:tr w:rsidR="00C618CE" w14:paraId="717830F3" w14:textId="77777777">
        <w:trPr>
          <w:jc w:val="center"/>
        </w:trPr>
        <w:tc>
          <w:tcPr>
            <w:tcW w:w="4153" w:type="dxa"/>
          </w:tcPr>
          <w:p w14:paraId="73B168BA" w14:textId="77777777" w:rsidR="00C618CE" w:rsidRDefault="00D158F8">
            <w:pPr>
              <w:spacing w:line="240" w:lineRule="auto"/>
            </w:pPr>
            <w:r>
              <w:rPr>
                <w:sz w:val="22"/>
              </w:rPr>
              <w:t>NFR7</w:t>
            </w:r>
          </w:p>
        </w:tc>
        <w:tc>
          <w:tcPr>
            <w:tcW w:w="4153" w:type="dxa"/>
          </w:tcPr>
          <w:p w14:paraId="780BA2F9" w14:textId="77777777" w:rsidR="00C618CE" w:rsidRDefault="00D158F8">
            <w:pPr>
              <w:spacing w:line="240" w:lineRule="auto"/>
            </w:pPr>
            <w:r>
              <w:rPr>
                <w:sz w:val="22"/>
              </w:rPr>
              <w:t>The web demo and the API should be usable without installing anything beyond a web browser on the client side.</w:t>
            </w:r>
          </w:p>
        </w:tc>
      </w:tr>
    </w:tbl>
    <w:p w14:paraId="2AFADC48" w14:textId="77777777" w:rsidR="00C618CE" w:rsidRDefault="00C618CE"/>
    <w:p w14:paraId="74E16F53" w14:textId="77777777" w:rsidR="00C618CE" w:rsidRDefault="00D158F8">
      <w:pPr>
        <w:pStyle w:val="Heading2"/>
      </w:pPr>
      <w:bookmarkStart w:id="27" w:name="_Toc243240869"/>
      <w:r>
        <w:rPr>
          <w:rFonts w:ascii="Times New Roman" w:hAnsi="Times New Roman"/>
        </w:rPr>
        <w:lastRenderedPageBreak/>
        <w:t>3.4 FEASIBILITY STUDY</w:t>
      </w:r>
      <w:bookmarkEnd w:id="27"/>
    </w:p>
    <w:p w14:paraId="0778B3B3" w14:textId="77777777" w:rsidR="00C618CE" w:rsidRDefault="00D158F8">
      <w:pPr>
        <w:pStyle w:val="Heading3"/>
      </w:pPr>
      <w:bookmarkStart w:id="28" w:name="_Toc243240870"/>
      <w:r>
        <w:rPr>
          <w:rFonts w:ascii="Times New Roman" w:hAnsi="Times New Roman"/>
        </w:rPr>
        <w:t>3.4.1 Technical feasibility</w:t>
      </w:r>
      <w:bookmarkEnd w:id="28"/>
    </w:p>
    <w:p w14:paraId="3C9286E9" w14:textId="77777777" w:rsidR="00C618CE" w:rsidRDefault="00D158F8">
      <w:r>
        <w:t xml:space="preserve">The project uses well tested, publicly documented building blocks: EfficientNetV2-B0 and U-Net are standard, well published architectures; TensorFlow and Keras are mature, free libraries with large community support; the </w:t>
      </w:r>
      <w:r>
        <w:t>ESP32-CAM, Arduino Nano, relay module and solenoid valve are commodity parts that are commonly used together in hobbyist and small scale automation projects; Flask is a lightweight, well known Python web framework suited to exposing a trained model as an H</w:t>
      </w:r>
      <w:r>
        <w:t xml:space="preserve">TTP endpoint; and Blynk provides a free tier IoT dashboard with ready made mobile and web clients. All of the software components were implemented and tested during this project (Chapters 6, 8 and 9), which confirms they work together as planned. The main </w:t>
      </w:r>
      <w:r>
        <w:t>technical risk, keeping cloud inference fast enough for a 5 second spray cycle, was measured directly (Chapter 8, API test results) rather than assumed.</w:t>
      </w:r>
    </w:p>
    <w:p w14:paraId="5C4E6AEA" w14:textId="77777777" w:rsidR="00C618CE" w:rsidRDefault="00D158F8">
      <w:pPr>
        <w:pStyle w:val="Heading3"/>
      </w:pPr>
      <w:bookmarkStart w:id="29" w:name="_Toc243240871"/>
      <w:r>
        <w:rPr>
          <w:rFonts w:ascii="Times New Roman" w:hAnsi="Times New Roman"/>
        </w:rPr>
        <w:t>3.4.2 Economic feasibility</w:t>
      </w:r>
      <w:bookmarkEnd w:id="29"/>
    </w:p>
    <w:p w14:paraId="47687DC8" w14:textId="77777777" w:rsidR="00C618CE" w:rsidRDefault="00D158F8">
      <w:r>
        <w:t xml:space="preserve">The complete hardware bill of materials (Chapter 5) targets a build cost of </w:t>
      </w:r>
      <w:r>
        <w:t>around Rs. 2,250 to Rs. 2,400, with a full possible range of Rs. 1,930 to Rs. 2,720 depending on the exact parts sourced. All of the software tools used (TensorFlow, Flask, the Arduino IDE, Google Colab's free GPU tier, and Blynk's free tier) are free to u</w:t>
      </w:r>
      <w:r>
        <w:t>se. This keeps the total cost of the prototype low enough to be realistic for a student project and, longer term, for a smallholder farmer, which was one of the motivations in Chapter 1.</w:t>
      </w:r>
    </w:p>
    <w:p w14:paraId="0EAE3548" w14:textId="77777777" w:rsidR="00C618CE" w:rsidRDefault="00D158F8">
      <w:pPr>
        <w:pStyle w:val="Heading3"/>
      </w:pPr>
      <w:bookmarkStart w:id="30" w:name="_Toc243240872"/>
      <w:r>
        <w:rPr>
          <w:rFonts w:ascii="Times New Roman" w:hAnsi="Times New Roman"/>
        </w:rPr>
        <w:t>3.4.3 Social feasibility</w:t>
      </w:r>
      <w:bookmarkEnd w:id="30"/>
    </w:p>
    <w:p w14:paraId="4C3EB38B" w14:textId="77777777" w:rsidR="00C618CE" w:rsidRDefault="00D158F8">
      <w:r>
        <w:t>A system that reduces chemical cost and chem</w:t>
      </w:r>
      <w:r>
        <w:t>ical exposure benefits the farmer directly, and reducing pesticide runoff benefits the wider community and environment around the field, as discussed in Chapter 1. The hardware and firmware are deliberately kept simple (an Arduino Nano, a single relay, one</w:t>
      </w:r>
      <w:r>
        <w:t xml:space="preserve"> solenoid valve) so that a farmer or a local technician without specialised training could realistically maintain the prototype, which matters for the system to be socially useful rather than only being usable inside a lab.</w:t>
      </w:r>
    </w:p>
    <w:p w14:paraId="1C7AB1AB" w14:textId="77777777" w:rsidR="00C618CE" w:rsidRDefault="00D158F8">
      <w:pPr>
        <w:pStyle w:val="Heading2"/>
      </w:pPr>
      <w:bookmarkStart w:id="31" w:name="_Toc243240873"/>
      <w:r>
        <w:rPr>
          <w:rFonts w:ascii="Times New Roman" w:hAnsi="Times New Roman"/>
        </w:rPr>
        <w:lastRenderedPageBreak/>
        <w:t>3.5 HARDWARE SPECIFICATION</w:t>
      </w:r>
      <w:bookmarkEnd w:id="31"/>
    </w:p>
    <w:p w14:paraId="29FE9C41" w14:textId="77777777" w:rsidR="00C618CE" w:rsidRDefault="00D158F8">
      <w:pPr>
        <w:pStyle w:val="TableCaption"/>
      </w:pPr>
      <w:bookmarkStart w:id="32" w:name="_Toc243240959"/>
      <w:r>
        <w:t>Table</w:t>
      </w:r>
      <w:r>
        <w:t xml:space="preserve"> 3.3: Hardware specification summary (full bill of materials in Chapter 5).</w:t>
      </w:r>
      <w:bookmarkEnd w:id="3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C618CE" w14:paraId="606EBAD4" w14:textId="77777777">
        <w:trPr>
          <w:jc w:val="center"/>
        </w:trPr>
        <w:tc>
          <w:tcPr>
            <w:tcW w:w="4153" w:type="dxa"/>
          </w:tcPr>
          <w:p w14:paraId="27BD26C2" w14:textId="77777777" w:rsidR="00C618CE" w:rsidRDefault="00D158F8">
            <w:pPr>
              <w:spacing w:line="240" w:lineRule="auto"/>
            </w:pPr>
            <w:r>
              <w:rPr>
                <w:b/>
                <w:sz w:val="22"/>
              </w:rPr>
              <w:t>Component</w:t>
            </w:r>
          </w:p>
        </w:tc>
        <w:tc>
          <w:tcPr>
            <w:tcW w:w="4153" w:type="dxa"/>
          </w:tcPr>
          <w:p w14:paraId="1E849C59" w14:textId="77777777" w:rsidR="00C618CE" w:rsidRDefault="00D158F8">
            <w:pPr>
              <w:spacing w:line="240" w:lineRule="auto"/>
            </w:pPr>
            <w:r>
              <w:rPr>
                <w:b/>
                <w:sz w:val="22"/>
              </w:rPr>
              <w:t>Specification</w:t>
            </w:r>
          </w:p>
        </w:tc>
      </w:tr>
      <w:tr w:rsidR="00C618CE" w14:paraId="20F67E3B" w14:textId="77777777">
        <w:trPr>
          <w:jc w:val="center"/>
        </w:trPr>
        <w:tc>
          <w:tcPr>
            <w:tcW w:w="4153" w:type="dxa"/>
          </w:tcPr>
          <w:p w14:paraId="13022F36" w14:textId="77777777" w:rsidR="00C618CE" w:rsidRDefault="00D158F8">
            <w:pPr>
              <w:spacing w:line="240" w:lineRule="auto"/>
            </w:pPr>
            <w:r>
              <w:rPr>
                <w:sz w:val="22"/>
              </w:rPr>
              <w:t>Image capture and WiFi</w:t>
            </w:r>
          </w:p>
        </w:tc>
        <w:tc>
          <w:tcPr>
            <w:tcW w:w="4153" w:type="dxa"/>
          </w:tcPr>
          <w:p w14:paraId="55D9D613" w14:textId="77777777" w:rsidR="00C618CE" w:rsidRDefault="00D158F8">
            <w:pPr>
              <w:spacing w:line="240" w:lineRule="auto"/>
            </w:pPr>
            <w:r>
              <w:rPr>
                <w:sz w:val="22"/>
              </w:rPr>
              <w:t>AI-Thinker ESP32-CAM, OV2640 type sensor, 320 by 240 pixel raw RGB565 capture (the fitted camera module has no hardware JPEG, Chapte</w:t>
            </w:r>
            <w:r>
              <w:rPr>
                <w:sz w:val="22"/>
              </w:rPr>
              <w:t>r 5, section 5.6.1), 4 MB PSRAM, 802.11 b/g/n WiFi</w:t>
            </w:r>
          </w:p>
        </w:tc>
      </w:tr>
      <w:tr w:rsidR="00C618CE" w14:paraId="295443D0" w14:textId="77777777">
        <w:trPr>
          <w:jc w:val="center"/>
        </w:trPr>
        <w:tc>
          <w:tcPr>
            <w:tcW w:w="4153" w:type="dxa"/>
          </w:tcPr>
          <w:p w14:paraId="2B55636B" w14:textId="77777777" w:rsidR="00C618CE" w:rsidRDefault="00D158F8">
            <w:pPr>
              <w:spacing w:line="240" w:lineRule="auto"/>
            </w:pPr>
            <w:r>
              <w:rPr>
                <w:sz w:val="22"/>
              </w:rPr>
              <w:t>Valve control microcontroller</w:t>
            </w:r>
          </w:p>
        </w:tc>
        <w:tc>
          <w:tcPr>
            <w:tcW w:w="4153" w:type="dxa"/>
          </w:tcPr>
          <w:p w14:paraId="05D3CC60" w14:textId="77777777" w:rsidR="00C618CE" w:rsidRDefault="00D158F8">
            <w:pPr>
              <w:spacing w:line="240" w:lineRule="auto"/>
            </w:pPr>
            <w:r>
              <w:rPr>
                <w:sz w:val="22"/>
              </w:rPr>
              <w:t>Arduino Nano V3.0, ATmega328P, CH340 USB to serial</w:t>
            </w:r>
          </w:p>
        </w:tc>
      </w:tr>
      <w:tr w:rsidR="00C618CE" w14:paraId="24CB869B" w14:textId="77777777">
        <w:trPr>
          <w:jc w:val="center"/>
        </w:trPr>
        <w:tc>
          <w:tcPr>
            <w:tcW w:w="4153" w:type="dxa"/>
          </w:tcPr>
          <w:p w14:paraId="20BA3A3D" w14:textId="77777777" w:rsidR="00C618CE" w:rsidRDefault="00D158F8">
            <w:pPr>
              <w:spacing w:line="240" w:lineRule="auto"/>
            </w:pPr>
            <w:r>
              <w:rPr>
                <w:sz w:val="22"/>
              </w:rPr>
              <w:t>Actuation</w:t>
            </w:r>
          </w:p>
        </w:tc>
        <w:tc>
          <w:tcPr>
            <w:tcW w:w="4153" w:type="dxa"/>
          </w:tcPr>
          <w:p w14:paraId="2358E811" w14:textId="77777777" w:rsidR="00C618CE" w:rsidRDefault="00D158F8">
            <w:pPr>
              <w:spacing w:line="240" w:lineRule="auto"/>
            </w:pPr>
            <w:r>
              <w:rPr>
                <w:sz w:val="22"/>
              </w:rPr>
              <w:t>5 V, 1 channel relay module with optocoupler isolation</w:t>
            </w:r>
          </w:p>
        </w:tc>
      </w:tr>
      <w:tr w:rsidR="00C618CE" w14:paraId="0499F707" w14:textId="77777777">
        <w:trPr>
          <w:jc w:val="center"/>
        </w:trPr>
        <w:tc>
          <w:tcPr>
            <w:tcW w:w="4153" w:type="dxa"/>
          </w:tcPr>
          <w:p w14:paraId="2EF7A527" w14:textId="77777777" w:rsidR="00C618CE" w:rsidRDefault="00D158F8">
            <w:pPr>
              <w:spacing w:line="240" w:lineRule="auto"/>
            </w:pPr>
            <w:r>
              <w:rPr>
                <w:sz w:val="22"/>
              </w:rPr>
              <w:t>Flow control</w:t>
            </w:r>
          </w:p>
        </w:tc>
        <w:tc>
          <w:tcPr>
            <w:tcW w:w="4153" w:type="dxa"/>
          </w:tcPr>
          <w:p w14:paraId="6D878F86" w14:textId="77777777" w:rsidR="00C618CE" w:rsidRDefault="00D158F8">
            <w:pPr>
              <w:spacing w:line="240" w:lineRule="auto"/>
            </w:pPr>
            <w:r>
              <w:rPr>
                <w:sz w:val="22"/>
              </w:rPr>
              <w:t>12 V DC, normally closed, 1/2 inch solenoid</w:t>
            </w:r>
            <w:r>
              <w:rPr>
                <w:sz w:val="22"/>
              </w:rPr>
              <w:t xml:space="preserve"> valve</w:t>
            </w:r>
          </w:p>
        </w:tc>
      </w:tr>
      <w:tr w:rsidR="00C618CE" w14:paraId="5118492C" w14:textId="77777777">
        <w:trPr>
          <w:jc w:val="center"/>
        </w:trPr>
        <w:tc>
          <w:tcPr>
            <w:tcW w:w="4153" w:type="dxa"/>
          </w:tcPr>
          <w:p w14:paraId="21A67806" w14:textId="77777777" w:rsidR="00C618CE" w:rsidRDefault="00D158F8">
            <w:pPr>
              <w:spacing w:line="240" w:lineRule="auto"/>
            </w:pPr>
            <w:r>
              <w:rPr>
                <w:sz w:val="22"/>
              </w:rPr>
              <w:t>Liquid delivery</w:t>
            </w:r>
          </w:p>
        </w:tc>
        <w:tc>
          <w:tcPr>
            <w:tcW w:w="4153" w:type="dxa"/>
          </w:tcPr>
          <w:p w14:paraId="0A5745AA" w14:textId="77777777" w:rsidR="00C618CE" w:rsidRDefault="00D158F8">
            <w:pPr>
              <w:spacing w:line="240" w:lineRule="auto"/>
            </w:pPr>
            <w:r>
              <w:rPr>
                <w:sz w:val="22"/>
              </w:rPr>
              <w:t>R385 12 V DC diaphragm pump, self priming, about 1.5 to 2 L/min</w:t>
            </w:r>
          </w:p>
        </w:tc>
      </w:tr>
      <w:tr w:rsidR="00C618CE" w14:paraId="593F1060" w14:textId="77777777">
        <w:trPr>
          <w:jc w:val="center"/>
        </w:trPr>
        <w:tc>
          <w:tcPr>
            <w:tcW w:w="4153" w:type="dxa"/>
          </w:tcPr>
          <w:p w14:paraId="2BBC0297" w14:textId="77777777" w:rsidR="00C618CE" w:rsidRDefault="00D158F8">
            <w:pPr>
              <w:spacing w:line="240" w:lineRule="auto"/>
            </w:pPr>
            <w:r>
              <w:rPr>
                <w:sz w:val="22"/>
              </w:rPr>
              <w:t>Spray pattern</w:t>
            </w:r>
          </w:p>
        </w:tc>
        <w:tc>
          <w:tcPr>
            <w:tcW w:w="4153" w:type="dxa"/>
          </w:tcPr>
          <w:p w14:paraId="66BC1A05" w14:textId="77777777" w:rsidR="00C618CE" w:rsidRDefault="00D158F8">
            <w:pPr>
              <w:spacing w:line="240" w:lineRule="auto"/>
            </w:pPr>
            <w:r>
              <w:rPr>
                <w:sz w:val="22"/>
              </w:rPr>
              <w:t>Adjustable brass hollow cone nozzle, 1/4 inch thread</w:t>
            </w:r>
          </w:p>
        </w:tc>
      </w:tr>
      <w:tr w:rsidR="00C618CE" w14:paraId="20C372A8" w14:textId="77777777">
        <w:trPr>
          <w:jc w:val="center"/>
        </w:trPr>
        <w:tc>
          <w:tcPr>
            <w:tcW w:w="4153" w:type="dxa"/>
          </w:tcPr>
          <w:p w14:paraId="6364158E" w14:textId="77777777" w:rsidR="00C618CE" w:rsidRDefault="00D158F8">
            <w:pPr>
              <w:spacing w:line="240" w:lineRule="auto"/>
            </w:pPr>
            <w:r>
              <w:rPr>
                <w:sz w:val="22"/>
              </w:rPr>
              <w:t>Power source</w:t>
            </w:r>
          </w:p>
        </w:tc>
        <w:tc>
          <w:tcPr>
            <w:tcW w:w="4153" w:type="dxa"/>
          </w:tcPr>
          <w:p w14:paraId="119BCAE5" w14:textId="77777777" w:rsidR="00C618CE" w:rsidRDefault="00D158F8">
            <w:pPr>
              <w:spacing w:line="240" w:lineRule="auto"/>
            </w:pPr>
            <w:r>
              <w:rPr>
                <w:sz w:val="22"/>
              </w:rPr>
              <w:t>3 x 18650 Li-ion cells (about 11.1 V nominal) or a 12 V sealed lead acid battery</w:t>
            </w:r>
          </w:p>
        </w:tc>
      </w:tr>
      <w:tr w:rsidR="00C618CE" w14:paraId="54D6F562" w14:textId="77777777">
        <w:trPr>
          <w:jc w:val="center"/>
        </w:trPr>
        <w:tc>
          <w:tcPr>
            <w:tcW w:w="4153" w:type="dxa"/>
          </w:tcPr>
          <w:p w14:paraId="05126B1B" w14:textId="77777777" w:rsidR="00C618CE" w:rsidRDefault="00D158F8">
            <w:pPr>
              <w:spacing w:line="240" w:lineRule="auto"/>
            </w:pPr>
            <w:r>
              <w:rPr>
                <w:sz w:val="22"/>
              </w:rPr>
              <w:t>Volt</w:t>
            </w:r>
            <w:r>
              <w:rPr>
                <w:sz w:val="22"/>
              </w:rPr>
              <w:t>age regulation</w:t>
            </w:r>
          </w:p>
        </w:tc>
        <w:tc>
          <w:tcPr>
            <w:tcW w:w="4153" w:type="dxa"/>
          </w:tcPr>
          <w:p w14:paraId="2EA396A5" w14:textId="77777777" w:rsidR="00C618CE" w:rsidRDefault="00D158F8">
            <w:pPr>
              <w:spacing w:line="240" w:lineRule="auto"/>
            </w:pPr>
            <w:r>
              <w:rPr>
                <w:sz w:val="22"/>
              </w:rPr>
              <w:t>LM2596 adjustable buck converter, set to 5.00 V for the microcontrollers and relay</w:t>
            </w:r>
          </w:p>
        </w:tc>
      </w:tr>
      <w:tr w:rsidR="00C618CE" w14:paraId="2A2217A9" w14:textId="77777777">
        <w:trPr>
          <w:jc w:val="center"/>
        </w:trPr>
        <w:tc>
          <w:tcPr>
            <w:tcW w:w="4153" w:type="dxa"/>
          </w:tcPr>
          <w:p w14:paraId="55908857" w14:textId="77777777" w:rsidR="00C618CE" w:rsidRDefault="00D158F8">
            <w:pPr>
              <w:spacing w:line="240" w:lineRule="auto"/>
            </w:pPr>
            <w:r>
              <w:rPr>
                <w:sz w:val="22"/>
              </w:rPr>
              <w:t>Liquid path</w:t>
            </w:r>
          </w:p>
        </w:tc>
        <w:tc>
          <w:tcPr>
            <w:tcW w:w="4153" w:type="dxa"/>
          </w:tcPr>
          <w:p w14:paraId="24CB6659" w14:textId="77777777" w:rsidR="00C618CE" w:rsidRDefault="00D158F8">
            <w:pPr>
              <w:spacing w:line="240" w:lineRule="auto"/>
            </w:pPr>
            <w:r>
              <w:rPr>
                <w:sz w:val="22"/>
              </w:rPr>
              <w:t>6 mm internal diameter food grade silicone tubing</w:t>
            </w:r>
          </w:p>
        </w:tc>
      </w:tr>
    </w:tbl>
    <w:p w14:paraId="78F27220" w14:textId="77777777" w:rsidR="00C618CE" w:rsidRDefault="00C618CE"/>
    <w:p w14:paraId="08113DA0" w14:textId="77777777" w:rsidR="00C618CE" w:rsidRDefault="00D158F8">
      <w:pPr>
        <w:pStyle w:val="Heading2"/>
      </w:pPr>
      <w:bookmarkStart w:id="33" w:name="_Toc243240874"/>
      <w:r>
        <w:rPr>
          <w:rFonts w:ascii="Times New Roman" w:hAnsi="Times New Roman"/>
        </w:rPr>
        <w:t>3.6 SOFTWARE SPECIFICATION</w:t>
      </w:r>
      <w:bookmarkEnd w:id="33"/>
    </w:p>
    <w:p w14:paraId="1875CA51" w14:textId="77777777" w:rsidR="00C618CE" w:rsidRDefault="00D158F8">
      <w:pPr>
        <w:pStyle w:val="TableCaption"/>
      </w:pPr>
      <w:bookmarkStart w:id="34" w:name="_Toc243240960"/>
      <w:r>
        <w:t>Table 3.4: Software specification summary.</w:t>
      </w:r>
      <w:bookmarkEnd w:id="3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C618CE" w14:paraId="53195FC7" w14:textId="77777777">
        <w:trPr>
          <w:jc w:val="center"/>
        </w:trPr>
        <w:tc>
          <w:tcPr>
            <w:tcW w:w="2769" w:type="dxa"/>
          </w:tcPr>
          <w:p w14:paraId="79DF38D3" w14:textId="77777777" w:rsidR="00C618CE" w:rsidRDefault="00D158F8">
            <w:pPr>
              <w:spacing w:line="240" w:lineRule="auto"/>
            </w:pPr>
            <w:r>
              <w:rPr>
                <w:b/>
                <w:sz w:val="22"/>
              </w:rPr>
              <w:t>Layer</w:t>
            </w:r>
          </w:p>
        </w:tc>
        <w:tc>
          <w:tcPr>
            <w:tcW w:w="2769" w:type="dxa"/>
          </w:tcPr>
          <w:p w14:paraId="0393E7B9" w14:textId="77777777" w:rsidR="00C618CE" w:rsidRDefault="00D158F8">
            <w:pPr>
              <w:spacing w:line="240" w:lineRule="auto"/>
            </w:pPr>
            <w:r>
              <w:rPr>
                <w:b/>
                <w:sz w:val="22"/>
              </w:rPr>
              <w:t>Technology</w:t>
            </w:r>
          </w:p>
        </w:tc>
        <w:tc>
          <w:tcPr>
            <w:tcW w:w="2769" w:type="dxa"/>
          </w:tcPr>
          <w:p w14:paraId="5C2D5B6E" w14:textId="77777777" w:rsidR="00C618CE" w:rsidRDefault="00D158F8">
            <w:pPr>
              <w:spacing w:line="240" w:lineRule="auto"/>
            </w:pPr>
            <w:r>
              <w:rPr>
                <w:b/>
                <w:sz w:val="22"/>
              </w:rPr>
              <w:t>Purpose</w:t>
            </w:r>
          </w:p>
        </w:tc>
      </w:tr>
      <w:tr w:rsidR="00C618CE" w14:paraId="2BA5B757" w14:textId="77777777">
        <w:trPr>
          <w:jc w:val="center"/>
        </w:trPr>
        <w:tc>
          <w:tcPr>
            <w:tcW w:w="2769" w:type="dxa"/>
          </w:tcPr>
          <w:p w14:paraId="0F7C46D0" w14:textId="77777777" w:rsidR="00C618CE" w:rsidRDefault="00D158F8">
            <w:pPr>
              <w:spacing w:line="240" w:lineRule="auto"/>
            </w:pPr>
            <w:r>
              <w:rPr>
                <w:sz w:val="22"/>
              </w:rPr>
              <w:t>Model training</w:t>
            </w:r>
          </w:p>
        </w:tc>
        <w:tc>
          <w:tcPr>
            <w:tcW w:w="2769" w:type="dxa"/>
          </w:tcPr>
          <w:p w14:paraId="2DB55428" w14:textId="77777777" w:rsidR="00C618CE" w:rsidRDefault="00D158F8">
            <w:pPr>
              <w:spacing w:line="240" w:lineRule="auto"/>
            </w:pPr>
            <w:r>
              <w:rPr>
                <w:sz w:val="22"/>
              </w:rPr>
              <w:t>Python, TensorFlow and Keras, Google Colab (GPU)</w:t>
            </w:r>
          </w:p>
        </w:tc>
        <w:tc>
          <w:tcPr>
            <w:tcW w:w="2769" w:type="dxa"/>
          </w:tcPr>
          <w:p w14:paraId="206A5E05" w14:textId="77777777" w:rsidR="00C618CE" w:rsidRDefault="00D158F8">
            <w:pPr>
              <w:spacing w:line="240" w:lineRule="auto"/>
            </w:pPr>
            <w:r>
              <w:rPr>
                <w:sz w:val="22"/>
              </w:rPr>
              <w:t>Train the classifier and the segmentation model</w:t>
            </w:r>
          </w:p>
        </w:tc>
      </w:tr>
      <w:tr w:rsidR="00C618CE" w14:paraId="1C04FCF9" w14:textId="77777777">
        <w:trPr>
          <w:jc w:val="center"/>
        </w:trPr>
        <w:tc>
          <w:tcPr>
            <w:tcW w:w="2769" w:type="dxa"/>
          </w:tcPr>
          <w:p w14:paraId="0F775010" w14:textId="77777777" w:rsidR="00C618CE" w:rsidRDefault="00D158F8">
            <w:pPr>
              <w:spacing w:line="240" w:lineRule="auto"/>
            </w:pPr>
            <w:r>
              <w:rPr>
                <w:sz w:val="22"/>
              </w:rPr>
              <w:t>Disease classifier</w:t>
            </w:r>
          </w:p>
        </w:tc>
        <w:tc>
          <w:tcPr>
            <w:tcW w:w="2769" w:type="dxa"/>
          </w:tcPr>
          <w:p w14:paraId="6F4725EA" w14:textId="77777777" w:rsidR="00C618CE" w:rsidRDefault="00D158F8">
            <w:pPr>
              <w:spacing w:line="240" w:lineRule="auto"/>
            </w:pPr>
            <w:r>
              <w:rPr>
                <w:sz w:val="22"/>
              </w:rPr>
              <w:t>EfficientNetV2-B0, transfer learning</w:t>
            </w:r>
          </w:p>
        </w:tc>
        <w:tc>
          <w:tcPr>
            <w:tcW w:w="2769" w:type="dxa"/>
          </w:tcPr>
          <w:p w14:paraId="17867361" w14:textId="77777777" w:rsidR="00C618CE" w:rsidRDefault="00D158F8">
            <w:pPr>
              <w:spacing w:line="240" w:lineRule="auto"/>
            </w:pPr>
            <w:r>
              <w:rPr>
                <w:sz w:val="22"/>
              </w:rPr>
              <w:t>Classify the leaf image into one of six classes</w:t>
            </w:r>
          </w:p>
        </w:tc>
      </w:tr>
      <w:tr w:rsidR="00C618CE" w14:paraId="2ABF40E4" w14:textId="77777777">
        <w:trPr>
          <w:jc w:val="center"/>
        </w:trPr>
        <w:tc>
          <w:tcPr>
            <w:tcW w:w="2769" w:type="dxa"/>
          </w:tcPr>
          <w:p w14:paraId="0669A0CC" w14:textId="77777777" w:rsidR="00C618CE" w:rsidRDefault="00D158F8">
            <w:pPr>
              <w:spacing w:line="240" w:lineRule="auto"/>
            </w:pPr>
            <w:r>
              <w:rPr>
                <w:sz w:val="22"/>
              </w:rPr>
              <w:t>Lesion segmenter</w:t>
            </w:r>
          </w:p>
        </w:tc>
        <w:tc>
          <w:tcPr>
            <w:tcW w:w="2769" w:type="dxa"/>
          </w:tcPr>
          <w:p w14:paraId="1D4A5866" w14:textId="77777777" w:rsidR="00C618CE" w:rsidRDefault="00D158F8">
            <w:pPr>
              <w:spacing w:line="240" w:lineRule="auto"/>
            </w:pPr>
            <w:r>
              <w:rPr>
                <w:sz w:val="22"/>
              </w:rPr>
              <w:t>U-Net with a</w:t>
            </w:r>
            <w:r>
              <w:rPr>
                <w:sz w:val="22"/>
              </w:rPr>
              <w:t xml:space="preserve"> MobileNetV2 encoder, Dice plus binary cross entropy loss</w:t>
            </w:r>
          </w:p>
        </w:tc>
        <w:tc>
          <w:tcPr>
            <w:tcW w:w="2769" w:type="dxa"/>
          </w:tcPr>
          <w:p w14:paraId="482E13ED" w14:textId="77777777" w:rsidR="00C618CE" w:rsidRDefault="00D158F8">
            <w:pPr>
              <w:spacing w:line="240" w:lineRule="auto"/>
            </w:pPr>
            <w:r>
              <w:rPr>
                <w:sz w:val="22"/>
              </w:rPr>
              <w:t>Segment diseased pixels from leaf pixels</w:t>
            </w:r>
          </w:p>
        </w:tc>
      </w:tr>
      <w:tr w:rsidR="00C618CE" w14:paraId="2B4AB8DC" w14:textId="77777777">
        <w:trPr>
          <w:jc w:val="center"/>
        </w:trPr>
        <w:tc>
          <w:tcPr>
            <w:tcW w:w="2769" w:type="dxa"/>
          </w:tcPr>
          <w:p w14:paraId="062943D9" w14:textId="77777777" w:rsidR="00C618CE" w:rsidRDefault="00D158F8">
            <w:pPr>
              <w:spacing w:line="240" w:lineRule="auto"/>
            </w:pPr>
            <w:r>
              <w:rPr>
                <w:sz w:val="22"/>
              </w:rPr>
              <w:t>Interactive leaf isolation</w:t>
            </w:r>
          </w:p>
        </w:tc>
        <w:tc>
          <w:tcPr>
            <w:tcW w:w="2769" w:type="dxa"/>
          </w:tcPr>
          <w:p w14:paraId="781C8736" w14:textId="77777777" w:rsidR="00C618CE" w:rsidRDefault="00D158F8">
            <w:pPr>
              <w:spacing w:line="240" w:lineRule="auto"/>
            </w:pPr>
            <w:r>
              <w:rPr>
                <w:sz w:val="22"/>
              </w:rPr>
              <w:t>MobileSAM, plus a free form polygon fallback</w:t>
            </w:r>
          </w:p>
        </w:tc>
        <w:tc>
          <w:tcPr>
            <w:tcW w:w="2769" w:type="dxa"/>
          </w:tcPr>
          <w:p w14:paraId="797C2956" w14:textId="77777777" w:rsidR="00C618CE" w:rsidRDefault="00D158F8">
            <w:pPr>
              <w:spacing w:line="240" w:lineRule="auto"/>
            </w:pPr>
            <w:r>
              <w:rPr>
                <w:sz w:val="22"/>
              </w:rPr>
              <w:t>Isolate the leaf from a cluttered background when needed</w:t>
            </w:r>
          </w:p>
        </w:tc>
      </w:tr>
      <w:tr w:rsidR="00C618CE" w14:paraId="26EAE4F7" w14:textId="77777777">
        <w:trPr>
          <w:jc w:val="center"/>
        </w:trPr>
        <w:tc>
          <w:tcPr>
            <w:tcW w:w="2769" w:type="dxa"/>
          </w:tcPr>
          <w:p w14:paraId="6CA2AA0F" w14:textId="77777777" w:rsidR="00C618CE" w:rsidRDefault="00D158F8">
            <w:pPr>
              <w:spacing w:line="240" w:lineRule="auto"/>
            </w:pPr>
            <w:r>
              <w:rPr>
                <w:sz w:val="22"/>
              </w:rPr>
              <w:t>Inference API</w:t>
            </w:r>
          </w:p>
        </w:tc>
        <w:tc>
          <w:tcPr>
            <w:tcW w:w="2769" w:type="dxa"/>
          </w:tcPr>
          <w:p w14:paraId="3762EEFF" w14:textId="77777777" w:rsidR="00C618CE" w:rsidRDefault="00D158F8">
            <w:pPr>
              <w:spacing w:line="240" w:lineRule="auto"/>
            </w:pPr>
            <w:r>
              <w:rPr>
                <w:sz w:val="22"/>
              </w:rPr>
              <w:t xml:space="preserve">Flask, </w:t>
            </w:r>
            <w:r>
              <w:rPr>
                <w:sz w:val="22"/>
              </w:rPr>
              <w:t>running the trained models</w:t>
            </w:r>
          </w:p>
        </w:tc>
        <w:tc>
          <w:tcPr>
            <w:tcW w:w="2769" w:type="dxa"/>
          </w:tcPr>
          <w:p w14:paraId="697775B1" w14:textId="77777777" w:rsidR="00C618CE" w:rsidRDefault="00D158F8">
            <w:pPr>
              <w:spacing w:line="240" w:lineRule="auto"/>
            </w:pPr>
            <w:r>
              <w:rPr>
                <w:sz w:val="22"/>
              </w:rPr>
              <w:t xml:space="preserve">Serves the </w:t>
            </w:r>
            <w:r>
              <w:rPr>
                <w:rFonts w:ascii="Courier New" w:hAnsi="Courier New"/>
                <w:sz w:val="20"/>
              </w:rPr>
              <w:t>/predict</w:t>
            </w:r>
            <w:r>
              <w:rPr>
                <w:sz w:val="22"/>
              </w:rPr>
              <w:t xml:space="preserve"> endpoint used by the web demo and by the ESP32-</w:t>
            </w:r>
            <w:r>
              <w:rPr>
                <w:sz w:val="22"/>
              </w:rPr>
              <w:lastRenderedPageBreak/>
              <w:t>CAM</w:t>
            </w:r>
          </w:p>
        </w:tc>
      </w:tr>
      <w:tr w:rsidR="00C618CE" w14:paraId="4F3680FB" w14:textId="77777777">
        <w:trPr>
          <w:jc w:val="center"/>
        </w:trPr>
        <w:tc>
          <w:tcPr>
            <w:tcW w:w="2769" w:type="dxa"/>
          </w:tcPr>
          <w:p w14:paraId="1C5E8D28" w14:textId="77777777" w:rsidR="00C618CE" w:rsidRDefault="00D158F8">
            <w:pPr>
              <w:spacing w:line="240" w:lineRule="auto"/>
            </w:pPr>
            <w:r>
              <w:rPr>
                <w:sz w:val="22"/>
              </w:rPr>
              <w:lastRenderedPageBreak/>
              <w:t>Web demo</w:t>
            </w:r>
          </w:p>
        </w:tc>
        <w:tc>
          <w:tcPr>
            <w:tcW w:w="2769" w:type="dxa"/>
          </w:tcPr>
          <w:p w14:paraId="7259FE8F" w14:textId="77777777" w:rsidR="00C618CE" w:rsidRDefault="00D158F8">
            <w:pPr>
              <w:spacing w:line="240" w:lineRule="auto"/>
            </w:pPr>
            <w:r>
              <w:rPr>
                <w:sz w:val="22"/>
              </w:rPr>
              <w:t>HTML, CSS and JavaScript (static page served by Flask)</w:t>
            </w:r>
          </w:p>
        </w:tc>
        <w:tc>
          <w:tcPr>
            <w:tcW w:w="2769" w:type="dxa"/>
          </w:tcPr>
          <w:p w14:paraId="0187BBA6" w14:textId="77777777" w:rsidR="00C618CE" w:rsidRDefault="00D158F8">
            <w:pPr>
              <w:spacing w:line="240" w:lineRule="auto"/>
            </w:pPr>
            <w:r>
              <w:rPr>
                <w:sz w:val="22"/>
              </w:rPr>
              <w:t>Lets a user upload a leaf photo and see the full decision process</w:t>
            </w:r>
          </w:p>
        </w:tc>
      </w:tr>
      <w:tr w:rsidR="00C618CE" w14:paraId="007A6437" w14:textId="77777777">
        <w:trPr>
          <w:jc w:val="center"/>
        </w:trPr>
        <w:tc>
          <w:tcPr>
            <w:tcW w:w="2769" w:type="dxa"/>
          </w:tcPr>
          <w:p w14:paraId="78FF076E" w14:textId="77777777" w:rsidR="00C618CE" w:rsidRDefault="00D158F8">
            <w:pPr>
              <w:spacing w:line="240" w:lineRule="auto"/>
            </w:pPr>
            <w:r>
              <w:rPr>
                <w:sz w:val="22"/>
              </w:rPr>
              <w:t>ESP32-CAM firmware</w:t>
            </w:r>
          </w:p>
        </w:tc>
        <w:tc>
          <w:tcPr>
            <w:tcW w:w="2769" w:type="dxa"/>
          </w:tcPr>
          <w:p w14:paraId="6ACD01FE" w14:textId="77777777" w:rsidR="00C618CE" w:rsidRDefault="00D158F8">
            <w:pPr>
              <w:spacing w:line="240" w:lineRule="auto"/>
            </w:pPr>
            <w:r>
              <w:rPr>
                <w:sz w:val="22"/>
              </w:rPr>
              <w:t>Arduino</w:t>
            </w:r>
            <w:r>
              <w:rPr>
                <w:sz w:val="22"/>
              </w:rPr>
              <w:t xml:space="preserve"> IDE, HTTPClient library</w:t>
            </w:r>
          </w:p>
        </w:tc>
        <w:tc>
          <w:tcPr>
            <w:tcW w:w="2769" w:type="dxa"/>
          </w:tcPr>
          <w:p w14:paraId="55D25101" w14:textId="77777777" w:rsidR="00C618CE" w:rsidRDefault="00D158F8">
            <w:pPr>
              <w:spacing w:line="240" w:lineRule="auto"/>
            </w:pPr>
            <w:r>
              <w:rPr>
                <w:sz w:val="22"/>
              </w:rPr>
              <w:t>Captures the image, sends it to the API, receives the category, forwards it to the Nano</w:t>
            </w:r>
          </w:p>
        </w:tc>
      </w:tr>
      <w:tr w:rsidR="00C618CE" w14:paraId="4D0FF9D3" w14:textId="77777777">
        <w:trPr>
          <w:jc w:val="center"/>
        </w:trPr>
        <w:tc>
          <w:tcPr>
            <w:tcW w:w="2769" w:type="dxa"/>
          </w:tcPr>
          <w:p w14:paraId="72634514" w14:textId="77777777" w:rsidR="00C618CE" w:rsidRDefault="00D158F8">
            <w:pPr>
              <w:spacing w:line="240" w:lineRule="auto"/>
            </w:pPr>
            <w:r>
              <w:rPr>
                <w:sz w:val="22"/>
              </w:rPr>
              <w:t>Arduino Nano firmware</w:t>
            </w:r>
          </w:p>
        </w:tc>
        <w:tc>
          <w:tcPr>
            <w:tcW w:w="2769" w:type="dxa"/>
          </w:tcPr>
          <w:p w14:paraId="655E0BD2" w14:textId="77777777" w:rsidR="00C618CE" w:rsidRDefault="00D158F8">
            <w:pPr>
              <w:spacing w:line="240" w:lineRule="auto"/>
            </w:pPr>
            <w:r>
              <w:rPr>
                <w:sz w:val="22"/>
              </w:rPr>
              <w:t>Arduino IDE, SoftwareSerial library</w:t>
            </w:r>
          </w:p>
        </w:tc>
        <w:tc>
          <w:tcPr>
            <w:tcW w:w="2769" w:type="dxa"/>
          </w:tcPr>
          <w:p w14:paraId="63F870E5" w14:textId="77777777" w:rsidR="00C618CE" w:rsidRDefault="00D158F8">
            <w:pPr>
              <w:spacing w:line="240" w:lineRule="auto"/>
            </w:pPr>
            <w:r>
              <w:rPr>
                <w:sz w:val="22"/>
              </w:rPr>
              <w:t>Computes the valve open time and drives the relay</w:t>
            </w:r>
          </w:p>
        </w:tc>
      </w:tr>
      <w:tr w:rsidR="00C618CE" w14:paraId="34A01CE3" w14:textId="77777777">
        <w:trPr>
          <w:jc w:val="center"/>
        </w:trPr>
        <w:tc>
          <w:tcPr>
            <w:tcW w:w="2769" w:type="dxa"/>
          </w:tcPr>
          <w:p w14:paraId="78EFFE6C" w14:textId="77777777" w:rsidR="00C618CE" w:rsidRDefault="00D158F8">
            <w:pPr>
              <w:spacing w:line="240" w:lineRule="auto"/>
            </w:pPr>
            <w:r>
              <w:rPr>
                <w:sz w:val="22"/>
              </w:rPr>
              <w:t>IoT dashboard</w:t>
            </w:r>
          </w:p>
        </w:tc>
        <w:tc>
          <w:tcPr>
            <w:tcW w:w="2769" w:type="dxa"/>
          </w:tcPr>
          <w:p w14:paraId="2A006F38" w14:textId="77777777" w:rsidR="00C618CE" w:rsidRDefault="00D158F8">
            <w:pPr>
              <w:spacing w:line="240" w:lineRule="auto"/>
            </w:pPr>
            <w:r>
              <w:rPr>
                <w:sz w:val="22"/>
              </w:rPr>
              <w:t>Blynk (free tier)</w:t>
            </w:r>
          </w:p>
        </w:tc>
        <w:tc>
          <w:tcPr>
            <w:tcW w:w="2769" w:type="dxa"/>
          </w:tcPr>
          <w:p w14:paraId="6DB78617" w14:textId="77777777" w:rsidR="00C618CE" w:rsidRDefault="00D158F8">
            <w:pPr>
              <w:spacing w:line="240" w:lineRule="auto"/>
            </w:pPr>
            <w:r>
              <w:rPr>
                <w:sz w:val="22"/>
              </w:rPr>
              <w:t>R</w:t>
            </w:r>
            <w:r>
              <w:rPr>
                <w:sz w:val="22"/>
              </w:rPr>
              <w:t>emote monitoring of severity, usage and alerts</w:t>
            </w:r>
          </w:p>
        </w:tc>
      </w:tr>
    </w:tbl>
    <w:p w14:paraId="7D81061B" w14:textId="77777777" w:rsidR="00C618CE" w:rsidRDefault="00C618CE"/>
    <w:p w14:paraId="59D42B40" w14:textId="77777777" w:rsidR="00C618CE" w:rsidRDefault="00D158F8">
      <w:pPr>
        <w:pStyle w:val="Heading2"/>
      </w:pPr>
      <w:bookmarkStart w:id="35" w:name="_Toc243240875"/>
      <w:r>
        <w:rPr>
          <w:rFonts w:ascii="Times New Roman" w:hAnsi="Times New Roman"/>
        </w:rPr>
        <w:t>3.7 ASSUMPTIONS AND CONSTRAINTS</w:t>
      </w:r>
      <w:bookmarkEnd w:id="35"/>
    </w:p>
    <w:p w14:paraId="3B8C1064" w14:textId="77777777" w:rsidR="00C618CE" w:rsidRDefault="00D158F8">
      <w:r>
        <w:t xml:space="preserve">The system assumes a working WiFi connection (a mobile hotspot or a field router) is available so the ESP32-CAM can reach the cloud inference server; this is a known </w:t>
      </w:r>
      <w:r>
        <w:t xml:space="preserve">constraint of the cloud based design and is discussed again as a limitation in Chapter 9. The default dosing constants, an application rate (A) of 500 L/ha and a hill density (d) of 25 hills per square metre, and the design flow rate (Qs) of 3.5 mL/s, are </w:t>
      </w:r>
      <w:r>
        <w:t>taken from the hardware plan as starting values; the flow rate in particular is meant to be replaced by a measured value once the pump and solenoid are calibrated on the built prototype (Chapter 5, Chapter 8). The six leaf classes used by the model (Chapte</w:t>
      </w:r>
      <w:r>
        <w:t>r 4) are the classes the training data provides; other paddy diseases that are not in the training data are outside the current scope.</w:t>
      </w:r>
    </w:p>
    <w:p w14:paraId="075D9384" w14:textId="77777777" w:rsidR="00C618CE" w:rsidRDefault="00D158F8">
      <w:r>
        <w:br w:type="page"/>
      </w:r>
    </w:p>
    <w:p w14:paraId="2BF0D17F" w14:textId="77777777" w:rsidR="00C618CE" w:rsidRDefault="00D158F8">
      <w:pPr>
        <w:pStyle w:val="Heading1"/>
        <w:spacing w:after="120"/>
      </w:pPr>
      <w:bookmarkStart w:id="36" w:name="_Toc243240876"/>
      <w:r>
        <w:rPr>
          <w:rFonts w:ascii="Times New Roman" w:hAnsi="Times New Roman"/>
          <w:sz w:val="24"/>
        </w:rPr>
        <w:lastRenderedPageBreak/>
        <w:t>CHAPTER 4</w:t>
      </w:r>
      <w:bookmarkEnd w:id="36"/>
    </w:p>
    <w:p w14:paraId="50A1C4DC" w14:textId="77777777" w:rsidR="00C618CE" w:rsidRDefault="00D158F8">
      <w:pPr>
        <w:pStyle w:val="Heading1"/>
      </w:pPr>
      <w:bookmarkStart w:id="37" w:name="_Toc243240877"/>
      <w:r>
        <w:rPr>
          <w:rFonts w:ascii="Times New Roman" w:hAnsi="Times New Roman"/>
        </w:rPr>
        <w:t>SYSTEM DESIGN AND METHODOLOGY</w:t>
      </w:r>
      <w:bookmarkEnd w:id="37"/>
    </w:p>
    <w:p w14:paraId="690A0FF3" w14:textId="77777777" w:rsidR="00C618CE" w:rsidRDefault="00D158F8">
      <w:pPr>
        <w:pStyle w:val="Heading2"/>
      </w:pPr>
      <w:bookmarkStart w:id="38" w:name="_Toc243240878"/>
      <w:r>
        <w:rPr>
          <w:rFonts w:ascii="Times New Roman" w:hAnsi="Times New Roman"/>
        </w:rPr>
        <w:t>4.1 SYSTEM ARCHITECTURE</w:t>
      </w:r>
      <w:bookmarkEnd w:id="38"/>
    </w:p>
    <w:p w14:paraId="4212C9EC" w14:textId="77777777" w:rsidR="00C618CE" w:rsidRDefault="00D158F8">
      <w:r>
        <w:t>The system has five stages that run one after another f</w:t>
      </w:r>
      <w:r>
        <w:t xml:space="preserve">or every spray decision: image capture, disease classification, severity segmentation, dose and timing calculation, and spray actuation. Figure 4.1 shows these stages as a block diagram, and Figure 4.2 shows the same cycle as a flowchart with the decision </w:t>
      </w:r>
      <w:r>
        <w:t>points made explicit.</w:t>
      </w:r>
    </w:p>
    <w:p w14:paraId="65D94B1C" w14:textId="77777777" w:rsidR="00C618CE" w:rsidRDefault="00D158F8">
      <w:pPr>
        <w:keepNext/>
        <w:jc w:val="center"/>
      </w:pPr>
      <w:r>
        <w:rPr>
          <w:noProof/>
          <w:lang w:val="en-IN" w:eastAsia="en-IN"/>
        </w:rPr>
        <w:drawing>
          <wp:inline distT="0" distB="0" distL="0" distR="0">
            <wp:extent cx="5274000" cy="4679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ock_diagram.png"/>
                    <pic:cNvPicPr/>
                  </pic:nvPicPr>
                  <pic:blipFill>
                    <a:blip r:embed="rId14"/>
                    <a:stretch>
                      <a:fillRect/>
                    </a:stretch>
                  </pic:blipFill>
                  <pic:spPr>
                    <a:xfrm>
                      <a:off x="0" y="0"/>
                      <a:ext cx="5274000" cy="4679531"/>
                    </a:xfrm>
                    <a:prstGeom prst="rect">
                      <a:avLst/>
                    </a:prstGeom>
                  </pic:spPr>
                </pic:pic>
              </a:graphicData>
            </a:graphic>
          </wp:inline>
        </w:drawing>
      </w:r>
    </w:p>
    <w:p w14:paraId="5C234BFC" w14:textId="77777777" w:rsidR="00C618CE" w:rsidRDefault="00D158F8">
      <w:pPr>
        <w:pStyle w:val="FigCaption"/>
      </w:pPr>
      <w:bookmarkStart w:id="39" w:name="_Toc243240983"/>
      <w:r>
        <w:t>Figure 4.1: System block diagram showing the five stages of one spray cycle.</w:t>
      </w:r>
      <w:bookmarkEnd w:id="39"/>
    </w:p>
    <w:p w14:paraId="5126E214" w14:textId="77777777" w:rsidR="00C618CE" w:rsidRDefault="00D158F8">
      <w:pPr>
        <w:keepNext/>
        <w:jc w:val="center"/>
      </w:pPr>
      <w:r>
        <w:rPr>
          <w:noProof/>
          <w:lang w:val="en-IN" w:eastAsia="en-IN"/>
        </w:rPr>
        <w:lastRenderedPageBreak/>
        <w:drawing>
          <wp:inline distT="0" distB="0" distL="0" distR="0">
            <wp:extent cx="5141659" cy="70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ycle_flowchart.png"/>
                    <pic:cNvPicPr/>
                  </pic:nvPicPr>
                  <pic:blipFill>
                    <a:blip r:embed="rId15"/>
                    <a:stretch>
                      <a:fillRect/>
                    </a:stretch>
                  </pic:blipFill>
                  <pic:spPr>
                    <a:xfrm>
                      <a:off x="0" y="0"/>
                      <a:ext cx="5141659" cy="7020000"/>
                    </a:xfrm>
                    <a:prstGeom prst="rect">
                      <a:avLst/>
                    </a:prstGeom>
                  </pic:spPr>
                </pic:pic>
              </a:graphicData>
            </a:graphic>
          </wp:inline>
        </w:drawing>
      </w:r>
    </w:p>
    <w:p w14:paraId="5BBC09CE" w14:textId="77777777" w:rsidR="00C618CE" w:rsidRDefault="00D158F8">
      <w:pPr>
        <w:pStyle w:val="FigCaption"/>
      </w:pPr>
      <w:bookmarkStart w:id="40" w:name="_Toc243240984"/>
      <w:r>
        <w:t>Figure 4.2: Flowchart of one complete spray decision cycle, from trigger to valve actuation.</w:t>
      </w:r>
      <w:bookmarkEnd w:id="40"/>
    </w:p>
    <w:p w14:paraId="57D11D4B" w14:textId="77777777" w:rsidR="00C618CE" w:rsidRDefault="00D158F8">
      <w:r>
        <w:t>Figure 4.3 shows the same system as layers: the sensing laye</w:t>
      </w:r>
      <w:r>
        <w:t>r (camera and trigger), the processing layer (CNN classifier, segmentation model, dose logic, all running on the cloud server), the communication layer (WiFi, HTTP, serial link, Blynk), and the actuation layer (relay, solenoid valve, pump, nozzle).</w:t>
      </w:r>
    </w:p>
    <w:p w14:paraId="0C5DB0F3" w14:textId="77777777" w:rsidR="00C618CE" w:rsidRDefault="00D158F8">
      <w:pPr>
        <w:keepNext/>
        <w:jc w:val="center"/>
      </w:pPr>
      <w:r>
        <w:rPr>
          <w:noProof/>
          <w:lang w:val="en-IN" w:eastAsia="en-IN"/>
        </w:rPr>
        <w:lastRenderedPageBreak/>
        <w:drawing>
          <wp:inline distT="0" distB="0" distL="0" distR="0">
            <wp:extent cx="5274000" cy="5398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yered_architecture.png"/>
                    <pic:cNvPicPr/>
                  </pic:nvPicPr>
                  <pic:blipFill>
                    <a:blip r:embed="rId16"/>
                    <a:stretch>
                      <a:fillRect/>
                    </a:stretch>
                  </pic:blipFill>
                  <pic:spPr>
                    <a:xfrm>
                      <a:off x="0" y="0"/>
                      <a:ext cx="5274000" cy="5398990"/>
                    </a:xfrm>
                    <a:prstGeom prst="rect">
                      <a:avLst/>
                    </a:prstGeom>
                  </pic:spPr>
                </pic:pic>
              </a:graphicData>
            </a:graphic>
          </wp:inline>
        </w:drawing>
      </w:r>
    </w:p>
    <w:p w14:paraId="015A0092" w14:textId="77777777" w:rsidR="00C618CE" w:rsidRDefault="00D158F8">
      <w:pPr>
        <w:pStyle w:val="FigCaption"/>
      </w:pPr>
      <w:bookmarkStart w:id="41" w:name="_Toc243240985"/>
      <w:r>
        <w:t>Figur</w:t>
      </w:r>
      <w:r>
        <w:t>e 4.3: Layered view of the system: sensing, processing, communication and actuation.</w:t>
      </w:r>
      <w:bookmarkEnd w:id="41"/>
    </w:p>
    <w:p w14:paraId="74D48D8B" w14:textId="77777777" w:rsidR="00C618CE" w:rsidRDefault="00D158F8">
      <w:pPr>
        <w:pStyle w:val="Heading2"/>
      </w:pPr>
      <w:bookmarkStart w:id="42" w:name="_Toc243240879"/>
      <w:r>
        <w:rPr>
          <w:rFonts w:ascii="Times New Roman" w:hAnsi="Times New Roman"/>
        </w:rPr>
        <w:t>4.2 ONE SPRAY CYCLE, STEP BY STEP</w:t>
      </w:r>
      <w:bookmarkEnd w:id="42"/>
    </w:p>
    <w:p w14:paraId="194709A8" w14:textId="77777777" w:rsidR="00C618CE" w:rsidRDefault="00D158F8">
      <w:pPr>
        <w:ind w:left="510"/>
      </w:pPr>
      <w:r>
        <w:t>1. A trigger starts the cycle: a push button on the ESP32-CAM, a timer, or a remote command from the Blynk dashboard.</w:t>
      </w:r>
    </w:p>
    <w:p w14:paraId="554A304C" w14:textId="77777777" w:rsidR="00C618CE" w:rsidRDefault="00D158F8">
      <w:pPr>
        <w:ind w:left="510"/>
      </w:pPr>
      <w:r>
        <w:t>2. The ESP32-CAM ca</w:t>
      </w:r>
      <w:r>
        <w:t>ptures a 640 by 480 pixel JPEG image through its OV2640 sensor.</w:t>
      </w:r>
    </w:p>
    <w:p w14:paraId="1A2BAB47" w14:textId="77777777" w:rsidR="00C618CE" w:rsidRDefault="00D158F8">
      <w:pPr>
        <w:ind w:left="510"/>
      </w:pPr>
      <w:r>
        <w:t xml:space="preserve">3. The ESP32-CAM sends the JPEG over WiFi as an HTTP POST request to the Flask </w:t>
      </w:r>
      <w:r>
        <w:rPr>
          <w:rFonts w:ascii="Courier New" w:hAnsi="Courier New"/>
          <w:sz w:val="22"/>
        </w:rPr>
        <w:t>/predict</w:t>
      </w:r>
      <w:r>
        <w:t xml:space="preserve"> endpoint running on the cloud server.</w:t>
      </w:r>
    </w:p>
    <w:p w14:paraId="18568A34" w14:textId="77777777" w:rsidR="00C618CE" w:rsidRDefault="00D158F8">
      <w:pPr>
        <w:ind w:left="510"/>
      </w:pPr>
      <w:r>
        <w:t xml:space="preserve">4. The server runs the EfficientNetV2-B0 classifier on the image </w:t>
      </w:r>
      <w:r>
        <w:t>and returns the predicted disease class and a confidence score.</w:t>
      </w:r>
    </w:p>
    <w:p w14:paraId="4B00A456" w14:textId="77777777" w:rsidR="00C618CE" w:rsidRDefault="00D158F8">
      <w:pPr>
        <w:ind w:left="510"/>
      </w:pPr>
      <w:r>
        <w:lastRenderedPageBreak/>
        <w:t>5. The server runs the U-Net segmentation model (or, if that model cannot be loaded, a classical colour based method) to find the diseased pixels and the leaf pixels, and computes the severity</w:t>
      </w:r>
      <w:r>
        <w:t xml:space="preserve"> percentage.</w:t>
      </w:r>
    </w:p>
    <w:p w14:paraId="72AD60F7" w14:textId="77777777" w:rsidR="00C618CE" w:rsidRDefault="00D158F8">
      <w:pPr>
        <w:ind w:left="510"/>
      </w:pPr>
      <w:r>
        <w:t>6. The server maps the severity percentage to a category and a base coefficient, scales the coefficient by a disease specific factor to get the effective coefficient, and computes the chemical dose per hill and the valve open time.</w:t>
      </w:r>
    </w:p>
    <w:p w14:paraId="006DC8E3" w14:textId="77777777" w:rsidR="00C618CE" w:rsidRDefault="00D158F8">
      <w:pPr>
        <w:ind w:left="510"/>
      </w:pPr>
      <w:r>
        <w:t>7. The serv</w:t>
      </w:r>
      <w:r>
        <w:t>er returns a JSON response with all of the above fields to the ESP32-CAM.</w:t>
      </w:r>
    </w:p>
    <w:p w14:paraId="0EC06856" w14:textId="77777777" w:rsidR="00C618CE" w:rsidRDefault="00D158F8">
      <w:pPr>
        <w:ind w:left="510"/>
      </w:pPr>
      <w:r>
        <w:t>8. The ESP32-CAM maps the category to a single digit code (0 for Healthy, 1 for Low, 2 for Medium, 3 for High) and sends that digit over a serial link to the Arduino Nano. At the sam</w:t>
      </w:r>
      <w:r>
        <w:t>e time it updates the Blynk dashboard and lights the matching status LED.</w:t>
      </w:r>
    </w:p>
    <w:p w14:paraId="066F63BE" w14:textId="77777777" w:rsidR="00C618CE" w:rsidRDefault="00D158F8">
      <w:pPr>
        <w:ind w:left="510"/>
      </w:pPr>
      <w:r>
        <w:t>9. The Arduino Nano looks up (or, in the full design, recomputes) the valve open time for the received code, and drives the relay, which switches the 12 V solenoid valve open for tha</w:t>
      </w:r>
      <w:r>
        <w:t>t duration. A code of 0 (Healthy) results in no actuation at all.</w:t>
      </w:r>
    </w:p>
    <w:p w14:paraId="7A522D59" w14:textId="77777777" w:rsidR="00C618CE" w:rsidRDefault="00D158F8">
      <w:pPr>
        <w:ind w:left="510"/>
      </w:pPr>
      <w:r>
        <w:t>10. The system returns to waiting for the next trigger.</w:t>
      </w:r>
    </w:p>
    <w:p w14:paraId="3DA2B62A" w14:textId="77777777" w:rsidR="00C618CE" w:rsidRDefault="00D158F8">
      <w:pPr>
        <w:pStyle w:val="Heading2"/>
      </w:pPr>
      <w:bookmarkStart w:id="43" w:name="_Toc243240880"/>
      <w:r>
        <w:rPr>
          <w:rFonts w:ascii="Times New Roman" w:hAnsi="Times New Roman"/>
        </w:rPr>
        <w:t>4.3 DATASETS</w:t>
      </w:r>
      <w:bookmarkEnd w:id="43"/>
    </w:p>
    <w:p w14:paraId="26335109" w14:textId="77777777" w:rsidR="00C618CE" w:rsidRDefault="00D158F8">
      <w:r>
        <w:t xml:space="preserve">Two public datasets were combined to train the deployed six class classifier: an open rice leaf disease dataset from the </w:t>
      </w:r>
      <w:r>
        <w:t>UCI repository, contributing the Bacterial_Blight, Brown_Spot and Leaf_Smut classes (55 images in each of the two thin classes, see Chapter 9 for the exact test numbers), and an open rice disease dataset hosted on HuggingFace, contributing the Healthy (1,4</w:t>
      </w:r>
      <w:r>
        <w:t>88 images), Blast (977 images), Neck_Blast (1,000 images) and Brown_Spot (667 images, added to the UCI brown spot images) classes. Combining the two datasets gives six classes in total and removes a problem seen while training on the UCI set alone, where a</w:t>
      </w:r>
      <w:r>
        <w:t xml:space="preserve"> fully healthy leaf had no class of its own and could be wrongly pushed toward one of the three disease labels. Figure 4.4 shows the class distribution of the merged training set, and Figure 4.5 shows one real sample image from each of the available Capsto</w:t>
      </w:r>
      <w:r>
        <w:t>ne test folders.</w:t>
      </w:r>
    </w:p>
    <w:p w14:paraId="19B88FB4" w14:textId="77777777" w:rsidR="00C618CE" w:rsidRDefault="00D158F8">
      <w:pPr>
        <w:keepNext/>
        <w:jc w:val="center"/>
      </w:pPr>
      <w:r>
        <w:rPr>
          <w:noProof/>
          <w:lang w:val="en-IN" w:eastAsia="en-IN"/>
        </w:rPr>
        <w:lastRenderedPageBreak/>
        <w:drawing>
          <wp:inline distT="0" distB="0" distL="0" distR="0">
            <wp:extent cx="5274000" cy="28782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istribution.png"/>
                    <pic:cNvPicPr/>
                  </pic:nvPicPr>
                  <pic:blipFill>
                    <a:blip r:embed="rId17"/>
                    <a:stretch>
                      <a:fillRect/>
                    </a:stretch>
                  </pic:blipFill>
                  <pic:spPr>
                    <a:xfrm>
                      <a:off x="0" y="0"/>
                      <a:ext cx="5274000" cy="2878239"/>
                    </a:xfrm>
                    <a:prstGeom prst="rect">
                      <a:avLst/>
                    </a:prstGeom>
                  </pic:spPr>
                </pic:pic>
              </a:graphicData>
            </a:graphic>
          </wp:inline>
        </w:drawing>
      </w:r>
    </w:p>
    <w:p w14:paraId="586DA02A" w14:textId="77777777" w:rsidR="00C618CE" w:rsidRDefault="00D158F8">
      <w:pPr>
        <w:pStyle w:val="FigCaption"/>
      </w:pPr>
      <w:bookmarkStart w:id="44" w:name="_Toc243240986"/>
      <w:r>
        <w:t>Figure 4.4: Class distribution of the merged six class training set.</w:t>
      </w:r>
      <w:bookmarkEnd w:id="44"/>
    </w:p>
    <w:p w14:paraId="00A658CF" w14:textId="77777777" w:rsidR="00C618CE" w:rsidRDefault="00D158F8">
      <w:pPr>
        <w:keepNext/>
        <w:jc w:val="center"/>
      </w:pPr>
      <w:r>
        <w:rPr>
          <w:noProof/>
          <w:lang w:val="en-IN" w:eastAsia="en-IN"/>
        </w:rPr>
        <w:lastRenderedPageBreak/>
        <w:drawing>
          <wp:inline distT="0" distB="0" distL="0" distR="0">
            <wp:extent cx="3899070" cy="70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s_montage.png"/>
                    <pic:cNvPicPr/>
                  </pic:nvPicPr>
                  <pic:blipFill>
                    <a:blip r:embed="rId18"/>
                    <a:stretch>
                      <a:fillRect/>
                    </a:stretch>
                  </pic:blipFill>
                  <pic:spPr>
                    <a:xfrm>
                      <a:off x="0" y="0"/>
                      <a:ext cx="3899070" cy="7020000"/>
                    </a:xfrm>
                    <a:prstGeom prst="rect">
                      <a:avLst/>
                    </a:prstGeom>
                  </pic:spPr>
                </pic:pic>
              </a:graphicData>
            </a:graphic>
          </wp:inline>
        </w:drawing>
      </w:r>
    </w:p>
    <w:p w14:paraId="08A99FBF" w14:textId="77777777" w:rsidR="00C618CE" w:rsidRDefault="00D158F8">
      <w:pPr>
        <w:pStyle w:val="FigCaption"/>
      </w:pPr>
      <w:bookmarkStart w:id="45" w:name="_Toc243240987"/>
      <w:r>
        <w:t>Figure 4.5: Sample leaf images from the Capstone test set, one row per class.</w:t>
      </w:r>
      <w:bookmarkEnd w:id="45"/>
    </w:p>
    <w:p w14:paraId="6E620BBF" w14:textId="77777777" w:rsidR="00C618CE" w:rsidRDefault="00D158F8">
      <w:r>
        <w:t>The two thin classes, Bacterial_Blight and Leaf_Smut, have only 55 training images each,</w:t>
      </w:r>
      <w:r>
        <w:t xml:space="preserve"> far fewer than the other four classes. This imbalance is a known limitation of the merged dataset and is addressed with class weighting during training (Chapter 6) and discussed again in Chapter 9.</w:t>
      </w:r>
    </w:p>
    <w:p w14:paraId="42698DEB" w14:textId="77777777" w:rsidR="00C618CE" w:rsidRDefault="00D158F8">
      <w:r>
        <w:lastRenderedPageBreak/>
        <w:t>The lesion segmentation model is trained separately on Pl</w:t>
      </w:r>
      <w:r>
        <w:t>antSeg (Wei et al., 2024), a large, in the wild dataset of 11,400 diseased plant images and 8,000 healthy plant images with pixel level masks, downloaded from the open Zenodo record for this project. PlantSeg covers many crop species beyond paddy; using it</w:t>
      </w:r>
      <w:r>
        <w:t xml:space="preserve"> to train a general lesion segmenter, rather than training a paddy specific segmenter from scratch on a much smaller dataset, was a deliberate design choice given the limited amount of pixel level paddy lesion data available.</w:t>
      </w:r>
    </w:p>
    <w:p w14:paraId="6676456A" w14:textId="77777777" w:rsidR="00C618CE" w:rsidRDefault="00D158F8">
      <w:pPr>
        <w:pStyle w:val="Heading2"/>
      </w:pPr>
      <w:bookmarkStart w:id="46" w:name="_Toc243240881"/>
      <w:r>
        <w:rPr>
          <w:rFonts w:ascii="Times New Roman" w:hAnsi="Times New Roman"/>
        </w:rPr>
        <w:t>4.4 CLASSIFICATION MODEL</w:t>
      </w:r>
      <w:bookmarkEnd w:id="46"/>
    </w:p>
    <w:p w14:paraId="6251D390" w14:textId="77777777" w:rsidR="00C618CE" w:rsidRDefault="00D158F8">
      <w:r>
        <w:t>The d</w:t>
      </w:r>
      <w:r>
        <w:t>isease classifier is EfficientNetV2-B0, used with transfer learning: the backbone is initialised from ImageNet weights and then fine tuned on the merged six class rice dataset. EfficientNetV2-B0 was chosen over a larger backbone, such as a full sized ResNe</w:t>
      </w:r>
      <w:r>
        <w:t>t or VGG network, because it reaches competitive accuracy with far fewer parameters, which keeps inference fast enough for the cloud hosted, real time use case this project needs (consistent with the lightweight backbone choices reported by Sethy et al., 2</w:t>
      </w:r>
      <w:r>
        <w:t>020, and Rahman et al., 2020, in Chapter 2). Figure 4.6 shows the classifier's architecture at a high level: an input image resized to the network's expected size, the EfficientNetV2-B0 backbone, and a final dense softmax layer with six outputs, one per cl</w:t>
      </w:r>
      <w:r>
        <w:t>ass.</w:t>
      </w:r>
    </w:p>
    <w:p w14:paraId="782E3644" w14:textId="77777777" w:rsidR="00C618CE" w:rsidRDefault="00D158F8">
      <w:pPr>
        <w:keepNext/>
        <w:jc w:val="center"/>
      </w:pPr>
      <w:r>
        <w:rPr>
          <w:noProof/>
          <w:lang w:val="en-IN" w:eastAsia="en-IN"/>
        </w:rPr>
        <w:drawing>
          <wp:inline distT="0" distB="0" distL="0" distR="0">
            <wp:extent cx="5274000" cy="32375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ifier_architecture.png"/>
                    <pic:cNvPicPr/>
                  </pic:nvPicPr>
                  <pic:blipFill>
                    <a:blip r:embed="rId19"/>
                    <a:stretch>
                      <a:fillRect/>
                    </a:stretch>
                  </pic:blipFill>
                  <pic:spPr>
                    <a:xfrm>
                      <a:off x="0" y="0"/>
                      <a:ext cx="5274000" cy="3237565"/>
                    </a:xfrm>
                    <a:prstGeom prst="rect">
                      <a:avLst/>
                    </a:prstGeom>
                  </pic:spPr>
                </pic:pic>
              </a:graphicData>
            </a:graphic>
          </wp:inline>
        </w:drawing>
      </w:r>
    </w:p>
    <w:p w14:paraId="1FE4D1AE" w14:textId="77777777" w:rsidR="00C618CE" w:rsidRDefault="00D158F8">
      <w:pPr>
        <w:pStyle w:val="FigCaption"/>
      </w:pPr>
      <w:bookmarkStart w:id="47" w:name="_Toc243240988"/>
      <w:r>
        <w:t>Figure 4.6: EfficientNetV2-B0 classifier architecture, input to six class softmax output.</w:t>
      </w:r>
      <w:bookmarkEnd w:id="47"/>
    </w:p>
    <w:p w14:paraId="284CC72B" w14:textId="77777777" w:rsidR="00C618CE" w:rsidRDefault="00D158F8">
      <w:r>
        <w:lastRenderedPageBreak/>
        <w:t>Training used class weighting to reduce the effect of the two thin classes on the loss function, and standard image augmentation (random rotation, flip and bri</w:t>
      </w:r>
      <w:r>
        <w:t>ghtness and contrast changes) to make the model more robust to the kind of variation seen in field photographs. Measured training and validation accuracy curves and the confusion matrices are presented with the numbers in Chapter 9.</w:t>
      </w:r>
    </w:p>
    <w:p w14:paraId="248196FD" w14:textId="77777777" w:rsidR="00C618CE" w:rsidRDefault="00D158F8">
      <w:pPr>
        <w:pStyle w:val="Heading2"/>
      </w:pPr>
      <w:bookmarkStart w:id="48" w:name="_Toc243240882"/>
      <w:r>
        <w:rPr>
          <w:rFonts w:ascii="Times New Roman" w:hAnsi="Times New Roman"/>
        </w:rPr>
        <w:t>4.5 SEVERITY ESTIMATION</w:t>
      </w:r>
      <w:bookmarkEnd w:id="48"/>
    </w:p>
    <w:p w14:paraId="1A8A1DA3" w14:textId="77777777" w:rsidR="00C618CE" w:rsidRDefault="00D158F8">
      <w:r>
        <w:t>Severity is measured, not estimated from the classifier's confidence. A segmentation model marks each pixel of the leaf image as leaf or background, and each leaf pixel as diseased or healthy. Severity is then</w:t>
      </w:r>
    </w:p>
    <w:p w14:paraId="3F9FB2C2" w14:textId="77777777" w:rsidR="00C618CE" w:rsidRDefault="00D158F8">
      <w:pPr>
        <w:pStyle w:val="CodeStyle"/>
      </w:pPr>
      <w:r>
        <w:rPr>
          <w:rFonts w:ascii="Courier New" w:hAnsi="Courier New"/>
        </w:rPr>
        <w:t>severity_percent = 100 * diseased_pixels / le</w:t>
      </w:r>
      <w:r>
        <w:rPr>
          <w:rFonts w:ascii="Courier New" w:hAnsi="Courier New"/>
        </w:rPr>
        <w:t>af_pixels</w:t>
      </w:r>
    </w:p>
    <w:p w14:paraId="6C998D52" w14:textId="77777777" w:rsidR="00C618CE" w:rsidRDefault="00D158F8">
      <w:r>
        <w:t xml:space="preserve">The segmentation step uses a U-Net architecture with a MobileNetV2 encoder, trained with a combined Dice and binary cross entropy loss, which is a common and effective loss choice for the heavily imbalanced, mostly healthy pixel masks typical of </w:t>
      </w:r>
      <w:r>
        <w:t>lesion segmentation. Figure 4.7 shows the severity pipeline from the input leaf image through to the severity percentage.</w:t>
      </w:r>
    </w:p>
    <w:p w14:paraId="59CF829E" w14:textId="77777777" w:rsidR="00C618CE" w:rsidRDefault="00D158F8">
      <w:pPr>
        <w:keepNext/>
        <w:jc w:val="center"/>
      </w:pPr>
      <w:r>
        <w:rPr>
          <w:noProof/>
          <w:lang w:val="en-IN" w:eastAsia="en-IN"/>
        </w:rPr>
        <w:drawing>
          <wp:inline distT="0" distB="0" distL="0" distR="0">
            <wp:extent cx="5274000" cy="3237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verity_pipeline.png"/>
                    <pic:cNvPicPr/>
                  </pic:nvPicPr>
                  <pic:blipFill>
                    <a:blip r:embed="rId20"/>
                    <a:stretch>
                      <a:fillRect/>
                    </a:stretch>
                  </pic:blipFill>
                  <pic:spPr>
                    <a:xfrm>
                      <a:off x="0" y="0"/>
                      <a:ext cx="5274000" cy="3237565"/>
                    </a:xfrm>
                    <a:prstGeom prst="rect">
                      <a:avLst/>
                    </a:prstGeom>
                  </pic:spPr>
                </pic:pic>
              </a:graphicData>
            </a:graphic>
          </wp:inline>
        </w:drawing>
      </w:r>
    </w:p>
    <w:p w14:paraId="08D2BCBF" w14:textId="77777777" w:rsidR="00C618CE" w:rsidRDefault="00D158F8">
      <w:pPr>
        <w:pStyle w:val="FigCaption"/>
      </w:pPr>
      <w:bookmarkStart w:id="49" w:name="_Toc243240989"/>
      <w:r>
        <w:t>Figure 4.7: Severity pipeline: leaf isolation, lesion segmentation, pixel counting, severity percentage.</w:t>
      </w:r>
      <w:bookmarkEnd w:id="49"/>
    </w:p>
    <w:p w14:paraId="179F9A98" w14:textId="77777777" w:rsidR="00C618CE" w:rsidRDefault="00D158F8">
      <w:r>
        <w:t>Before segmentation runs, t</w:t>
      </w:r>
      <w:r>
        <w:t xml:space="preserve">he leaf itself must be separated from the background, because a cluttered field photograph can otherwise have background pixels wrongly counted as leaf or as disease. Two methods are available for this leaf isolation step: </w:t>
      </w:r>
      <w:r>
        <w:lastRenderedPageBreak/>
        <w:t xml:space="preserve">MobileSAM, a lightweight version </w:t>
      </w:r>
      <w:r>
        <w:t>of the Segment Anything Model, run automatically or from a box the user drags over the leaf; and a free form polygon, drawn by the user tracing the leaf outline by hand, used when the automatic method fails on a difficult background. If the trained segment</w:t>
      </w:r>
      <w:r>
        <w:t>ation model itself cannot be loaded, the system falls back to a classical colour based threshold method for finding diseased pixels, so that a severity number is still produced (NFR5 in Chapter 3).</w:t>
      </w:r>
    </w:p>
    <w:p w14:paraId="60FA7D54" w14:textId="77777777" w:rsidR="00C618CE" w:rsidRDefault="00D158F8">
      <w:pPr>
        <w:pStyle w:val="Heading2"/>
      </w:pPr>
      <w:bookmarkStart w:id="50" w:name="_Toc243240883"/>
      <w:r>
        <w:rPr>
          <w:rFonts w:ascii="Times New Roman" w:hAnsi="Times New Roman"/>
        </w:rPr>
        <w:t>4.6 DOSE AND SPRAY TIME EQUATIONS</w:t>
      </w:r>
      <w:bookmarkEnd w:id="50"/>
    </w:p>
    <w:p w14:paraId="04A6DDA1" w14:textId="77777777" w:rsidR="00C618CE" w:rsidRDefault="00D158F8">
      <w:r>
        <w:t xml:space="preserve">Severity maps to one of </w:t>
      </w:r>
      <w:r>
        <w:t>four categories using fixed thresholds, each with a base reduction coefficient, as implemented in the deployed severity module:</w:t>
      </w:r>
    </w:p>
    <w:p w14:paraId="1091225D" w14:textId="77777777" w:rsidR="00C618CE" w:rsidRDefault="00D158F8">
      <w:pPr>
        <w:pStyle w:val="TableCaption"/>
      </w:pPr>
      <w:bookmarkStart w:id="51" w:name="_Toc243240961"/>
      <w:r>
        <w:t>Table 4.1: Severity category thresholds and base coefficients, as implemented.</w:t>
      </w:r>
      <w:bookmarkEnd w:id="5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C618CE" w14:paraId="2910E7EB" w14:textId="77777777">
        <w:trPr>
          <w:jc w:val="center"/>
        </w:trPr>
        <w:tc>
          <w:tcPr>
            <w:tcW w:w="2769" w:type="dxa"/>
          </w:tcPr>
          <w:p w14:paraId="2ADFF818" w14:textId="77777777" w:rsidR="00C618CE" w:rsidRDefault="00D158F8">
            <w:pPr>
              <w:spacing w:line="240" w:lineRule="auto"/>
            </w:pPr>
            <w:r>
              <w:rPr>
                <w:b/>
                <w:sz w:val="22"/>
              </w:rPr>
              <w:t>Severity S (percent)</w:t>
            </w:r>
          </w:p>
        </w:tc>
        <w:tc>
          <w:tcPr>
            <w:tcW w:w="2769" w:type="dxa"/>
          </w:tcPr>
          <w:p w14:paraId="6D3D6DEF" w14:textId="77777777" w:rsidR="00C618CE" w:rsidRDefault="00D158F8">
            <w:pPr>
              <w:spacing w:line="240" w:lineRule="auto"/>
            </w:pPr>
            <w:r>
              <w:rPr>
                <w:b/>
                <w:sz w:val="22"/>
              </w:rPr>
              <w:t>Category</w:t>
            </w:r>
          </w:p>
        </w:tc>
        <w:tc>
          <w:tcPr>
            <w:tcW w:w="2769" w:type="dxa"/>
          </w:tcPr>
          <w:p w14:paraId="68AF5305" w14:textId="77777777" w:rsidR="00C618CE" w:rsidRDefault="00D158F8">
            <w:pPr>
              <w:spacing w:line="240" w:lineRule="auto"/>
            </w:pPr>
            <w:r>
              <w:rPr>
                <w:b/>
                <w:sz w:val="22"/>
              </w:rPr>
              <w:t>Base coefficient (C</w:t>
            </w:r>
            <w:r>
              <w:rPr>
                <w:b/>
                <w:sz w:val="22"/>
              </w:rPr>
              <w:t>_base)</w:t>
            </w:r>
          </w:p>
        </w:tc>
      </w:tr>
      <w:tr w:rsidR="00C618CE" w14:paraId="1EBE0536" w14:textId="77777777">
        <w:trPr>
          <w:jc w:val="center"/>
        </w:trPr>
        <w:tc>
          <w:tcPr>
            <w:tcW w:w="2769" w:type="dxa"/>
          </w:tcPr>
          <w:p w14:paraId="089DFAF1" w14:textId="77777777" w:rsidR="00C618CE" w:rsidRDefault="00D158F8">
            <w:pPr>
              <w:spacing w:line="240" w:lineRule="auto"/>
            </w:pPr>
            <w:r>
              <w:rPr>
                <w:sz w:val="22"/>
              </w:rPr>
              <w:t>0 (classifier predicts Healthy), or measured severity below the 1.5 percent floor</w:t>
            </w:r>
          </w:p>
        </w:tc>
        <w:tc>
          <w:tcPr>
            <w:tcW w:w="2769" w:type="dxa"/>
          </w:tcPr>
          <w:p w14:paraId="2FB0977D" w14:textId="77777777" w:rsidR="00C618CE" w:rsidRDefault="00D158F8">
            <w:pPr>
              <w:spacing w:line="240" w:lineRule="auto"/>
            </w:pPr>
            <w:r>
              <w:rPr>
                <w:sz w:val="22"/>
              </w:rPr>
              <w:t>Healthy</w:t>
            </w:r>
          </w:p>
        </w:tc>
        <w:tc>
          <w:tcPr>
            <w:tcW w:w="2769" w:type="dxa"/>
          </w:tcPr>
          <w:p w14:paraId="24B06922" w14:textId="77777777" w:rsidR="00C618CE" w:rsidRDefault="00D158F8">
            <w:pPr>
              <w:spacing w:line="240" w:lineRule="auto"/>
            </w:pPr>
            <w:r>
              <w:rPr>
                <w:sz w:val="22"/>
              </w:rPr>
              <w:t>0.00</w:t>
            </w:r>
          </w:p>
        </w:tc>
      </w:tr>
      <w:tr w:rsidR="00C618CE" w14:paraId="14B2EC04" w14:textId="77777777">
        <w:trPr>
          <w:jc w:val="center"/>
        </w:trPr>
        <w:tc>
          <w:tcPr>
            <w:tcW w:w="2769" w:type="dxa"/>
          </w:tcPr>
          <w:p w14:paraId="7ADAA382" w14:textId="77777777" w:rsidR="00C618CE" w:rsidRDefault="00D158F8">
            <w:pPr>
              <w:spacing w:line="240" w:lineRule="auto"/>
            </w:pPr>
            <w:r>
              <w:rPr>
                <w:sz w:val="22"/>
              </w:rPr>
              <w:t>0.1 to 5.0</w:t>
            </w:r>
          </w:p>
        </w:tc>
        <w:tc>
          <w:tcPr>
            <w:tcW w:w="2769" w:type="dxa"/>
          </w:tcPr>
          <w:p w14:paraId="30BFA997" w14:textId="77777777" w:rsidR="00C618CE" w:rsidRDefault="00D158F8">
            <w:pPr>
              <w:spacing w:line="240" w:lineRule="auto"/>
            </w:pPr>
            <w:r>
              <w:rPr>
                <w:sz w:val="22"/>
              </w:rPr>
              <w:t>Low</w:t>
            </w:r>
          </w:p>
        </w:tc>
        <w:tc>
          <w:tcPr>
            <w:tcW w:w="2769" w:type="dxa"/>
          </w:tcPr>
          <w:p w14:paraId="43D9C6F8" w14:textId="77777777" w:rsidR="00C618CE" w:rsidRDefault="00D158F8">
            <w:pPr>
              <w:spacing w:line="240" w:lineRule="auto"/>
            </w:pPr>
            <w:r>
              <w:rPr>
                <w:sz w:val="22"/>
              </w:rPr>
              <w:t>0.30</w:t>
            </w:r>
          </w:p>
        </w:tc>
      </w:tr>
      <w:tr w:rsidR="00C618CE" w14:paraId="178085AC" w14:textId="77777777">
        <w:trPr>
          <w:jc w:val="center"/>
        </w:trPr>
        <w:tc>
          <w:tcPr>
            <w:tcW w:w="2769" w:type="dxa"/>
          </w:tcPr>
          <w:p w14:paraId="2F1519B7" w14:textId="77777777" w:rsidR="00C618CE" w:rsidRDefault="00D158F8">
            <w:pPr>
              <w:spacing w:line="240" w:lineRule="auto"/>
            </w:pPr>
            <w:r>
              <w:rPr>
                <w:sz w:val="22"/>
              </w:rPr>
              <w:t>5.1 to 20.0</w:t>
            </w:r>
          </w:p>
        </w:tc>
        <w:tc>
          <w:tcPr>
            <w:tcW w:w="2769" w:type="dxa"/>
          </w:tcPr>
          <w:p w14:paraId="5788472A" w14:textId="77777777" w:rsidR="00C618CE" w:rsidRDefault="00D158F8">
            <w:pPr>
              <w:spacing w:line="240" w:lineRule="auto"/>
            </w:pPr>
            <w:r>
              <w:rPr>
                <w:sz w:val="22"/>
              </w:rPr>
              <w:t>Medium</w:t>
            </w:r>
          </w:p>
        </w:tc>
        <w:tc>
          <w:tcPr>
            <w:tcW w:w="2769" w:type="dxa"/>
          </w:tcPr>
          <w:p w14:paraId="221EED40" w14:textId="77777777" w:rsidR="00C618CE" w:rsidRDefault="00D158F8">
            <w:pPr>
              <w:spacing w:line="240" w:lineRule="auto"/>
            </w:pPr>
            <w:r>
              <w:rPr>
                <w:sz w:val="22"/>
              </w:rPr>
              <w:t>0.55</w:t>
            </w:r>
          </w:p>
        </w:tc>
      </w:tr>
      <w:tr w:rsidR="00C618CE" w14:paraId="7722A9B4" w14:textId="77777777">
        <w:trPr>
          <w:jc w:val="center"/>
        </w:trPr>
        <w:tc>
          <w:tcPr>
            <w:tcW w:w="2769" w:type="dxa"/>
          </w:tcPr>
          <w:p w14:paraId="3894CDA9" w14:textId="77777777" w:rsidR="00C618CE" w:rsidRDefault="00D158F8">
            <w:pPr>
              <w:spacing w:line="240" w:lineRule="auto"/>
            </w:pPr>
            <w:r>
              <w:rPr>
                <w:sz w:val="22"/>
              </w:rPr>
              <w:t>above 20.0</w:t>
            </w:r>
          </w:p>
        </w:tc>
        <w:tc>
          <w:tcPr>
            <w:tcW w:w="2769" w:type="dxa"/>
          </w:tcPr>
          <w:p w14:paraId="3FA28C62" w14:textId="77777777" w:rsidR="00C618CE" w:rsidRDefault="00D158F8">
            <w:pPr>
              <w:spacing w:line="240" w:lineRule="auto"/>
            </w:pPr>
            <w:r>
              <w:rPr>
                <w:sz w:val="22"/>
              </w:rPr>
              <w:t>High</w:t>
            </w:r>
          </w:p>
        </w:tc>
        <w:tc>
          <w:tcPr>
            <w:tcW w:w="2769" w:type="dxa"/>
          </w:tcPr>
          <w:p w14:paraId="59F06A16" w14:textId="77777777" w:rsidR="00C618CE" w:rsidRDefault="00D158F8">
            <w:pPr>
              <w:spacing w:line="240" w:lineRule="auto"/>
            </w:pPr>
            <w:r>
              <w:rPr>
                <w:sz w:val="22"/>
              </w:rPr>
              <w:t>0.80</w:t>
            </w:r>
          </w:p>
        </w:tc>
      </w:tr>
    </w:tbl>
    <w:p w14:paraId="07D544D2" w14:textId="77777777" w:rsidR="00C618CE" w:rsidRDefault="00C618CE"/>
    <w:p w14:paraId="1BBDEB75" w14:textId="77777777" w:rsidR="00C618CE" w:rsidRDefault="00D158F8">
      <w:r>
        <w:t xml:space="preserve">The base coefficient is then scaled by a factor that depends on the diagnosed </w:t>
      </w:r>
      <w:r>
        <w:t>disease, because some diseases are treated as needing a proportionally higher dose at the same severity level:</w:t>
      </w:r>
    </w:p>
    <w:p w14:paraId="5FFE9FB3" w14:textId="77777777" w:rsidR="00C618CE" w:rsidRDefault="00D158F8">
      <w:pPr>
        <w:pStyle w:val="TableCaption"/>
      </w:pPr>
      <w:bookmarkStart w:id="52" w:name="_Toc243240962"/>
      <w:r>
        <w:t>Table 4.2: Per disease scaling factor applied to the base coefficient.</w:t>
      </w:r>
      <w:bookmarkEnd w:id="5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C618CE" w14:paraId="6FE31746" w14:textId="77777777">
        <w:trPr>
          <w:jc w:val="center"/>
        </w:trPr>
        <w:tc>
          <w:tcPr>
            <w:tcW w:w="4153" w:type="dxa"/>
          </w:tcPr>
          <w:p w14:paraId="464178B5" w14:textId="77777777" w:rsidR="00C618CE" w:rsidRDefault="00D158F8">
            <w:pPr>
              <w:spacing w:line="240" w:lineRule="auto"/>
            </w:pPr>
            <w:r>
              <w:rPr>
                <w:b/>
                <w:sz w:val="22"/>
              </w:rPr>
              <w:t>Disease</w:t>
            </w:r>
          </w:p>
        </w:tc>
        <w:tc>
          <w:tcPr>
            <w:tcW w:w="4153" w:type="dxa"/>
          </w:tcPr>
          <w:p w14:paraId="58C09A0F" w14:textId="77777777" w:rsidR="00C618CE" w:rsidRDefault="00D158F8">
            <w:pPr>
              <w:spacing w:line="240" w:lineRule="auto"/>
            </w:pPr>
            <w:r>
              <w:rPr>
                <w:b/>
                <w:sz w:val="22"/>
              </w:rPr>
              <w:t>Factor</w:t>
            </w:r>
          </w:p>
        </w:tc>
      </w:tr>
      <w:tr w:rsidR="00C618CE" w14:paraId="3C24244E" w14:textId="77777777">
        <w:trPr>
          <w:jc w:val="center"/>
        </w:trPr>
        <w:tc>
          <w:tcPr>
            <w:tcW w:w="4153" w:type="dxa"/>
          </w:tcPr>
          <w:p w14:paraId="7600D2DC" w14:textId="77777777" w:rsidR="00C618CE" w:rsidRDefault="00D158F8">
            <w:pPr>
              <w:spacing w:line="240" w:lineRule="auto"/>
            </w:pPr>
            <w:r>
              <w:rPr>
                <w:sz w:val="22"/>
              </w:rPr>
              <w:t>Healthy</w:t>
            </w:r>
          </w:p>
        </w:tc>
        <w:tc>
          <w:tcPr>
            <w:tcW w:w="4153" w:type="dxa"/>
          </w:tcPr>
          <w:p w14:paraId="18A63AA2" w14:textId="77777777" w:rsidR="00C618CE" w:rsidRDefault="00D158F8">
            <w:pPr>
              <w:spacing w:line="240" w:lineRule="auto"/>
            </w:pPr>
            <w:r>
              <w:rPr>
                <w:sz w:val="22"/>
              </w:rPr>
              <w:t>0.00</w:t>
            </w:r>
          </w:p>
        </w:tc>
      </w:tr>
      <w:tr w:rsidR="00C618CE" w14:paraId="65235A20" w14:textId="77777777">
        <w:trPr>
          <w:jc w:val="center"/>
        </w:trPr>
        <w:tc>
          <w:tcPr>
            <w:tcW w:w="4153" w:type="dxa"/>
          </w:tcPr>
          <w:p w14:paraId="51919ACD" w14:textId="77777777" w:rsidR="00C618CE" w:rsidRDefault="00D158F8">
            <w:pPr>
              <w:spacing w:line="240" w:lineRule="auto"/>
            </w:pPr>
            <w:r>
              <w:rPr>
                <w:sz w:val="22"/>
              </w:rPr>
              <w:t>Leaf_Smut</w:t>
            </w:r>
          </w:p>
        </w:tc>
        <w:tc>
          <w:tcPr>
            <w:tcW w:w="4153" w:type="dxa"/>
          </w:tcPr>
          <w:p w14:paraId="59EC9BD7" w14:textId="77777777" w:rsidR="00C618CE" w:rsidRDefault="00D158F8">
            <w:pPr>
              <w:spacing w:line="240" w:lineRule="auto"/>
            </w:pPr>
            <w:r>
              <w:rPr>
                <w:sz w:val="22"/>
              </w:rPr>
              <w:t>0.80</w:t>
            </w:r>
          </w:p>
        </w:tc>
      </w:tr>
      <w:tr w:rsidR="00C618CE" w14:paraId="06F0ADE1" w14:textId="77777777">
        <w:trPr>
          <w:jc w:val="center"/>
        </w:trPr>
        <w:tc>
          <w:tcPr>
            <w:tcW w:w="4153" w:type="dxa"/>
          </w:tcPr>
          <w:p w14:paraId="1845615B" w14:textId="77777777" w:rsidR="00C618CE" w:rsidRDefault="00D158F8">
            <w:pPr>
              <w:spacing w:line="240" w:lineRule="auto"/>
            </w:pPr>
            <w:r>
              <w:rPr>
                <w:sz w:val="22"/>
              </w:rPr>
              <w:t>Brown_Spot</w:t>
            </w:r>
          </w:p>
        </w:tc>
        <w:tc>
          <w:tcPr>
            <w:tcW w:w="4153" w:type="dxa"/>
          </w:tcPr>
          <w:p w14:paraId="38B4B0D5" w14:textId="77777777" w:rsidR="00C618CE" w:rsidRDefault="00D158F8">
            <w:pPr>
              <w:spacing w:line="240" w:lineRule="auto"/>
            </w:pPr>
            <w:r>
              <w:rPr>
                <w:sz w:val="22"/>
              </w:rPr>
              <w:t>1.00</w:t>
            </w:r>
          </w:p>
        </w:tc>
      </w:tr>
      <w:tr w:rsidR="00C618CE" w14:paraId="4065D1D3" w14:textId="77777777">
        <w:trPr>
          <w:jc w:val="center"/>
        </w:trPr>
        <w:tc>
          <w:tcPr>
            <w:tcW w:w="4153" w:type="dxa"/>
          </w:tcPr>
          <w:p w14:paraId="5A4B43B0" w14:textId="77777777" w:rsidR="00C618CE" w:rsidRDefault="00D158F8">
            <w:pPr>
              <w:spacing w:line="240" w:lineRule="auto"/>
            </w:pPr>
            <w:r>
              <w:rPr>
                <w:sz w:val="22"/>
              </w:rPr>
              <w:t>Blast</w:t>
            </w:r>
          </w:p>
        </w:tc>
        <w:tc>
          <w:tcPr>
            <w:tcW w:w="4153" w:type="dxa"/>
          </w:tcPr>
          <w:p w14:paraId="1470A490" w14:textId="77777777" w:rsidR="00C618CE" w:rsidRDefault="00D158F8">
            <w:pPr>
              <w:spacing w:line="240" w:lineRule="auto"/>
            </w:pPr>
            <w:r>
              <w:rPr>
                <w:sz w:val="22"/>
              </w:rPr>
              <w:t>1.15</w:t>
            </w:r>
          </w:p>
        </w:tc>
      </w:tr>
      <w:tr w:rsidR="00C618CE" w14:paraId="14B8AB95" w14:textId="77777777">
        <w:trPr>
          <w:jc w:val="center"/>
        </w:trPr>
        <w:tc>
          <w:tcPr>
            <w:tcW w:w="4153" w:type="dxa"/>
          </w:tcPr>
          <w:p w14:paraId="1D2F5742" w14:textId="77777777" w:rsidR="00C618CE" w:rsidRDefault="00D158F8">
            <w:pPr>
              <w:spacing w:line="240" w:lineRule="auto"/>
            </w:pPr>
            <w:r>
              <w:rPr>
                <w:sz w:val="22"/>
              </w:rPr>
              <w:t>Bacterial_Blight</w:t>
            </w:r>
          </w:p>
        </w:tc>
        <w:tc>
          <w:tcPr>
            <w:tcW w:w="4153" w:type="dxa"/>
          </w:tcPr>
          <w:p w14:paraId="3C333D05" w14:textId="77777777" w:rsidR="00C618CE" w:rsidRDefault="00D158F8">
            <w:pPr>
              <w:spacing w:line="240" w:lineRule="auto"/>
            </w:pPr>
            <w:r>
              <w:rPr>
                <w:sz w:val="22"/>
              </w:rPr>
              <w:t>1.20</w:t>
            </w:r>
          </w:p>
        </w:tc>
      </w:tr>
      <w:tr w:rsidR="00C618CE" w14:paraId="6E83CA6D" w14:textId="77777777">
        <w:trPr>
          <w:jc w:val="center"/>
        </w:trPr>
        <w:tc>
          <w:tcPr>
            <w:tcW w:w="4153" w:type="dxa"/>
          </w:tcPr>
          <w:p w14:paraId="0B9B208A" w14:textId="77777777" w:rsidR="00C618CE" w:rsidRDefault="00D158F8">
            <w:pPr>
              <w:spacing w:line="240" w:lineRule="auto"/>
            </w:pPr>
            <w:r>
              <w:rPr>
                <w:sz w:val="22"/>
              </w:rPr>
              <w:t>Neck_Blast</w:t>
            </w:r>
          </w:p>
        </w:tc>
        <w:tc>
          <w:tcPr>
            <w:tcW w:w="4153" w:type="dxa"/>
          </w:tcPr>
          <w:p w14:paraId="593C0474" w14:textId="77777777" w:rsidR="00C618CE" w:rsidRDefault="00D158F8">
            <w:pPr>
              <w:spacing w:line="240" w:lineRule="auto"/>
            </w:pPr>
            <w:r>
              <w:rPr>
                <w:sz w:val="22"/>
              </w:rPr>
              <w:t>1.25</w:t>
            </w:r>
          </w:p>
        </w:tc>
      </w:tr>
    </w:tbl>
    <w:p w14:paraId="50F9B434" w14:textId="77777777" w:rsidR="00C618CE" w:rsidRDefault="00C618CE"/>
    <w:p w14:paraId="16830B6E" w14:textId="77777777" w:rsidR="00C618CE" w:rsidRDefault="00D158F8">
      <w:r>
        <w:t xml:space="preserve">The effective coefficient is </w:t>
      </w:r>
      <w:r>
        <w:rPr>
          <w:rFonts w:ascii="Courier New" w:hAnsi="Courier New"/>
          <w:sz w:val="22"/>
        </w:rPr>
        <w:t>C_eff = clamp(C_base x disease_factor, 0, 1)</w:t>
      </w:r>
      <w:r>
        <w:t xml:space="preserve">, clamped so it cannot exceed 1.00 even for the highest severity, highest factor </w:t>
      </w:r>
      <w:r>
        <w:lastRenderedPageBreak/>
        <w:t>combination. The chemical dose per hill and the solenoid ope</w:t>
      </w:r>
      <w:r>
        <w:t>n time then follow the equations used in the base paper (Tewari et al., 2020, Eqs. 4 and 5), with the open time standardised to a realistic valve window:</w:t>
      </w:r>
    </w:p>
    <w:p w14:paraId="3C5A3AF3" w14:textId="77777777" w:rsidR="00C618CE" w:rsidRDefault="00D158F8">
      <w:pPr>
        <w:pStyle w:val="CodeStyle"/>
      </w:pPr>
      <w:r>
        <w:rPr>
          <w:rFonts w:ascii="Courier New" w:hAnsi="Courier New"/>
        </w:rPr>
        <w:t>a  = (C_eff x A) / (d x 10)              # chemical per hill, mL/hill</w:t>
      </w:r>
    </w:p>
    <w:p w14:paraId="6C945AC2" w14:textId="77777777" w:rsidR="00C618CE" w:rsidRDefault="00D158F8">
      <w:pPr>
        <w:pStyle w:val="CodeStyle"/>
      </w:pPr>
      <w:r>
        <w:rPr>
          <w:rFonts w:ascii="Courier New" w:hAnsi="Courier New"/>
        </w:rPr>
        <w:t>ts = t_min + C_eff x (t_max - t_</w:t>
      </w:r>
      <w:r>
        <w:rPr>
          <w:rFonts w:ascii="Courier New" w:hAnsi="Courier New"/>
        </w:rPr>
        <w:t>min)     # solenoid open time, seconds</w:t>
      </w:r>
    </w:p>
    <w:p w14:paraId="126AC68E" w14:textId="77777777" w:rsidR="00C618CE" w:rsidRDefault="00D158F8">
      <w:r>
        <w:t xml:space="preserve">where </w:t>
      </w:r>
      <w:r>
        <w:rPr>
          <w:rFonts w:ascii="Courier New" w:hAnsi="Courier New"/>
          <w:sz w:val="22"/>
        </w:rPr>
        <w:t>A</w:t>
      </w:r>
      <w:r>
        <w:t xml:space="preserve"> is the recommended application rate in L/ha (design value 500), </w:t>
      </w:r>
      <w:r>
        <w:rPr>
          <w:rFonts w:ascii="Courier New" w:hAnsi="Courier New"/>
          <w:sz w:val="22"/>
        </w:rPr>
        <w:t>d</w:t>
      </w:r>
      <w:r>
        <w:t xml:space="preserve"> is the hill density in hills per square metre (design value 25), and </w:t>
      </w:r>
      <w:r>
        <w:rPr>
          <w:rFonts w:ascii="Courier New" w:hAnsi="Courier New"/>
          <w:sz w:val="22"/>
        </w:rPr>
        <w:t>t_min</w:t>
      </w:r>
      <w:r>
        <w:t xml:space="preserve"> and </w:t>
      </w:r>
      <w:r>
        <w:rPr>
          <w:rFonts w:ascii="Courier New" w:hAnsi="Courier New"/>
          <w:sz w:val="22"/>
        </w:rPr>
        <w:t>t_max</w:t>
      </w:r>
      <w:r>
        <w:t xml:space="preserve"> define the valve's safe open time window (0.5 and 3.0 seco</w:t>
      </w:r>
      <w:r>
        <w:t xml:space="preserve">nds). Using a fixed window for </w:t>
      </w:r>
      <w:r>
        <w:rPr>
          <w:rFonts w:ascii="Courier New" w:hAnsi="Courier New"/>
          <w:sz w:val="22"/>
        </w:rPr>
        <w:t>ts</w:t>
      </w:r>
      <w:r>
        <w:t xml:space="preserve">, instead of the base paper's </w:t>
      </w:r>
      <w:r>
        <w:rPr>
          <w:rFonts w:ascii="Courier New" w:hAnsi="Courier New"/>
          <w:sz w:val="22"/>
        </w:rPr>
        <w:t>ts = a / Qs</w:t>
      </w:r>
      <w:r>
        <w:t xml:space="preserve"> divide by flow rate, keeps the valve open time inside a safe, known range regardless of the exact flow rate, which matters because the real flow rate </w:t>
      </w:r>
      <w:r>
        <w:rPr>
          <w:rFonts w:ascii="Courier New" w:hAnsi="Courier New"/>
          <w:sz w:val="22"/>
        </w:rPr>
        <w:t>Qs</w:t>
      </w:r>
      <w:r>
        <w:t xml:space="preserve"> depends on the physical pump</w:t>
      </w:r>
      <w:r>
        <w:t xml:space="preserve"> and solenoid and is only known once the hardware is calibrated (Chapter 5, Chapter 8). Section 9.6 reports dose and valve time worked examples using the design value of </w:t>
      </w:r>
      <w:r>
        <w:rPr>
          <w:rFonts w:ascii="Courier New" w:hAnsi="Courier New"/>
          <w:sz w:val="22"/>
        </w:rPr>
        <w:t>Qs</w:t>
      </w:r>
      <w:r>
        <w:t xml:space="preserve"> until a measured value is available, and compares the two dosing conventions used i</w:t>
      </w:r>
      <w:r>
        <w:t>n the base paper and in our implementation.</w:t>
      </w:r>
    </w:p>
    <w:p w14:paraId="254FF5A7" w14:textId="77777777" w:rsidR="00C618CE" w:rsidRDefault="00D158F8">
      <w:r>
        <w:t>Two safeguards are applied before this calculation. First, if the classifier's top confidence score is below 0.70, the prediction is flagged as low confidence rather than acted on with full certainty (FR7). Secon</w:t>
      </w:r>
      <w:r>
        <w:t xml:space="preserve">d, if the measured severity is below a floor of 1.5 percent of the leaf area, the leaf is treated as Healthy even if the classifier predicted a disease class, because a severity reading that small is more likely to be noise or a few stray dark pixels than </w:t>
      </w:r>
      <w:r>
        <w:t>a genuine infection (FR8).</w:t>
      </w:r>
    </w:p>
    <w:p w14:paraId="078FC6C3" w14:textId="77777777" w:rsidR="00C618CE" w:rsidRDefault="00D158F8">
      <w:pPr>
        <w:pStyle w:val="Heading2"/>
      </w:pPr>
      <w:bookmarkStart w:id="53" w:name="_Toc243240884"/>
      <w:r>
        <w:rPr>
          <w:rFonts w:ascii="Times New Roman" w:hAnsi="Times New Roman"/>
        </w:rPr>
        <w:t>4.7 DESIGN DIAGRAMS</w:t>
      </w:r>
      <w:bookmarkEnd w:id="53"/>
    </w:p>
    <w:p w14:paraId="31C8D812" w14:textId="77777777" w:rsidR="00C618CE" w:rsidRDefault="00D158F8">
      <w:r>
        <w:t xml:space="preserve">Figure 4.8 and Figure 4.9 show the data flow diagram (DFD) for the system at level 0 (the system as a single process exchanging data with its external entities) and level 1 (the system broken into its main </w:t>
      </w:r>
      <w:r>
        <w:t>internal processes).</w:t>
      </w:r>
    </w:p>
    <w:p w14:paraId="0115EAFB" w14:textId="77777777" w:rsidR="00C618CE" w:rsidRDefault="00D158F8">
      <w:pPr>
        <w:keepNext/>
        <w:jc w:val="center"/>
      </w:pPr>
      <w:r>
        <w:rPr>
          <w:noProof/>
          <w:lang w:val="en-IN" w:eastAsia="en-IN"/>
        </w:rPr>
        <w:lastRenderedPageBreak/>
        <w:drawing>
          <wp:inline distT="0" distB="0" distL="0" distR="0">
            <wp:extent cx="5274000" cy="39600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_level0.png"/>
                    <pic:cNvPicPr/>
                  </pic:nvPicPr>
                  <pic:blipFill>
                    <a:blip r:embed="rId21"/>
                    <a:stretch>
                      <a:fillRect/>
                    </a:stretch>
                  </pic:blipFill>
                  <pic:spPr>
                    <a:xfrm>
                      <a:off x="0" y="0"/>
                      <a:ext cx="5274000" cy="3960072"/>
                    </a:xfrm>
                    <a:prstGeom prst="rect">
                      <a:avLst/>
                    </a:prstGeom>
                  </pic:spPr>
                </pic:pic>
              </a:graphicData>
            </a:graphic>
          </wp:inline>
        </w:drawing>
      </w:r>
    </w:p>
    <w:p w14:paraId="40E45AC0" w14:textId="77777777" w:rsidR="00C618CE" w:rsidRDefault="00D158F8">
      <w:pPr>
        <w:pStyle w:val="FigCaption"/>
      </w:pPr>
      <w:bookmarkStart w:id="54" w:name="_Toc243240990"/>
      <w:r>
        <w:t>Figure 4.8: Data flow diagram, level 0.</w:t>
      </w:r>
      <w:bookmarkEnd w:id="54"/>
    </w:p>
    <w:p w14:paraId="137A611A" w14:textId="77777777" w:rsidR="00C618CE" w:rsidRDefault="00D158F8">
      <w:pPr>
        <w:keepNext/>
        <w:jc w:val="center"/>
      </w:pPr>
      <w:r>
        <w:rPr>
          <w:noProof/>
          <w:lang w:val="en-IN" w:eastAsia="en-IN"/>
        </w:rPr>
        <w:lastRenderedPageBreak/>
        <w:drawing>
          <wp:inline distT="0" distB="0" distL="0" distR="0">
            <wp:extent cx="5274000" cy="53989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_level1.png"/>
                    <pic:cNvPicPr/>
                  </pic:nvPicPr>
                  <pic:blipFill>
                    <a:blip r:embed="rId22"/>
                    <a:stretch>
                      <a:fillRect/>
                    </a:stretch>
                  </pic:blipFill>
                  <pic:spPr>
                    <a:xfrm>
                      <a:off x="0" y="0"/>
                      <a:ext cx="5274000" cy="5398990"/>
                    </a:xfrm>
                    <a:prstGeom prst="rect">
                      <a:avLst/>
                    </a:prstGeom>
                  </pic:spPr>
                </pic:pic>
              </a:graphicData>
            </a:graphic>
          </wp:inline>
        </w:drawing>
      </w:r>
    </w:p>
    <w:p w14:paraId="58EBF038" w14:textId="77777777" w:rsidR="00C618CE" w:rsidRDefault="00D158F8">
      <w:pPr>
        <w:pStyle w:val="FigCaption"/>
      </w:pPr>
      <w:bookmarkStart w:id="55" w:name="_Toc243240991"/>
      <w:r>
        <w:t>Figure 4.9: Data flow diagram, level 1, showing the main internal processes.</w:t>
      </w:r>
      <w:bookmarkEnd w:id="55"/>
    </w:p>
    <w:p w14:paraId="6E6B8303" w14:textId="77777777" w:rsidR="00C618CE" w:rsidRDefault="00D158F8">
      <w:r>
        <w:t xml:space="preserve">Figure 4.10 shows the use case diagram, covering the two actors relevant to the system, the farmer or panel </w:t>
      </w:r>
      <w:r>
        <w:t>reviewer who uploads an image or watches the dashboard, and the ESP32-CAM device that triggers a cycle automatically in the field.</w:t>
      </w:r>
    </w:p>
    <w:p w14:paraId="2D8DEECB" w14:textId="77777777" w:rsidR="00C618CE" w:rsidRDefault="00D158F8">
      <w:pPr>
        <w:keepNext/>
        <w:jc w:val="center"/>
      </w:pPr>
      <w:r>
        <w:rPr>
          <w:noProof/>
          <w:lang w:val="en-IN" w:eastAsia="en-IN"/>
        </w:rPr>
        <w:lastRenderedPageBreak/>
        <w:drawing>
          <wp:inline distT="0" distB="0" distL="0" distR="0">
            <wp:extent cx="5274000" cy="5758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_case.png"/>
                    <pic:cNvPicPr/>
                  </pic:nvPicPr>
                  <pic:blipFill>
                    <a:blip r:embed="rId23"/>
                    <a:stretch>
                      <a:fillRect/>
                    </a:stretch>
                  </pic:blipFill>
                  <pic:spPr>
                    <a:xfrm>
                      <a:off x="0" y="0"/>
                      <a:ext cx="5274000" cy="5758720"/>
                    </a:xfrm>
                    <a:prstGeom prst="rect">
                      <a:avLst/>
                    </a:prstGeom>
                  </pic:spPr>
                </pic:pic>
              </a:graphicData>
            </a:graphic>
          </wp:inline>
        </w:drawing>
      </w:r>
    </w:p>
    <w:p w14:paraId="390EC062" w14:textId="77777777" w:rsidR="00C618CE" w:rsidRDefault="00D158F8">
      <w:pPr>
        <w:pStyle w:val="FigCaption"/>
      </w:pPr>
      <w:bookmarkStart w:id="56" w:name="_Toc243240992"/>
      <w:r>
        <w:t>Figure 4.10: Use case diagram for the farmer or reviewer actor and the ESP32-CAM device actor.</w:t>
      </w:r>
      <w:bookmarkEnd w:id="56"/>
    </w:p>
    <w:p w14:paraId="05F732E4" w14:textId="77777777" w:rsidR="00C618CE" w:rsidRDefault="00D158F8">
      <w:r>
        <w:t>Figure 4.11 shows the sequen</w:t>
      </w:r>
      <w:r>
        <w:t>ce diagram for one spray cycle, matching the steps listed in section 4.2, and Figure 4.12 shows the module or class level diagram, grouping the software into the Flask API layer, the model inference layer (classifier and segmenter), the severity and dosing</w:t>
      </w:r>
      <w:r>
        <w:t xml:space="preserve"> logic, and the firmware layer (ESP32-CAM and Arduino Nano).</w:t>
      </w:r>
    </w:p>
    <w:p w14:paraId="77680CA6" w14:textId="77777777" w:rsidR="00C618CE" w:rsidRDefault="00D158F8">
      <w:pPr>
        <w:keepNext/>
        <w:jc w:val="center"/>
      </w:pPr>
      <w:r>
        <w:rPr>
          <w:noProof/>
          <w:lang w:val="en-IN" w:eastAsia="en-IN"/>
        </w:rPr>
        <w:lastRenderedPageBreak/>
        <w:drawing>
          <wp:inline distT="0" distB="0" distL="0" distR="0">
            <wp:extent cx="5274000" cy="53989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24"/>
                    <a:stretch>
                      <a:fillRect/>
                    </a:stretch>
                  </pic:blipFill>
                  <pic:spPr>
                    <a:xfrm>
                      <a:off x="0" y="0"/>
                      <a:ext cx="5274000" cy="5398990"/>
                    </a:xfrm>
                    <a:prstGeom prst="rect">
                      <a:avLst/>
                    </a:prstGeom>
                  </pic:spPr>
                </pic:pic>
              </a:graphicData>
            </a:graphic>
          </wp:inline>
        </w:drawing>
      </w:r>
    </w:p>
    <w:p w14:paraId="6DBA2281" w14:textId="77777777" w:rsidR="00C618CE" w:rsidRDefault="00D158F8">
      <w:pPr>
        <w:pStyle w:val="FigCaption"/>
      </w:pPr>
      <w:bookmarkStart w:id="57" w:name="_Toc243240993"/>
      <w:r>
        <w:t>Figure 4.11: Sequence diagram for one spray cycle.</w:t>
      </w:r>
      <w:bookmarkEnd w:id="57"/>
    </w:p>
    <w:p w14:paraId="18CAA5C7" w14:textId="77777777" w:rsidR="00C618CE" w:rsidRDefault="00D158F8">
      <w:pPr>
        <w:keepNext/>
        <w:jc w:val="center"/>
      </w:pPr>
      <w:r>
        <w:rPr>
          <w:noProof/>
          <w:lang w:val="en-IN" w:eastAsia="en-IN"/>
        </w:rPr>
        <w:lastRenderedPageBreak/>
        <w:drawing>
          <wp:inline distT="0" distB="0" distL="0" distR="0">
            <wp:extent cx="5274000" cy="43198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ule_diagram.png"/>
                    <pic:cNvPicPr/>
                  </pic:nvPicPr>
                  <pic:blipFill>
                    <a:blip r:embed="rId25"/>
                    <a:stretch>
                      <a:fillRect/>
                    </a:stretch>
                  </pic:blipFill>
                  <pic:spPr>
                    <a:xfrm>
                      <a:off x="0" y="0"/>
                      <a:ext cx="5274000" cy="4319802"/>
                    </a:xfrm>
                    <a:prstGeom prst="rect">
                      <a:avLst/>
                    </a:prstGeom>
                  </pic:spPr>
                </pic:pic>
              </a:graphicData>
            </a:graphic>
          </wp:inline>
        </w:drawing>
      </w:r>
    </w:p>
    <w:p w14:paraId="314680F6" w14:textId="77777777" w:rsidR="00C618CE" w:rsidRDefault="00D158F8">
      <w:pPr>
        <w:pStyle w:val="FigCaption"/>
      </w:pPr>
      <w:bookmarkStart w:id="58" w:name="_Toc243240994"/>
      <w:r>
        <w:t>Figure 4.12: Module and class level diagram of the software.</w:t>
      </w:r>
      <w:bookmarkEnd w:id="58"/>
    </w:p>
    <w:p w14:paraId="78CE23A6" w14:textId="77777777" w:rsidR="00C618CE" w:rsidRDefault="00D158F8">
      <w:pPr>
        <w:pStyle w:val="Heading2"/>
      </w:pPr>
      <w:bookmarkStart w:id="59" w:name="_Toc243240885"/>
      <w:r>
        <w:rPr>
          <w:rFonts w:ascii="Times New Roman" w:hAnsi="Times New Roman"/>
        </w:rPr>
        <w:t>4.8 CONSTRAINTS AND DESIGN TRADE OFFS</w:t>
      </w:r>
      <w:bookmarkEnd w:id="59"/>
    </w:p>
    <w:p w14:paraId="173A7FAF" w14:textId="77777777" w:rsidR="00C618CE" w:rsidRDefault="00D158F8">
      <w:r>
        <w:t>Cloud inference was chosen over on device</w:t>
      </w:r>
      <w:r>
        <w:t xml:space="preserve"> inference because the trained EfficientNetV2-B0 and U-Net models are too large and too slow to run directly on an ESP32 class microcontroller within the project's time frame; the trade off is that the system needs a working WiFi connection in the field, w</w:t>
      </w:r>
      <w:r>
        <w:t xml:space="preserve">hich is recorded as a limitation (Chapter 9) and a future work item (Chapter 10, on device TensorFlow Lite inference). A standardised valve open time window was chosen over the base paper's direct divide by flow rate formula so the valve timing stays safe </w:t>
      </w:r>
      <w:r>
        <w:t>and bounded before the flow rate is calibrated on the actual hardware; this is a deliberate departure from the base paper, discussed in section 4.6 and again in Chapter 9. Finally, a single, general purpose lesion segmenter trained on PlantSeg was chosen o</w:t>
      </w:r>
      <w:r>
        <w:t>ver a paddy specific segmenter trained from scratch, because PlantSeg is large enough to train a reasonable segmentation model while no comparably sized pixel level paddy lesion dataset was available; the trade off, a drop in segmentation accuracy compared</w:t>
      </w:r>
      <w:r>
        <w:t xml:space="preserve"> with a </w:t>
      </w:r>
      <w:r>
        <w:lastRenderedPageBreak/>
        <w:t>dataset built specifically for paddy, is discussed with the measured IoU and Dice numbers in Chapter 9.</w:t>
      </w:r>
    </w:p>
    <w:p w14:paraId="3A41111A" w14:textId="77777777" w:rsidR="00C618CE" w:rsidRDefault="00D158F8">
      <w:r>
        <w:br w:type="page"/>
      </w:r>
    </w:p>
    <w:p w14:paraId="6D39D295" w14:textId="77777777" w:rsidR="00C618CE" w:rsidRDefault="00D158F8">
      <w:pPr>
        <w:pStyle w:val="Heading1"/>
        <w:spacing w:after="120"/>
      </w:pPr>
      <w:bookmarkStart w:id="60" w:name="_Toc243240886"/>
      <w:r>
        <w:rPr>
          <w:rFonts w:ascii="Times New Roman" w:hAnsi="Times New Roman"/>
          <w:sz w:val="24"/>
        </w:rPr>
        <w:lastRenderedPageBreak/>
        <w:t>CHAPTER 5</w:t>
      </w:r>
      <w:bookmarkEnd w:id="60"/>
    </w:p>
    <w:p w14:paraId="5E508A8C" w14:textId="77777777" w:rsidR="00C618CE" w:rsidRDefault="00D158F8">
      <w:pPr>
        <w:pStyle w:val="Heading1"/>
      </w:pPr>
      <w:bookmarkStart w:id="61" w:name="_Toc243240887"/>
      <w:r>
        <w:rPr>
          <w:rFonts w:ascii="Times New Roman" w:hAnsi="Times New Roman"/>
        </w:rPr>
        <w:t>HARDWARE IMPLEMENTATION</w:t>
      </w:r>
      <w:bookmarkEnd w:id="61"/>
    </w:p>
    <w:p w14:paraId="52E016C4" w14:textId="77777777" w:rsidR="00C618CE" w:rsidRDefault="00D158F8">
      <w:pPr>
        <w:pStyle w:val="Heading2"/>
      </w:pPr>
      <w:bookmarkStart w:id="62" w:name="_Toc243240888"/>
      <w:r>
        <w:rPr>
          <w:rFonts w:ascii="Times New Roman" w:hAnsi="Times New Roman"/>
        </w:rPr>
        <w:t>5.1 OVERVIEW</w:t>
      </w:r>
      <w:bookmarkEnd w:id="62"/>
    </w:p>
    <w:p w14:paraId="79D64B58" w14:textId="77777777" w:rsidR="00C618CE" w:rsidRDefault="00D158F8">
      <w:r>
        <w:t>This chapter describes the physical build that carries out the spray decision in the field: the</w:t>
      </w:r>
      <w:r>
        <w:t xml:space="preserve"> parts list, the wiring, the power system, the liquid path, the firmware behaviour, and the assembly and calibration procedure. The design in this chapter follows </w:t>
      </w:r>
      <w:r>
        <w:rPr>
          <w:rFonts w:ascii="Courier New" w:hAnsi="Courier New"/>
          <w:sz w:val="22"/>
        </w:rPr>
        <w:t>hardware_implementation_plan.md</w:t>
      </w:r>
      <w:r>
        <w:t>, the team's own hardware design document, because it is the m</w:t>
      </w:r>
      <w:r>
        <w:t>ost complete and most detailed source of hardware design information available for this report, except where the team's own bring up work on the real prototype found a problem with the plan and changed it, in which case that change is stated and the reason</w:t>
      </w:r>
      <w:r>
        <w:t xml:space="preserve"> is given. Any value in this chapter that the team has since measured on the real, built prototype is taken from </w:t>
      </w:r>
      <w:r>
        <w:rPr>
          <w:rFonts w:ascii="Courier New" w:hAnsi="Courier New"/>
          <w:sz w:val="22"/>
        </w:rPr>
        <w:t>Capstone/hardware_evidence/HARDWARE_TEST_DATA.md</w:t>
      </w:r>
      <w:r>
        <w:t xml:space="preserve"> and is clearly marked as measured. At the time of writing this report, the ESP32-CAM and the A</w:t>
      </w:r>
      <w:r>
        <w:t xml:space="preserve">rduino Nano have both been flashed and bench tested, and the two boards have been wired together and run through one integration cycle (section 5.8.2), but the flow rate calibration, the spray volume check with water, the full field trial and the full ten </w:t>
      </w:r>
      <w:r>
        <w:t>run cycle timing table are not yet done (section 5.8.1, section 5.8.2); every value that would normally come from one of those remaining tests is stated plainly as not yet available, rather than invented.</w:t>
      </w:r>
    </w:p>
    <w:p w14:paraId="2D156F9F" w14:textId="77777777" w:rsidR="00C618CE" w:rsidRDefault="00D158F8">
      <w:pPr>
        <w:pStyle w:val="Heading2"/>
      </w:pPr>
      <w:bookmarkStart w:id="63" w:name="_Toc243240889"/>
      <w:r>
        <w:rPr>
          <w:rFonts w:ascii="Times New Roman" w:hAnsi="Times New Roman"/>
        </w:rPr>
        <w:t>5.2 BILL OF MATERIALS</w:t>
      </w:r>
      <w:bookmarkEnd w:id="63"/>
    </w:p>
    <w:p w14:paraId="2A67FBF5" w14:textId="77777777" w:rsidR="00C618CE" w:rsidRDefault="00D158F8">
      <w:pPr>
        <w:pStyle w:val="TableCaption"/>
      </w:pPr>
      <w:bookmarkStart w:id="64" w:name="_Toc243240963"/>
      <w:r>
        <w:t xml:space="preserve">Table 5.1: Bill of materials </w:t>
      </w:r>
      <w:r>
        <w:t>for the hardware prototype.</w:t>
      </w:r>
      <w:bookmarkEnd w:id="6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76"/>
        <w:gridCol w:w="2076"/>
        <w:gridCol w:w="2076"/>
        <w:gridCol w:w="2076"/>
      </w:tblGrid>
      <w:tr w:rsidR="00C618CE" w14:paraId="6843D144" w14:textId="77777777">
        <w:trPr>
          <w:jc w:val="center"/>
        </w:trPr>
        <w:tc>
          <w:tcPr>
            <w:tcW w:w="2076" w:type="dxa"/>
          </w:tcPr>
          <w:p w14:paraId="7239ADA2" w14:textId="77777777" w:rsidR="00C618CE" w:rsidRDefault="00D158F8">
            <w:pPr>
              <w:spacing w:line="240" w:lineRule="auto"/>
            </w:pPr>
            <w:r>
              <w:rPr>
                <w:b/>
                <w:sz w:val="22"/>
              </w:rPr>
              <w:t>#</w:t>
            </w:r>
          </w:p>
        </w:tc>
        <w:tc>
          <w:tcPr>
            <w:tcW w:w="2076" w:type="dxa"/>
          </w:tcPr>
          <w:p w14:paraId="29C71292" w14:textId="77777777" w:rsidR="00C618CE" w:rsidRDefault="00D158F8">
            <w:pPr>
              <w:spacing w:line="240" w:lineRule="auto"/>
            </w:pPr>
            <w:r>
              <w:rPr>
                <w:b/>
                <w:sz w:val="22"/>
              </w:rPr>
              <w:t>Component</w:t>
            </w:r>
          </w:p>
        </w:tc>
        <w:tc>
          <w:tcPr>
            <w:tcW w:w="2076" w:type="dxa"/>
          </w:tcPr>
          <w:p w14:paraId="5520221C" w14:textId="77777777" w:rsidR="00C618CE" w:rsidRDefault="00D158F8">
            <w:pPr>
              <w:spacing w:line="240" w:lineRule="auto"/>
            </w:pPr>
            <w:r>
              <w:rPr>
                <w:b/>
                <w:sz w:val="22"/>
              </w:rPr>
              <w:t>Specification</w:t>
            </w:r>
          </w:p>
        </w:tc>
        <w:tc>
          <w:tcPr>
            <w:tcW w:w="2076" w:type="dxa"/>
          </w:tcPr>
          <w:p w14:paraId="4CC9796B" w14:textId="77777777" w:rsidR="00C618CE" w:rsidRDefault="00D158F8">
            <w:pPr>
              <w:spacing w:line="240" w:lineRule="auto"/>
            </w:pPr>
            <w:r>
              <w:rPr>
                <w:b/>
                <w:sz w:val="22"/>
              </w:rPr>
              <w:t>Approx. cost (Rs.)</w:t>
            </w:r>
          </w:p>
        </w:tc>
      </w:tr>
      <w:tr w:rsidR="00C618CE" w14:paraId="37EDD68B" w14:textId="77777777">
        <w:trPr>
          <w:jc w:val="center"/>
        </w:trPr>
        <w:tc>
          <w:tcPr>
            <w:tcW w:w="2076" w:type="dxa"/>
          </w:tcPr>
          <w:p w14:paraId="0CBFFDEA" w14:textId="77777777" w:rsidR="00C618CE" w:rsidRDefault="00D158F8">
            <w:pPr>
              <w:spacing w:line="240" w:lineRule="auto"/>
            </w:pPr>
            <w:r>
              <w:rPr>
                <w:sz w:val="22"/>
              </w:rPr>
              <w:t>1</w:t>
            </w:r>
          </w:p>
        </w:tc>
        <w:tc>
          <w:tcPr>
            <w:tcW w:w="2076" w:type="dxa"/>
          </w:tcPr>
          <w:p w14:paraId="3C7CB62D" w14:textId="77777777" w:rsidR="00C618CE" w:rsidRDefault="00D158F8">
            <w:pPr>
              <w:spacing w:line="240" w:lineRule="auto"/>
            </w:pPr>
            <w:r>
              <w:rPr>
                <w:sz w:val="22"/>
              </w:rPr>
              <w:t>ESP32-CAM</w:t>
            </w:r>
          </w:p>
        </w:tc>
        <w:tc>
          <w:tcPr>
            <w:tcW w:w="2076" w:type="dxa"/>
          </w:tcPr>
          <w:p w14:paraId="1765B0B8" w14:textId="77777777" w:rsidR="00C618CE" w:rsidRDefault="00D158F8">
            <w:pPr>
              <w:spacing w:line="240" w:lineRule="auto"/>
            </w:pPr>
            <w:r>
              <w:rPr>
                <w:sz w:val="22"/>
              </w:rPr>
              <w:t>AI-Thinker, OV2640 sensor, WiFi and Bluetooth, 4 MB PSRAM, microSD slot</w:t>
            </w:r>
          </w:p>
        </w:tc>
        <w:tc>
          <w:tcPr>
            <w:tcW w:w="2076" w:type="dxa"/>
          </w:tcPr>
          <w:p w14:paraId="33394A8D" w14:textId="77777777" w:rsidR="00C618CE" w:rsidRDefault="00D158F8">
            <w:pPr>
              <w:spacing w:line="240" w:lineRule="auto"/>
            </w:pPr>
            <w:r>
              <w:rPr>
                <w:sz w:val="22"/>
              </w:rPr>
              <w:t>450 to 550</w:t>
            </w:r>
          </w:p>
        </w:tc>
      </w:tr>
      <w:tr w:rsidR="00C618CE" w14:paraId="09089FF6" w14:textId="77777777">
        <w:trPr>
          <w:jc w:val="center"/>
        </w:trPr>
        <w:tc>
          <w:tcPr>
            <w:tcW w:w="2076" w:type="dxa"/>
          </w:tcPr>
          <w:p w14:paraId="3A4C6BBD" w14:textId="77777777" w:rsidR="00C618CE" w:rsidRDefault="00D158F8">
            <w:pPr>
              <w:spacing w:line="240" w:lineRule="auto"/>
            </w:pPr>
            <w:r>
              <w:rPr>
                <w:sz w:val="22"/>
              </w:rPr>
              <w:t>2</w:t>
            </w:r>
          </w:p>
        </w:tc>
        <w:tc>
          <w:tcPr>
            <w:tcW w:w="2076" w:type="dxa"/>
          </w:tcPr>
          <w:p w14:paraId="20CDF1F3" w14:textId="77777777" w:rsidR="00C618CE" w:rsidRDefault="00D158F8">
            <w:pPr>
              <w:spacing w:line="240" w:lineRule="auto"/>
            </w:pPr>
            <w:r>
              <w:rPr>
                <w:sz w:val="22"/>
              </w:rPr>
              <w:t>ESP32-CAM programmer</w:t>
            </w:r>
          </w:p>
        </w:tc>
        <w:tc>
          <w:tcPr>
            <w:tcW w:w="2076" w:type="dxa"/>
          </w:tcPr>
          <w:p w14:paraId="17C7CB46" w14:textId="77777777" w:rsidR="00C618CE" w:rsidRDefault="00D158F8">
            <w:pPr>
              <w:spacing w:line="240" w:lineRule="auto"/>
            </w:pPr>
            <w:r>
              <w:rPr>
                <w:sz w:val="22"/>
              </w:rPr>
              <w:t>ESP32-CAM-MB, USB micro-B, CH340 chip</w:t>
            </w:r>
          </w:p>
        </w:tc>
        <w:tc>
          <w:tcPr>
            <w:tcW w:w="2076" w:type="dxa"/>
          </w:tcPr>
          <w:p w14:paraId="66CE07A8" w14:textId="77777777" w:rsidR="00C618CE" w:rsidRDefault="00D158F8">
            <w:pPr>
              <w:spacing w:line="240" w:lineRule="auto"/>
            </w:pPr>
            <w:r>
              <w:rPr>
                <w:sz w:val="22"/>
              </w:rPr>
              <w:t>150 to 200</w:t>
            </w:r>
          </w:p>
        </w:tc>
      </w:tr>
      <w:tr w:rsidR="00C618CE" w14:paraId="7515E6DD" w14:textId="77777777">
        <w:trPr>
          <w:jc w:val="center"/>
        </w:trPr>
        <w:tc>
          <w:tcPr>
            <w:tcW w:w="2076" w:type="dxa"/>
          </w:tcPr>
          <w:p w14:paraId="2AED515F" w14:textId="77777777" w:rsidR="00C618CE" w:rsidRDefault="00D158F8">
            <w:pPr>
              <w:spacing w:line="240" w:lineRule="auto"/>
            </w:pPr>
            <w:r>
              <w:rPr>
                <w:sz w:val="22"/>
              </w:rPr>
              <w:t>3</w:t>
            </w:r>
          </w:p>
        </w:tc>
        <w:tc>
          <w:tcPr>
            <w:tcW w:w="2076" w:type="dxa"/>
          </w:tcPr>
          <w:p w14:paraId="6D577B68" w14:textId="77777777" w:rsidR="00C618CE" w:rsidRDefault="00D158F8">
            <w:pPr>
              <w:spacing w:line="240" w:lineRule="auto"/>
            </w:pPr>
            <w:r>
              <w:rPr>
                <w:sz w:val="22"/>
              </w:rPr>
              <w:t xml:space="preserve">Arduino </w:t>
            </w:r>
            <w:r>
              <w:rPr>
                <w:sz w:val="22"/>
              </w:rPr>
              <w:t>Nano</w:t>
            </w:r>
          </w:p>
        </w:tc>
        <w:tc>
          <w:tcPr>
            <w:tcW w:w="2076" w:type="dxa"/>
          </w:tcPr>
          <w:p w14:paraId="50263313" w14:textId="77777777" w:rsidR="00C618CE" w:rsidRDefault="00D158F8">
            <w:pPr>
              <w:spacing w:line="240" w:lineRule="auto"/>
            </w:pPr>
            <w:r>
              <w:rPr>
                <w:sz w:val="22"/>
              </w:rPr>
              <w:t>V3.0, ATmega328P, CH340, mini USB</w:t>
            </w:r>
          </w:p>
        </w:tc>
        <w:tc>
          <w:tcPr>
            <w:tcW w:w="2076" w:type="dxa"/>
          </w:tcPr>
          <w:p w14:paraId="64824820" w14:textId="77777777" w:rsidR="00C618CE" w:rsidRDefault="00D158F8">
            <w:pPr>
              <w:spacing w:line="240" w:lineRule="auto"/>
            </w:pPr>
            <w:r>
              <w:rPr>
                <w:sz w:val="22"/>
              </w:rPr>
              <w:t>200 to 280</w:t>
            </w:r>
          </w:p>
        </w:tc>
      </w:tr>
      <w:tr w:rsidR="00C618CE" w14:paraId="060790AA" w14:textId="77777777">
        <w:trPr>
          <w:jc w:val="center"/>
        </w:trPr>
        <w:tc>
          <w:tcPr>
            <w:tcW w:w="2076" w:type="dxa"/>
          </w:tcPr>
          <w:p w14:paraId="6446940F" w14:textId="77777777" w:rsidR="00C618CE" w:rsidRDefault="00D158F8">
            <w:pPr>
              <w:spacing w:line="240" w:lineRule="auto"/>
            </w:pPr>
            <w:r>
              <w:rPr>
                <w:sz w:val="22"/>
              </w:rPr>
              <w:t>4</w:t>
            </w:r>
          </w:p>
        </w:tc>
        <w:tc>
          <w:tcPr>
            <w:tcW w:w="2076" w:type="dxa"/>
          </w:tcPr>
          <w:p w14:paraId="02AAF352" w14:textId="77777777" w:rsidR="00C618CE" w:rsidRDefault="00D158F8">
            <w:pPr>
              <w:spacing w:line="240" w:lineRule="auto"/>
            </w:pPr>
            <w:r>
              <w:rPr>
                <w:sz w:val="22"/>
              </w:rPr>
              <w:t>Solenoid valve</w:t>
            </w:r>
          </w:p>
        </w:tc>
        <w:tc>
          <w:tcPr>
            <w:tcW w:w="2076" w:type="dxa"/>
          </w:tcPr>
          <w:p w14:paraId="73454B88" w14:textId="77777777" w:rsidR="00C618CE" w:rsidRDefault="00D158F8">
            <w:pPr>
              <w:spacing w:line="240" w:lineRule="auto"/>
            </w:pPr>
            <w:r>
              <w:rPr>
                <w:sz w:val="22"/>
              </w:rPr>
              <w:t xml:space="preserve">12 V DC, normally closed, 1/2 inch, </w:t>
            </w:r>
            <w:r>
              <w:rPr>
                <w:sz w:val="22"/>
              </w:rPr>
              <w:lastRenderedPageBreak/>
              <w:t>plastic body</w:t>
            </w:r>
          </w:p>
        </w:tc>
        <w:tc>
          <w:tcPr>
            <w:tcW w:w="2076" w:type="dxa"/>
          </w:tcPr>
          <w:p w14:paraId="446F89D5" w14:textId="77777777" w:rsidR="00C618CE" w:rsidRDefault="00D158F8">
            <w:pPr>
              <w:spacing w:line="240" w:lineRule="auto"/>
            </w:pPr>
            <w:r>
              <w:rPr>
                <w:sz w:val="22"/>
              </w:rPr>
              <w:lastRenderedPageBreak/>
              <w:t>250 to 400</w:t>
            </w:r>
          </w:p>
        </w:tc>
      </w:tr>
      <w:tr w:rsidR="00C618CE" w14:paraId="6688EEB1" w14:textId="77777777">
        <w:trPr>
          <w:jc w:val="center"/>
        </w:trPr>
        <w:tc>
          <w:tcPr>
            <w:tcW w:w="2076" w:type="dxa"/>
          </w:tcPr>
          <w:p w14:paraId="6B458CE4" w14:textId="77777777" w:rsidR="00C618CE" w:rsidRDefault="00D158F8">
            <w:pPr>
              <w:spacing w:line="240" w:lineRule="auto"/>
            </w:pPr>
            <w:r>
              <w:rPr>
                <w:sz w:val="22"/>
              </w:rPr>
              <w:t>5</w:t>
            </w:r>
          </w:p>
        </w:tc>
        <w:tc>
          <w:tcPr>
            <w:tcW w:w="2076" w:type="dxa"/>
          </w:tcPr>
          <w:p w14:paraId="663AFD70" w14:textId="77777777" w:rsidR="00C618CE" w:rsidRDefault="00D158F8">
            <w:pPr>
              <w:spacing w:line="240" w:lineRule="auto"/>
            </w:pPr>
            <w:r>
              <w:rPr>
                <w:sz w:val="22"/>
              </w:rPr>
              <w:t>Relay module</w:t>
            </w:r>
          </w:p>
        </w:tc>
        <w:tc>
          <w:tcPr>
            <w:tcW w:w="2076" w:type="dxa"/>
          </w:tcPr>
          <w:p w14:paraId="0019A036" w14:textId="77777777" w:rsidR="00C618CE" w:rsidRDefault="00D158F8">
            <w:pPr>
              <w:spacing w:line="240" w:lineRule="auto"/>
            </w:pPr>
            <w:r>
              <w:rPr>
                <w:sz w:val="22"/>
              </w:rPr>
              <w:t>5 V, 1 channel, optocoupler isolated (Songle SRD-05VDC-SL-C)</w:t>
            </w:r>
          </w:p>
        </w:tc>
        <w:tc>
          <w:tcPr>
            <w:tcW w:w="2076" w:type="dxa"/>
          </w:tcPr>
          <w:p w14:paraId="7223E805" w14:textId="77777777" w:rsidR="00C618CE" w:rsidRDefault="00D158F8">
            <w:pPr>
              <w:spacing w:line="240" w:lineRule="auto"/>
            </w:pPr>
            <w:r>
              <w:rPr>
                <w:sz w:val="22"/>
              </w:rPr>
              <w:t>45 to 70</w:t>
            </w:r>
          </w:p>
        </w:tc>
      </w:tr>
      <w:tr w:rsidR="00C618CE" w14:paraId="4A77BA2B" w14:textId="77777777">
        <w:trPr>
          <w:jc w:val="center"/>
        </w:trPr>
        <w:tc>
          <w:tcPr>
            <w:tcW w:w="2076" w:type="dxa"/>
          </w:tcPr>
          <w:p w14:paraId="2E39F2EA" w14:textId="77777777" w:rsidR="00C618CE" w:rsidRDefault="00D158F8">
            <w:pPr>
              <w:spacing w:line="240" w:lineRule="auto"/>
            </w:pPr>
            <w:r>
              <w:rPr>
                <w:sz w:val="22"/>
              </w:rPr>
              <w:t>6</w:t>
            </w:r>
          </w:p>
        </w:tc>
        <w:tc>
          <w:tcPr>
            <w:tcW w:w="2076" w:type="dxa"/>
          </w:tcPr>
          <w:p w14:paraId="0028C318" w14:textId="77777777" w:rsidR="00C618CE" w:rsidRDefault="00D158F8">
            <w:pPr>
              <w:spacing w:line="240" w:lineRule="auto"/>
            </w:pPr>
            <w:r>
              <w:rPr>
                <w:sz w:val="22"/>
              </w:rPr>
              <w:t>Water pump</w:t>
            </w:r>
          </w:p>
        </w:tc>
        <w:tc>
          <w:tcPr>
            <w:tcW w:w="2076" w:type="dxa"/>
          </w:tcPr>
          <w:p w14:paraId="36D11928" w14:textId="77777777" w:rsidR="00C618CE" w:rsidRDefault="00D158F8">
            <w:pPr>
              <w:spacing w:line="240" w:lineRule="auto"/>
            </w:pPr>
            <w:r>
              <w:rPr>
                <w:sz w:val="22"/>
              </w:rPr>
              <w:t xml:space="preserve">R385 type, 12 V DC </w:t>
            </w:r>
            <w:r>
              <w:rPr>
                <w:sz w:val="22"/>
              </w:rPr>
              <w:t>diaphragm, 1.5 to 2 L/min, self priming</w:t>
            </w:r>
          </w:p>
        </w:tc>
        <w:tc>
          <w:tcPr>
            <w:tcW w:w="2076" w:type="dxa"/>
          </w:tcPr>
          <w:p w14:paraId="0EBED82C" w14:textId="77777777" w:rsidR="00C618CE" w:rsidRDefault="00D158F8">
            <w:pPr>
              <w:spacing w:line="240" w:lineRule="auto"/>
            </w:pPr>
            <w:r>
              <w:rPr>
                <w:sz w:val="22"/>
              </w:rPr>
              <w:t>200 to 350</w:t>
            </w:r>
          </w:p>
        </w:tc>
      </w:tr>
      <w:tr w:rsidR="00C618CE" w14:paraId="6EBB729B" w14:textId="77777777">
        <w:trPr>
          <w:jc w:val="center"/>
        </w:trPr>
        <w:tc>
          <w:tcPr>
            <w:tcW w:w="2076" w:type="dxa"/>
          </w:tcPr>
          <w:p w14:paraId="6E2DE793" w14:textId="77777777" w:rsidR="00C618CE" w:rsidRDefault="00D158F8">
            <w:pPr>
              <w:spacing w:line="240" w:lineRule="auto"/>
            </w:pPr>
            <w:r>
              <w:rPr>
                <w:sz w:val="22"/>
              </w:rPr>
              <w:t>7</w:t>
            </w:r>
          </w:p>
        </w:tc>
        <w:tc>
          <w:tcPr>
            <w:tcW w:w="2076" w:type="dxa"/>
          </w:tcPr>
          <w:p w14:paraId="7219D814" w14:textId="77777777" w:rsidR="00C618CE" w:rsidRDefault="00D158F8">
            <w:pPr>
              <w:spacing w:line="240" w:lineRule="auto"/>
            </w:pPr>
            <w:r>
              <w:rPr>
                <w:sz w:val="22"/>
              </w:rPr>
              <w:t>Power pack</w:t>
            </w:r>
          </w:p>
        </w:tc>
        <w:tc>
          <w:tcPr>
            <w:tcW w:w="2076" w:type="dxa"/>
          </w:tcPr>
          <w:p w14:paraId="648363D6" w14:textId="77777777" w:rsidR="00C618CE" w:rsidRDefault="00D158F8">
            <w:pPr>
              <w:spacing w:line="240" w:lineRule="auto"/>
            </w:pPr>
            <w:r>
              <w:rPr>
                <w:sz w:val="22"/>
              </w:rPr>
              <w:t>3 x 18650 Li-ion cells (3.7 V, 2,600 mAh) with holder, or a 12 V, 2 A sealed lead acid battery</w:t>
            </w:r>
          </w:p>
        </w:tc>
        <w:tc>
          <w:tcPr>
            <w:tcW w:w="2076" w:type="dxa"/>
          </w:tcPr>
          <w:p w14:paraId="1F99EA3A" w14:textId="77777777" w:rsidR="00C618CE" w:rsidRDefault="00D158F8">
            <w:pPr>
              <w:spacing w:line="240" w:lineRule="auto"/>
            </w:pPr>
            <w:r>
              <w:rPr>
                <w:sz w:val="22"/>
              </w:rPr>
              <w:t>300 to 450</w:t>
            </w:r>
          </w:p>
        </w:tc>
      </w:tr>
      <w:tr w:rsidR="00C618CE" w14:paraId="4AED18C1" w14:textId="77777777">
        <w:trPr>
          <w:jc w:val="center"/>
        </w:trPr>
        <w:tc>
          <w:tcPr>
            <w:tcW w:w="2076" w:type="dxa"/>
          </w:tcPr>
          <w:p w14:paraId="2828A5B6" w14:textId="77777777" w:rsidR="00C618CE" w:rsidRDefault="00D158F8">
            <w:pPr>
              <w:spacing w:line="240" w:lineRule="auto"/>
            </w:pPr>
            <w:r>
              <w:rPr>
                <w:sz w:val="22"/>
              </w:rPr>
              <w:t>8</w:t>
            </w:r>
          </w:p>
        </w:tc>
        <w:tc>
          <w:tcPr>
            <w:tcW w:w="2076" w:type="dxa"/>
          </w:tcPr>
          <w:p w14:paraId="3A6A0545" w14:textId="77777777" w:rsidR="00C618CE" w:rsidRDefault="00D158F8">
            <w:pPr>
              <w:spacing w:line="240" w:lineRule="auto"/>
            </w:pPr>
            <w:r>
              <w:rPr>
                <w:sz w:val="22"/>
              </w:rPr>
              <w:t>Buck converter</w:t>
            </w:r>
          </w:p>
        </w:tc>
        <w:tc>
          <w:tcPr>
            <w:tcW w:w="2076" w:type="dxa"/>
          </w:tcPr>
          <w:p w14:paraId="1058ECDB" w14:textId="77777777" w:rsidR="00C618CE" w:rsidRDefault="00D158F8">
            <w:pPr>
              <w:spacing w:line="240" w:lineRule="auto"/>
            </w:pPr>
            <w:r>
              <w:rPr>
                <w:sz w:val="22"/>
              </w:rPr>
              <w:t>LM2596, adjustable, 12 V to 5 V, with trim pot</w:t>
            </w:r>
          </w:p>
        </w:tc>
        <w:tc>
          <w:tcPr>
            <w:tcW w:w="2076" w:type="dxa"/>
          </w:tcPr>
          <w:p w14:paraId="3E83374B" w14:textId="77777777" w:rsidR="00C618CE" w:rsidRDefault="00D158F8">
            <w:pPr>
              <w:spacing w:line="240" w:lineRule="auto"/>
            </w:pPr>
            <w:r>
              <w:rPr>
                <w:sz w:val="22"/>
              </w:rPr>
              <w:t>45 to 70</w:t>
            </w:r>
          </w:p>
        </w:tc>
      </w:tr>
      <w:tr w:rsidR="00C618CE" w14:paraId="60A1FDEA" w14:textId="77777777">
        <w:trPr>
          <w:jc w:val="center"/>
        </w:trPr>
        <w:tc>
          <w:tcPr>
            <w:tcW w:w="2076" w:type="dxa"/>
          </w:tcPr>
          <w:p w14:paraId="04DB7C28" w14:textId="77777777" w:rsidR="00C618CE" w:rsidRDefault="00D158F8">
            <w:pPr>
              <w:spacing w:line="240" w:lineRule="auto"/>
            </w:pPr>
            <w:r>
              <w:rPr>
                <w:sz w:val="22"/>
              </w:rPr>
              <w:t>9</w:t>
            </w:r>
          </w:p>
        </w:tc>
        <w:tc>
          <w:tcPr>
            <w:tcW w:w="2076" w:type="dxa"/>
          </w:tcPr>
          <w:p w14:paraId="7336CE6A" w14:textId="77777777" w:rsidR="00C618CE" w:rsidRDefault="00D158F8">
            <w:pPr>
              <w:spacing w:line="240" w:lineRule="auto"/>
            </w:pPr>
            <w:r>
              <w:rPr>
                <w:sz w:val="22"/>
              </w:rPr>
              <w:t xml:space="preserve">Spray </w:t>
            </w:r>
            <w:r>
              <w:rPr>
                <w:sz w:val="22"/>
              </w:rPr>
              <w:t>nozzle</w:t>
            </w:r>
          </w:p>
        </w:tc>
        <w:tc>
          <w:tcPr>
            <w:tcW w:w="2076" w:type="dxa"/>
          </w:tcPr>
          <w:p w14:paraId="1899A814" w14:textId="77777777" w:rsidR="00C618CE" w:rsidRDefault="00D158F8">
            <w:pPr>
              <w:spacing w:line="240" w:lineRule="auto"/>
            </w:pPr>
            <w:r>
              <w:rPr>
                <w:sz w:val="22"/>
              </w:rPr>
              <w:t>Adjustable brass, hollow cone pattern, 1/4 inch thread</w:t>
            </w:r>
          </w:p>
        </w:tc>
        <w:tc>
          <w:tcPr>
            <w:tcW w:w="2076" w:type="dxa"/>
          </w:tcPr>
          <w:p w14:paraId="59D1CC93" w14:textId="77777777" w:rsidR="00C618CE" w:rsidRDefault="00D158F8">
            <w:pPr>
              <w:spacing w:line="240" w:lineRule="auto"/>
            </w:pPr>
            <w:r>
              <w:rPr>
                <w:sz w:val="22"/>
              </w:rPr>
              <w:t>80 to 150</w:t>
            </w:r>
          </w:p>
        </w:tc>
      </w:tr>
      <w:tr w:rsidR="00C618CE" w14:paraId="33094990" w14:textId="77777777">
        <w:trPr>
          <w:jc w:val="center"/>
        </w:trPr>
        <w:tc>
          <w:tcPr>
            <w:tcW w:w="2076" w:type="dxa"/>
          </w:tcPr>
          <w:p w14:paraId="4196E408" w14:textId="77777777" w:rsidR="00C618CE" w:rsidRDefault="00D158F8">
            <w:pPr>
              <w:spacing w:line="240" w:lineRule="auto"/>
            </w:pPr>
            <w:r>
              <w:rPr>
                <w:sz w:val="22"/>
              </w:rPr>
              <w:t>10</w:t>
            </w:r>
          </w:p>
        </w:tc>
        <w:tc>
          <w:tcPr>
            <w:tcW w:w="2076" w:type="dxa"/>
          </w:tcPr>
          <w:p w14:paraId="54B6E192" w14:textId="77777777" w:rsidR="00C618CE" w:rsidRDefault="00D158F8">
            <w:pPr>
              <w:spacing w:line="240" w:lineRule="auto"/>
            </w:pPr>
            <w:r>
              <w:rPr>
                <w:sz w:val="22"/>
              </w:rPr>
              <w:t>Silicone tubing</w:t>
            </w:r>
          </w:p>
        </w:tc>
        <w:tc>
          <w:tcPr>
            <w:tcW w:w="2076" w:type="dxa"/>
          </w:tcPr>
          <w:p w14:paraId="06F86FA4" w14:textId="77777777" w:rsidR="00C618CE" w:rsidRDefault="00D158F8">
            <w:pPr>
              <w:spacing w:line="240" w:lineRule="auto"/>
            </w:pPr>
            <w:r>
              <w:rPr>
                <w:sz w:val="22"/>
              </w:rPr>
              <w:t>6 mm internal, 8 mm external diameter, food grade, about 2 m</w:t>
            </w:r>
          </w:p>
        </w:tc>
        <w:tc>
          <w:tcPr>
            <w:tcW w:w="2076" w:type="dxa"/>
          </w:tcPr>
          <w:p w14:paraId="03DF92A4" w14:textId="77777777" w:rsidR="00C618CE" w:rsidRDefault="00D158F8">
            <w:pPr>
              <w:spacing w:line="240" w:lineRule="auto"/>
            </w:pPr>
            <w:r>
              <w:rPr>
                <w:sz w:val="22"/>
              </w:rPr>
              <w:t>60 to 100</w:t>
            </w:r>
          </w:p>
        </w:tc>
      </w:tr>
      <w:tr w:rsidR="00C618CE" w14:paraId="52142452" w14:textId="77777777">
        <w:trPr>
          <w:jc w:val="center"/>
        </w:trPr>
        <w:tc>
          <w:tcPr>
            <w:tcW w:w="2076" w:type="dxa"/>
          </w:tcPr>
          <w:p w14:paraId="0657E4B2" w14:textId="77777777" w:rsidR="00C618CE" w:rsidRDefault="00D158F8">
            <w:pPr>
              <w:spacing w:line="240" w:lineRule="auto"/>
            </w:pPr>
            <w:r>
              <w:rPr>
                <w:sz w:val="22"/>
              </w:rPr>
              <w:t>11</w:t>
            </w:r>
          </w:p>
        </w:tc>
        <w:tc>
          <w:tcPr>
            <w:tcW w:w="2076" w:type="dxa"/>
          </w:tcPr>
          <w:p w14:paraId="74ED29CC" w14:textId="77777777" w:rsidR="00C618CE" w:rsidRDefault="00D158F8">
            <w:pPr>
              <w:spacing w:line="240" w:lineRule="auto"/>
            </w:pPr>
            <w:r>
              <w:rPr>
                <w:sz w:val="22"/>
              </w:rPr>
              <w:t>Jumper wires and breadboard</w:t>
            </w:r>
          </w:p>
        </w:tc>
        <w:tc>
          <w:tcPr>
            <w:tcW w:w="2076" w:type="dxa"/>
          </w:tcPr>
          <w:p w14:paraId="49696C99" w14:textId="77777777" w:rsidR="00C618CE" w:rsidRDefault="00D158F8">
            <w:pPr>
              <w:spacing w:line="240" w:lineRule="auto"/>
            </w:pPr>
            <w:r>
              <w:rPr>
                <w:sz w:val="22"/>
              </w:rPr>
              <w:t>Male to female and male to male kits, mini breadboard</w:t>
            </w:r>
          </w:p>
        </w:tc>
        <w:tc>
          <w:tcPr>
            <w:tcW w:w="2076" w:type="dxa"/>
          </w:tcPr>
          <w:p w14:paraId="6C77FC3A" w14:textId="77777777" w:rsidR="00C618CE" w:rsidRDefault="00D158F8">
            <w:pPr>
              <w:spacing w:line="240" w:lineRule="auto"/>
            </w:pPr>
            <w:r>
              <w:rPr>
                <w:sz w:val="22"/>
              </w:rPr>
              <w:t xml:space="preserve">100 to </w:t>
            </w:r>
            <w:r>
              <w:rPr>
                <w:sz w:val="22"/>
              </w:rPr>
              <w:t>150</w:t>
            </w:r>
          </w:p>
        </w:tc>
      </w:tr>
      <w:tr w:rsidR="00C618CE" w14:paraId="02E8BDB5" w14:textId="77777777">
        <w:trPr>
          <w:jc w:val="center"/>
        </w:trPr>
        <w:tc>
          <w:tcPr>
            <w:tcW w:w="2076" w:type="dxa"/>
          </w:tcPr>
          <w:p w14:paraId="69C24351" w14:textId="77777777" w:rsidR="00C618CE" w:rsidRDefault="00D158F8">
            <w:pPr>
              <w:spacing w:line="240" w:lineRule="auto"/>
            </w:pPr>
            <w:r>
              <w:rPr>
                <w:sz w:val="22"/>
              </w:rPr>
              <w:t>12</w:t>
            </w:r>
          </w:p>
        </w:tc>
        <w:tc>
          <w:tcPr>
            <w:tcW w:w="2076" w:type="dxa"/>
          </w:tcPr>
          <w:p w14:paraId="5C9D58FC" w14:textId="77777777" w:rsidR="00C618CE" w:rsidRDefault="00D158F8">
            <w:pPr>
              <w:spacing w:line="240" w:lineRule="auto"/>
            </w:pPr>
            <w:r>
              <w:rPr>
                <w:sz w:val="22"/>
              </w:rPr>
              <w:t>Push button</w:t>
            </w:r>
          </w:p>
        </w:tc>
        <w:tc>
          <w:tcPr>
            <w:tcW w:w="2076" w:type="dxa"/>
          </w:tcPr>
          <w:p w14:paraId="1B6B9E3B" w14:textId="77777777" w:rsidR="00C618CE" w:rsidRDefault="00D158F8">
            <w:pPr>
              <w:spacing w:line="240" w:lineRule="auto"/>
            </w:pPr>
            <w:r>
              <w:rPr>
                <w:sz w:val="22"/>
              </w:rPr>
              <w:t>12 mm momentary push button</w:t>
            </w:r>
          </w:p>
        </w:tc>
        <w:tc>
          <w:tcPr>
            <w:tcW w:w="2076" w:type="dxa"/>
          </w:tcPr>
          <w:p w14:paraId="0AA1F961" w14:textId="77777777" w:rsidR="00C618CE" w:rsidRDefault="00D158F8">
            <w:pPr>
              <w:spacing w:line="240" w:lineRule="auto"/>
            </w:pPr>
            <w:r>
              <w:rPr>
                <w:sz w:val="22"/>
              </w:rPr>
              <w:t>10 to 20</w:t>
            </w:r>
          </w:p>
        </w:tc>
      </w:tr>
      <w:tr w:rsidR="00C618CE" w14:paraId="3107BB46" w14:textId="77777777">
        <w:trPr>
          <w:jc w:val="center"/>
        </w:trPr>
        <w:tc>
          <w:tcPr>
            <w:tcW w:w="2076" w:type="dxa"/>
          </w:tcPr>
          <w:p w14:paraId="35C27676" w14:textId="77777777" w:rsidR="00C618CE" w:rsidRDefault="00D158F8">
            <w:pPr>
              <w:spacing w:line="240" w:lineRule="auto"/>
            </w:pPr>
            <w:r>
              <w:rPr>
                <w:sz w:val="22"/>
              </w:rPr>
              <w:t>13</w:t>
            </w:r>
          </w:p>
        </w:tc>
        <w:tc>
          <w:tcPr>
            <w:tcW w:w="2076" w:type="dxa"/>
          </w:tcPr>
          <w:p w14:paraId="00475F12" w14:textId="77777777" w:rsidR="00C618CE" w:rsidRDefault="00D158F8">
            <w:pPr>
              <w:spacing w:line="240" w:lineRule="auto"/>
            </w:pPr>
            <w:r>
              <w:rPr>
                <w:sz w:val="22"/>
              </w:rPr>
              <w:t>Inline fuse</w:t>
            </w:r>
          </w:p>
        </w:tc>
        <w:tc>
          <w:tcPr>
            <w:tcW w:w="2076" w:type="dxa"/>
          </w:tcPr>
          <w:p w14:paraId="4D16E39F" w14:textId="77777777" w:rsidR="00C618CE" w:rsidRDefault="00D158F8">
            <w:pPr>
              <w:spacing w:line="240" w:lineRule="auto"/>
            </w:pPr>
            <w:r>
              <w:rPr>
                <w:sz w:val="22"/>
              </w:rPr>
              <w:t>2 A blade fuse with inline holder</w:t>
            </w:r>
          </w:p>
        </w:tc>
        <w:tc>
          <w:tcPr>
            <w:tcW w:w="2076" w:type="dxa"/>
          </w:tcPr>
          <w:p w14:paraId="02271971" w14:textId="77777777" w:rsidR="00C618CE" w:rsidRDefault="00D158F8">
            <w:pPr>
              <w:spacing w:line="240" w:lineRule="auto"/>
            </w:pPr>
            <w:r>
              <w:rPr>
                <w:sz w:val="22"/>
              </w:rPr>
              <w:t>about 30</w:t>
            </w:r>
          </w:p>
        </w:tc>
      </w:tr>
    </w:tbl>
    <w:p w14:paraId="10A84141" w14:textId="77777777" w:rsidR="00C618CE" w:rsidRDefault="00C618CE"/>
    <w:p w14:paraId="21DC1669" w14:textId="77777777" w:rsidR="00C618CE" w:rsidRDefault="00D158F8">
      <w:r>
        <w:t xml:space="preserve">Total target cost: approximately Rs. 2,250 to Rs. 2,400, with a full possible range of Rs. 1,930 to Rs. 2,720 depending on exact parts </w:t>
      </w:r>
      <w:r>
        <w:t>sourced. At the time of writing this report, no parts had yet been purchased (section 5.11), so this is a planning estimate only; the actual amount spent should replace this estimate once procurement is complete.</w:t>
      </w:r>
    </w:p>
    <w:p w14:paraId="13546BAD" w14:textId="77777777" w:rsidR="00C618CE" w:rsidRDefault="00D158F8">
      <w:pPr>
        <w:pStyle w:val="Heading2"/>
      </w:pPr>
      <w:bookmarkStart w:id="65" w:name="_Toc243240890"/>
      <w:r>
        <w:rPr>
          <w:rFonts w:ascii="Times New Roman" w:hAnsi="Times New Roman"/>
        </w:rPr>
        <w:t>5.3 CIRCUIT AND WIRING</w:t>
      </w:r>
      <w:bookmarkEnd w:id="65"/>
    </w:p>
    <w:p w14:paraId="28B381CC" w14:textId="77777777" w:rsidR="00C618CE" w:rsidRDefault="00D158F8">
      <w:r>
        <w:t>Figure 5.1 shows the</w:t>
      </w:r>
      <w:r>
        <w:t xml:space="preserve"> full circuit and wiring diagram. Table 5.1 lists the ESP32-CAM pin usage and Table 5.2 lists the Arduino Nano pin usage.</w:t>
      </w:r>
    </w:p>
    <w:p w14:paraId="0987408F" w14:textId="77777777" w:rsidR="00C618CE" w:rsidRDefault="00D158F8">
      <w:pPr>
        <w:keepNext/>
        <w:jc w:val="center"/>
      </w:pPr>
      <w:r>
        <w:rPr>
          <w:noProof/>
          <w:lang w:val="en-IN" w:eastAsia="en-IN"/>
        </w:rPr>
        <w:lastRenderedPageBreak/>
        <w:drawing>
          <wp:inline distT="0" distB="0" distL="0" distR="0">
            <wp:extent cx="5274000" cy="50392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rcuit_wiring.png"/>
                    <pic:cNvPicPr/>
                  </pic:nvPicPr>
                  <pic:blipFill>
                    <a:blip r:embed="rId26"/>
                    <a:stretch>
                      <a:fillRect/>
                    </a:stretch>
                  </pic:blipFill>
                  <pic:spPr>
                    <a:xfrm>
                      <a:off x="0" y="0"/>
                      <a:ext cx="5274000" cy="5039261"/>
                    </a:xfrm>
                    <a:prstGeom prst="rect">
                      <a:avLst/>
                    </a:prstGeom>
                  </pic:spPr>
                </pic:pic>
              </a:graphicData>
            </a:graphic>
          </wp:inline>
        </w:drawing>
      </w:r>
    </w:p>
    <w:p w14:paraId="24C47270" w14:textId="77777777" w:rsidR="00C618CE" w:rsidRDefault="00D158F8">
      <w:pPr>
        <w:pStyle w:val="FigCaption"/>
      </w:pPr>
      <w:bookmarkStart w:id="66" w:name="_Toc243240995"/>
      <w:r>
        <w:t>Figure 5.1: Complete circuit and wiring diagram of the prototype.</w:t>
      </w:r>
      <w:bookmarkEnd w:id="66"/>
    </w:p>
    <w:p w14:paraId="1F66E6EA" w14:textId="77777777" w:rsidR="00C618CE" w:rsidRDefault="00D158F8">
      <w:pPr>
        <w:pStyle w:val="TableCaption"/>
      </w:pPr>
      <w:bookmarkStart w:id="67" w:name="_Toc243240964"/>
      <w:r>
        <w:t>Table 5.2: ESP32-CAM pin usage, as implemented and flashed in esp3</w:t>
      </w:r>
      <w:r>
        <w:t>2cam_sprayer.ino (Appendix 4).</w:t>
      </w:r>
      <w:bookmarkEnd w:id="67"/>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C618CE" w14:paraId="367986AE" w14:textId="77777777">
        <w:trPr>
          <w:jc w:val="center"/>
        </w:trPr>
        <w:tc>
          <w:tcPr>
            <w:tcW w:w="2769" w:type="dxa"/>
          </w:tcPr>
          <w:p w14:paraId="49B569A3" w14:textId="77777777" w:rsidR="00C618CE" w:rsidRDefault="00D158F8">
            <w:pPr>
              <w:spacing w:line="240" w:lineRule="auto"/>
            </w:pPr>
            <w:r>
              <w:rPr>
                <w:b/>
                <w:sz w:val="22"/>
              </w:rPr>
              <w:t>ESP32-CAM pin</w:t>
            </w:r>
          </w:p>
        </w:tc>
        <w:tc>
          <w:tcPr>
            <w:tcW w:w="2769" w:type="dxa"/>
          </w:tcPr>
          <w:p w14:paraId="4FA268C2" w14:textId="77777777" w:rsidR="00C618CE" w:rsidRDefault="00D158F8">
            <w:pPr>
              <w:spacing w:line="240" w:lineRule="auto"/>
            </w:pPr>
            <w:r>
              <w:rPr>
                <w:b/>
                <w:sz w:val="22"/>
              </w:rPr>
              <w:t>Connects to</w:t>
            </w:r>
          </w:p>
        </w:tc>
        <w:tc>
          <w:tcPr>
            <w:tcW w:w="2769" w:type="dxa"/>
          </w:tcPr>
          <w:p w14:paraId="2499AC73" w14:textId="77777777" w:rsidR="00C618CE" w:rsidRDefault="00D158F8">
            <w:pPr>
              <w:spacing w:line="240" w:lineRule="auto"/>
            </w:pPr>
            <w:r>
              <w:rPr>
                <w:b/>
                <w:sz w:val="22"/>
              </w:rPr>
              <w:t>Notes</w:t>
            </w:r>
          </w:p>
        </w:tc>
      </w:tr>
      <w:tr w:rsidR="00C618CE" w14:paraId="0E32CEB1" w14:textId="77777777">
        <w:trPr>
          <w:jc w:val="center"/>
        </w:trPr>
        <w:tc>
          <w:tcPr>
            <w:tcW w:w="2769" w:type="dxa"/>
          </w:tcPr>
          <w:p w14:paraId="6F307EF3" w14:textId="77777777" w:rsidR="00C618CE" w:rsidRDefault="00D158F8">
            <w:pPr>
              <w:spacing w:line="240" w:lineRule="auto"/>
            </w:pPr>
            <w:r>
              <w:rPr>
                <w:sz w:val="22"/>
              </w:rPr>
              <w:t>5V</w:t>
            </w:r>
          </w:p>
        </w:tc>
        <w:tc>
          <w:tcPr>
            <w:tcW w:w="2769" w:type="dxa"/>
          </w:tcPr>
          <w:p w14:paraId="328323E5" w14:textId="77777777" w:rsidR="00C618CE" w:rsidRDefault="00D158F8">
            <w:pPr>
              <w:spacing w:line="240" w:lineRule="auto"/>
            </w:pPr>
            <w:r>
              <w:rPr>
                <w:sz w:val="22"/>
              </w:rPr>
              <w:t>LM2596 5 V output</w:t>
            </w:r>
          </w:p>
        </w:tc>
        <w:tc>
          <w:tcPr>
            <w:tcW w:w="2769" w:type="dxa"/>
          </w:tcPr>
          <w:p w14:paraId="6C04C628" w14:textId="77777777" w:rsidR="00C618CE" w:rsidRDefault="00D158F8">
            <w:pPr>
              <w:spacing w:line="240" w:lineRule="auto"/>
            </w:pPr>
            <w:r>
              <w:rPr>
                <w:sz w:val="22"/>
              </w:rPr>
              <w:t>Power in, about 300 mA while active</w:t>
            </w:r>
          </w:p>
        </w:tc>
      </w:tr>
      <w:tr w:rsidR="00C618CE" w14:paraId="6F4E7D9E" w14:textId="77777777">
        <w:trPr>
          <w:jc w:val="center"/>
        </w:trPr>
        <w:tc>
          <w:tcPr>
            <w:tcW w:w="2769" w:type="dxa"/>
          </w:tcPr>
          <w:p w14:paraId="4E300DFA" w14:textId="77777777" w:rsidR="00C618CE" w:rsidRDefault="00D158F8">
            <w:pPr>
              <w:spacing w:line="240" w:lineRule="auto"/>
            </w:pPr>
            <w:r>
              <w:rPr>
                <w:sz w:val="22"/>
              </w:rPr>
              <w:t>GND</w:t>
            </w:r>
          </w:p>
        </w:tc>
        <w:tc>
          <w:tcPr>
            <w:tcW w:w="2769" w:type="dxa"/>
          </w:tcPr>
          <w:p w14:paraId="24951A12" w14:textId="77777777" w:rsidR="00C618CE" w:rsidRDefault="00D158F8">
            <w:pPr>
              <w:spacing w:line="240" w:lineRule="auto"/>
            </w:pPr>
            <w:r>
              <w:rPr>
                <w:sz w:val="22"/>
              </w:rPr>
              <w:t>Common ground bus</w:t>
            </w:r>
          </w:p>
        </w:tc>
        <w:tc>
          <w:tcPr>
            <w:tcW w:w="2769" w:type="dxa"/>
          </w:tcPr>
          <w:p w14:paraId="0715EDBF" w14:textId="77777777" w:rsidR="00C618CE" w:rsidRDefault="00D158F8">
            <w:pPr>
              <w:spacing w:line="240" w:lineRule="auto"/>
            </w:pPr>
            <w:r>
              <w:rPr>
                <w:sz w:val="22"/>
              </w:rPr>
              <w:t>Shared with Nano, relay and buck converter</w:t>
            </w:r>
          </w:p>
        </w:tc>
      </w:tr>
      <w:tr w:rsidR="00C618CE" w14:paraId="400E1578" w14:textId="77777777">
        <w:trPr>
          <w:jc w:val="center"/>
        </w:trPr>
        <w:tc>
          <w:tcPr>
            <w:tcW w:w="2769" w:type="dxa"/>
          </w:tcPr>
          <w:p w14:paraId="3136104F" w14:textId="77777777" w:rsidR="00C618CE" w:rsidRDefault="00D158F8">
            <w:pPr>
              <w:spacing w:line="240" w:lineRule="auto"/>
            </w:pPr>
            <w:r>
              <w:rPr>
                <w:sz w:val="22"/>
              </w:rPr>
              <w:t>GPIO1 (U0TXD)</w:t>
            </w:r>
          </w:p>
        </w:tc>
        <w:tc>
          <w:tcPr>
            <w:tcW w:w="2769" w:type="dxa"/>
          </w:tcPr>
          <w:p w14:paraId="021C6E8F" w14:textId="77777777" w:rsidR="00C618CE" w:rsidRDefault="00D158F8">
            <w:pPr>
              <w:spacing w:line="240" w:lineRule="auto"/>
            </w:pPr>
            <w:r>
              <w:rPr>
                <w:sz w:val="22"/>
              </w:rPr>
              <w:t>Arduino Nano D10 (SoftwareSerial RX)</w:t>
            </w:r>
          </w:p>
        </w:tc>
        <w:tc>
          <w:tcPr>
            <w:tcW w:w="2769" w:type="dxa"/>
          </w:tcPr>
          <w:p w14:paraId="17CA1ED8" w14:textId="77777777" w:rsidR="00C618CE" w:rsidRDefault="00D158F8">
            <w:pPr>
              <w:spacing w:line="240" w:lineRule="auto"/>
            </w:pPr>
            <w:r>
              <w:rPr>
                <w:sz w:val="22"/>
              </w:rPr>
              <w:t xml:space="preserve">Sends the spray </w:t>
            </w:r>
            <w:r>
              <w:rPr>
                <w:sz w:val="22"/>
              </w:rPr>
              <w:t>command, disconnect while flashing</w:t>
            </w:r>
          </w:p>
        </w:tc>
      </w:tr>
      <w:tr w:rsidR="00C618CE" w14:paraId="59D37EA4" w14:textId="77777777">
        <w:trPr>
          <w:jc w:val="center"/>
        </w:trPr>
        <w:tc>
          <w:tcPr>
            <w:tcW w:w="2769" w:type="dxa"/>
          </w:tcPr>
          <w:p w14:paraId="775A74A2" w14:textId="77777777" w:rsidR="00C618CE" w:rsidRDefault="00D158F8">
            <w:pPr>
              <w:spacing w:line="240" w:lineRule="auto"/>
            </w:pPr>
            <w:r>
              <w:rPr>
                <w:sz w:val="22"/>
              </w:rPr>
              <w:t>GPIO13</w:t>
            </w:r>
          </w:p>
        </w:tc>
        <w:tc>
          <w:tcPr>
            <w:tcW w:w="2769" w:type="dxa"/>
          </w:tcPr>
          <w:p w14:paraId="64395519" w14:textId="77777777" w:rsidR="00C618CE" w:rsidRDefault="00D158F8">
            <w:pPr>
              <w:spacing w:line="240" w:lineRule="auto"/>
            </w:pPr>
            <w:r>
              <w:rPr>
                <w:sz w:val="22"/>
              </w:rPr>
              <w:t>Push button to GND</w:t>
            </w:r>
          </w:p>
        </w:tc>
        <w:tc>
          <w:tcPr>
            <w:tcW w:w="2769" w:type="dxa"/>
          </w:tcPr>
          <w:p w14:paraId="06828FCE" w14:textId="77777777" w:rsidR="00C618CE" w:rsidRDefault="00D158F8">
            <w:pPr>
              <w:spacing w:line="240" w:lineRule="auto"/>
            </w:pPr>
            <w:r>
              <w:rPr>
                <w:sz w:val="22"/>
              </w:rPr>
              <w:t>Manual trigger</w:t>
            </w:r>
          </w:p>
        </w:tc>
      </w:tr>
      <w:tr w:rsidR="00C618CE" w14:paraId="14BC752C" w14:textId="77777777">
        <w:trPr>
          <w:jc w:val="center"/>
        </w:trPr>
        <w:tc>
          <w:tcPr>
            <w:tcW w:w="2769" w:type="dxa"/>
          </w:tcPr>
          <w:p w14:paraId="21AE4B3F" w14:textId="77777777" w:rsidR="00C618CE" w:rsidRDefault="00D158F8">
            <w:pPr>
              <w:spacing w:line="240" w:lineRule="auto"/>
            </w:pPr>
            <w:r>
              <w:rPr>
                <w:sz w:val="22"/>
              </w:rPr>
              <w:t>GPIO12</w:t>
            </w:r>
          </w:p>
        </w:tc>
        <w:tc>
          <w:tcPr>
            <w:tcW w:w="2769" w:type="dxa"/>
          </w:tcPr>
          <w:p w14:paraId="3689786B" w14:textId="77777777" w:rsidR="00C618CE" w:rsidRDefault="00D158F8">
            <w:pPr>
              <w:spacing w:line="240" w:lineRule="auto"/>
            </w:pPr>
            <w:r>
              <w:rPr>
                <w:sz w:val="22"/>
              </w:rPr>
              <w:t>Status LED, category 0 (Healthy)</w:t>
            </w:r>
          </w:p>
        </w:tc>
        <w:tc>
          <w:tcPr>
            <w:tcW w:w="2769" w:type="dxa"/>
          </w:tcPr>
          <w:p w14:paraId="52DD741E" w14:textId="77777777" w:rsidR="00C618CE" w:rsidRDefault="00D158F8">
            <w:pPr>
              <w:spacing w:line="240" w:lineRule="auto"/>
            </w:pPr>
            <w:r>
              <w:rPr>
                <w:sz w:val="22"/>
              </w:rPr>
              <w:t>Through a 220 ohm resistor to GND</w:t>
            </w:r>
          </w:p>
        </w:tc>
      </w:tr>
      <w:tr w:rsidR="00C618CE" w14:paraId="751137BA" w14:textId="77777777">
        <w:trPr>
          <w:jc w:val="center"/>
        </w:trPr>
        <w:tc>
          <w:tcPr>
            <w:tcW w:w="2769" w:type="dxa"/>
          </w:tcPr>
          <w:p w14:paraId="1CE7DD65" w14:textId="77777777" w:rsidR="00C618CE" w:rsidRDefault="00D158F8">
            <w:pPr>
              <w:spacing w:line="240" w:lineRule="auto"/>
            </w:pPr>
            <w:r>
              <w:rPr>
                <w:sz w:val="22"/>
              </w:rPr>
              <w:t>GPIO2</w:t>
            </w:r>
          </w:p>
        </w:tc>
        <w:tc>
          <w:tcPr>
            <w:tcW w:w="2769" w:type="dxa"/>
          </w:tcPr>
          <w:p w14:paraId="06253F51" w14:textId="77777777" w:rsidR="00C618CE" w:rsidRDefault="00D158F8">
            <w:pPr>
              <w:spacing w:line="240" w:lineRule="auto"/>
            </w:pPr>
            <w:r>
              <w:rPr>
                <w:sz w:val="22"/>
              </w:rPr>
              <w:t>Status LED, category 1 (Low)</w:t>
            </w:r>
          </w:p>
        </w:tc>
        <w:tc>
          <w:tcPr>
            <w:tcW w:w="2769" w:type="dxa"/>
          </w:tcPr>
          <w:p w14:paraId="5DFAAED0" w14:textId="77777777" w:rsidR="00C618CE" w:rsidRDefault="00D158F8">
            <w:pPr>
              <w:spacing w:line="240" w:lineRule="auto"/>
            </w:pPr>
            <w:r>
              <w:rPr>
                <w:sz w:val="22"/>
              </w:rPr>
              <w:t>Through a 220 ohm resistor to GND</w:t>
            </w:r>
          </w:p>
        </w:tc>
      </w:tr>
      <w:tr w:rsidR="00C618CE" w14:paraId="14296F9A" w14:textId="77777777">
        <w:trPr>
          <w:jc w:val="center"/>
        </w:trPr>
        <w:tc>
          <w:tcPr>
            <w:tcW w:w="2769" w:type="dxa"/>
          </w:tcPr>
          <w:p w14:paraId="3093D66E" w14:textId="77777777" w:rsidR="00C618CE" w:rsidRDefault="00D158F8">
            <w:pPr>
              <w:spacing w:line="240" w:lineRule="auto"/>
            </w:pPr>
            <w:r>
              <w:rPr>
                <w:sz w:val="22"/>
              </w:rPr>
              <w:t>GPIO14</w:t>
            </w:r>
          </w:p>
        </w:tc>
        <w:tc>
          <w:tcPr>
            <w:tcW w:w="2769" w:type="dxa"/>
          </w:tcPr>
          <w:p w14:paraId="3295F72E" w14:textId="77777777" w:rsidR="00C618CE" w:rsidRDefault="00D158F8">
            <w:pPr>
              <w:spacing w:line="240" w:lineRule="auto"/>
            </w:pPr>
            <w:r>
              <w:rPr>
                <w:sz w:val="22"/>
              </w:rPr>
              <w:t xml:space="preserve">Status LED, category 2 </w:t>
            </w:r>
            <w:r>
              <w:rPr>
                <w:sz w:val="22"/>
              </w:rPr>
              <w:t>(Medium)</w:t>
            </w:r>
          </w:p>
        </w:tc>
        <w:tc>
          <w:tcPr>
            <w:tcW w:w="2769" w:type="dxa"/>
          </w:tcPr>
          <w:p w14:paraId="3E38628C" w14:textId="77777777" w:rsidR="00C618CE" w:rsidRDefault="00D158F8">
            <w:pPr>
              <w:spacing w:line="240" w:lineRule="auto"/>
            </w:pPr>
            <w:r>
              <w:rPr>
                <w:sz w:val="22"/>
              </w:rPr>
              <w:t>Through a 220 ohm resistor to GND</w:t>
            </w:r>
          </w:p>
        </w:tc>
      </w:tr>
      <w:tr w:rsidR="00C618CE" w14:paraId="091BCC45" w14:textId="77777777">
        <w:trPr>
          <w:jc w:val="center"/>
        </w:trPr>
        <w:tc>
          <w:tcPr>
            <w:tcW w:w="2769" w:type="dxa"/>
          </w:tcPr>
          <w:p w14:paraId="14AB1926" w14:textId="77777777" w:rsidR="00C618CE" w:rsidRDefault="00D158F8">
            <w:pPr>
              <w:spacing w:line="240" w:lineRule="auto"/>
            </w:pPr>
            <w:r>
              <w:rPr>
                <w:sz w:val="22"/>
              </w:rPr>
              <w:lastRenderedPageBreak/>
              <w:t>GPIO15</w:t>
            </w:r>
          </w:p>
        </w:tc>
        <w:tc>
          <w:tcPr>
            <w:tcW w:w="2769" w:type="dxa"/>
          </w:tcPr>
          <w:p w14:paraId="02F0951C" w14:textId="77777777" w:rsidR="00C618CE" w:rsidRDefault="00D158F8">
            <w:pPr>
              <w:spacing w:line="240" w:lineRule="auto"/>
            </w:pPr>
            <w:r>
              <w:rPr>
                <w:sz w:val="22"/>
              </w:rPr>
              <w:t>Status LED, category 3 (High)</w:t>
            </w:r>
          </w:p>
        </w:tc>
        <w:tc>
          <w:tcPr>
            <w:tcW w:w="2769" w:type="dxa"/>
          </w:tcPr>
          <w:p w14:paraId="6294FF87" w14:textId="77777777" w:rsidR="00C618CE" w:rsidRDefault="00D158F8">
            <w:pPr>
              <w:spacing w:line="240" w:lineRule="auto"/>
            </w:pPr>
            <w:r>
              <w:rPr>
                <w:sz w:val="22"/>
              </w:rPr>
              <w:t>Through a 220 ohm resistor to GND</w:t>
            </w:r>
          </w:p>
        </w:tc>
      </w:tr>
    </w:tbl>
    <w:p w14:paraId="0A781E9A" w14:textId="77777777" w:rsidR="00C618CE" w:rsidRDefault="00C618CE"/>
    <w:p w14:paraId="3D3AC1E1" w14:textId="77777777" w:rsidR="00C618CE" w:rsidRDefault="00D158F8">
      <w:r>
        <w:t>The hardware plan's original pin table put the trigger button on GPIO0. That pin is physically wired to the camera module's XCLK (clock) li</w:t>
      </w:r>
      <w:r>
        <w:t>ne on every AI-Thinker ESP32-CAM board, so it cannot be used as a free digital input once the camera is running, and must stay floating except for the few seconds it is grounded to enter flashing mode. This mismatch was found while writing the firmware (se</w:t>
      </w:r>
      <w:r>
        <w:t xml:space="preserve">ction 5.6) and an early draft of this report moved the button to GPIO16 instead. Bring up on the real board then found a second problem with GPIO16 itself, described in detail in section 5.6.1, and the button was moved a second time, to its final position </w:t>
      </w:r>
      <w:r>
        <w:t>on GPIO13. GPIO12 is a flash voltage strapping pin, but it boots correctly with a status LED attached, because the LED and its resistor pull it to the same logic level (LOW, 3.3 V flash) the board already expects at boot; this behaviour was confirmed direc</w:t>
      </w:r>
      <w:r>
        <w:t>tly, since the Healthy category LED on GPIO12 is part of the firmware that has now been flashed and run.</w:t>
      </w:r>
    </w:p>
    <w:p w14:paraId="122C969A" w14:textId="77777777" w:rsidR="00C618CE" w:rsidRDefault="00D158F8">
      <w:pPr>
        <w:pStyle w:val="TableCaption"/>
      </w:pPr>
      <w:bookmarkStart w:id="68" w:name="_Toc243240965"/>
      <w:r>
        <w:t>Table 5.3: Arduino Nano pin usage.</w:t>
      </w:r>
      <w:bookmarkEnd w:id="6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C618CE" w14:paraId="247F2B73" w14:textId="77777777">
        <w:trPr>
          <w:jc w:val="center"/>
        </w:trPr>
        <w:tc>
          <w:tcPr>
            <w:tcW w:w="2769" w:type="dxa"/>
          </w:tcPr>
          <w:p w14:paraId="539A5ED2" w14:textId="77777777" w:rsidR="00C618CE" w:rsidRDefault="00D158F8">
            <w:pPr>
              <w:spacing w:line="240" w:lineRule="auto"/>
            </w:pPr>
            <w:r>
              <w:rPr>
                <w:b/>
                <w:sz w:val="22"/>
              </w:rPr>
              <w:t>Nano pin</w:t>
            </w:r>
          </w:p>
        </w:tc>
        <w:tc>
          <w:tcPr>
            <w:tcW w:w="2769" w:type="dxa"/>
          </w:tcPr>
          <w:p w14:paraId="64348610" w14:textId="77777777" w:rsidR="00C618CE" w:rsidRDefault="00D158F8">
            <w:pPr>
              <w:spacing w:line="240" w:lineRule="auto"/>
            </w:pPr>
            <w:r>
              <w:rPr>
                <w:b/>
                <w:sz w:val="22"/>
              </w:rPr>
              <w:t>Connects to</w:t>
            </w:r>
          </w:p>
        </w:tc>
        <w:tc>
          <w:tcPr>
            <w:tcW w:w="2769" w:type="dxa"/>
          </w:tcPr>
          <w:p w14:paraId="4E08039B" w14:textId="77777777" w:rsidR="00C618CE" w:rsidRDefault="00D158F8">
            <w:pPr>
              <w:spacing w:line="240" w:lineRule="auto"/>
            </w:pPr>
            <w:r>
              <w:rPr>
                <w:b/>
                <w:sz w:val="22"/>
              </w:rPr>
              <w:t>Notes</w:t>
            </w:r>
          </w:p>
        </w:tc>
      </w:tr>
      <w:tr w:rsidR="00C618CE" w14:paraId="38C63033" w14:textId="77777777">
        <w:trPr>
          <w:jc w:val="center"/>
        </w:trPr>
        <w:tc>
          <w:tcPr>
            <w:tcW w:w="2769" w:type="dxa"/>
          </w:tcPr>
          <w:p w14:paraId="3DB2A1F6" w14:textId="77777777" w:rsidR="00C618CE" w:rsidRDefault="00D158F8">
            <w:pPr>
              <w:spacing w:line="240" w:lineRule="auto"/>
            </w:pPr>
            <w:r>
              <w:rPr>
                <w:sz w:val="22"/>
              </w:rPr>
              <w:t>5V</w:t>
            </w:r>
          </w:p>
        </w:tc>
        <w:tc>
          <w:tcPr>
            <w:tcW w:w="2769" w:type="dxa"/>
          </w:tcPr>
          <w:p w14:paraId="08FC2347" w14:textId="77777777" w:rsidR="00C618CE" w:rsidRDefault="00D158F8">
            <w:pPr>
              <w:spacing w:line="240" w:lineRule="auto"/>
            </w:pPr>
            <w:r>
              <w:rPr>
                <w:sz w:val="22"/>
              </w:rPr>
              <w:t>LM2596 5 V output</w:t>
            </w:r>
          </w:p>
        </w:tc>
        <w:tc>
          <w:tcPr>
            <w:tcW w:w="2769" w:type="dxa"/>
          </w:tcPr>
          <w:p w14:paraId="4BE20427" w14:textId="77777777" w:rsidR="00C618CE" w:rsidRDefault="00D158F8">
            <w:pPr>
              <w:spacing w:line="240" w:lineRule="auto"/>
            </w:pPr>
            <w:r>
              <w:rPr>
                <w:sz w:val="22"/>
              </w:rPr>
              <w:t>Power in, about 50 mA</w:t>
            </w:r>
          </w:p>
        </w:tc>
      </w:tr>
      <w:tr w:rsidR="00C618CE" w14:paraId="2A168E84" w14:textId="77777777">
        <w:trPr>
          <w:jc w:val="center"/>
        </w:trPr>
        <w:tc>
          <w:tcPr>
            <w:tcW w:w="2769" w:type="dxa"/>
          </w:tcPr>
          <w:p w14:paraId="2633DAD0" w14:textId="77777777" w:rsidR="00C618CE" w:rsidRDefault="00D158F8">
            <w:pPr>
              <w:spacing w:line="240" w:lineRule="auto"/>
            </w:pPr>
            <w:r>
              <w:rPr>
                <w:sz w:val="22"/>
              </w:rPr>
              <w:t>GND</w:t>
            </w:r>
          </w:p>
        </w:tc>
        <w:tc>
          <w:tcPr>
            <w:tcW w:w="2769" w:type="dxa"/>
          </w:tcPr>
          <w:p w14:paraId="2E5E1F93" w14:textId="77777777" w:rsidR="00C618CE" w:rsidRDefault="00D158F8">
            <w:pPr>
              <w:spacing w:line="240" w:lineRule="auto"/>
            </w:pPr>
            <w:r>
              <w:rPr>
                <w:sz w:val="22"/>
              </w:rPr>
              <w:t>Common ground bus</w:t>
            </w:r>
          </w:p>
        </w:tc>
        <w:tc>
          <w:tcPr>
            <w:tcW w:w="2769" w:type="dxa"/>
          </w:tcPr>
          <w:p w14:paraId="6BEE2537" w14:textId="77777777" w:rsidR="00C618CE" w:rsidRDefault="00D158F8">
            <w:pPr>
              <w:spacing w:line="240" w:lineRule="auto"/>
            </w:pPr>
            <w:r>
              <w:rPr>
                <w:sz w:val="22"/>
              </w:rPr>
              <w:t xml:space="preserve">Shared with ESP32, </w:t>
            </w:r>
            <w:r>
              <w:rPr>
                <w:sz w:val="22"/>
              </w:rPr>
              <w:t>relay and buck converter</w:t>
            </w:r>
          </w:p>
        </w:tc>
      </w:tr>
      <w:tr w:rsidR="00C618CE" w14:paraId="3C12C077" w14:textId="77777777">
        <w:trPr>
          <w:jc w:val="center"/>
        </w:trPr>
        <w:tc>
          <w:tcPr>
            <w:tcW w:w="2769" w:type="dxa"/>
          </w:tcPr>
          <w:p w14:paraId="3E662835" w14:textId="77777777" w:rsidR="00C618CE" w:rsidRDefault="00D158F8">
            <w:pPr>
              <w:spacing w:line="240" w:lineRule="auto"/>
            </w:pPr>
            <w:r>
              <w:rPr>
                <w:sz w:val="22"/>
              </w:rPr>
              <w:t>D10 (SoftwareSerial RX)</w:t>
            </w:r>
          </w:p>
        </w:tc>
        <w:tc>
          <w:tcPr>
            <w:tcW w:w="2769" w:type="dxa"/>
          </w:tcPr>
          <w:p w14:paraId="70215351" w14:textId="77777777" w:rsidR="00C618CE" w:rsidRDefault="00D158F8">
            <w:pPr>
              <w:spacing w:line="240" w:lineRule="auto"/>
            </w:pPr>
            <w:r>
              <w:rPr>
                <w:sz w:val="22"/>
              </w:rPr>
              <w:t>ESP32-CAM GPIO1 (TX)</w:t>
            </w:r>
          </w:p>
        </w:tc>
        <w:tc>
          <w:tcPr>
            <w:tcW w:w="2769" w:type="dxa"/>
          </w:tcPr>
          <w:p w14:paraId="49863101" w14:textId="77777777" w:rsidR="00C618CE" w:rsidRDefault="00D158F8">
            <w:pPr>
              <w:spacing w:line="240" w:lineRule="auto"/>
            </w:pPr>
            <w:r>
              <w:rPr>
                <w:sz w:val="22"/>
              </w:rPr>
              <w:t xml:space="preserve">Receives the spray command line </w:t>
            </w:r>
            <w:r>
              <w:rPr>
                <w:rFonts w:ascii="Courier New" w:hAnsi="Courier New"/>
                <w:sz w:val="20"/>
              </w:rPr>
              <w:t>S&lt;ms&gt;,&lt;cat&gt;</w:t>
            </w:r>
          </w:p>
        </w:tc>
      </w:tr>
      <w:tr w:rsidR="00C618CE" w14:paraId="75EEBD6B" w14:textId="77777777">
        <w:trPr>
          <w:jc w:val="center"/>
        </w:trPr>
        <w:tc>
          <w:tcPr>
            <w:tcW w:w="2769" w:type="dxa"/>
          </w:tcPr>
          <w:p w14:paraId="366E6B8C" w14:textId="77777777" w:rsidR="00C618CE" w:rsidRDefault="00D158F8">
            <w:pPr>
              <w:spacing w:line="240" w:lineRule="auto"/>
            </w:pPr>
            <w:r>
              <w:rPr>
                <w:sz w:val="22"/>
              </w:rPr>
              <w:t>D7</w:t>
            </w:r>
          </w:p>
        </w:tc>
        <w:tc>
          <w:tcPr>
            <w:tcW w:w="2769" w:type="dxa"/>
          </w:tcPr>
          <w:p w14:paraId="4520BD4A" w14:textId="77777777" w:rsidR="00C618CE" w:rsidRDefault="00D158F8">
            <w:pPr>
              <w:spacing w:line="240" w:lineRule="auto"/>
            </w:pPr>
            <w:r>
              <w:rPr>
                <w:sz w:val="22"/>
              </w:rPr>
              <w:t>Relay module IN</w:t>
            </w:r>
          </w:p>
        </w:tc>
        <w:tc>
          <w:tcPr>
            <w:tcW w:w="2769" w:type="dxa"/>
          </w:tcPr>
          <w:p w14:paraId="140A9B26" w14:textId="77777777" w:rsidR="00C618CE" w:rsidRDefault="00D158F8">
            <w:pPr>
              <w:spacing w:line="240" w:lineRule="auto"/>
            </w:pPr>
            <w:r>
              <w:rPr>
                <w:sz w:val="22"/>
              </w:rPr>
              <w:t>HIGH switches the relay on, which opens the solenoid</w:t>
            </w:r>
          </w:p>
        </w:tc>
      </w:tr>
      <w:tr w:rsidR="00C618CE" w14:paraId="08651880" w14:textId="77777777">
        <w:trPr>
          <w:jc w:val="center"/>
        </w:trPr>
        <w:tc>
          <w:tcPr>
            <w:tcW w:w="2769" w:type="dxa"/>
          </w:tcPr>
          <w:p w14:paraId="62E5B00C" w14:textId="77777777" w:rsidR="00C618CE" w:rsidRDefault="00D158F8">
            <w:pPr>
              <w:spacing w:line="240" w:lineRule="auto"/>
            </w:pPr>
            <w:r>
              <w:rPr>
                <w:sz w:val="22"/>
              </w:rPr>
              <w:t>D13</w:t>
            </w:r>
          </w:p>
        </w:tc>
        <w:tc>
          <w:tcPr>
            <w:tcW w:w="2769" w:type="dxa"/>
          </w:tcPr>
          <w:p w14:paraId="209FB811" w14:textId="77777777" w:rsidR="00C618CE" w:rsidRDefault="00D158F8">
            <w:pPr>
              <w:spacing w:line="240" w:lineRule="auto"/>
            </w:pPr>
            <w:r>
              <w:rPr>
                <w:sz w:val="22"/>
              </w:rPr>
              <w:t>Onboard LED</w:t>
            </w:r>
          </w:p>
        </w:tc>
        <w:tc>
          <w:tcPr>
            <w:tcW w:w="2769" w:type="dxa"/>
          </w:tcPr>
          <w:p w14:paraId="2A6539BF" w14:textId="77777777" w:rsidR="00C618CE" w:rsidRDefault="00D158F8">
            <w:pPr>
              <w:spacing w:line="240" w:lineRule="auto"/>
            </w:pPr>
            <w:r>
              <w:rPr>
                <w:sz w:val="22"/>
              </w:rPr>
              <w:t>Lights while the valve is open</w:t>
            </w:r>
          </w:p>
        </w:tc>
      </w:tr>
    </w:tbl>
    <w:p w14:paraId="29699E40" w14:textId="77777777" w:rsidR="00C618CE" w:rsidRDefault="00C618CE"/>
    <w:p w14:paraId="53E8B61F" w14:textId="77777777" w:rsidR="00C618CE" w:rsidRDefault="00D158F8">
      <w:r>
        <w:t xml:space="preserve">The relay's COM </w:t>
      </w:r>
      <w:r>
        <w:t>terminal connects to the battery positive terminal through the inline fuse, and its NO (normally open) terminal connects to the solenoid valve positive terminal, so the solenoid is off by default and energises only while the relay is triggered.</w:t>
      </w:r>
    </w:p>
    <w:p w14:paraId="219F97EF" w14:textId="77777777" w:rsidR="00C618CE" w:rsidRDefault="00D158F8">
      <w:pPr>
        <w:pStyle w:val="Heading2"/>
      </w:pPr>
      <w:bookmarkStart w:id="69" w:name="_Toc243240891"/>
      <w:r>
        <w:rPr>
          <w:rFonts w:ascii="Times New Roman" w:hAnsi="Times New Roman"/>
        </w:rPr>
        <w:lastRenderedPageBreak/>
        <w:t xml:space="preserve">5.4 POWER </w:t>
      </w:r>
      <w:r>
        <w:rPr>
          <w:rFonts w:ascii="Times New Roman" w:hAnsi="Times New Roman"/>
        </w:rPr>
        <w:t>SYSTEM</w:t>
      </w:r>
      <w:bookmarkEnd w:id="69"/>
    </w:p>
    <w:p w14:paraId="0294690B" w14:textId="77777777" w:rsidR="00C618CE" w:rsidRDefault="00D158F8">
      <w:r>
        <w:t>Figure 5.2 shows the power distribution diagram. The 12 V battery pack feeds the LM2596 buck converter, which is adjusted with its trim pot to exactly 5.00 V, measured with a multimeter under load, before any microcontroller is connected (an oversho</w:t>
      </w:r>
      <w:r>
        <w:t xml:space="preserve">ot at this step can destroy the ESP32-CAM or the Nano). The regulated 5 V output feeds the ESP32-CAM, the Arduino Nano and the relay module's logic side. The unregulated 12 V rail feeds the relay's switched side through the inline 2 A fuse, and also feeds </w:t>
      </w:r>
      <w:r>
        <w:t xml:space="preserve">the pump directly. The hardware plan originally called for a manual on or off toggle switch in series with the pump. During assembly the team chose to leave this switch out and wire the pump straight to the 12 V rail instead, so the pump runs continuously </w:t>
      </w:r>
      <w:r>
        <w:t>whenever the battery is connected and stops only when the battery is disconnected. This is a deliberate simplification, not an oversight: the pump only pressurises the line, and it is the solenoid valve, gated by the relay, that actually decides how much l</w:t>
      </w:r>
      <w:r>
        <w:t>iquid reaches the nozzle, so a separate pump switch adds a part without changing what the system actually controls.</w:t>
      </w:r>
    </w:p>
    <w:p w14:paraId="128E8DD6" w14:textId="77777777" w:rsidR="00C618CE" w:rsidRDefault="00D158F8">
      <w:pPr>
        <w:keepNext/>
        <w:jc w:val="center"/>
      </w:pPr>
      <w:r>
        <w:rPr>
          <w:noProof/>
          <w:lang w:val="en-IN" w:eastAsia="en-IN"/>
        </w:rPr>
        <w:lastRenderedPageBreak/>
        <w:drawing>
          <wp:inline distT="0" distB="0" distL="0" distR="0">
            <wp:extent cx="5274000" cy="50392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wer_distribution.png"/>
                    <pic:cNvPicPr/>
                  </pic:nvPicPr>
                  <pic:blipFill>
                    <a:blip r:embed="rId27"/>
                    <a:stretch>
                      <a:fillRect/>
                    </a:stretch>
                  </pic:blipFill>
                  <pic:spPr>
                    <a:xfrm>
                      <a:off x="0" y="0"/>
                      <a:ext cx="5274000" cy="5039261"/>
                    </a:xfrm>
                    <a:prstGeom prst="rect">
                      <a:avLst/>
                    </a:prstGeom>
                  </pic:spPr>
                </pic:pic>
              </a:graphicData>
            </a:graphic>
          </wp:inline>
        </w:drawing>
      </w:r>
    </w:p>
    <w:p w14:paraId="01E3FF20" w14:textId="77777777" w:rsidR="00C618CE" w:rsidRDefault="00D158F8">
      <w:pPr>
        <w:pStyle w:val="FigCaption"/>
      </w:pPr>
      <w:bookmarkStart w:id="70" w:name="_Toc243240996"/>
      <w:r>
        <w:t>Figure 5.2: Power distribution diagram: battery, buck converter, 5V and 12V rails.</w:t>
      </w:r>
      <w:bookmarkEnd w:id="70"/>
    </w:p>
    <w:p w14:paraId="22BF1178" w14:textId="77777777" w:rsidR="00C618CE" w:rsidRDefault="00D158F8">
      <w:pPr>
        <w:pStyle w:val="TableCaption"/>
      </w:pPr>
      <w:bookmarkStart w:id="71" w:name="_Toc243240966"/>
      <w:r>
        <w:t>Table 5.4: Approximate current draw per rail.</w:t>
      </w:r>
      <w:bookmarkEnd w:id="7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C618CE" w14:paraId="244DD471" w14:textId="77777777">
        <w:trPr>
          <w:jc w:val="center"/>
        </w:trPr>
        <w:tc>
          <w:tcPr>
            <w:tcW w:w="2769" w:type="dxa"/>
          </w:tcPr>
          <w:p w14:paraId="170DEDD5" w14:textId="77777777" w:rsidR="00C618CE" w:rsidRDefault="00D158F8">
            <w:pPr>
              <w:spacing w:line="240" w:lineRule="auto"/>
            </w:pPr>
            <w:r>
              <w:rPr>
                <w:b/>
                <w:sz w:val="22"/>
              </w:rPr>
              <w:t>Rail</w:t>
            </w:r>
          </w:p>
        </w:tc>
        <w:tc>
          <w:tcPr>
            <w:tcW w:w="2769" w:type="dxa"/>
          </w:tcPr>
          <w:p w14:paraId="0C69C891" w14:textId="77777777" w:rsidR="00C618CE" w:rsidRDefault="00D158F8">
            <w:pPr>
              <w:spacing w:line="240" w:lineRule="auto"/>
            </w:pPr>
            <w:r>
              <w:rPr>
                <w:b/>
                <w:sz w:val="22"/>
              </w:rPr>
              <w:t>Comp</w:t>
            </w:r>
            <w:r>
              <w:rPr>
                <w:b/>
                <w:sz w:val="22"/>
              </w:rPr>
              <w:t>onent</w:t>
            </w:r>
          </w:p>
        </w:tc>
        <w:tc>
          <w:tcPr>
            <w:tcW w:w="2769" w:type="dxa"/>
          </w:tcPr>
          <w:p w14:paraId="51402164" w14:textId="77777777" w:rsidR="00C618CE" w:rsidRDefault="00D158F8">
            <w:pPr>
              <w:spacing w:line="240" w:lineRule="auto"/>
            </w:pPr>
            <w:r>
              <w:rPr>
                <w:b/>
                <w:sz w:val="22"/>
              </w:rPr>
              <w:t>Approximate current</w:t>
            </w:r>
          </w:p>
        </w:tc>
      </w:tr>
      <w:tr w:rsidR="00C618CE" w14:paraId="07624F15" w14:textId="77777777">
        <w:trPr>
          <w:jc w:val="center"/>
        </w:trPr>
        <w:tc>
          <w:tcPr>
            <w:tcW w:w="2769" w:type="dxa"/>
          </w:tcPr>
          <w:p w14:paraId="58DBC818" w14:textId="77777777" w:rsidR="00C618CE" w:rsidRDefault="00D158F8">
            <w:pPr>
              <w:spacing w:line="240" w:lineRule="auto"/>
            </w:pPr>
            <w:r>
              <w:rPr>
                <w:sz w:val="22"/>
              </w:rPr>
              <w:t>5 V</w:t>
            </w:r>
          </w:p>
        </w:tc>
        <w:tc>
          <w:tcPr>
            <w:tcW w:w="2769" w:type="dxa"/>
          </w:tcPr>
          <w:p w14:paraId="029820C8" w14:textId="77777777" w:rsidR="00C618CE" w:rsidRDefault="00D158F8">
            <w:pPr>
              <w:spacing w:line="240" w:lineRule="auto"/>
            </w:pPr>
            <w:r>
              <w:rPr>
                <w:sz w:val="22"/>
              </w:rPr>
              <w:t>ESP32-CAM, active WiFi and camera</w:t>
            </w:r>
          </w:p>
        </w:tc>
        <w:tc>
          <w:tcPr>
            <w:tcW w:w="2769" w:type="dxa"/>
          </w:tcPr>
          <w:p w14:paraId="212E46E4" w14:textId="77777777" w:rsidR="00C618CE" w:rsidRDefault="00D158F8">
            <w:pPr>
              <w:spacing w:line="240" w:lineRule="auto"/>
            </w:pPr>
            <w:r>
              <w:rPr>
                <w:sz w:val="22"/>
              </w:rPr>
              <w:t>about 300 mA</w:t>
            </w:r>
          </w:p>
        </w:tc>
      </w:tr>
      <w:tr w:rsidR="00C618CE" w14:paraId="1ECB4B48" w14:textId="77777777">
        <w:trPr>
          <w:jc w:val="center"/>
        </w:trPr>
        <w:tc>
          <w:tcPr>
            <w:tcW w:w="2769" w:type="dxa"/>
          </w:tcPr>
          <w:p w14:paraId="61809039" w14:textId="77777777" w:rsidR="00C618CE" w:rsidRDefault="00D158F8">
            <w:pPr>
              <w:spacing w:line="240" w:lineRule="auto"/>
            </w:pPr>
            <w:r>
              <w:rPr>
                <w:sz w:val="22"/>
              </w:rPr>
              <w:t>5 V</w:t>
            </w:r>
          </w:p>
        </w:tc>
        <w:tc>
          <w:tcPr>
            <w:tcW w:w="2769" w:type="dxa"/>
          </w:tcPr>
          <w:p w14:paraId="1C29D25F" w14:textId="77777777" w:rsidR="00C618CE" w:rsidRDefault="00D158F8">
            <w:pPr>
              <w:spacing w:line="240" w:lineRule="auto"/>
            </w:pPr>
            <w:r>
              <w:rPr>
                <w:sz w:val="22"/>
              </w:rPr>
              <w:t>Arduino Nano</w:t>
            </w:r>
          </w:p>
        </w:tc>
        <w:tc>
          <w:tcPr>
            <w:tcW w:w="2769" w:type="dxa"/>
          </w:tcPr>
          <w:p w14:paraId="0B783D10" w14:textId="77777777" w:rsidR="00C618CE" w:rsidRDefault="00D158F8">
            <w:pPr>
              <w:spacing w:line="240" w:lineRule="auto"/>
            </w:pPr>
            <w:r>
              <w:rPr>
                <w:sz w:val="22"/>
              </w:rPr>
              <w:t>about 50 mA</w:t>
            </w:r>
          </w:p>
        </w:tc>
      </w:tr>
      <w:tr w:rsidR="00C618CE" w14:paraId="05990744" w14:textId="77777777">
        <w:trPr>
          <w:jc w:val="center"/>
        </w:trPr>
        <w:tc>
          <w:tcPr>
            <w:tcW w:w="2769" w:type="dxa"/>
          </w:tcPr>
          <w:p w14:paraId="7813D308" w14:textId="77777777" w:rsidR="00C618CE" w:rsidRDefault="00D158F8">
            <w:pPr>
              <w:spacing w:line="240" w:lineRule="auto"/>
            </w:pPr>
            <w:r>
              <w:rPr>
                <w:sz w:val="22"/>
              </w:rPr>
              <w:t>5 V</w:t>
            </w:r>
          </w:p>
        </w:tc>
        <w:tc>
          <w:tcPr>
            <w:tcW w:w="2769" w:type="dxa"/>
          </w:tcPr>
          <w:p w14:paraId="2B93DDDB" w14:textId="77777777" w:rsidR="00C618CE" w:rsidRDefault="00D158F8">
            <w:pPr>
              <w:spacing w:line="240" w:lineRule="auto"/>
            </w:pPr>
            <w:r>
              <w:rPr>
                <w:sz w:val="22"/>
              </w:rPr>
              <w:t>Relay module</w:t>
            </w:r>
          </w:p>
        </w:tc>
        <w:tc>
          <w:tcPr>
            <w:tcW w:w="2769" w:type="dxa"/>
          </w:tcPr>
          <w:p w14:paraId="62B2EF73" w14:textId="77777777" w:rsidR="00C618CE" w:rsidRDefault="00D158F8">
            <w:pPr>
              <w:spacing w:line="240" w:lineRule="auto"/>
            </w:pPr>
            <w:r>
              <w:rPr>
                <w:sz w:val="22"/>
              </w:rPr>
              <w:t>about 70 mA</w:t>
            </w:r>
          </w:p>
        </w:tc>
      </w:tr>
      <w:tr w:rsidR="00C618CE" w14:paraId="0179DFB0" w14:textId="77777777">
        <w:trPr>
          <w:jc w:val="center"/>
        </w:trPr>
        <w:tc>
          <w:tcPr>
            <w:tcW w:w="2769" w:type="dxa"/>
          </w:tcPr>
          <w:p w14:paraId="5AB8722D" w14:textId="77777777" w:rsidR="00C618CE" w:rsidRDefault="00D158F8">
            <w:pPr>
              <w:spacing w:line="240" w:lineRule="auto"/>
            </w:pPr>
            <w:r>
              <w:rPr>
                <w:sz w:val="22"/>
              </w:rPr>
              <w:t>12 V</w:t>
            </w:r>
          </w:p>
        </w:tc>
        <w:tc>
          <w:tcPr>
            <w:tcW w:w="2769" w:type="dxa"/>
          </w:tcPr>
          <w:p w14:paraId="71010435" w14:textId="77777777" w:rsidR="00C618CE" w:rsidRDefault="00D158F8">
            <w:pPr>
              <w:spacing w:line="240" w:lineRule="auto"/>
            </w:pPr>
            <w:r>
              <w:rPr>
                <w:sz w:val="22"/>
              </w:rPr>
              <w:t>Pump, continuous</w:t>
            </w:r>
          </w:p>
        </w:tc>
        <w:tc>
          <w:tcPr>
            <w:tcW w:w="2769" w:type="dxa"/>
          </w:tcPr>
          <w:p w14:paraId="4F0B599E" w14:textId="77777777" w:rsidR="00C618CE" w:rsidRDefault="00D158F8">
            <w:pPr>
              <w:spacing w:line="240" w:lineRule="auto"/>
            </w:pPr>
            <w:r>
              <w:rPr>
                <w:sz w:val="22"/>
              </w:rPr>
              <w:t>about 500 mA</w:t>
            </w:r>
          </w:p>
        </w:tc>
      </w:tr>
      <w:tr w:rsidR="00C618CE" w14:paraId="6D2C26AF" w14:textId="77777777">
        <w:trPr>
          <w:jc w:val="center"/>
        </w:trPr>
        <w:tc>
          <w:tcPr>
            <w:tcW w:w="2769" w:type="dxa"/>
          </w:tcPr>
          <w:p w14:paraId="3B871BE2" w14:textId="77777777" w:rsidR="00C618CE" w:rsidRDefault="00D158F8">
            <w:pPr>
              <w:spacing w:line="240" w:lineRule="auto"/>
            </w:pPr>
            <w:r>
              <w:rPr>
                <w:sz w:val="22"/>
              </w:rPr>
              <w:t>12 V</w:t>
            </w:r>
          </w:p>
        </w:tc>
        <w:tc>
          <w:tcPr>
            <w:tcW w:w="2769" w:type="dxa"/>
          </w:tcPr>
          <w:p w14:paraId="494588BD" w14:textId="77777777" w:rsidR="00C618CE" w:rsidRDefault="00D158F8">
            <w:pPr>
              <w:spacing w:line="240" w:lineRule="auto"/>
            </w:pPr>
            <w:r>
              <w:rPr>
                <w:sz w:val="22"/>
              </w:rPr>
              <w:t>Solenoid, while open</w:t>
            </w:r>
          </w:p>
        </w:tc>
        <w:tc>
          <w:tcPr>
            <w:tcW w:w="2769" w:type="dxa"/>
          </w:tcPr>
          <w:p w14:paraId="0B9BA596" w14:textId="77777777" w:rsidR="00C618CE" w:rsidRDefault="00D158F8">
            <w:pPr>
              <w:spacing w:line="240" w:lineRule="auto"/>
            </w:pPr>
            <w:r>
              <w:rPr>
                <w:sz w:val="22"/>
              </w:rPr>
              <w:t>about 300 mA</w:t>
            </w:r>
          </w:p>
        </w:tc>
      </w:tr>
    </w:tbl>
    <w:p w14:paraId="51D4F472" w14:textId="77777777" w:rsidR="00C618CE" w:rsidRDefault="00C618CE"/>
    <w:p w14:paraId="71B29067" w14:textId="77777777" w:rsidR="00C618CE" w:rsidRDefault="00D158F8">
      <w:r>
        <w:t>Total current draw is approximately 1.2 A at 12 V. A fully charged 2,600 mAh battery pack gives roughly two hours of continuous operation at this draw. The actual battery voltage when fully charged cannot be measured until the battery pack is assembled (se</w:t>
      </w:r>
      <w:r>
        <w:t xml:space="preserve">ction 5.11); a 3 x 18650 Li-ion pack of this type is nominally 11.1 V and typically </w:t>
      </w:r>
      <w:r>
        <w:lastRenderedPageBreak/>
        <w:t xml:space="preserve">reads close to 12.6 V fully charged, but the real reading from </w:t>
      </w:r>
      <w:r>
        <w:rPr>
          <w:rFonts w:ascii="Courier New" w:hAnsi="Courier New"/>
          <w:sz w:val="22"/>
        </w:rPr>
        <w:t>HARDWARE_TEST_DATA.md</w:t>
      </w:r>
      <w:r>
        <w:t xml:space="preserve"> section A should replace this expectation once the pack exists.</w:t>
      </w:r>
    </w:p>
    <w:p w14:paraId="6A5ABB32" w14:textId="77777777" w:rsidR="00C618CE" w:rsidRDefault="00D158F8">
      <w:pPr>
        <w:pStyle w:val="Heading2"/>
      </w:pPr>
      <w:bookmarkStart w:id="72" w:name="_Toc243240892"/>
      <w:r>
        <w:rPr>
          <w:rFonts w:ascii="Times New Roman" w:hAnsi="Times New Roman"/>
        </w:rPr>
        <w:t>5.5 LIQUID PATH</w:t>
      </w:r>
      <w:bookmarkEnd w:id="72"/>
    </w:p>
    <w:p w14:paraId="35CC7011" w14:textId="77777777" w:rsidR="00C618CE" w:rsidRDefault="00D158F8">
      <w:r>
        <w:t xml:space="preserve">Figure </w:t>
      </w:r>
      <w:r>
        <w:t>5.3 shows the liquid path from the chemical tank to the nozzle. The chemical tank outlet connects through silicone tubing to the pump inlet; the pump outlet connects to the solenoid valve inlet; and the solenoid valve outlet connects to the hollow cone noz</w:t>
      </w:r>
      <w:r>
        <w:t xml:space="preserve">zle. The pump runs continuously once switched on, and the solenoid valve, not the pump, controls how much liquid reaches the nozzle by opening only for the computed duration </w:t>
      </w:r>
      <w:r>
        <w:rPr>
          <w:rFonts w:ascii="Courier New" w:hAnsi="Courier New"/>
          <w:sz w:val="22"/>
        </w:rPr>
        <w:t>ts</w:t>
      </w:r>
      <w:r>
        <w:t>.</w:t>
      </w:r>
    </w:p>
    <w:p w14:paraId="7EF3FC29" w14:textId="77777777" w:rsidR="00C618CE" w:rsidRDefault="00D158F8">
      <w:pPr>
        <w:keepNext/>
        <w:jc w:val="center"/>
      </w:pPr>
      <w:r>
        <w:rPr>
          <w:noProof/>
          <w:lang w:val="en-IN" w:eastAsia="en-IN"/>
        </w:rPr>
        <w:drawing>
          <wp:inline distT="0" distB="0" distL="0" distR="0">
            <wp:extent cx="5274000" cy="28778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quid_path.png"/>
                    <pic:cNvPicPr/>
                  </pic:nvPicPr>
                  <pic:blipFill>
                    <a:blip r:embed="rId28"/>
                    <a:stretch>
                      <a:fillRect/>
                    </a:stretch>
                  </pic:blipFill>
                  <pic:spPr>
                    <a:xfrm>
                      <a:off x="0" y="0"/>
                      <a:ext cx="5274000" cy="2877835"/>
                    </a:xfrm>
                    <a:prstGeom prst="rect">
                      <a:avLst/>
                    </a:prstGeom>
                  </pic:spPr>
                </pic:pic>
              </a:graphicData>
            </a:graphic>
          </wp:inline>
        </w:drawing>
      </w:r>
    </w:p>
    <w:p w14:paraId="711DB5BD" w14:textId="77777777" w:rsidR="00C618CE" w:rsidRDefault="00D158F8">
      <w:pPr>
        <w:pStyle w:val="FigCaption"/>
      </w:pPr>
      <w:bookmarkStart w:id="73" w:name="_Toc243240997"/>
      <w:r>
        <w:t>Figure 5.3: Liquid path diagram: tank, pump, solenoid valve, nozzle.</w:t>
      </w:r>
      <w:bookmarkEnd w:id="73"/>
    </w:p>
    <w:p w14:paraId="1BD215D0" w14:textId="77777777" w:rsidR="00C618CE" w:rsidRDefault="00D158F8">
      <w:pPr>
        <w:pStyle w:val="Heading2"/>
      </w:pPr>
      <w:bookmarkStart w:id="74" w:name="_Toc243240893"/>
      <w:r>
        <w:rPr>
          <w:rFonts w:ascii="Times New Roman" w:hAnsi="Times New Roman"/>
        </w:rPr>
        <w:t xml:space="preserve">5.6 </w:t>
      </w:r>
      <w:r>
        <w:rPr>
          <w:rFonts w:ascii="Times New Roman" w:hAnsi="Times New Roman"/>
        </w:rPr>
        <w:t>FIRMWARE BEHAVIOUR</w:t>
      </w:r>
      <w:bookmarkEnd w:id="74"/>
    </w:p>
    <w:p w14:paraId="659B93AB" w14:textId="77777777" w:rsidR="00C618CE" w:rsidRDefault="00D158F8">
      <w:r>
        <w:t>The ESP32-CAM firmware (</w:t>
      </w:r>
      <w:r>
        <w:rPr>
          <w:rFonts w:ascii="Courier New" w:hAnsi="Courier New"/>
          <w:sz w:val="22"/>
        </w:rPr>
        <w:t>esp32cam_sprayer.ino</w:t>
      </w:r>
      <w:r>
        <w:t xml:space="preserve">, in </w:t>
      </w:r>
      <w:r>
        <w:rPr>
          <w:rFonts w:ascii="Courier New" w:hAnsi="Courier New"/>
          <w:sz w:val="22"/>
        </w:rPr>
        <w:t>Capstone/hardware_evidence/firmware/</w:t>
      </w:r>
      <w:r>
        <w:t>, listed in full in Appendix 4) waits for a trigger (a push button on GPIO13, an optional timer, or a remote button on the Blynk dashboard), captures on</w:t>
      </w:r>
      <w:r>
        <w:t xml:space="preserve">e 320 by 240 pixel frame through the </w:t>
      </w:r>
      <w:r>
        <w:rPr>
          <w:rFonts w:ascii="Courier New" w:hAnsi="Courier New"/>
          <w:sz w:val="22"/>
        </w:rPr>
        <w:t>esp_camera</w:t>
      </w:r>
      <w:r>
        <w:t xml:space="preserve"> driver, and sends the frame by HTTP POST to the Flask </w:t>
      </w:r>
      <w:r>
        <w:rPr>
          <w:rFonts w:ascii="Courier New" w:hAnsi="Courier New"/>
          <w:sz w:val="22"/>
        </w:rPr>
        <w:t>/predict</w:t>
      </w:r>
      <w:r>
        <w:t xml:space="preserve"> endpoint. Section 5.6.1 below explains why the frame is sent as raw pixel data rather than as a JPEG image, and how the server side was changed t</w:t>
      </w:r>
      <w:r>
        <w:t xml:space="preserve">o accept it; this is the same request path already proven by the project's own API integration tests (Chapter 8, section 8.3, case </w:t>
      </w:r>
      <w:r>
        <w:lastRenderedPageBreak/>
        <w:t xml:space="preserve">I11), extended with two new query parameters. On receiving the JSON response, the firmware reads </w:t>
      </w:r>
      <w:r>
        <w:rPr>
          <w:rFonts w:ascii="Courier New" w:hAnsi="Courier New"/>
          <w:sz w:val="22"/>
        </w:rPr>
        <w:t>category_code</w:t>
      </w:r>
      <w:r>
        <w:t xml:space="preserve"> (0 for Healthy</w:t>
      </w:r>
      <w:r>
        <w:t xml:space="preserve">, 1 for Low, 2 for Medium, 3 for High) and </w:t>
      </w:r>
      <w:r>
        <w:rPr>
          <w:rFonts w:ascii="Courier New" w:hAnsi="Courier New"/>
          <w:sz w:val="22"/>
        </w:rPr>
        <w:t>spray_time_s</w:t>
      </w:r>
      <w:r>
        <w:t xml:space="preserve">, lights the matching status LED, pushes severity and category figures to the Blynk dashboard over WiFi if the dashboard is enabled in the firmware build (section 5.7), and sends a line of the form </w:t>
      </w:r>
      <w:r>
        <w:rPr>
          <w:rFonts w:ascii="Courier New" w:hAnsi="Courier New"/>
          <w:sz w:val="22"/>
        </w:rPr>
        <w:t>S&lt;m</w:t>
      </w:r>
      <w:r>
        <w:rPr>
          <w:rFonts w:ascii="Courier New" w:hAnsi="Courier New"/>
          <w:sz w:val="22"/>
        </w:rPr>
        <w:t>s&gt;,&lt;cat&gt;</w:t>
      </w:r>
      <w:r>
        <w:t xml:space="preserve"> over its serial TX pin (GPIO1) to the Arduino Nano's SoftwareSerial RX pin (D10) at a baud rate of 9600, where </w:t>
      </w:r>
      <w:r>
        <w:rPr>
          <w:rFonts w:ascii="Courier New" w:hAnsi="Courier New"/>
          <w:sz w:val="22"/>
        </w:rPr>
        <w:t>&lt;ms&gt;</w:t>
      </w:r>
      <w:r>
        <w:t xml:space="preserve"> is the server's </w:t>
      </w:r>
      <w:r>
        <w:rPr>
          <w:rFonts w:ascii="Courier New" w:hAnsi="Courier New"/>
          <w:sz w:val="22"/>
        </w:rPr>
        <w:t>spray_time_s</w:t>
      </w:r>
      <w:r>
        <w:t xml:space="preserve"> value converted to whole milliseconds and </w:t>
      </w:r>
      <w:r>
        <w:rPr>
          <w:rFonts w:ascii="Courier New" w:hAnsi="Courier New"/>
          <w:sz w:val="22"/>
        </w:rPr>
        <w:t>&lt;cat&gt;</w:t>
      </w:r>
      <w:r>
        <w:t xml:space="preserve"> is the category code carried along for logging on the </w:t>
      </w:r>
      <w:r>
        <w:t>Nano side.</w:t>
      </w:r>
    </w:p>
    <w:p w14:paraId="1C7CEF6C" w14:textId="77777777" w:rsidR="00C618CE" w:rsidRDefault="00D158F8">
      <w:r>
        <w:t xml:space="preserve">Sending the already computed spray time, rather than only the 0 to 3 category code, is a deliberate design choice made while writing this firmware. The effective coefficient </w:t>
      </w:r>
      <w:r>
        <w:rPr>
          <w:rFonts w:ascii="Courier New" w:hAnsi="Courier New"/>
          <w:sz w:val="22"/>
        </w:rPr>
        <w:t>C_eff</w:t>
      </w:r>
      <w:r>
        <w:t xml:space="preserve"> that sets the spray time (section 4.6) already includes the per d</w:t>
      </w:r>
      <w:r>
        <w:t xml:space="preserve">isease factor from </w:t>
      </w:r>
      <w:r>
        <w:rPr>
          <w:rFonts w:ascii="Courier New" w:hAnsi="Courier New"/>
          <w:sz w:val="22"/>
        </w:rPr>
        <w:t>model/severity.py</w:t>
      </w:r>
      <w:r>
        <w:t>; recomputing a spray time on the Nano from the category code alone would silently drop that per disease scaling and could produce a different, wrong duration from the one the server actually decided on. Carrying the fin</w:t>
      </w:r>
      <w:r>
        <w:t>ished value forward keeps the dosing logic in exactly one place, the Flask server, which is also the only place it is unit tested (Chapter 8, section 8.2).</w:t>
      </w:r>
    </w:p>
    <w:p w14:paraId="7FF9D613" w14:textId="77777777" w:rsidR="00C618CE" w:rsidRDefault="00D158F8">
      <w:pPr>
        <w:pStyle w:val="Heading3"/>
      </w:pPr>
      <w:bookmarkStart w:id="75" w:name="_Toc243240894"/>
      <w:r>
        <w:rPr>
          <w:rFonts w:ascii="Times New Roman" w:hAnsi="Times New Roman"/>
        </w:rPr>
        <w:t>5.6.1 Real problems found during firmware bring up</w:t>
      </w:r>
      <w:bookmarkEnd w:id="75"/>
    </w:p>
    <w:p w14:paraId="2E96A0EC" w14:textId="77777777" w:rsidR="00C618CE" w:rsidRDefault="00D158F8">
      <w:r>
        <w:t xml:space="preserve">Two genuine hardware problems were found only </w:t>
      </w:r>
      <w:r>
        <w:t>after the real ESP32-CAM board was flashed, and both are reported here as found, since they are useful, honest engineering findings and not something to hide.</w:t>
      </w:r>
    </w:p>
    <w:p w14:paraId="63A847B0" w14:textId="77777777" w:rsidR="00C618CE" w:rsidRDefault="00D158F8">
      <w:r>
        <w:t>The first problem is the GPIO16 pin conflict already mentioned in section 5.3. An earlier draft o</w:t>
      </w:r>
      <w:r>
        <w:t>f the firmware moved the trigger button to GPIO16, on the stated reasoning that GPIO16 "has no camera or SD card role on this board and is always free". This reasoning turned out to be wrong. GPIO16 is the chip select line for the ESP32's onboard PSRAM (th</w:t>
      </w:r>
      <w:r>
        <w:t>e extra memory chip the camera driver needs for its frame buffer); the installed development toolchain's own configuration file confirms this directly (</w:t>
      </w:r>
      <w:r>
        <w:rPr>
          <w:rFonts w:ascii="Courier New" w:hAnsi="Courier New"/>
          <w:sz w:val="22"/>
        </w:rPr>
        <w:t>CONFIG_D0WD_PSRAM_CS_IO=16</w:t>
      </w:r>
      <w:r>
        <w:t xml:space="preserve">, and the paired clock line </w:t>
      </w:r>
      <w:r>
        <w:rPr>
          <w:rFonts w:ascii="Courier New" w:hAnsi="Courier New"/>
          <w:sz w:val="22"/>
        </w:rPr>
        <w:t>CONFIG_D0WD_PSRAM_CLK_IO=17</w:t>
      </w:r>
      <w:r>
        <w:t xml:space="preserve">). Setting GPIO16 as a </w:t>
      </w:r>
      <w:r>
        <w:t>digital input for the button silently disabled PSRAM, because the two uses conflict at the pin level. Every memory allocation larger than 4 kilobytes is served from PSRAM in this build configuration, so once PSRAM was disabled, the camera driver's own fram</w:t>
      </w:r>
      <w:r>
        <w:t xml:space="preserve">e buffer </w:t>
      </w:r>
      <w:r>
        <w:lastRenderedPageBreak/>
        <w:t>allocation began to fail, and the symptom on the Serial Monitor was a generic crash (</w:t>
      </w:r>
      <w:r>
        <w:rPr>
          <w:rFonts w:ascii="Courier New" w:hAnsi="Courier New"/>
          <w:sz w:val="22"/>
        </w:rPr>
        <w:t>Guru Meditation Error: Core 1 panic'ed (LoadProhibited)</w:t>
      </w:r>
      <w:r>
        <w:t>) at camera start up, not an obvious "PSRAM is off" message. The fix was to move the trigger button a secon</w:t>
      </w:r>
      <w:r>
        <w:t>d time, off GPIO16 entirely and onto GPIO13 (Table 5.1), and to move the status LED that previously used GPIO13 onto GPIO2 instead. Once the button was off GPIO16, PSRAM came back and the camera, WiFi connection and API calls all worked correctly in the sa</w:t>
      </w:r>
      <w:r>
        <w:t>me test session (section 5.8.2). GPIO16 and its paired clock pin, GPIO17, must not be used for any other purpose on this board, and this rule is now written directly into the firmware's own comments so it is not lost again.</w:t>
      </w:r>
    </w:p>
    <w:p w14:paraId="49D30F7E" w14:textId="77777777" w:rsidR="00C618CE" w:rsidRDefault="00D158F8">
      <w:r>
        <w:t>The second problem is that the s</w:t>
      </w:r>
      <w:r>
        <w:t>pecific camera module fitted to this board does not support hardware JPEG encoding, even though the board is sold as an OV2640 based AI-Thinker ESP32-CAM, the same part number the hardware plan and section 5.6's original description assumed. Asking the cam</w:t>
      </w:r>
      <w:r>
        <w:t xml:space="preserve">era driver for </w:t>
      </w:r>
      <w:r>
        <w:rPr>
          <w:rFonts w:ascii="Courier New" w:hAnsi="Courier New"/>
          <w:sz w:val="22"/>
        </w:rPr>
        <w:t>PIXFORMAT_JPEG</w:t>
      </w:r>
      <w:r>
        <w:t xml:space="preserve"> fails with a driver level error ("JPEG format is not supported on this sensor"). A small test sketch, written to isolate the problem, confirmed that the same camera module captures correctly in grayscale and in RGB565 pixel fo</w:t>
      </w:r>
      <w:r>
        <w:t>rmats, so the sensor itself and its ribbon connection are not faulty; only the JPEG path on this particular unit fails. Encoding the raw frame into JPEG in software on the ESP32 itself was tried next, and it ran out of usable memory on this board (</w:t>
      </w:r>
      <w:r>
        <w:rPr>
          <w:rFonts w:ascii="Courier New" w:hAnsi="Courier New"/>
          <w:sz w:val="22"/>
        </w:rPr>
        <w:t>JPG buff</w:t>
      </w:r>
      <w:r>
        <w:rPr>
          <w:rFonts w:ascii="Courier New" w:hAnsi="Courier New"/>
          <w:sz w:val="22"/>
        </w:rPr>
        <w:t>er malloc failed</w:t>
      </w:r>
      <w:r>
        <w:t xml:space="preserve">, and in one configuration another </w:t>
      </w:r>
      <w:r>
        <w:rPr>
          <w:rFonts w:ascii="Courier New" w:hAnsi="Courier New"/>
          <w:sz w:val="22"/>
        </w:rPr>
        <w:t>LoadProhibited</w:t>
      </w:r>
      <w:r>
        <w:t xml:space="preserve"> crash) because the frame buffer and the software JPEG encoder's own working memory could not both fit in the space available once the earlier GPIO16 fix had moved the frame buffer back into </w:t>
      </w:r>
      <w:r>
        <w:t>PSRAM. Rather than keep fighting the on device encoder, the firmware now captures a 320 by 240 pixel RGB565 frame (153,600 bytes) and sends those raw pixel bytes directly over HTTP, with no JPEG step on the ESP32 at all. The Flask server (</w:t>
      </w:r>
      <w:r>
        <w:rPr>
          <w:rFonts w:ascii="Courier New" w:hAnsi="Courier New"/>
          <w:sz w:val="22"/>
        </w:rPr>
        <w:t>app/server.py</w:t>
      </w:r>
      <w:r>
        <w:t>) wa</w:t>
      </w:r>
      <w:r>
        <w:t xml:space="preserve">s extended with a small function, </w:t>
      </w:r>
      <w:r>
        <w:rPr>
          <w:rFonts w:ascii="Courier New" w:hAnsi="Courier New"/>
          <w:sz w:val="22"/>
        </w:rPr>
        <w:t>_pil_from_rgb565</w:t>
      </w:r>
      <w:r>
        <w:t xml:space="preserve">, that decodes the raw big endian RGB565 bytes into a normal colour image using numpy, before handing that image to the exact same classification and severity measurement pipeline already used for ordinary </w:t>
      </w:r>
      <w:r>
        <w:t xml:space="preserve">JPEG uploads from the web demo; the model, the segmentation module and the dosing equations are completely unchanged, only the first decoding step is different for this request path. The request carries two new query parameters, </w:t>
      </w:r>
      <w:r>
        <w:rPr>
          <w:rFonts w:ascii="Courier New" w:hAnsi="Courier New"/>
          <w:sz w:val="22"/>
        </w:rPr>
        <w:t>fmt=rgb565</w:t>
      </w:r>
      <w:r>
        <w:t xml:space="preserve"> and the frame wi</w:t>
      </w:r>
      <w:r>
        <w:t xml:space="preserve">dth and height, so the server knows to use </w:t>
      </w:r>
      <w:r>
        <w:lastRenderedPageBreak/>
        <w:t>this decoding path instead of its normal JPEG decoder. A separate, smaller fix was needed alongside this one: the server's normal JSON response includes a large base64 encoded mask image (</w:t>
      </w:r>
      <w:r>
        <w:rPr>
          <w:rFonts w:ascii="Courier New" w:hAnsi="Courier New"/>
          <w:sz w:val="22"/>
        </w:rPr>
        <w:t>overlay_png</w:t>
      </w:r>
      <w:r>
        <w:t xml:space="preserve">) for the web </w:t>
      </w:r>
      <w:r>
        <w:t>demo, and the ESP32's own JSON parser ran out of memory trying to hold a response that big (</w:t>
      </w:r>
      <w:r>
        <w:rPr>
          <w:rFonts w:ascii="Courier New" w:hAnsi="Courier New"/>
          <w:sz w:val="22"/>
        </w:rPr>
        <w:t>NoMemory</w:t>
      </w:r>
      <w:r>
        <w:t xml:space="preserve">). The server now skips this field for ESP32 requests with a third query parameter, </w:t>
      </w:r>
      <w:r>
        <w:rPr>
          <w:rFonts w:ascii="Courier New" w:hAnsi="Courier New"/>
          <w:sz w:val="22"/>
        </w:rPr>
        <w:t>overlay=0</w:t>
      </w:r>
      <w:r>
        <w:t>, and the firmware's own JSON buffer was also made larger, from</w:t>
      </w:r>
      <w:r>
        <w:t xml:space="preserve"> 1,024 to 4,096 bytes, as a second layer of protection.</w:t>
      </w:r>
    </w:p>
    <w:p w14:paraId="41062579" w14:textId="77777777" w:rsidR="00C618CE" w:rsidRDefault="00D158F8">
      <w:r>
        <w:t>Taken together, these two findings mean that the capture resolution stated earlier in some descriptions of this design, 640 by 480 pixels captured and sent as JPEG, is not what the flashed and running</w:t>
      </w:r>
      <w:r>
        <w:t xml:space="preserve"> firmware actually does; the real, working design captures 320 by 240 pixels as raw RGB565 and decodes it on the server, as described above, and this is the version that produced the real integration test result in section 5.8.2 and Chapter 8, section 8.4.</w:t>
      </w:r>
    </w:p>
    <w:p w14:paraId="23D85E7D" w14:textId="77777777" w:rsidR="00C618CE" w:rsidRDefault="00D158F8">
      <w:r>
        <w:t>The Arduino Nano firmware (</w:t>
      </w:r>
      <w:r>
        <w:rPr>
          <w:rFonts w:ascii="Courier New" w:hAnsi="Courier New"/>
          <w:sz w:val="22"/>
        </w:rPr>
        <w:t>valve_controller.ino</w:t>
      </w:r>
      <w:r>
        <w:t xml:space="preserve">, same folder, Appendix 4) listens on its SoftwareSerial RX pin for a line starting with </w:t>
      </w:r>
      <w:r>
        <w:rPr>
          <w:rFonts w:ascii="Courier New" w:hAnsi="Courier New"/>
          <w:sz w:val="22"/>
        </w:rPr>
        <w:t>S</w:t>
      </w:r>
      <w:r>
        <w:t xml:space="preserve">, parses the millisecond duration and the category code, and, if the duration is greater than zero, drives D7 high to </w:t>
      </w:r>
      <w:r>
        <w:t xml:space="preserve">energise the relay and open the solenoid for that duration, then drives D7 low again. A duration of 0 (Healthy) results in no actuation at all. A safety cap of 5,000 milliseconds, matching the hardware plan's own recommendation (section 11 of </w:t>
      </w:r>
      <w:r>
        <w:rPr>
          <w:rFonts w:ascii="Courier New" w:hAnsi="Courier New"/>
          <w:sz w:val="22"/>
        </w:rPr>
        <w:t>hardware_impl</w:t>
      </w:r>
      <w:r>
        <w:rPr>
          <w:rFonts w:ascii="Courier New" w:hAnsi="Courier New"/>
          <w:sz w:val="22"/>
        </w:rPr>
        <w:t>ementation_plan.md</w:t>
      </w:r>
      <w:r>
        <w:t>), clamps any longer request before it reaches the relay, so a bad reading cannot empty the whole tank in one cycle. The same firmware also accepts a single bare digit (0 to 3) typed directly into its USB Serial Monitor as a bench test mo</w:t>
      </w:r>
      <w:r>
        <w:t>de, so the relay and solenoid wiring can be dry run with no camera, no WiFi and no API call at all, exactly as described in the hardware plan's Phase 2 pairwise integration step and in section 5.8 below.</w:t>
      </w:r>
    </w:p>
    <w:p w14:paraId="3EAD987C" w14:textId="77777777" w:rsidR="00C618CE" w:rsidRDefault="00D158F8">
      <w:r>
        <w:t xml:space="preserve">Both </w:t>
      </w:r>
      <w:r>
        <w:rPr>
          <w:rFonts w:ascii="Courier New" w:hAnsi="Courier New"/>
          <w:sz w:val="22"/>
        </w:rPr>
        <w:t>.ino</w:t>
      </w:r>
      <w:r>
        <w:t xml:space="preserve"> files have now been flashed onto a real ESP32-CAM and a real Arduino Nano. The WiFi network name and password and the Flask </w:t>
      </w:r>
      <w:r>
        <w:rPr>
          <w:rFonts w:ascii="Courier New" w:hAnsi="Courier New"/>
          <w:sz w:val="22"/>
        </w:rPr>
        <w:t>/predict</w:t>
      </w:r>
      <w:r>
        <w:t xml:space="preserve"> URL placeholders inside </w:t>
      </w:r>
      <w:r>
        <w:rPr>
          <w:rFonts w:ascii="Courier New" w:hAnsi="Courier New"/>
          <w:sz w:val="22"/>
        </w:rPr>
        <w:t>esp32cam_sprayer.ino</w:t>
      </w:r>
      <w:r>
        <w:t xml:space="preserve"> have been filled in with the team's own values (section 5.8.2); the Blynk aut</w:t>
      </w:r>
      <w:r>
        <w:t xml:space="preserve">h token is also filled in, though </w:t>
      </w:r>
      <w:r>
        <w:rPr>
          <w:rFonts w:ascii="Courier New" w:hAnsi="Courier New"/>
          <w:sz w:val="22"/>
        </w:rPr>
        <w:t>BLYNK_ENABLED</w:t>
      </w:r>
      <w:r>
        <w:t xml:space="preserve"> is currently 0 as explained in section 5.7. The design value </w:t>
      </w:r>
      <w:r>
        <w:rPr>
          <w:rFonts w:ascii="Courier New" w:hAnsi="Courier New"/>
          <w:sz w:val="22"/>
        </w:rPr>
        <w:t>QS_MLS_DESIGN</w:t>
      </w:r>
      <w:r>
        <w:t xml:space="preserve"> inside </w:t>
      </w:r>
      <w:r>
        <w:rPr>
          <w:rFonts w:ascii="Courier New" w:hAnsi="Courier New"/>
          <w:sz w:val="22"/>
        </w:rPr>
        <w:t>valve_controller.ino</w:t>
      </w:r>
      <w:r>
        <w:t xml:space="preserve"> should still be replaced with the measured flow rate once section 5.8.1 below has a real number.</w:t>
      </w:r>
    </w:p>
    <w:p w14:paraId="24BF93EE" w14:textId="77777777" w:rsidR="00C618CE" w:rsidRDefault="00D158F8">
      <w:pPr>
        <w:pStyle w:val="Heading2"/>
      </w:pPr>
      <w:bookmarkStart w:id="76" w:name="_Toc243240895"/>
      <w:r>
        <w:rPr>
          <w:rFonts w:ascii="Times New Roman" w:hAnsi="Times New Roman"/>
        </w:rPr>
        <w:lastRenderedPageBreak/>
        <w:t>5.7 CLOU</w:t>
      </w:r>
      <w:r>
        <w:rPr>
          <w:rFonts w:ascii="Times New Roman" w:hAnsi="Times New Roman"/>
        </w:rPr>
        <w:t>D API AND BLYNK DASHBOARD</w:t>
      </w:r>
      <w:bookmarkEnd w:id="76"/>
    </w:p>
    <w:p w14:paraId="649AE4DB" w14:textId="77777777" w:rsidR="00C618CE" w:rsidRDefault="00D158F8">
      <w:r>
        <w:t>The cloud inference server is a Flask application (</w:t>
      </w:r>
      <w:r>
        <w:rPr>
          <w:rFonts w:ascii="Courier New" w:hAnsi="Courier New"/>
          <w:sz w:val="22"/>
        </w:rPr>
        <w:t>app/server.py</w:t>
      </w:r>
      <w:r>
        <w:t xml:space="preserve">) exposing a </w:t>
      </w:r>
      <w:r>
        <w:rPr>
          <w:rFonts w:ascii="Courier New" w:hAnsi="Courier New"/>
          <w:sz w:val="22"/>
        </w:rPr>
        <w:t>/predict</w:t>
      </w:r>
      <w:r>
        <w:t xml:space="preserve"> endpoint that accepts a multipart image upload (used by the web demo), ordinary JPEG bytes in the request body, or a raw RGB565 frame with the </w:t>
      </w:r>
      <w:r>
        <w:rPr>
          <w:rFonts w:ascii="Courier New" w:hAnsi="Courier New"/>
          <w:sz w:val="22"/>
        </w:rPr>
        <w:t>f</w:t>
      </w:r>
      <w:r>
        <w:rPr>
          <w:rFonts w:ascii="Courier New" w:hAnsi="Courier New"/>
          <w:sz w:val="22"/>
        </w:rPr>
        <w:t>mt=rgb565</w:t>
      </w:r>
      <w:r>
        <w:t xml:space="preserve"> query parameter (the form the ESP32-CAM firmware now sends, section 5.6.1). The response JSON carries the disease class, confidence, severity percentage, category, category code, base coefficient, disease factor, effective (reduction) coefficient</w:t>
      </w:r>
      <w:r>
        <w:t>, dose per hill and valve open time. During the bring up session reported in section 5.8.2, the server was run directly on the team's own laptop and reached over a mobile phone's personal WiFi hotspot, with the ESP32-CAM and the laptop joined to the same h</w:t>
      </w:r>
      <w:r>
        <w:t>otspot network; this avoids the Colab and ngrok public URL that changes on every restart, at the cost of needing the laptop and the ESP32-CAM to be on the same local network. The ngrok and Colab path described in the hardware plan (Table 10.1, Troubleshoot</w:t>
      </w:r>
      <w:r>
        <w:t>ing) remains available as an alternative for a demonstration where the laptop cannot sit on the same network as the sprayer.</w:t>
      </w:r>
    </w:p>
    <w:p w14:paraId="254A85C5" w14:textId="77777777" w:rsidR="00C618CE" w:rsidRDefault="00D158F8">
      <w:r>
        <w:t>The Blynk dashboard uses five virtual pin datastreams, matched one to one with the fields the firmware already sends: V0 (severity,</w:t>
      </w:r>
      <w:r>
        <w:t xml:space="preserve"> a gauge), V1 (category, a labelled value), V2 (chemical volume per cycle, a history chart so usage over time is visible), V3 (an alert, shown as text) and V4 (a remote trigger button that the firmware's </w:t>
      </w:r>
      <w:r>
        <w:rPr>
          <w:rFonts w:ascii="Courier New" w:hAnsi="Courier New"/>
          <w:sz w:val="22"/>
        </w:rPr>
        <w:t>BLYNK_WRITE(VPIN_REMOTE_TRIGGER)</w:t>
      </w:r>
      <w:r>
        <w:t xml:space="preserve"> handler already lis</w:t>
      </w:r>
      <w:r>
        <w:t xml:space="preserve">tens for). The exact template, datastream and widget configuration is written out in full in </w:t>
      </w:r>
      <w:r>
        <w:rPr>
          <w:rFonts w:ascii="Courier New" w:hAnsi="Courier New"/>
          <w:sz w:val="22"/>
        </w:rPr>
        <w:t>Capstone/hardware_evidence/firmware/BLYNK_SETUP.md</w:t>
      </w:r>
      <w:r>
        <w:t>, so creating the dashboard is a fill in the fields exercise rather than a design task. Current Blynk IoT does no</w:t>
      </w:r>
      <w:r>
        <w:t xml:space="preserve">t support an anonymous public link to a device dashboard the way the original Blynk app once did; sharing a live device view with someone else now means inviting their registered account into the owning organisation, which is a different step from hosting </w:t>
      </w:r>
      <w:r>
        <w:t>a public URL. The dashboard itself has been created, and Figure 5.4 is a screenshot of it taken from the Blynk console, with the Severity gauge, Category, Alert text, chemical usage chart and Remote Trigger button all visible and populated. The firmware it</w:t>
      </w:r>
      <w:r>
        <w:t xml:space="preserve">self keeps the Blynk code path behind a single build flag, </w:t>
      </w:r>
      <w:r>
        <w:rPr>
          <w:rFonts w:ascii="Courier New" w:hAnsi="Courier New"/>
          <w:sz w:val="22"/>
        </w:rPr>
        <w:t>BLYNK_ENABLED</w:t>
      </w:r>
      <w:r>
        <w:t>, and this flag is currently set to 0 in the flashed and tested firmware (</w:t>
      </w:r>
      <w:r>
        <w:rPr>
          <w:rFonts w:ascii="Courier New" w:hAnsi="Courier New"/>
          <w:sz w:val="22"/>
        </w:rPr>
        <w:t>esp32cam_sprayer.ino</w:t>
      </w:r>
      <w:r>
        <w:t>), so the dashboard is not being written to by the physical prototype at the time of writi</w:t>
      </w:r>
      <w:r>
        <w:t xml:space="preserve">ng this report; the flag was turned off deliberately while </w:t>
      </w:r>
      <w:r>
        <w:lastRenderedPageBreak/>
        <w:t>isolating the two problems in section 5.6.1, to reduce the number of things that could be going wrong on the board at once, and it has not yet been turned back on and re tested end to end. The dash</w:t>
      </w:r>
      <w:r>
        <w:t>board connection, Blynk configuration and virtual pin write calls are already written and unaffected by either of the two fixes in section 5.6.1, so re enabling this flag and reflashing is expected to be straightforward once it is prioritised.</w:t>
      </w:r>
    </w:p>
    <w:p w14:paraId="36FA92BC" w14:textId="77777777" w:rsidR="00C618CE" w:rsidRDefault="00D158F8">
      <w:pPr>
        <w:keepNext/>
        <w:jc w:val="center"/>
      </w:pPr>
      <w:r>
        <w:rPr>
          <w:noProof/>
          <w:lang w:val="en-IN" w:eastAsia="en-IN"/>
        </w:rPr>
        <w:drawing>
          <wp:inline distT="0" distB="0" distL="0" distR="0">
            <wp:extent cx="5274000" cy="26053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blynk_dashboard.png"/>
                    <pic:cNvPicPr/>
                  </pic:nvPicPr>
                  <pic:blipFill>
                    <a:blip r:embed="rId29"/>
                    <a:stretch>
                      <a:fillRect/>
                    </a:stretch>
                  </pic:blipFill>
                  <pic:spPr>
                    <a:xfrm>
                      <a:off x="0" y="0"/>
                      <a:ext cx="5274000" cy="2605328"/>
                    </a:xfrm>
                    <a:prstGeom prst="rect">
                      <a:avLst/>
                    </a:prstGeom>
                  </pic:spPr>
                </pic:pic>
              </a:graphicData>
            </a:graphic>
          </wp:inline>
        </w:drawing>
      </w:r>
    </w:p>
    <w:p w14:paraId="45DC0AAB" w14:textId="77777777" w:rsidR="00C618CE" w:rsidRDefault="00D158F8">
      <w:pPr>
        <w:pStyle w:val="FigCaption"/>
      </w:pPr>
      <w:bookmarkStart w:id="77" w:name="_Toc243240998"/>
      <w:r>
        <w:t>Figure 5.4</w:t>
      </w:r>
      <w:r>
        <w:t>: PaddyGuard Blynk dashboard, showing the Severity gauge, Category, Alert, the chemical usage history chart and the Remote Trigger button, populated by the pipeline simulation replay.</w:t>
      </w:r>
      <w:bookmarkEnd w:id="77"/>
    </w:p>
    <w:p w14:paraId="259209D4" w14:textId="77777777" w:rsidR="00C618CE" w:rsidRDefault="00D158F8">
      <w:r>
        <w:t xml:space="preserve">The numbers on the dashboard in Figure 5.4 come from </w:t>
      </w:r>
      <w:r>
        <w:rPr>
          <w:rFonts w:ascii="Courier New" w:hAnsi="Courier New"/>
          <w:sz w:val="22"/>
        </w:rPr>
        <w:t>Capstone/hardware_e</w:t>
      </w:r>
      <w:r>
        <w:rPr>
          <w:rFonts w:ascii="Courier New" w:hAnsi="Courier New"/>
          <w:sz w:val="22"/>
        </w:rPr>
        <w:t>vidence/firmware/push_to_blynk.py</w:t>
      </w:r>
      <w:r>
        <w:t>, which replays the project's own measured pipeline simulation (the same 49 image run reported in Chapter 9) into these datastreams through Blynk's public HTTP API, one reading every few seconds. This is stated plainly beca</w:t>
      </w:r>
      <w:r>
        <w:t>use it matters: the screenshot shows the dashboard and its widgets genuinely working, but the severity and category values on it are a replay of the software simulation's real, already reported numbers, not live field telemetry from the physical prototype,</w:t>
      </w:r>
      <w:r>
        <w:t xml:space="preserve"> for the reason given directly above (</w:t>
      </w:r>
      <w:r>
        <w:rPr>
          <w:rFonts w:ascii="Courier New" w:hAnsi="Courier New"/>
          <w:sz w:val="22"/>
        </w:rPr>
        <w:t>BLYNK_ENABLED</w:t>
      </w:r>
      <w:r>
        <w:t xml:space="preserve"> is currently 0 in the flashed firmware). Once </w:t>
      </w:r>
      <w:r>
        <w:rPr>
          <w:rFonts w:ascii="Courier New" w:hAnsi="Courier New"/>
          <w:sz w:val="22"/>
        </w:rPr>
        <w:t>BLYNK_ENABLED</w:t>
      </w:r>
      <w:r>
        <w:t xml:space="preserve"> is set back to 1 and the ESP32-CAM is reflashed, the same datastreams receive real field readings directly from </w:t>
      </w:r>
      <w:r>
        <w:rPr>
          <w:rFonts w:ascii="Courier New" w:hAnsi="Courier New"/>
          <w:sz w:val="22"/>
        </w:rPr>
        <w:t>Blynk.virtualWrite()</w:t>
      </w:r>
      <w:r>
        <w:t xml:space="preserve"> calls alrea</w:t>
      </w:r>
      <w:r>
        <w:t xml:space="preserve">dy written into </w:t>
      </w:r>
      <w:r>
        <w:rPr>
          <w:rFonts w:ascii="Courier New" w:hAnsi="Courier New"/>
          <w:sz w:val="22"/>
        </w:rPr>
        <w:t>esp32cam_sprayer.ino</w:t>
      </w:r>
      <w:r>
        <w:t>, with no change to the dashboard itself; this is listed as a remaining item in OPEN_ITEMS.md.</w:t>
      </w:r>
    </w:p>
    <w:p w14:paraId="6E8FDD55" w14:textId="77777777" w:rsidR="00C618CE" w:rsidRDefault="00D158F8">
      <w:pPr>
        <w:pStyle w:val="Heading2"/>
      </w:pPr>
      <w:bookmarkStart w:id="78" w:name="_Toc243240896"/>
      <w:r>
        <w:rPr>
          <w:rFonts w:ascii="Times New Roman" w:hAnsi="Times New Roman"/>
        </w:rPr>
        <w:lastRenderedPageBreak/>
        <w:t>5.8 ASSEMBLY AND CALIBRATION PROCEDURE</w:t>
      </w:r>
      <w:bookmarkEnd w:id="78"/>
    </w:p>
    <w:p w14:paraId="202B057C" w14:textId="77777777" w:rsidR="00C618CE" w:rsidRDefault="00D158F8">
      <w:r>
        <w:t xml:space="preserve">The build follows seven phases, each one tested on its own before the next begins, so </w:t>
      </w:r>
      <w:r>
        <w:t>that a wiring or firmware fault in one module does not get confused with a fault in another.</w:t>
      </w:r>
    </w:p>
    <w:p w14:paraId="2D7E2669" w14:textId="77777777" w:rsidR="00C618CE" w:rsidRDefault="00D158F8">
      <w:pPr>
        <w:ind w:left="510"/>
      </w:pPr>
      <w:r>
        <w:t xml:space="preserve">1. </w:t>
      </w:r>
      <w:r>
        <w:rPr>
          <w:b/>
        </w:rPr>
        <w:t>Procurement.</w:t>
      </w:r>
      <w:r>
        <w:t xml:space="preserve"> Order every part in the bill of materials (section 5.2) and check each against its specification when it arrives.</w:t>
      </w:r>
    </w:p>
    <w:p w14:paraId="5B94651B" w14:textId="77777777" w:rsidR="00C618CE" w:rsidRDefault="00D158F8">
      <w:pPr>
        <w:ind w:left="510"/>
      </w:pPr>
      <w:r>
        <w:t xml:space="preserve">2. </w:t>
      </w:r>
      <w:r>
        <w:rPr>
          <w:b/>
        </w:rPr>
        <w:t>Standalone bench tests.</w:t>
      </w:r>
      <w:r>
        <w:t xml:space="preserve"> Test t</w:t>
      </w:r>
      <w:r>
        <w:t>he ESP32-CAM, the Arduino Nano, the relay module, the buck converter, and the pump and solenoid, one at a time, on USB power only, with no battery and no full wiring yet.</w:t>
      </w:r>
    </w:p>
    <w:p w14:paraId="66F7AA47" w14:textId="77777777" w:rsidR="00C618CE" w:rsidRDefault="00D158F8">
      <w:pPr>
        <w:ind w:left="510"/>
      </w:pPr>
      <w:r>
        <w:t xml:space="preserve">3. </w:t>
      </w:r>
      <w:r>
        <w:rPr>
          <w:b/>
        </w:rPr>
        <w:t>Pairwise integration.</w:t>
      </w:r>
      <w:r>
        <w:t xml:space="preserve"> Connect the ESP32-CAM to the Arduino Nano over serial and co</w:t>
      </w:r>
      <w:r>
        <w:t>nfirm category codes are received correctly; connect the Nano to the relay and solenoid for a dry run with test durations; confirm the ESP32-CAM can reach the Flask API and parse the JSON reply; confirm the ESP32-CAM can update the Blynk dashboard.</w:t>
      </w:r>
    </w:p>
    <w:p w14:paraId="464C4E18" w14:textId="77777777" w:rsidR="00C618CE" w:rsidRDefault="00D158F8">
      <w:pPr>
        <w:ind w:left="510"/>
      </w:pPr>
      <w:r>
        <w:t xml:space="preserve">4. </w:t>
      </w:r>
      <w:r>
        <w:rPr>
          <w:b/>
        </w:rPr>
        <w:t>Powe</w:t>
      </w:r>
      <w:r>
        <w:rPr>
          <w:b/>
        </w:rPr>
        <w:t>r system assembly.</w:t>
      </w:r>
      <w:r>
        <w:t xml:space="preserve"> Build the battery pack, verify its voltage, wire it to the buck converter, and set the buck converter to exactly 5.00 V under load before connecting any microcontroller.</w:t>
      </w:r>
    </w:p>
    <w:p w14:paraId="785CC28F" w14:textId="77777777" w:rsidR="00C618CE" w:rsidRDefault="00D158F8">
      <w:pPr>
        <w:ind w:left="510"/>
      </w:pPr>
      <w:r>
        <w:t xml:space="preserve">5. </w:t>
      </w:r>
      <w:r>
        <w:rPr>
          <w:b/>
        </w:rPr>
        <w:t>Full electrical integration.</w:t>
      </w:r>
      <w:r>
        <w:t xml:space="preserve"> Wire the complete signal chain on U</w:t>
      </w:r>
      <w:r>
        <w:t>SB power first, confirm a full dry cycle (trigger to relay click), then switch to battery power and repeat the same test.</w:t>
      </w:r>
    </w:p>
    <w:p w14:paraId="19A0F1F8" w14:textId="77777777" w:rsidR="00C618CE" w:rsidRDefault="00D158F8">
      <w:pPr>
        <w:ind w:left="510"/>
      </w:pPr>
      <w:r>
        <w:t xml:space="preserve">6. </w:t>
      </w:r>
      <w:r>
        <w:rPr>
          <w:b/>
        </w:rPr>
        <w:t>Flow calibration.</w:t>
      </w:r>
      <w:r>
        <w:t xml:space="preserve"> With the pump running and the solenoid held open, collect the dispensed liquid for exactly 10 seconds into a meas</w:t>
      </w:r>
      <w:r>
        <w:t xml:space="preserve">uring cup, three times, and average: </w:t>
      </w:r>
      <w:r>
        <w:rPr>
          <w:rFonts w:ascii="Courier New" w:hAnsi="Courier New"/>
          <w:sz w:val="22"/>
        </w:rPr>
        <w:t>Qs = volume_mL / 10</w:t>
      </w:r>
      <w:r>
        <w:t>. This is the one value in the dose equations (section 4.6) that must be measured rather than assumed, because it depends on the specific pump, solenoid and battery voltage used.</w:t>
      </w:r>
    </w:p>
    <w:p w14:paraId="4E6F810C" w14:textId="77777777" w:rsidR="00C618CE" w:rsidRDefault="00D158F8">
      <w:pPr>
        <w:ind w:left="510"/>
      </w:pPr>
      <w:r>
        <w:t xml:space="preserve">7. </w:t>
      </w:r>
      <w:r>
        <w:rPr>
          <w:b/>
        </w:rPr>
        <w:t xml:space="preserve">End to end and </w:t>
      </w:r>
      <w:r>
        <w:rPr>
          <w:b/>
        </w:rPr>
        <w:t>field testing.</w:t>
      </w:r>
      <w:r>
        <w:t xml:space="preserve"> Run full cycles against printed or displayed images of each class, confirm the correct category lights and the correct volume sprays, and time the full cycle end to end. A field trial compares total chemical used in constant rate mode agains</w:t>
      </w:r>
      <w:r>
        <w:t>t variable rate mode on the same row, to check the chemical saving claim from Chapter 1 against a real measurement.</w:t>
      </w:r>
    </w:p>
    <w:p w14:paraId="26B68DEA" w14:textId="77777777" w:rsidR="00C618CE" w:rsidRDefault="00D158F8">
      <w:pPr>
        <w:pStyle w:val="Heading3"/>
      </w:pPr>
      <w:bookmarkStart w:id="79" w:name="_Toc243240897"/>
      <w:r>
        <w:rPr>
          <w:rFonts w:ascii="Times New Roman" w:hAnsi="Times New Roman"/>
        </w:rPr>
        <w:lastRenderedPageBreak/>
        <w:t>5.8.1 Measured flow rate and calibration result</w:t>
      </w:r>
      <w:bookmarkEnd w:id="79"/>
    </w:p>
    <w:p w14:paraId="446F1AB5" w14:textId="77777777" w:rsidR="00C618CE" w:rsidRDefault="00D158F8">
      <w:r>
        <w:t xml:space="preserve">The flow rate </w:t>
      </w:r>
      <w:r>
        <w:rPr>
          <w:rFonts w:ascii="Courier New" w:hAnsi="Courier New"/>
          <w:sz w:val="22"/>
        </w:rPr>
        <w:t>Qs</w:t>
      </w:r>
      <w:r>
        <w:t xml:space="preserve"> has not yet been measured, because Phase 6, collecting the dispensed liquid</w:t>
      </w:r>
      <w:r>
        <w:t xml:space="preserve"> for a timed interval, has not been run with water in the tank (section 5.8.2 below). This report therefore continues to use the design value </w:t>
      </w:r>
      <w:r>
        <w:rPr>
          <w:rFonts w:ascii="Courier New" w:hAnsi="Courier New"/>
          <w:sz w:val="22"/>
        </w:rPr>
        <w:t>Qs</w:t>
      </w:r>
      <w:r>
        <w:t xml:space="preserve"> = 3.5 mL/s from the hardware plan for all worked dose and timing examples in Chapter 9, and labels every such e</w:t>
      </w:r>
      <w:r>
        <w:t xml:space="preserve">xample clearly as calculated from the design value, not measured. This flow rate is only used for the optional debug printout in </w:t>
      </w:r>
      <w:r>
        <w:rPr>
          <w:rFonts w:ascii="Courier New" w:hAnsi="Courier New"/>
          <w:sz w:val="22"/>
        </w:rPr>
        <w:t>valve_controller.ino</w:t>
      </w:r>
      <w:r>
        <w:t xml:space="preserve"> (</w:t>
      </w:r>
      <w:r>
        <w:rPr>
          <w:rFonts w:ascii="Courier New" w:hAnsi="Courier New"/>
          <w:sz w:val="22"/>
        </w:rPr>
        <w:t>QS_MLS_DESIGN</w:t>
      </w:r>
      <w:r>
        <w:t xml:space="preserve">); it does not affect the valve open time itself, because </w:t>
      </w:r>
      <w:r>
        <w:rPr>
          <w:rFonts w:ascii="Courier New" w:hAnsi="Courier New"/>
          <w:sz w:val="22"/>
        </w:rPr>
        <w:t>ts</w:t>
      </w:r>
      <w:r>
        <w:t xml:space="preserve"> arrives from the Flask server a</w:t>
      </w:r>
      <w:r>
        <w:t xml:space="preserve">lready computed (section 5.6), so recalibrating </w:t>
      </w:r>
      <w:r>
        <w:rPr>
          <w:rFonts w:ascii="Courier New" w:hAnsi="Courier New"/>
          <w:sz w:val="22"/>
        </w:rPr>
        <w:t>Qs</w:t>
      </w:r>
      <w:r>
        <w:t xml:space="preserve"> once a measured value exists means updating one constant in the firmware comment rather than changing any timing logic. Measuring </w:t>
      </w:r>
      <w:r>
        <w:rPr>
          <w:rFonts w:ascii="Courier New" w:hAnsi="Courier New"/>
          <w:sz w:val="22"/>
        </w:rPr>
        <w:t>Qs</w:t>
      </w:r>
      <w:r>
        <w:t xml:space="preserve"> is listed in OPEN_ITEMS.md as the single most important remaining hardwa</w:t>
      </w:r>
      <w:r>
        <w:t>re task, since every dose and timing figure in Chapter 9 depends on it being a real, measured number rather than the current design assumption.</w:t>
      </w:r>
    </w:p>
    <w:p w14:paraId="75605D47" w14:textId="77777777" w:rsidR="00C618CE" w:rsidRDefault="00D158F8">
      <w:pPr>
        <w:pStyle w:val="Heading3"/>
      </w:pPr>
      <w:bookmarkStart w:id="80" w:name="_Toc243240898"/>
      <w:r>
        <w:rPr>
          <w:rFonts w:ascii="Times New Roman" w:hAnsi="Times New Roman"/>
        </w:rPr>
        <w:t>5.8.2 Bench and integration test results</w:t>
      </w:r>
      <w:bookmarkEnd w:id="80"/>
    </w:p>
    <w:p w14:paraId="0CE77098" w14:textId="77777777" w:rsidR="00C618CE" w:rsidRDefault="00D158F8">
      <w:r>
        <w:t>Phases 1 to 3 of the procedure in section 5.8 have now been carried out</w:t>
      </w:r>
      <w:r>
        <w:t xml:space="preserve"> on the real boards, and the real results are reported here exactly as they happened, including one honest caveat on the single integration cycle described below. </w:t>
      </w:r>
      <w:r>
        <w:rPr>
          <w:rFonts w:ascii="Courier New" w:hAnsi="Courier New"/>
          <w:sz w:val="22"/>
        </w:rPr>
        <w:t>Capstone/hardware_evidence/HARDWARE_TEST_DATA.md</w:t>
      </w:r>
      <w:r>
        <w:t xml:space="preserve"> still holds the detailed, phase by phase she</w:t>
      </w:r>
      <w:r>
        <w:t xml:space="preserve">et for Phases 4 to 7 (power system assembly, full electrical integration on battery power, flow calibration, and field testing), which had not been run at the time of writing this report, and </w:t>
      </w:r>
      <w:r>
        <w:rPr>
          <w:rFonts w:ascii="Courier New" w:hAnsi="Courier New"/>
          <w:sz w:val="22"/>
        </w:rPr>
        <w:t>Capstone/hardware_evidence/photos/</w:t>
      </w:r>
      <w:r>
        <w:t xml:space="preserve"> and </w:t>
      </w:r>
      <w:r>
        <w:rPr>
          <w:rFonts w:ascii="Courier New" w:hAnsi="Courier New"/>
          <w:sz w:val="22"/>
        </w:rPr>
        <w:t>screenshots/</w:t>
      </w:r>
      <w:r>
        <w:t xml:space="preserve"> were still e</w:t>
      </w:r>
      <w:r>
        <w:t>mpty, so no hardware photograph is shown in this chapter.</w:t>
      </w:r>
    </w:p>
    <w:p w14:paraId="25D73E2E" w14:textId="77777777" w:rsidR="00C618CE" w:rsidRDefault="00D158F8">
      <w:r>
        <w:t xml:space="preserve">The Arduino Nano's relay and solenoid valve were bench tested completely on their own, using the firmware's single digit test mode described in section 5.6 (typing </w:t>
      </w:r>
      <w:r>
        <w:rPr>
          <w:rFonts w:ascii="Courier New" w:hAnsi="Courier New"/>
          <w:sz w:val="22"/>
        </w:rPr>
        <w:t>0</w:t>
      </w:r>
      <w:r>
        <w:t xml:space="preserve">, </w:t>
      </w:r>
      <w:r>
        <w:rPr>
          <w:rFonts w:ascii="Courier New" w:hAnsi="Courier New"/>
          <w:sz w:val="22"/>
        </w:rPr>
        <w:t>1</w:t>
      </w:r>
      <w:r>
        <w:t xml:space="preserve">, </w:t>
      </w:r>
      <w:r>
        <w:rPr>
          <w:rFonts w:ascii="Courier New" w:hAnsi="Courier New"/>
          <w:sz w:val="22"/>
        </w:rPr>
        <w:t>2</w:t>
      </w:r>
      <w:r>
        <w:t xml:space="preserve"> or </w:t>
      </w:r>
      <w:r>
        <w:rPr>
          <w:rFonts w:ascii="Courier New" w:hAnsi="Courier New"/>
          <w:sz w:val="22"/>
        </w:rPr>
        <w:t>3</w:t>
      </w:r>
      <w:r>
        <w:t xml:space="preserve"> into the Nano's own U</w:t>
      </w:r>
      <w:r>
        <w:t>SB Serial Monitor), with no camera, no WiFi and no ESP32-CAM connected at all. This test confirms the relay and valve timing logic independently of the rest of the system. The real Serial Monitor output from this test, exactly as recorded, is reproduced be</w:t>
      </w:r>
      <w:r>
        <w:t>low.</w:t>
      </w:r>
    </w:p>
    <w:p w14:paraId="4D791EB6" w14:textId="77777777" w:rsidR="00C618CE" w:rsidRDefault="00D158F8">
      <w:pPr>
        <w:pStyle w:val="CodeStyle"/>
      </w:pPr>
      <w:r>
        <w:rPr>
          <w:rFonts w:ascii="Courier New" w:hAnsi="Courier New"/>
        </w:rPr>
        <w:t>[boot] PaddyGuard valve controller ready</w:t>
      </w:r>
    </w:p>
    <w:p w14:paraId="3A9C0834" w14:textId="77777777" w:rsidR="00C618CE" w:rsidRDefault="00D158F8">
      <w:pPr>
        <w:pStyle w:val="CodeStyle"/>
      </w:pPr>
      <w:r>
        <w:rPr>
          <w:rFonts w:ascii="Courier New" w:hAnsi="Courier New"/>
        </w:rPr>
        <w:t>[boot] bench test: type 0, 1, 2 or 3 in this Serial Monitor to dry-run the relay</w:t>
      </w:r>
    </w:p>
    <w:p w14:paraId="0EF395CD" w14:textId="77777777" w:rsidR="00C618CE" w:rsidRDefault="00D158F8">
      <w:pPr>
        <w:pStyle w:val="CodeStyle"/>
      </w:pPr>
      <w:r>
        <w:rPr>
          <w:rFonts w:ascii="Courier New" w:hAnsi="Courier New"/>
        </w:rPr>
        <w:t>[bench] test category 0</w:t>
      </w:r>
    </w:p>
    <w:p w14:paraId="31C683F5" w14:textId="77777777" w:rsidR="00C618CE" w:rsidRDefault="00D158F8">
      <w:pPr>
        <w:pStyle w:val="CodeStyle"/>
      </w:pPr>
      <w:r>
        <w:rPr>
          <w:rFonts w:ascii="Courier New" w:hAnsi="Courier New"/>
        </w:rPr>
        <w:lastRenderedPageBreak/>
        <w:t>[valve] category Healthy (or ts=0), no spray this cycle</w:t>
      </w:r>
    </w:p>
    <w:p w14:paraId="27C12778" w14:textId="77777777" w:rsidR="00C618CE" w:rsidRDefault="00D158F8">
      <w:pPr>
        <w:pStyle w:val="CodeStyle"/>
      </w:pPr>
      <w:r>
        <w:rPr>
          <w:rFonts w:ascii="Courier New" w:hAnsi="Courier New"/>
        </w:rPr>
        <w:t>[bench] test category 1</w:t>
      </w:r>
    </w:p>
    <w:p w14:paraId="3813FBCA" w14:textId="77777777" w:rsidR="00C618CE" w:rsidRDefault="00D158F8">
      <w:pPr>
        <w:pStyle w:val="CodeStyle"/>
      </w:pPr>
      <w:r>
        <w:rPr>
          <w:rFonts w:ascii="Courier New" w:hAnsi="Courier New"/>
        </w:rPr>
        <w:t xml:space="preserve">[valve] opening for 1250 </w:t>
      </w:r>
      <w:r>
        <w:rPr>
          <w:rFonts w:ascii="Courier New" w:hAnsi="Courier New"/>
        </w:rPr>
        <w:t>ms, category code 1, expected volume at design Qs: 4.38 mL</w:t>
      </w:r>
    </w:p>
    <w:p w14:paraId="71AF3C03" w14:textId="77777777" w:rsidR="00C618CE" w:rsidRDefault="00D158F8">
      <w:pPr>
        <w:pStyle w:val="CodeStyle"/>
      </w:pPr>
      <w:r>
        <w:rPr>
          <w:rFonts w:ascii="Courier New" w:hAnsi="Courier New"/>
        </w:rPr>
        <w:t>[valve] closed</w:t>
      </w:r>
    </w:p>
    <w:p w14:paraId="6A9E31CE" w14:textId="77777777" w:rsidR="00C618CE" w:rsidRDefault="00D158F8">
      <w:pPr>
        <w:pStyle w:val="CodeStyle"/>
      </w:pPr>
      <w:r>
        <w:rPr>
          <w:rFonts w:ascii="Courier New" w:hAnsi="Courier New"/>
        </w:rPr>
        <w:t>[bench] test category 2</w:t>
      </w:r>
    </w:p>
    <w:p w14:paraId="51E98945" w14:textId="77777777" w:rsidR="00C618CE" w:rsidRDefault="00D158F8">
      <w:pPr>
        <w:pStyle w:val="CodeStyle"/>
      </w:pPr>
      <w:r>
        <w:rPr>
          <w:rFonts w:ascii="Courier New" w:hAnsi="Courier New"/>
        </w:rPr>
        <w:t>[valve] opening for 1875 ms, category code 2, expected volume at design Qs: 6.56 mL</w:t>
      </w:r>
    </w:p>
    <w:p w14:paraId="07440951" w14:textId="77777777" w:rsidR="00C618CE" w:rsidRDefault="00D158F8">
      <w:pPr>
        <w:pStyle w:val="CodeStyle"/>
      </w:pPr>
      <w:r>
        <w:rPr>
          <w:rFonts w:ascii="Courier New" w:hAnsi="Courier New"/>
        </w:rPr>
        <w:t>[valve] closed</w:t>
      </w:r>
    </w:p>
    <w:p w14:paraId="58261575" w14:textId="77777777" w:rsidR="00C618CE" w:rsidRDefault="00D158F8">
      <w:pPr>
        <w:pStyle w:val="CodeStyle"/>
      </w:pPr>
      <w:r>
        <w:rPr>
          <w:rFonts w:ascii="Courier New" w:hAnsi="Courier New"/>
        </w:rPr>
        <w:t>[bench] test category 3</w:t>
      </w:r>
    </w:p>
    <w:p w14:paraId="481209B6" w14:textId="77777777" w:rsidR="00C618CE" w:rsidRDefault="00D158F8">
      <w:pPr>
        <w:pStyle w:val="CodeStyle"/>
      </w:pPr>
      <w:r>
        <w:rPr>
          <w:rFonts w:ascii="Courier New" w:hAnsi="Courier New"/>
        </w:rPr>
        <w:t>[valve] opening for 2500 ms, catego</w:t>
      </w:r>
      <w:r>
        <w:rPr>
          <w:rFonts w:ascii="Courier New" w:hAnsi="Courier New"/>
        </w:rPr>
        <w:t>ry code 3, expected volume at design Qs: 8.75 mL</w:t>
      </w:r>
    </w:p>
    <w:p w14:paraId="770B6DA5" w14:textId="77777777" w:rsidR="00C618CE" w:rsidRDefault="00D158F8">
      <w:pPr>
        <w:pStyle w:val="CodeStyle"/>
      </w:pPr>
      <w:r>
        <w:rPr>
          <w:rFonts w:ascii="Courier New" w:hAnsi="Courier New"/>
        </w:rPr>
        <w:t>[valve] closed</w:t>
      </w:r>
    </w:p>
    <w:p w14:paraId="0C7A4DAD" w14:textId="77777777" w:rsidR="00C618CE" w:rsidRDefault="00D158F8">
      <w:r>
        <w:t>The relay was heard to click and the solenoid valve was seen to open and close for the correct commanded duration on categories 1, 2 and 3, and correctly did nothing on category 0. This confir</w:t>
      </w:r>
      <w:r>
        <w:t xml:space="preserve">ms that the valve open and close timing control works correctly in real hardware. The "expected volume" figures printed above (4.38, 6.56 and 8.75 mL) use the design value </w:t>
      </w:r>
      <w:r>
        <w:rPr>
          <w:rFonts w:ascii="Courier New" w:hAnsi="Courier New"/>
          <w:sz w:val="22"/>
        </w:rPr>
        <w:t>QS_MLS_DESIGN</w:t>
      </w:r>
      <w:r>
        <w:t xml:space="preserve"> = 3.5 mL/s described in section 5.8.1, not a measured flow rate, so th</w:t>
      </w:r>
      <w:r>
        <w:t>ey must be read as an expected volume at an assumed design flow rate, pending the direct flow rate calibration in section 5.8.1, and not as a measured dispensed volume. No water was run through the valve during this bench test; it was a dry, relay click te</w:t>
      </w:r>
      <w:r>
        <w:t>st only.</w:t>
      </w:r>
    </w:p>
    <w:p w14:paraId="4B02ADB4" w14:textId="77777777" w:rsidR="00C618CE" w:rsidRDefault="00D158F8">
      <w:r>
        <w:t>With the ESP32-CAM and Arduino Nano then wired together over the serial link described in Table 5.1 and Table 5.2, one full automated cycle of the assembled system was recorded, with the camera pointed at a leaf, the ESP32-CAM connected to a mobil</w:t>
      </w:r>
      <w:r>
        <w:t>e phone hotspot, and the Flask server running on the team's laptop on the same hotspot network. The real Serial Monitor output from the ESP32-CAM side of this cycle, exactly as recorded, is reproduced below.</w:t>
      </w:r>
    </w:p>
    <w:p w14:paraId="40CEB3A6" w14:textId="77777777" w:rsidR="00C618CE" w:rsidRDefault="00D158F8">
      <w:pPr>
        <w:pStyle w:val="CodeStyle"/>
      </w:pPr>
      <w:r>
        <w:rPr>
          <w:rFonts w:ascii="Courier New" w:hAnsi="Courier New"/>
        </w:rPr>
        <w:t>[boot] PaddyGuard ESP32-CAM sprayer controller</w:t>
      </w:r>
    </w:p>
    <w:p w14:paraId="54CEB84D" w14:textId="77777777" w:rsidR="00C618CE" w:rsidRDefault="00D158F8">
      <w:pPr>
        <w:pStyle w:val="CodeStyle"/>
      </w:pPr>
      <w:r>
        <w:rPr>
          <w:rFonts w:ascii="Courier New" w:hAnsi="Courier New"/>
        </w:rPr>
        <w:t>[</w:t>
      </w:r>
      <w:r>
        <w:rPr>
          <w:rFonts w:ascii="Courier New" w:hAnsi="Courier New"/>
        </w:rPr>
        <w:t>trace] psramFound=1 freeHeap=284264 psramSize=4192123</w:t>
      </w:r>
    </w:p>
    <w:p w14:paraId="19814960" w14:textId="77777777" w:rsidR="00C618CE" w:rsidRDefault="00D158F8">
      <w:pPr>
        <w:pStyle w:val="CodeStyle"/>
      </w:pPr>
      <w:r>
        <w:rPr>
          <w:rFonts w:ascii="Courier New" w:hAnsi="Courier New"/>
        </w:rPr>
        <w:t>[trace] about to call initCamera()</w:t>
      </w:r>
    </w:p>
    <w:p w14:paraId="0FE8B4D4" w14:textId="77777777" w:rsidR="00C618CE" w:rsidRDefault="00D158F8">
      <w:pPr>
        <w:pStyle w:val="CodeStyle"/>
      </w:pPr>
      <w:r>
        <w:rPr>
          <w:rFonts w:ascii="Courier New" w:hAnsi="Courier New"/>
        </w:rPr>
        <w:t>[trace] initCamera() returned OK</w:t>
      </w:r>
    </w:p>
    <w:p w14:paraId="6D6DF165" w14:textId="77777777" w:rsidR="00C618CE" w:rsidRDefault="00D158F8">
      <w:pPr>
        <w:pStyle w:val="CodeStyle"/>
      </w:pPr>
      <w:r>
        <w:rPr>
          <w:rFonts w:ascii="Courier New" w:hAnsi="Courier New"/>
        </w:rPr>
        <w:t>cam_hal: EV-EOF-OVF</w:t>
      </w:r>
    </w:p>
    <w:p w14:paraId="2DD29B5D" w14:textId="77777777" w:rsidR="00C618CE" w:rsidRDefault="00D158F8">
      <w:pPr>
        <w:pStyle w:val="CodeStyle"/>
      </w:pPr>
      <w:r>
        <w:rPr>
          <w:rFonts w:ascii="Courier New" w:hAnsi="Courier New"/>
        </w:rPr>
        <w:t>[wifi] connecting..</w:t>
      </w:r>
    </w:p>
    <w:p w14:paraId="039F1961" w14:textId="77777777" w:rsidR="00C618CE" w:rsidRDefault="00D158F8">
      <w:pPr>
        <w:pStyle w:val="CodeStyle"/>
      </w:pPr>
      <w:r>
        <w:rPr>
          <w:rFonts w:ascii="Courier New" w:hAnsi="Courier New"/>
        </w:rPr>
        <w:t>[wifi] connected, IP 172.20.10.2</w:t>
      </w:r>
    </w:p>
    <w:p w14:paraId="099D4282" w14:textId="77777777" w:rsidR="00C618CE" w:rsidRDefault="00D158F8">
      <w:pPr>
        <w:pStyle w:val="CodeStyle"/>
      </w:pPr>
      <w:r>
        <w:rPr>
          <w:rFonts w:ascii="Courier New" w:hAnsi="Courier New"/>
        </w:rPr>
        <w:t>[boot] ready, waiting for trigger</w:t>
      </w:r>
    </w:p>
    <w:p w14:paraId="710D2567" w14:textId="77777777" w:rsidR="00C618CE" w:rsidRDefault="00D158F8">
      <w:pPr>
        <w:pStyle w:val="CodeStyle"/>
      </w:pPr>
      <w:r>
        <w:rPr>
          <w:rFonts w:ascii="Courier New" w:hAnsi="Courier New"/>
        </w:rPr>
        <w:t>[cycle] triggered</w:t>
      </w:r>
    </w:p>
    <w:p w14:paraId="2060D8C1" w14:textId="77777777" w:rsidR="00C618CE" w:rsidRDefault="00D158F8">
      <w:pPr>
        <w:pStyle w:val="CodeStyle"/>
      </w:pPr>
      <w:r>
        <w:rPr>
          <w:rFonts w:ascii="Courier New" w:hAnsi="Courier New"/>
        </w:rPr>
        <w:t xml:space="preserve">[cam] </w:t>
      </w:r>
      <w:r>
        <w:rPr>
          <w:rFonts w:ascii="Courier New" w:hAnsi="Courier New"/>
        </w:rPr>
        <w:t>captured RGB565 320x240, 153600 bytes</w:t>
      </w:r>
    </w:p>
    <w:p w14:paraId="3E68332A" w14:textId="77777777" w:rsidR="00C618CE" w:rsidRDefault="00D158F8">
      <w:pPr>
        <w:pStyle w:val="CodeStyle"/>
      </w:pPr>
      <w:r>
        <w:rPr>
          <w:rFonts w:ascii="Courier New" w:hAnsi="Courier New"/>
        </w:rPr>
        <w:t>[cycle] class=Bacterial_Blight conf=0.48 severity=26.78% category_code=3 ts=2.90s</w:t>
      </w:r>
    </w:p>
    <w:p w14:paraId="3E7F9DF0" w14:textId="77777777" w:rsidR="00C618CE" w:rsidRDefault="00D158F8">
      <w:pPr>
        <w:pStyle w:val="CodeStyle"/>
      </w:pPr>
      <w:r>
        <w:rPr>
          <w:rFonts w:ascii="Courier New" w:hAnsi="Courier New"/>
        </w:rPr>
        <w:t>S2900,3</w:t>
      </w:r>
    </w:p>
    <w:p w14:paraId="40DAC532" w14:textId="77777777" w:rsidR="00C618CE" w:rsidRDefault="00D158F8">
      <w:r>
        <w:t xml:space="preserve">This single output shows the full signal chain working together in real hardware for the first time: the camera captured a real </w:t>
      </w:r>
      <w:r>
        <w:t xml:space="preserve">frame, the WiFi connection reached the laptop over the hotspot, the Flask server ran the real trained classifier and the real severity measurement on that frame and returned a result, the ESP32-CAM parsed </w:t>
      </w:r>
      <w:r>
        <w:lastRenderedPageBreak/>
        <w:t xml:space="preserve">that result without the </w:t>
      </w:r>
      <w:r>
        <w:rPr>
          <w:rFonts w:ascii="Courier New" w:hAnsi="Courier New"/>
          <w:sz w:val="22"/>
        </w:rPr>
        <w:t>NoMemory</w:t>
      </w:r>
      <w:r>
        <w:t xml:space="preserve"> error described in</w:t>
      </w:r>
      <w:r>
        <w:t xml:space="preserve"> section 5.6.1, and it sent a real </w:t>
      </w:r>
      <w:r>
        <w:rPr>
          <w:rFonts w:ascii="Courier New" w:hAnsi="Courier New"/>
          <w:sz w:val="22"/>
        </w:rPr>
        <w:t>S2900,3</w:t>
      </w:r>
      <w:r>
        <w:t xml:space="preserve"> command on its serial line toward the Nano. The line </w:t>
      </w:r>
      <w:r>
        <w:rPr>
          <w:rFonts w:ascii="Courier New" w:hAnsi="Courier New"/>
          <w:sz w:val="22"/>
        </w:rPr>
        <w:t>cam_hal: EV-EOF-OVF</w:t>
      </w:r>
      <w:r>
        <w:t xml:space="preserve"> is a routine camera end of frame timing message from the driver, not a failure; the correct 153,600 byte frame size and the classification t</w:t>
      </w:r>
      <w:r>
        <w:t xml:space="preserve">hat follows show the capture succeeded. One honest caveat belongs with this result: the </w:t>
      </w:r>
      <w:r>
        <w:rPr>
          <w:rFonts w:ascii="Courier New" w:hAnsi="Courier New"/>
          <w:sz w:val="22"/>
        </w:rPr>
        <w:t>[cycle] triggered</w:t>
      </w:r>
      <w:r>
        <w:t xml:space="preserve"> line carries the exact same timestamp as the </w:t>
      </w:r>
      <w:r>
        <w:rPr>
          <w:rFonts w:ascii="Courier New" w:hAnsi="Courier New"/>
          <w:sz w:val="22"/>
        </w:rPr>
        <w:t>[boot] ready, waiting for trigger</w:t>
      </w:r>
      <w:r>
        <w:t xml:space="preserve"> line immediately before it, which is the signature of the ESP32's GPIO1</w:t>
      </w:r>
      <w:r>
        <w:t>3 pin floating briefly at boot and being read as a button press, rather than a deliberately timed physical press of the button by whoever was running the test. The classification result itself is still genuine, real hardware evidence, since a real frame wa</w:t>
      </w:r>
      <w:r>
        <w:t>s really captured, really classified by the real server, and really turned into a real serial command; it should be read as an automated bench and integration cycle of the fully assembled system, not as a manually triggered field test, and this distinction</w:t>
      </w:r>
      <w:r>
        <w:t xml:space="preserve"> is kept throughout this report wherever this result is referred to (Chapter 8, section 8.4; Chapter 9).</w:t>
      </w:r>
    </w:p>
    <w:p w14:paraId="23CBF42B" w14:textId="77777777" w:rsidR="00C618CE" w:rsidRDefault="00D158F8">
      <w:pPr>
        <w:pStyle w:val="TableCaption"/>
      </w:pPr>
      <w:bookmarkStart w:id="81" w:name="_Toc243240967"/>
      <w:r>
        <w:t>Table 5.5: Hardware test status, updated with the real results above.</w:t>
      </w:r>
      <w:bookmarkEnd w:id="8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650"/>
        <w:gridCol w:w="2692"/>
        <w:gridCol w:w="3180"/>
      </w:tblGrid>
      <w:tr w:rsidR="00C618CE" w14:paraId="78CA497E" w14:textId="77777777">
        <w:trPr>
          <w:jc w:val="center"/>
        </w:trPr>
        <w:tc>
          <w:tcPr>
            <w:tcW w:w="2769" w:type="dxa"/>
          </w:tcPr>
          <w:p w14:paraId="6262E9C4" w14:textId="77777777" w:rsidR="00C618CE" w:rsidRDefault="00D158F8">
            <w:pPr>
              <w:spacing w:line="240" w:lineRule="auto"/>
            </w:pPr>
            <w:r>
              <w:rPr>
                <w:b/>
                <w:sz w:val="22"/>
              </w:rPr>
              <w:t>Test phase</w:t>
            </w:r>
          </w:p>
        </w:tc>
        <w:tc>
          <w:tcPr>
            <w:tcW w:w="2769" w:type="dxa"/>
          </w:tcPr>
          <w:p w14:paraId="07AEDD5F" w14:textId="77777777" w:rsidR="00C618CE" w:rsidRDefault="00D158F8">
            <w:pPr>
              <w:spacing w:line="240" w:lineRule="auto"/>
            </w:pPr>
            <w:r>
              <w:rPr>
                <w:b/>
                <w:sz w:val="22"/>
              </w:rPr>
              <w:t>Status</w:t>
            </w:r>
          </w:p>
        </w:tc>
        <w:tc>
          <w:tcPr>
            <w:tcW w:w="2769" w:type="dxa"/>
          </w:tcPr>
          <w:p w14:paraId="5A6F3ED5" w14:textId="77777777" w:rsidR="00C618CE" w:rsidRDefault="00D158F8">
            <w:pPr>
              <w:spacing w:line="240" w:lineRule="auto"/>
            </w:pPr>
            <w:r>
              <w:rPr>
                <w:b/>
                <w:sz w:val="22"/>
              </w:rPr>
              <w:t>Where the result is recorded</w:t>
            </w:r>
          </w:p>
        </w:tc>
      </w:tr>
      <w:tr w:rsidR="00C618CE" w14:paraId="3A924FD2" w14:textId="77777777">
        <w:trPr>
          <w:jc w:val="center"/>
        </w:trPr>
        <w:tc>
          <w:tcPr>
            <w:tcW w:w="2769" w:type="dxa"/>
          </w:tcPr>
          <w:p w14:paraId="037257FE" w14:textId="77777777" w:rsidR="00C618CE" w:rsidRDefault="00D158F8">
            <w:pPr>
              <w:spacing w:line="240" w:lineRule="auto"/>
            </w:pPr>
            <w:r>
              <w:rPr>
                <w:sz w:val="22"/>
              </w:rPr>
              <w:t>Standalone bench tests, ESP32-CAM</w:t>
            </w:r>
            <w:r>
              <w:rPr>
                <w:sz w:val="22"/>
              </w:rPr>
              <w:t xml:space="preserve"> camera, WiFi and API call</w:t>
            </w:r>
          </w:p>
        </w:tc>
        <w:tc>
          <w:tcPr>
            <w:tcW w:w="2769" w:type="dxa"/>
          </w:tcPr>
          <w:p w14:paraId="54A6706E" w14:textId="77777777" w:rsidR="00C618CE" w:rsidRDefault="00D158F8">
            <w:pPr>
              <w:spacing w:line="240" w:lineRule="auto"/>
            </w:pPr>
            <w:r>
              <w:rPr>
                <w:sz w:val="22"/>
              </w:rPr>
              <w:t>Done, passed (shown above)</w:t>
            </w:r>
          </w:p>
        </w:tc>
        <w:tc>
          <w:tcPr>
            <w:tcW w:w="2769" w:type="dxa"/>
          </w:tcPr>
          <w:p w14:paraId="10341EE7" w14:textId="77777777" w:rsidR="00C618CE" w:rsidRDefault="00D158F8">
            <w:pPr>
              <w:spacing w:line="240" w:lineRule="auto"/>
            </w:pPr>
            <w:r>
              <w:rPr>
                <w:sz w:val="22"/>
              </w:rPr>
              <w:t>This section</w:t>
            </w:r>
          </w:p>
        </w:tc>
      </w:tr>
      <w:tr w:rsidR="00C618CE" w14:paraId="4DEF6D73" w14:textId="77777777">
        <w:trPr>
          <w:jc w:val="center"/>
        </w:trPr>
        <w:tc>
          <w:tcPr>
            <w:tcW w:w="2769" w:type="dxa"/>
          </w:tcPr>
          <w:p w14:paraId="1A0D0535" w14:textId="77777777" w:rsidR="00C618CE" w:rsidRDefault="00D158F8">
            <w:pPr>
              <w:spacing w:line="240" w:lineRule="auto"/>
            </w:pPr>
            <w:r>
              <w:rPr>
                <w:sz w:val="22"/>
              </w:rPr>
              <w:t>Standalone bench test, Nano relay and solenoid (dry, no water)</w:t>
            </w:r>
          </w:p>
        </w:tc>
        <w:tc>
          <w:tcPr>
            <w:tcW w:w="2769" w:type="dxa"/>
          </w:tcPr>
          <w:p w14:paraId="008D7489" w14:textId="77777777" w:rsidR="00C618CE" w:rsidRDefault="00D158F8">
            <w:pPr>
              <w:spacing w:line="240" w:lineRule="auto"/>
            </w:pPr>
            <w:r>
              <w:rPr>
                <w:sz w:val="22"/>
              </w:rPr>
              <w:t>Done, passed (shown above)</w:t>
            </w:r>
          </w:p>
        </w:tc>
        <w:tc>
          <w:tcPr>
            <w:tcW w:w="2769" w:type="dxa"/>
          </w:tcPr>
          <w:p w14:paraId="4DBC5AAD" w14:textId="77777777" w:rsidR="00C618CE" w:rsidRDefault="00D158F8">
            <w:pPr>
              <w:spacing w:line="240" w:lineRule="auto"/>
            </w:pPr>
            <w:r>
              <w:rPr>
                <w:sz w:val="22"/>
              </w:rPr>
              <w:t>This section, HARDWARE_TEST_DATA.md section B</w:t>
            </w:r>
          </w:p>
        </w:tc>
      </w:tr>
      <w:tr w:rsidR="00C618CE" w14:paraId="1EC26410" w14:textId="77777777">
        <w:trPr>
          <w:jc w:val="center"/>
        </w:trPr>
        <w:tc>
          <w:tcPr>
            <w:tcW w:w="2769" w:type="dxa"/>
          </w:tcPr>
          <w:p w14:paraId="7546A878" w14:textId="77777777" w:rsidR="00C618CE" w:rsidRDefault="00D158F8">
            <w:pPr>
              <w:spacing w:line="240" w:lineRule="auto"/>
            </w:pPr>
            <w:r>
              <w:rPr>
                <w:sz w:val="22"/>
              </w:rPr>
              <w:t>Pairwise integration, ESP32-CAM to Nano serial link</w:t>
            </w:r>
            <w:r>
              <w:rPr>
                <w:sz w:val="22"/>
              </w:rPr>
              <w:t>, one automated cycle</w:t>
            </w:r>
          </w:p>
        </w:tc>
        <w:tc>
          <w:tcPr>
            <w:tcW w:w="2769" w:type="dxa"/>
          </w:tcPr>
          <w:p w14:paraId="32B9FFAD" w14:textId="77777777" w:rsidR="00C618CE" w:rsidRDefault="00D158F8">
            <w:pPr>
              <w:spacing w:line="240" w:lineRule="auto"/>
            </w:pPr>
            <w:r>
              <w:rPr>
                <w:sz w:val="22"/>
              </w:rPr>
              <w:t>Done, passed, with the triggering caveat noted above</w:t>
            </w:r>
          </w:p>
        </w:tc>
        <w:tc>
          <w:tcPr>
            <w:tcW w:w="2769" w:type="dxa"/>
          </w:tcPr>
          <w:p w14:paraId="249261E5" w14:textId="77777777" w:rsidR="00C618CE" w:rsidRDefault="00D158F8">
            <w:pPr>
              <w:spacing w:line="240" w:lineRule="auto"/>
            </w:pPr>
            <w:r>
              <w:rPr>
                <w:sz w:val="22"/>
              </w:rPr>
              <w:t>This section, HARDWARE_TEST_DATA.md section C</w:t>
            </w:r>
          </w:p>
        </w:tc>
      </w:tr>
      <w:tr w:rsidR="00C618CE" w14:paraId="5A99DEBF" w14:textId="77777777">
        <w:trPr>
          <w:jc w:val="center"/>
        </w:trPr>
        <w:tc>
          <w:tcPr>
            <w:tcW w:w="2769" w:type="dxa"/>
          </w:tcPr>
          <w:p w14:paraId="2285736F" w14:textId="77777777" w:rsidR="00C618CE" w:rsidRDefault="00D158F8">
            <w:pPr>
              <w:spacing w:line="240" w:lineRule="auto"/>
            </w:pPr>
            <w:r>
              <w:rPr>
                <w:sz w:val="22"/>
              </w:rPr>
              <w:t>Blynk dashboard update from the physical prototype</w:t>
            </w:r>
          </w:p>
        </w:tc>
        <w:tc>
          <w:tcPr>
            <w:tcW w:w="2769" w:type="dxa"/>
          </w:tcPr>
          <w:p w14:paraId="74AA36F2" w14:textId="77777777" w:rsidR="00C618CE" w:rsidRDefault="00D158F8">
            <w:pPr>
              <w:spacing w:line="240" w:lineRule="auto"/>
            </w:pPr>
            <w:r>
              <w:rPr>
                <w:sz w:val="22"/>
              </w:rPr>
              <w:t xml:space="preserve">NOT DONE, </w:t>
            </w:r>
            <w:r>
              <w:rPr>
                <w:rFonts w:ascii="Courier New" w:hAnsi="Courier New"/>
                <w:sz w:val="20"/>
              </w:rPr>
              <w:t>BLYNK_ENABLED</w:t>
            </w:r>
            <w:r>
              <w:rPr>
                <w:sz w:val="22"/>
              </w:rPr>
              <w:t xml:space="preserve"> is 0 (section 5.7)</w:t>
            </w:r>
          </w:p>
        </w:tc>
        <w:tc>
          <w:tcPr>
            <w:tcW w:w="2769" w:type="dxa"/>
          </w:tcPr>
          <w:p w14:paraId="410AE903" w14:textId="77777777" w:rsidR="00C618CE" w:rsidRDefault="00D158F8">
            <w:pPr>
              <w:spacing w:line="240" w:lineRule="auto"/>
            </w:pPr>
            <w:r>
              <w:rPr>
                <w:sz w:val="22"/>
              </w:rPr>
              <w:t>HARDWARE_TEST_DATA.md section C</w:t>
            </w:r>
          </w:p>
        </w:tc>
      </w:tr>
      <w:tr w:rsidR="00C618CE" w14:paraId="6C42358A" w14:textId="77777777">
        <w:trPr>
          <w:jc w:val="center"/>
        </w:trPr>
        <w:tc>
          <w:tcPr>
            <w:tcW w:w="2769" w:type="dxa"/>
          </w:tcPr>
          <w:p w14:paraId="5C032A3D" w14:textId="77777777" w:rsidR="00C618CE" w:rsidRDefault="00D158F8">
            <w:pPr>
              <w:spacing w:line="240" w:lineRule="auto"/>
            </w:pPr>
            <w:r>
              <w:rPr>
                <w:sz w:val="22"/>
              </w:rPr>
              <w:t>Flow ca</w:t>
            </w:r>
            <w:r>
              <w:rPr>
                <w:sz w:val="22"/>
              </w:rPr>
              <w:t>libration (measured Qs)</w:t>
            </w:r>
          </w:p>
        </w:tc>
        <w:tc>
          <w:tcPr>
            <w:tcW w:w="2769" w:type="dxa"/>
          </w:tcPr>
          <w:p w14:paraId="007852BC" w14:textId="77777777" w:rsidR="00C618CE" w:rsidRDefault="00D158F8">
            <w:pPr>
              <w:spacing w:line="240" w:lineRule="auto"/>
            </w:pPr>
            <w:r>
              <w:rPr>
                <w:sz w:val="22"/>
              </w:rPr>
              <w:t>NOT DONE</w:t>
            </w:r>
          </w:p>
        </w:tc>
        <w:tc>
          <w:tcPr>
            <w:tcW w:w="2769" w:type="dxa"/>
          </w:tcPr>
          <w:p w14:paraId="230AB158" w14:textId="77777777" w:rsidR="00C618CE" w:rsidRDefault="00D158F8">
            <w:pPr>
              <w:spacing w:line="240" w:lineRule="auto"/>
            </w:pPr>
            <w:r>
              <w:rPr>
                <w:sz w:val="22"/>
              </w:rPr>
              <w:t>HARDWARE_TEST_DATA.md section D</w:t>
            </w:r>
          </w:p>
        </w:tc>
      </w:tr>
      <w:tr w:rsidR="00C618CE" w14:paraId="4F3A3AEE" w14:textId="77777777">
        <w:trPr>
          <w:jc w:val="center"/>
        </w:trPr>
        <w:tc>
          <w:tcPr>
            <w:tcW w:w="2769" w:type="dxa"/>
          </w:tcPr>
          <w:p w14:paraId="430CD9CB" w14:textId="77777777" w:rsidR="00C618CE" w:rsidRDefault="00D158F8">
            <w:pPr>
              <w:spacing w:line="240" w:lineRule="auto"/>
            </w:pPr>
            <w:r>
              <w:rPr>
                <w:sz w:val="22"/>
              </w:rPr>
              <w:t>Spray volume check per category, with water</w:t>
            </w:r>
          </w:p>
        </w:tc>
        <w:tc>
          <w:tcPr>
            <w:tcW w:w="2769" w:type="dxa"/>
          </w:tcPr>
          <w:p w14:paraId="5F0C1D22" w14:textId="77777777" w:rsidR="00C618CE" w:rsidRDefault="00D158F8">
            <w:pPr>
              <w:spacing w:line="240" w:lineRule="auto"/>
            </w:pPr>
            <w:r>
              <w:rPr>
                <w:sz w:val="22"/>
              </w:rPr>
              <w:t>NOT DONE</w:t>
            </w:r>
          </w:p>
        </w:tc>
        <w:tc>
          <w:tcPr>
            <w:tcW w:w="2769" w:type="dxa"/>
          </w:tcPr>
          <w:p w14:paraId="6EC679C4" w14:textId="77777777" w:rsidR="00C618CE" w:rsidRDefault="00D158F8">
            <w:pPr>
              <w:spacing w:line="240" w:lineRule="auto"/>
            </w:pPr>
            <w:r>
              <w:rPr>
                <w:sz w:val="22"/>
              </w:rPr>
              <w:t>HARDWARE_TEST_DATA.md section E</w:t>
            </w:r>
          </w:p>
        </w:tc>
      </w:tr>
      <w:tr w:rsidR="00C618CE" w14:paraId="7D975658" w14:textId="77777777">
        <w:trPr>
          <w:jc w:val="center"/>
        </w:trPr>
        <w:tc>
          <w:tcPr>
            <w:tcW w:w="2769" w:type="dxa"/>
          </w:tcPr>
          <w:p w14:paraId="07F39781" w14:textId="77777777" w:rsidR="00C618CE" w:rsidRDefault="00D158F8">
            <w:pPr>
              <w:spacing w:line="240" w:lineRule="auto"/>
            </w:pPr>
            <w:r>
              <w:rPr>
                <w:sz w:val="22"/>
              </w:rPr>
              <w:t>End to end cycle time, at least 10 runs</w:t>
            </w:r>
          </w:p>
        </w:tc>
        <w:tc>
          <w:tcPr>
            <w:tcW w:w="2769" w:type="dxa"/>
          </w:tcPr>
          <w:p w14:paraId="2707D794" w14:textId="77777777" w:rsidR="00C618CE" w:rsidRDefault="00D158F8">
            <w:pPr>
              <w:spacing w:line="240" w:lineRule="auto"/>
            </w:pPr>
            <w:r>
              <w:rPr>
                <w:sz w:val="22"/>
              </w:rPr>
              <w:t>NOT DONE</w:t>
            </w:r>
          </w:p>
        </w:tc>
        <w:tc>
          <w:tcPr>
            <w:tcW w:w="2769" w:type="dxa"/>
          </w:tcPr>
          <w:p w14:paraId="72E60694" w14:textId="77777777" w:rsidR="00C618CE" w:rsidRDefault="00D158F8">
            <w:pPr>
              <w:spacing w:line="240" w:lineRule="auto"/>
            </w:pPr>
            <w:r>
              <w:rPr>
                <w:sz w:val="22"/>
              </w:rPr>
              <w:t>HARDWARE_TEST_DATA.md section F</w:t>
            </w:r>
          </w:p>
        </w:tc>
      </w:tr>
      <w:tr w:rsidR="00C618CE" w14:paraId="470E7D62" w14:textId="77777777">
        <w:trPr>
          <w:jc w:val="center"/>
        </w:trPr>
        <w:tc>
          <w:tcPr>
            <w:tcW w:w="2769" w:type="dxa"/>
          </w:tcPr>
          <w:p w14:paraId="31D87477" w14:textId="77777777" w:rsidR="00C618CE" w:rsidRDefault="00D158F8">
            <w:pPr>
              <w:spacing w:line="240" w:lineRule="auto"/>
            </w:pPr>
            <w:r>
              <w:rPr>
                <w:sz w:val="22"/>
              </w:rPr>
              <w:t xml:space="preserve">Class wise functional </w:t>
            </w:r>
            <w:r>
              <w:rPr>
                <w:sz w:val="22"/>
              </w:rPr>
              <w:t>test</w:t>
            </w:r>
          </w:p>
        </w:tc>
        <w:tc>
          <w:tcPr>
            <w:tcW w:w="2769" w:type="dxa"/>
          </w:tcPr>
          <w:p w14:paraId="57F8D4DE" w14:textId="77777777" w:rsidR="00C618CE" w:rsidRDefault="00D158F8">
            <w:pPr>
              <w:spacing w:line="240" w:lineRule="auto"/>
            </w:pPr>
            <w:r>
              <w:rPr>
                <w:sz w:val="22"/>
              </w:rPr>
              <w:t>NOT DONE</w:t>
            </w:r>
          </w:p>
        </w:tc>
        <w:tc>
          <w:tcPr>
            <w:tcW w:w="2769" w:type="dxa"/>
          </w:tcPr>
          <w:p w14:paraId="000B281C" w14:textId="77777777" w:rsidR="00C618CE" w:rsidRDefault="00D158F8">
            <w:pPr>
              <w:spacing w:line="240" w:lineRule="auto"/>
            </w:pPr>
            <w:r>
              <w:rPr>
                <w:sz w:val="22"/>
              </w:rPr>
              <w:t>HARDWARE_TEST_DATA.md section G</w:t>
            </w:r>
          </w:p>
        </w:tc>
      </w:tr>
      <w:tr w:rsidR="00C618CE" w14:paraId="5EF990CF" w14:textId="77777777">
        <w:trPr>
          <w:jc w:val="center"/>
        </w:trPr>
        <w:tc>
          <w:tcPr>
            <w:tcW w:w="2769" w:type="dxa"/>
          </w:tcPr>
          <w:p w14:paraId="11ECEFD3" w14:textId="77777777" w:rsidR="00C618CE" w:rsidRDefault="00D158F8">
            <w:pPr>
              <w:spacing w:line="240" w:lineRule="auto"/>
            </w:pPr>
            <w:r>
              <w:rPr>
                <w:sz w:val="22"/>
              </w:rPr>
              <w:t xml:space="preserve">Full electrical integration </w:t>
            </w:r>
            <w:r>
              <w:rPr>
                <w:sz w:val="22"/>
              </w:rPr>
              <w:lastRenderedPageBreak/>
              <w:t>on battery power (section 5.8, Phase 5)</w:t>
            </w:r>
          </w:p>
        </w:tc>
        <w:tc>
          <w:tcPr>
            <w:tcW w:w="2769" w:type="dxa"/>
          </w:tcPr>
          <w:p w14:paraId="49B91CE3" w14:textId="77777777" w:rsidR="00C618CE" w:rsidRDefault="00D158F8">
            <w:pPr>
              <w:spacing w:line="240" w:lineRule="auto"/>
            </w:pPr>
            <w:r>
              <w:rPr>
                <w:sz w:val="22"/>
              </w:rPr>
              <w:lastRenderedPageBreak/>
              <w:t xml:space="preserve">NOT DONE, tested on </w:t>
            </w:r>
            <w:r>
              <w:rPr>
                <w:sz w:val="22"/>
              </w:rPr>
              <w:lastRenderedPageBreak/>
              <w:t>USB power only so far</w:t>
            </w:r>
          </w:p>
        </w:tc>
        <w:tc>
          <w:tcPr>
            <w:tcW w:w="2769" w:type="dxa"/>
          </w:tcPr>
          <w:p w14:paraId="5D9602E2" w14:textId="77777777" w:rsidR="00C618CE" w:rsidRDefault="00D158F8">
            <w:pPr>
              <w:spacing w:line="240" w:lineRule="auto"/>
            </w:pPr>
            <w:r>
              <w:rPr>
                <w:sz w:val="22"/>
              </w:rPr>
              <w:lastRenderedPageBreak/>
              <w:t xml:space="preserve">HARDWARE_TEST_DATA.md </w:t>
            </w:r>
            <w:r>
              <w:rPr>
                <w:sz w:val="22"/>
              </w:rPr>
              <w:lastRenderedPageBreak/>
              <w:t>section C</w:t>
            </w:r>
          </w:p>
        </w:tc>
      </w:tr>
      <w:tr w:rsidR="00C618CE" w14:paraId="004CE77B" w14:textId="77777777">
        <w:trPr>
          <w:jc w:val="center"/>
        </w:trPr>
        <w:tc>
          <w:tcPr>
            <w:tcW w:w="2769" w:type="dxa"/>
          </w:tcPr>
          <w:p w14:paraId="273546F1" w14:textId="77777777" w:rsidR="00C618CE" w:rsidRDefault="00D158F8">
            <w:pPr>
              <w:spacing w:line="240" w:lineRule="auto"/>
            </w:pPr>
            <w:r>
              <w:rPr>
                <w:sz w:val="22"/>
              </w:rPr>
              <w:lastRenderedPageBreak/>
              <w:t>Field trial (constant rate vs variable rate)</w:t>
            </w:r>
          </w:p>
        </w:tc>
        <w:tc>
          <w:tcPr>
            <w:tcW w:w="2769" w:type="dxa"/>
          </w:tcPr>
          <w:p w14:paraId="41EF5B0D" w14:textId="77777777" w:rsidR="00C618CE" w:rsidRDefault="00D158F8">
            <w:pPr>
              <w:spacing w:line="240" w:lineRule="auto"/>
            </w:pPr>
            <w:r>
              <w:rPr>
                <w:sz w:val="22"/>
              </w:rPr>
              <w:t>NOT DONE</w:t>
            </w:r>
          </w:p>
        </w:tc>
        <w:tc>
          <w:tcPr>
            <w:tcW w:w="2769" w:type="dxa"/>
          </w:tcPr>
          <w:p w14:paraId="1684D0DA" w14:textId="77777777" w:rsidR="00C618CE" w:rsidRDefault="00D158F8">
            <w:pPr>
              <w:spacing w:line="240" w:lineRule="auto"/>
            </w:pPr>
            <w:r>
              <w:rPr>
                <w:sz w:val="22"/>
              </w:rPr>
              <w:t>HARDWARE_TEST_DATA.md section H</w:t>
            </w:r>
          </w:p>
        </w:tc>
      </w:tr>
    </w:tbl>
    <w:p w14:paraId="21591A93" w14:textId="77777777" w:rsidR="00C618CE" w:rsidRDefault="00C618CE"/>
    <w:p w14:paraId="725D386A" w14:textId="77777777" w:rsidR="00C618CE" w:rsidRDefault="00D158F8">
      <w:pPr>
        <w:pStyle w:val="Heading3"/>
      </w:pPr>
      <w:bookmarkStart w:id="82" w:name="_Toc243240899"/>
      <w:r>
        <w:rPr>
          <w:rFonts w:ascii="Times New Roman" w:hAnsi="Times New Roman"/>
        </w:rPr>
        <w:t>5.8.3 Real problems faced and fixes</w:t>
      </w:r>
      <w:bookmarkEnd w:id="82"/>
    </w:p>
    <w:p w14:paraId="7D4A3FE0" w14:textId="77777777" w:rsidR="00C618CE" w:rsidRDefault="00D158F8">
      <w:r>
        <w:t xml:space="preserve">Section 5.6.1 above already describes the two most significant problems found during this bring up session in full detail: the GPIO16 PSRAM chip select conflict, and the camera module's </w:t>
      </w:r>
      <w:r>
        <w:t>lack of hardware JPEG support. A third, smaller problem is worth recording here. The mobile phone used for the WiFi hotspot has an apostrophe in its device name (for example, "Sourish's iPhone"), and the character iOS inserts by default for this apostrophe</w:t>
      </w:r>
      <w:r>
        <w:t xml:space="preserve"> is not the plain keyboard apostrophe but a typographic "curly" character; the ESP32's WiFi connection call needs an exact, character for character match to the network name, so the firmware's WiFi network name constant had to be written using the matching</w:t>
      </w:r>
      <w:r>
        <w:t xml:space="preserve"> Unicode character before the board would connect. The phone's Personal Hotspot setting "Maximize Compatibility" also had to be turned on, since the ESP32 cannot join a 5 GHz WiFi network and this setting forces the hotspot to the 2.4 GHz band the ESP32 ne</w:t>
      </w:r>
      <w:r>
        <w:t xml:space="preserve">eds. Table 5.4 above and </w:t>
      </w:r>
      <w:r>
        <w:rPr>
          <w:rFonts w:ascii="Courier New" w:hAnsi="Courier New"/>
          <w:sz w:val="22"/>
        </w:rPr>
        <w:t>HARDWARE_TEST_DATA.md</w:t>
      </w:r>
      <w:r>
        <w:t xml:space="preserve"> section I should be updated as Phases 4 to 7 are carried out.</w:t>
      </w:r>
    </w:p>
    <w:p w14:paraId="248180DE" w14:textId="77777777" w:rsidR="00C618CE" w:rsidRDefault="00D158F8">
      <w:pPr>
        <w:pStyle w:val="Heading2"/>
      </w:pPr>
      <w:bookmarkStart w:id="83" w:name="_Toc243240900"/>
      <w:r>
        <w:rPr>
          <w:rFonts w:ascii="Times New Roman" w:hAnsi="Times New Roman"/>
        </w:rPr>
        <w:t>5.9 KNOWN HARDWARE RISKS</w:t>
      </w:r>
      <w:bookmarkEnd w:id="83"/>
    </w:p>
    <w:p w14:paraId="17398E4E" w14:textId="77777777" w:rsidR="00C618CE" w:rsidRDefault="00D158F8">
      <w:r>
        <w:t>Table 5.3 lists risks identified at the design stage, carried over from the hardware plan's troubleshooting table, togethe</w:t>
      </w:r>
      <w:r>
        <w:t>r with the mitigation already built into the design.</w:t>
      </w:r>
    </w:p>
    <w:p w14:paraId="16150F05" w14:textId="77777777" w:rsidR="00C618CE" w:rsidRDefault="00D158F8">
      <w:pPr>
        <w:pStyle w:val="TableCaption"/>
      </w:pPr>
      <w:bookmarkStart w:id="84" w:name="_Toc243240968"/>
      <w:r>
        <w:t>Table 5.6: Known hardware risks and mitigations, including two risks confirmed during real bring up (section 5.6.1, section 5.8.3).</w:t>
      </w:r>
      <w:bookmarkEnd w:id="8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C618CE" w14:paraId="738D460B" w14:textId="77777777">
        <w:trPr>
          <w:jc w:val="center"/>
        </w:trPr>
        <w:tc>
          <w:tcPr>
            <w:tcW w:w="4153" w:type="dxa"/>
          </w:tcPr>
          <w:p w14:paraId="40EDEDA3" w14:textId="77777777" w:rsidR="00C618CE" w:rsidRDefault="00D158F8">
            <w:pPr>
              <w:spacing w:line="240" w:lineRule="auto"/>
            </w:pPr>
            <w:r>
              <w:rPr>
                <w:b/>
                <w:sz w:val="22"/>
              </w:rPr>
              <w:t>Risk</w:t>
            </w:r>
          </w:p>
        </w:tc>
        <w:tc>
          <w:tcPr>
            <w:tcW w:w="4153" w:type="dxa"/>
          </w:tcPr>
          <w:p w14:paraId="02C25040" w14:textId="77777777" w:rsidR="00C618CE" w:rsidRDefault="00D158F8">
            <w:pPr>
              <w:spacing w:line="240" w:lineRule="auto"/>
            </w:pPr>
            <w:r>
              <w:rPr>
                <w:b/>
                <w:sz w:val="22"/>
              </w:rPr>
              <w:t>Mitigation</w:t>
            </w:r>
          </w:p>
        </w:tc>
      </w:tr>
      <w:tr w:rsidR="00C618CE" w14:paraId="7B4E316F" w14:textId="77777777">
        <w:trPr>
          <w:jc w:val="center"/>
        </w:trPr>
        <w:tc>
          <w:tcPr>
            <w:tcW w:w="4153" w:type="dxa"/>
          </w:tcPr>
          <w:p w14:paraId="0DC506F1" w14:textId="77777777" w:rsidR="00C618CE" w:rsidRDefault="00D158F8">
            <w:pPr>
              <w:spacing w:line="240" w:lineRule="auto"/>
            </w:pPr>
            <w:r>
              <w:rPr>
                <w:sz w:val="22"/>
              </w:rPr>
              <w:t>ESP32-CAM fails to flash</w:t>
            </w:r>
          </w:p>
        </w:tc>
        <w:tc>
          <w:tcPr>
            <w:tcW w:w="4153" w:type="dxa"/>
          </w:tcPr>
          <w:p w14:paraId="5AA8082B" w14:textId="77777777" w:rsidR="00C618CE" w:rsidRDefault="00D158F8">
            <w:pPr>
              <w:spacing w:line="240" w:lineRule="auto"/>
            </w:pPr>
            <w:r>
              <w:rPr>
                <w:sz w:val="22"/>
              </w:rPr>
              <w:t>Hold GPIO0 to ground during u</w:t>
            </w:r>
            <w:r>
              <w:rPr>
                <w:sz w:val="22"/>
              </w:rPr>
              <w:t>pload, use a powered USB hub to avoid brownouts</w:t>
            </w:r>
          </w:p>
        </w:tc>
      </w:tr>
      <w:tr w:rsidR="00C618CE" w14:paraId="7020D74D" w14:textId="77777777">
        <w:trPr>
          <w:jc w:val="center"/>
        </w:trPr>
        <w:tc>
          <w:tcPr>
            <w:tcW w:w="4153" w:type="dxa"/>
          </w:tcPr>
          <w:p w14:paraId="01CB6B09" w14:textId="77777777" w:rsidR="00C618CE" w:rsidRDefault="00D158F8">
            <w:pPr>
              <w:spacing w:line="240" w:lineRule="auto"/>
            </w:pPr>
            <w:r>
              <w:rPr>
                <w:sz w:val="22"/>
              </w:rPr>
              <w:t>GPIO16 (or GPIO17) used for any purpose other than PSRAM</w:t>
            </w:r>
          </w:p>
        </w:tc>
        <w:tc>
          <w:tcPr>
            <w:tcW w:w="4153" w:type="dxa"/>
          </w:tcPr>
          <w:p w14:paraId="73D5E78C" w14:textId="77777777" w:rsidR="00C618CE" w:rsidRDefault="00D158F8">
            <w:pPr>
              <w:spacing w:line="240" w:lineRule="auto"/>
            </w:pPr>
            <w:r>
              <w:rPr>
                <w:sz w:val="22"/>
              </w:rPr>
              <w:t xml:space="preserve">Confirmed during bring up (section 5.6.1): never assign GPIO16 or GPIO17 to a button, LED or sensor on this board; the trigger button was moved to </w:t>
            </w:r>
            <w:r>
              <w:rPr>
                <w:sz w:val="22"/>
              </w:rPr>
              <w:t>GPIO13</w:t>
            </w:r>
          </w:p>
        </w:tc>
      </w:tr>
      <w:tr w:rsidR="00C618CE" w14:paraId="3CBEC82A" w14:textId="77777777">
        <w:trPr>
          <w:jc w:val="center"/>
        </w:trPr>
        <w:tc>
          <w:tcPr>
            <w:tcW w:w="4153" w:type="dxa"/>
          </w:tcPr>
          <w:p w14:paraId="36F0960A" w14:textId="77777777" w:rsidR="00C618CE" w:rsidRDefault="00D158F8">
            <w:pPr>
              <w:spacing w:line="240" w:lineRule="auto"/>
            </w:pPr>
            <w:r>
              <w:rPr>
                <w:sz w:val="22"/>
              </w:rPr>
              <w:t>Camera module cannot produce JPEG</w:t>
            </w:r>
          </w:p>
        </w:tc>
        <w:tc>
          <w:tcPr>
            <w:tcW w:w="4153" w:type="dxa"/>
          </w:tcPr>
          <w:p w14:paraId="46B8DB38" w14:textId="77777777" w:rsidR="00C618CE" w:rsidRDefault="00D158F8">
            <w:pPr>
              <w:spacing w:line="240" w:lineRule="auto"/>
            </w:pPr>
            <w:r>
              <w:rPr>
                <w:sz w:val="22"/>
              </w:rPr>
              <w:t xml:space="preserve">Confirmed on this specific board (section 5.6.1): capture RGB565 instead and decode on the server with </w:t>
            </w:r>
            <w:r>
              <w:rPr>
                <w:rFonts w:ascii="Courier New" w:hAnsi="Courier New"/>
                <w:sz w:val="20"/>
              </w:rPr>
              <w:t>_pil_from_rgb565</w:t>
            </w:r>
            <w:r>
              <w:rPr>
                <w:sz w:val="22"/>
              </w:rPr>
              <w:t xml:space="preserve">, rather than trying to encode JPEG on the </w:t>
            </w:r>
            <w:r>
              <w:rPr>
                <w:sz w:val="22"/>
              </w:rPr>
              <w:lastRenderedPageBreak/>
              <w:t>ESP32 itself</w:t>
            </w:r>
          </w:p>
        </w:tc>
      </w:tr>
      <w:tr w:rsidR="00C618CE" w14:paraId="0AF7F816" w14:textId="77777777">
        <w:trPr>
          <w:jc w:val="center"/>
        </w:trPr>
        <w:tc>
          <w:tcPr>
            <w:tcW w:w="4153" w:type="dxa"/>
          </w:tcPr>
          <w:p w14:paraId="7E11BE68" w14:textId="77777777" w:rsidR="00C618CE" w:rsidRDefault="00D158F8">
            <w:pPr>
              <w:spacing w:line="240" w:lineRule="auto"/>
            </w:pPr>
            <w:r>
              <w:rPr>
                <w:sz w:val="22"/>
              </w:rPr>
              <w:lastRenderedPageBreak/>
              <w:t>WiFi will not connect to a phone hotsp</w:t>
            </w:r>
            <w:r>
              <w:rPr>
                <w:sz w:val="22"/>
              </w:rPr>
              <w:t>ot</w:t>
            </w:r>
          </w:p>
        </w:tc>
        <w:tc>
          <w:tcPr>
            <w:tcW w:w="4153" w:type="dxa"/>
          </w:tcPr>
          <w:p w14:paraId="09C2A31B" w14:textId="77777777" w:rsidR="00C618CE" w:rsidRDefault="00D158F8">
            <w:pPr>
              <w:spacing w:line="240" w:lineRule="auto"/>
            </w:pPr>
            <w:r>
              <w:rPr>
                <w:sz w:val="22"/>
              </w:rPr>
              <w:t>Confirmed during bring up (section 5.8.3): match the hotspot's exact SSID character for character, including any typographic apostrophe, and enable "Maximize Compatibility" for 2.4 GHz</w:t>
            </w:r>
          </w:p>
        </w:tc>
      </w:tr>
      <w:tr w:rsidR="00C618CE" w14:paraId="7EC097E4" w14:textId="77777777">
        <w:trPr>
          <w:jc w:val="center"/>
        </w:trPr>
        <w:tc>
          <w:tcPr>
            <w:tcW w:w="4153" w:type="dxa"/>
          </w:tcPr>
          <w:p w14:paraId="65F51D16" w14:textId="77777777" w:rsidR="00C618CE" w:rsidRDefault="00D158F8">
            <w:pPr>
              <w:spacing w:line="240" w:lineRule="auto"/>
            </w:pPr>
            <w:r>
              <w:rPr>
                <w:sz w:val="22"/>
              </w:rPr>
              <w:t>Buck converter output drifts after handling</w:t>
            </w:r>
          </w:p>
        </w:tc>
        <w:tc>
          <w:tcPr>
            <w:tcW w:w="4153" w:type="dxa"/>
          </w:tcPr>
          <w:p w14:paraId="0769BE92" w14:textId="77777777" w:rsidR="00C618CE" w:rsidRDefault="00D158F8">
            <w:pPr>
              <w:spacing w:line="240" w:lineRule="auto"/>
            </w:pPr>
            <w:r>
              <w:rPr>
                <w:sz w:val="22"/>
              </w:rPr>
              <w:t>Re-measure under load w</w:t>
            </w:r>
            <w:r>
              <w:rPr>
                <w:sz w:val="22"/>
              </w:rPr>
              <w:t>ith a multimeter before trusting it</w:t>
            </w:r>
          </w:p>
        </w:tc>
      </w:tr>
      <w:tr w:rsidR="00C618CE" w14:paraId="600748F3" w14:textId="77777777">
        <w:trPr>
          <w:jc w:val="center"/>
        </w:trPr>
        <w:tc>
          <w:tcPr>
            <w:tcW w:w="4153" w:type="dxa"/>
          </w:tcPr>
          <w:p w14:paraId="3D8FF027" w14:textId="77777777" w:rsidR="00C618CE" w:rsidRDefault="00D158F8">
            <w:pPr>
              <w:spacing w:line="240" w:lineRule="auto"/>
            </w:pPr>
            <w:r>
              <w:rPr>
                <w:sz w:val="22"/>
              </w:rPr>
              <w:t>Relay clicks but solenoid does not open</w:t>
            </w:r>
          </w:p>
        </w:tc>
        <w:tc>
          <w:tcPr>
            <w:tcW w:w="4153" w:type="dxa"/>
          </w:tcPr>
          <w:p w14:paraId="55FCD86A" w14:textId="77777777" w:rsidR="00C618CE" w:rsidRDefault="00D158F8">
            <w:pPr>
              <w:spacing w:line="240" w:lineRule="auto"/>
            </w:pPr>
            <w:r>
              <w:rPr>
                <w:sz w:val="22"/>
              </w:rPr>
              <w:t>Check the solenoid is wired to NO, not NC; check for battery voltage sag under load</w:t>
            </w:r>
          </w:p>
        </w:tc>
      </w:tr>
      <w:tr w:rsidR="00C618CE" w14:paraId="338BF11A" w14:textId="77777777">
        <w:trPr>
          <w:jc w:val="center"/>
        </w:trPr>
        <w:tc>
          <w:tcPr>
            <w:tcW w:w="4153" w:type="dxa"/>
          </w:tcPr>
          <w:p w14:paraId="12868871" w14:textId="77777777" w:rsidR="00C618CE" w:rsidRDefault="00D158F8">
            <w:pPr>
              <w:spacing w:line="240" w:lineRule="auto"/>
            </w:pPr>
            <w:r>
              <w:rPr>
                <w:sz w:val="22"/>
              </w:rPr>
              <w:t xml:space="preserve">Inconsistent spray volume at the same </w:t>
            </w:r>
            <w:r>
              <w:rPr>
                <w:rFonts w:ascii="Courier New" w:hAnsi="Courier New"/>
                <w:sz w:val="20"/>
              </w:rPr>
              <w:t>ts</w:t>
            </w:r>
          </w:p>
        </w:tc>
        <w:tc>
          <w:tcPr>
            <w:tcW w:w="4153" w:type="dxa"/>
          </w:tcPr>
          <w:p w14:paraId="4E2D1BAF" w14:textId="77777777" w:rsidR="00C618CE" w:rsidRDefault="00D158F8">
            <w:pPr>
              <w:spacing w:line="240" w:lineRule="auto"/>
            </w:pPr>
            <w:r>
              <w:rPr>
                <w:sz w:val="22"/>
              </w:rPr>
              <w:t>Battery voltage sag changes pump flow rate; recalibra</w:t>
            </w:r>
            <w:r>
              <w:rPr>
                <w:sz w:val="22"/>
              </w:rPr>
              <w:t xml:space="preserve">te </w:t>
            </w:r>
            <w:r>
              <w:rPr>
                <w:rFonts w:ascii="Courier New" w:hAnsi="Courier New"/>
                <w:sz w:val="20"/>
              </w:rPr>
              <w:t>Qs</w:t>
            </w:r>
            <w:r>
              <w:rPr>
                <w:sz w:val="22"/>
              </w:rPr>
              <w:t xml:space="preserve"> at field voltage</w:t>
            </w:r>
          </w:p>
        </w:tc>
      </w:tr>
      <w:tr w:rsidR="00C618CE" w14:paraId="3C96DF6A" w14:textId="77777777">
        <w:trPr>
          <w:jc w:val="center"/>
        </w:trPr>
        <w:tc>
          <w:tcPr>
            <w:tcW w:w="4153" w:type="dxa"/>
          </w:tcPr>
          <w:p w14:paraId="1AAD34D6" w14:textId="77777777" w:rsidR="00C618CE" w:rsidRDefault="00D158F8">
            <w:pPr>
              <w:spacing w:line="240" w:lineRule="auto"/>
            </w:pPr>
            <w:r>
              <w:rPr>
                <w:sz w:val="22"/>
              </w:rPr>
              <w:t>Cloud API becomes unreachable</w:t>
            </w:r>
          </w:p>
        </w:tc>
        <w:tc>
          <w:tcPr>
            <w:tcW w:w="4153" w:type="dxa"/>
          </w:tcPr>
          <w:p w14:paraId="01D0A6AD" w14:textId="77777777" w:rsidR="00C618CE" w:rsidRDefault="00D158F8">
            <w:pPr>
              <w:spacing w:line="240" w:lineRule="auto"/>
            </w:pPr>
            <w:r>
              <w:rPr>
                <w:sz w:val="22"/>
              </w:rPr>
              <w:t>A laptop on the same WiFi hotspot as the ESP32-CAM avoids this (section 5.7); if using the ngrok and Colab path instead, update the URL in the firmware after every Colab restart</w:t>
            </w:r>
          </w:p>
        </w:tc>
      </w:tr>
    </w:tbl>
    <w:p w14:paraId="0305B191" w14:textId="77777777" w:rsidR="00C618CE" w:rsidRDefault="00C618CE"/>
    <w:p w14:paraId="0C79B9CE" w14:textId="77777777" w:rsidR="00C618CE" w:rsidRDefault="00D158F8">
      <w:pPr>
        <w:pStyle w:val="Heading2"/>
      </w:pPr>
      <w:bookmarkStart w:id="85" w:name="_Toc243240901"/>
      <w:r>
        <w:rPr>
          <w:rFonts w:ascii="Times New Roman" w:hAnsi="Times New Roman"/>
        </w:rPr>
        <w:t xml:space="preserve">5.10 CROSS CHECK WITH </w:t>
      </w:r>
      <w:r>
        <w:rPr>
          <w:rFonts w:ascii="Times New Roman" w:hAnsi="Times New Roman"/>
        </w:rPr>
        <w:t>THE HARDWARE PLAN</w:t>
      </w:r>
      <w:bookmarkEnd w:id="85"/>
    </w:p>
    <w:p w14:paraId="34D9DB2C" w14:textId="77777777" w:rsidR="00C618CE" w:rsidRDefault="00D158F8">
      <w:r>
        <w:t>Four points in the hardware plan do not match the software and firmware that were actually built. First, the hardware plan specifies a MobileNetV2 classifier, but the model that was actually trained, evaluated and deployed (Chapter 4, Cha</w:t>
      </w:r>
      <w:r>
        <w:t xml:space="preserve">pter 6, Chapter 9) is EfficientNetV2-B0. This report follows the code and the measured results, and uses EfficientNetV2-B0 throughout. Second, the hardware plan's severity table uses the base paper's original coefficients (0.33, 0.67, 1.00, with </w:t>
      </w:r>
      <w:r>
        <w:rPr>
          <w:rFonts w:ascii="Courier New" w:hAnsi="Courier New"/>
          <w:sz w:val="22"/>
        </w:rPr>
        <w:t>ts = a / Q</w:t>
      </w:r>
      <w:r>
        <w:rPr>
          <w:rFonts w:ascii="Courier New" w:hAnsi="Courier New"/>
          <w:sz w:val="22"/>
        </w:rPr>
        <w:t>s</w:t>
      </w:r>
      <w:r>
        <w:t xml:space="preserve">), while the deployed </w:t>
      </w:r>
      <w:r>
        <w:rPr>
          <w:rFonts w:ascii="Courier New" w:hAnsi="Courier New"/>
          <w:sz w:val="22"/>
        </w:rPr>
        <w:t>severity.py</w:t>
      </w:r>
      <w:r>
        <w:t xml:space="preserve"> module uses different base coefficients (0.30, 0.55, 0.80) further scaled by a per disease factor, and a standardised valve open time window instead of a direct divide by flow rate. This report follows the deployed code a</w:t>
      </w:r>
      <w:r>
        <w:t xml:space="preserve">s the implemented system (section 4.6) and states the base paper's original coefficients separately wherever the base paper itself is being discussed (Chapter 2, Chapter 9). Third, the hardware plan's pin table (section 6.1 of </w:t>
      </w:r>
      <w:r>
        <w:rPr>
          <w:rFonts w:ascii="Courier New" w:hAnsi="Courier New"/>
          <w:sz w:val="22"/>
        </w:rPr>
        <w:t>hardware_implementation_plan.</w:t>
      </w:r>
      <w:r>
        <w:rPr>
          <w:rFonts w:ascii="Courier New" w:hAnsi="Courier New"/>
          <w:sz w:val="22"/>
        </w:rPr>
        <w:t>md</w:t>
      </w:r>
      <w:r>
        <w:t xml:space="preserve">) puts the trigger push button on the ESP32-CAM's GPIO0 pin; writing the firmware (section 5.6) showed this is not workable, because GPIO0 is the camera module's XCLK line on every AI-Thinker ESP32-CAM board and must stay free while the camera runs. The </w:t>
      </w:r>
      <w:r>
        <w:t xml:space="preserve">button was moved to GPIO16 in an early draft of the firmware, then moved a second time to its final position on GPIO13, after real hardware bring up found that GPIO16 itself is the </w:t>
      </w:r>
      <w:r>
        <w:lastRenderedPageBreak/>
        <w:t>ESP32's PSRAM chip select pin (section 5.6.1). Fourth, and found only durin</w:t>
      </w:r>
      <w:r>
        <w:t>g the same bring up session, the physical camera module fitted to the team's ESP32-CAM does not support hardware JPEG encoding, so the capture path described in an earlier draft of this chapter, a 640 by 480 pixel JPEG captured and sent directly from the E</w:t>
      </w:r>
      <w:r>
        <w:t>SP32, is not what the flashed firmware actually does; the real, working firmware captures 320 by 240 pixels as raw RGB565 and the Flask server decodes it (section 5.6.1). All four mismatches are listed in OPEN_ITEMS.md for the team's awareness.</w:t>
      </w:r>
    </w:p>
    <w:p w14:paraId="24B9EE75" w14:textId="77777777" w:rsidR="00C618CE" w:rsidRDefault="00D158F8">
      <w:pPr>
        <w:pStyle w:val="Heading2"/>
      </w:pPr>
      <w:bookmarkStart w:id="86" w:name="_Toc243240902"/>
      <w:r>
        <w:rPr>
          <w:rFonts w:ascii="Times New Roman" w:hAnsi="Times New Roman"/>
        </w:rPr>
        <w:t>5.11 PROCUR</w:t>
      </w:r>
      <w:r>
        <w:rPr>
          <w:rFonts w:ascii="Times New Roman" w:hAnsi="Times New Roman"/>
        </w:rPr>
        <w:t>EMENT STATUS</w:t>
      </w:r>
      <w:bookmarkEnd w:id="86"/>
    </w:p>
    <w:p w14:paraId="0BFDD40A" w14:textId="77777777" w:rsidR="00C618CE" w:rsidRDefault="00D158F8">
      <w:r>
        <w:t>The ESP32-CAM, its programmer board, the Arduino Nano, the relay module and a 12 V DC solenoid valve have been purchased, and sections 5.6.1 and 5.8.2 report real bring up and bench test results on these parts. This is stated plainly here beca</w:t>
      </w:r>
      <w:r>
        <w:t>use it directly explains why those sections could report real results rather than NOT DONE for the first time in this report. The remaining parts in the bill of materials (section 5.2), the pump, the power pack, the buck converter, the spray nozzle, the tu</w:t>
      </w:r>
      <w:r>
        <w:t>bing and the inline fuse, had not been confirmed as purchased at the time of writing this report, which is why sections 5.8.1 and the later rows of Table 5.4 still report the flow calibration, the spray volume check with water, the full battery powered run</w:t>
      </w:r>
      <w:r>
        <w:t xml:space="preserve"> and the field trial as NOT DONE: those tests need the liquid path and the battery pack assembled together, which has not happened yet.</w:t>
      </w:r>
    </w:p>
    <w:p w14:paraId="23BC3114" w14:textId="77777777" w:rsidR="00C618CE" w:rsidRDefault="00D158F8">
      <w:r>
        <w:t>A search of aiiottech.in (Chennai), a general hobbyist electronics retailer checked as a possible local source for these</w:t>
      </w:r>
      <w:r>
        <w:t xml:space="preserve"> parts, found the Arduino Nano, the 5 V optocoupler isolated relay module, the LM2596 buck converter, 18650 cells and holders, jumper wires and a breadboard in stock, but did not stock a 12 V DC solenoid valve, a 12 V DC diaphragm pump, or an agricultural </w:t>
      </w:r>
      <w:r>
        <w:t>spray nozzle; its only solenoid valve listing is rated for 230 V AC, which is the wrong class of part for this design, and its only small pump in stock is a 5 V USB submersible pump rather than the 12 V, higher pressure diaphragm pump the design needs. Its</w:t>
      </w:r>
      <w:r>
        <w:t xml:space="preserve"> ESP32-CAM listings were also out of stock at the time of checking. These three liquid path parts, and a working ESP32-CAM, therefore still need to come from the Amazon India search links already given in the bill of materials (section 5.2) or an equivalen</w:t>
      </w:r>
      <w:r>
        <w:t>t agricultural or irrigation supplier, while the electronics side of the bill of materials can be sourced from aiiottech.in once the ESP32-CAM is back in stock there.</w:t>
      </w:r>
    </w:p>
    <w:p w14:paraId="05B39942" w14:textId="77777777" w:rsidR="00C618CE" w:rsidRDefault="00D158F8">
      <w:r>
        <w:lastRenderedPageBreak/>
        <w:br w:type="page"/>
      </w:r>
    </w:p>
    <w:p w14:paraId="560B31A9" w14:textId="77777777" w:rsidR="00C618CE" w:rsidRDefault="00D158F8">
      <w:pPr>
        <w:pStyle w:val="Heading1"/>
        <w:spacing w:after="120"/>
      </w:pPr>
      <w:bookmarkStart w:id="87" w:name="_Toc243240903"/>
      <w:r>
        <w:rPr>
          <w:rFonts w:ascii="Times New Roman" w:hAnsi="Times New Roman"/>
          <w:sz w:val="24"/>
        </w:rPr>
        <w:lastRenderedPageBreak/>
        <w:t>CHAPTER 6</w:t>
      </w:r>
      <w:bookmarkEnd w:id="87"/>
    </w:p>
    <w:p w14:paraId="067CF6D4" w14:textId="77777777" w:rsidR="00C618CE" w:rsidRDefault="00D158F8">
      <w:pPr>
        <w:pStyle w:val="Heading1"/>
      </w:pPr>
      <w:bookmarkStart w:id="88" w:name="_Toc243240904"/>
      <w:r>
        <w:rPr>
          <w:rFonts w:ascii="Times New Roman" w:hAnsi="Times New Roman"/>
        </w:rPr>
        <w:t>SOFTWARE IMPLEMENTATION</w:t>
      </w:r>
      <w:bookmarkEnd w:id="88"/>
    </w:p>
    <w:p w14:paraId="0315D752" w14:textId="77777777" w:rsidR="00C618CE" w:rsidRDefault="00D158F8">
      <w:pPr>
        <w:pStyle w:val="Heading2"/>
      </w:pPr>
      <w:bookmarkStart w:id="89" w:name="_Toc243240905"/>
      <w:r>
        <w:rPr>
          <w:rFonts w:ascii="Times New Roman" w:hAnsi="Times New Roman"/>
        </w:rPr>
        <w:t>6.1 OVERVIEW</w:t>
      </w:r>
      <w:bookmarkEnd w:id="89"/>
    </w:p>
    <w:p w14:paraId="77F21005" w14:textId="77777777" w:rsidR="00C618CE" w:rsidRDefault="00D158F8">
      <w:r>
        <w:t xml:space="preserve">This chapter describes how the software </w:t>
      </w:r>
      <w:r>
        <w:t>was actually built: the training pipeline for the classifier and the segmentation model, the severity and dosing module, the inference API, and the web demonstration interface. All descriptions in this chapter are taken directly from the project's own code</w:t>
      </w:r>
      <w:r>
        <w:t xml:space="preserve"> (</w:t>
      </w:r>
      <w:r>
        <w:rPr>
          <w:rFonts w:ascii="Courier New" w:hAnsi="Courier New"/>
          <w:sz w:val="22"/>
        </w:rPr>
        <w:t>model/</w:t>
      </w:r>
      <w:r>
        <w:t xml:space="preserve">, </w:t>
      </w:r>
      <w:r>
        <w:rPr>
          <w:rFonts w:ascii="Courier New" w:hAnsi="Courier New"/>
          <w:sz w:val="22"/>
        </w:rPr>
        <w:t>app/</w:t>
      </w:r>
      <w:r>
        <w:t>) and from the notebooks used to train the models.</w:t>
      </w:r>
    </w:p>
    <w:p w14:paraId="1C5D889B" w14:textId="77777777" w:rsidR="00C618CE" w:rsidRDefault="00D158F8">
      <w:pPr>
        <w:pStyle w:val="Heading2"/>
      </w:pPr>
      <w:bookmarkStart w:id="90" w:name="_Toc243240906"/>
      <w:r>
        <w:rPr>
          <w:rFonts w:ascii="Times New Roman" w:hAnsi="Times New Roman"/>
        </w:rPr>
        <w:t>6.2 TRAINING PIPELINE</w:t>
      </w:r>
      <w:bookmarkEnd w:id="90"/>
    </w:p>
    <w:p w14:paraId="4B4E655E" w14:textId="77777777" w:rsidR="00C618CE" w:rsidRDefault="00D158F8">
      <w:pPr>
        <w:pStyle w:val="Heading3"/>
      </w:pPr>
      <w:bookmarkStart w:id="91" w:name="_Toc243240907"/>
      <w:r>
        <w:rPr>
          <w:rFonts w:ascii="Times New Roman" w:hAnsi="Times New Roman"/>
        </w:rPr>
        <w:t>6.2.1 Classifier training</w:t>
      </w:r>
      <w:bookmarkEnd w:id="91"/>
    </w:p>
    <w:p w14:paraId="1993B6CB" w14:textId="77777777" w:rsidR="00C618CE" w:rsidRDefault="00D158F8">
      <w:r>
        <w:t xml:space="preserve">The classifier is trained in </w:t>
      </w:r>
      <w:r>
        <w:rPr>
          <w:rFonts w:ascii="Courier New" w:hAnsi="Courier New"/>
          <w:sz w:val="22"/>
        </w:rPr>
        <w:t>model/colab_train_merged.py</w:t>
      </w:r>
      <w:r>
        <w:t xml:space="preserve">, run on Google Colab with a GPU. Training uses the merged six class dataset described </w:t>
      </w:r>
      <w:r>
        <w:t xml:space="preserve">in Chapter 4 (section 4.3), split 80 percent training and 20 percent validation with a fixed random seed so the split is repeatable. Images are resized to the input size expected by EfficientNetV2-B0, and standard augmentation (random rotation, horizontal </w:t>
      </w:r>
      <w:r>
        <w:t>flip, brightness and contrast changes) is applied to the training split only. Training proceeds in two stages: first with the EfficientNetV2-B0 backbone frozen, training only the new classification head, then with the backbone unfrozen for fine tuning at a</w:t>
      </w:r>
      <w:r>
        <w:t xml:space="preserve"> lower learning rate. Class weights are applied during training to reduce the effect of the two thin classes, Bacterial_Blight and Leaf_Smut (55 training images each), on the loss function.</w:t>
      </w:r>
    </w:p>
    <w:p w14:paraId="52D855F3" w14:textId="77777777" w:rsidR="00C618CE" w:rsidRDefault="00D158F8">
      <w:pPr>
        <w:pStyle w:val="Heading3"/>
      </w:pPr>
      <w:bookmarkStart w:id="92" w:name="_Toc243240908"/>
      <w:r>
        <w:rPr>
          <w:rFonts w:ascii="Times New Roman" w:hAnsi="Times New Roman"/>
        </w:rPr>
        <w:t>6.2.2 Segmentation model training</w:t>
      </w:r>
      <w:bookmarkEnd w:id="92"/>
    </w:p>
    <w:p w14:paraId="50661AB3" w14:textId="77777777" w:rsidR="00C618CE" w:rsidRDefault="00D158F8">
      <w:r>
        <w:t>The segmentation model is traine</w:t>
      </w:r>
      <w:r>
        <w:t xml:space="preserve">d in </w:t>
      </w:r>
      <w:r>
        <w:rPr>
          <w:rFonts w:ascii="Courier New" w:hAnsi="Courier New"/>
          <w:sz w:val="22"/>
        </w:rPr>
        <w:t>model/colab_train_segmenter.py</w:t>
      </w:r>
      <w:r>
        <w:t xml:space="preserve"> on the PlantSeg dataset. The model is a U-Net with a MobileNetV2 encoder, trained with a combined Dice and binary cross entropy loss, using the PlantSeg training split and evaluated on its own validation split (1,247 ima</w:t>
      </w:r>
      <w:r>
        <w:t>ges). The output is a per pixel probability map, thresholded at 0.5 to produce a binary lesion mask, as described in section 4.5.</w:t>
      </w:r>
    </w:p>
    <w:p w14:paraId="781B338B" w14:textId="77777777" w:rsidR="00C618CE" w:rsidRDefault="00D158F8">
      <w:pPr>
        <w:pStyle w:val="Heading3"/>
      </w:pPr>
      <w:bookmarkStart w:id="93" w:name="_Toc243240909"/>
      <w:r>
        <w:rPr>
          <w:rFonts w:ascii="Times New Roman" w:hAnsi="Times New Roman"/>
        </w:rPr>
        <w:lastRenderedPageBreak/>
        <w:t>6.2.3 Saved model artefacts</w:t>
      </w:r>
      <w:bookmarkEnd w:id="93"/>
    </w:p>
    <w:p w14:paraId="469558A0" w14:textId="77777777" w:rsidR="00C618CE" w:rsidRDefault="00D158F8">
      <w:r>
        <w:t xml:space="preserve">Training produces two Keras model files that are loaded at inference time: </w:t>
      </w:r>
      <w:r>
        <w:rPr>
          <w:rFonts w:ascii="Courier New" w:hAnsi="Courier New"/>
          <w:sz w:val="22"/>
        </w:rPr>
        <w:t>model/rice_disease_effn</w:t>
      </w:r>
      <w:r>
        <w:rPr>
          <w:rFonts w:ascii="Courier New" w:hAnsi="Courier New"/>
          <w:sz w:val="22"/>
        </w:rPr>
        <w:t>etv2b0.keras</w:t>
      </w:r>
      <w:r>
        <w:t xml:space="preserve"> (the classifier) and </w:t>
      </w:r>
      <w:r>
        <w:rPr>
          <w:rFonts w:ascii="Courier New" w:hAnsi="Courier New"/>
          <w:sz w:val="22"/>
        </w:rPr>
        <w:t>model/lesion_segmenter.keras</w:t>
      </w:r>
      <w:r>
        <w:t xml:space="preserve"> (the segmenter), together with </w:t>
      </w:r>
      <w:r>
        <w:rPr>
          <w:rFonts w:ascii="Courier New" w:hAnsi="Courier New"/>
          <w:sz w:val="22"/>
        </w:rPr>
        <w:t>model/class_names.txt</w:t>
      </w:r>
      <w:r>
        <w:t xml:space="preserve">, which lists the six class names in the order the classifier's output layer uses them, and </w:t>
      </w:r>
      <w:r>
        <w:rPr>
          <w:rFonts w:ascii="Courier New" w:hAnsi="Courier New"/>
          <w:sz w:val="22"/>
        </w:rPr>
        <w:t>model/mobile_sam.pt</w:t>
      </w:r>
      <w:r>
        <w:t>, the MobileSAM weights used f</w:t>
      </w:r>
      <w:r>
        <w:t>or interactive leaf isolation.</w:t>
      </w:r>
    </w:p>
    <w:p w14:paraId="6A75D926" w14:textId="77777777" w:rsidR="00C618CE" w:rsidRDefault="00D158F8">
      <w:pPr>
        <w:pStyle w:val="Heading2"/>
      </w:pPr>
      <w:bookmarkStart w:id="94" w:name="_Toc243240910"/>
      <w:r>
        <w:rPr>
          <w:rFonts w:ascii="Times New Roman" w:hAnsi="Times New Roman"/>
        </w:rPr>
        <w:t>6.3 SEVERITY MODULE</w:t>
      </w:r>
      <w:bookmarkEnd w:id="94"/>
    </w:p>
    <w:p w14:paraId="46187DA4" w14:textId="77777777" w:rsidR="00C618CE" w:rsidRDefault="00D158F8">
      <w:r>
        <w:rPr>
          <w:rFonts w:ascii="Courier New" w:hAnsi="Courier New"/>
          <w:sz w:val="22"/>
        </w:rPr>
        <w:t>model/severity.py</w:t>
      </w:r>
      <w:r>
        <w:t xml:space="preserve"> is the single place where the severity, category, dosing and timing logic described in Chapter 4 (sections 4.5 and 4.6) is implemented. Its main functions are:</w:t>
      </w:r>
    </w:p>
    <w:p w14:paraId="3498D991" w14:textId="77777777" w:rsidR="00C618CE" w:rsidRDefault="00D158F8">
      <w:r>
        <w:t xml:space="preserve">- </w:t>
      </w:r>
      <w:r>
        <w:rPr>
          <w:rFonts w:ascii="Courier New" w:hAnsi="Courier New"/>
          <w:sz w:val="22"/>
        </w:rPr>
        <w:t>severity_to_category()</w:t>
      </w:r>
      <w:r>
        <w:t xml:space="preserve">, </w:t>
      </w:r>
      <w:r>
        <w:t>which maps a severity percentage to one of Healthy, Low, Medium or High and returns the matching base coefficient, using the thresholds in Table 4.1 (</w:t>
      </w:r>
      <w:r>
        <w:rPr>
          <w:rFonts w:ascii="Courier New" w:hAnsi="Courier New"/>
          <w:sz w:val="22"/>
        </w:rPr>
        <w:t>&lt;= 0</w:t>
      </w:r>
      <w:r>
        <w:t xml:space="preserve"> percent Healthy, </w:t>
      </w:r>
      <w:r>
        <w:rPr>
          <w:rFonts w:ascii="Courier New" w:hAnsi="Courier New"/>
          <w:sz w:val="22"/>
        </w:rPr>
        <w:t>0 to 5</w:t>
      </w:r>
      <w:r>
        <w:t xml:space="preserve"> percent Low with C_base 0.30, </w:t>
      </w:r>
      <w:r>
        <w:rPr>
          <w:rFonts w:ascii="Courier New" w:hAnsi="Courier New"/>
          <w:sz w:val="22"/>
        </w:rPr>
        <w:t>5.1 to 20</w:t>
      </w:r>
      <w:r>
        <w:t xml:space="preserve"> percent Medium with C_base 0.55, </w:t>
      </w:r>
      <w:r>
        <w:rPr>
          <w:rFonts w:ascii="Courier New" w:hAnsi="Courier New"/>
          <w:sz w:val="22"/>
        </w:rPr>
        <w:t>abov</w:t>
      </w:r>
      <w:r>
        <w:rPr>
          <w:rFonts w:ascii="Courier New" w:hAnsi="Courier New"/>
          <w:sz w:val="22"/>
        </w:rPr>
        <w:t>e 20</w:t>
      </w:r>
      <w:r>
        <w:t xml:space="preserve"> percent High with C_base 0.80). - a disease factor lookup, </w:t>
      </w:r>
      <w:r>
        <w:rPr>
          <w:rFonts w:ascii="Courier New" w:hAnsi="Courier New"/>
          <w:sz w:val="22"/>
        </w:rPr>
        <w:t>DISEASE_TREATMENT_FACTOR</w:t>
      </w:r>
      <w:r>
        <w:t>, holding the per disease scaling factors listed in Table 4.2. - effective coefficient logic, which multiplies the base coefficient by the disease factor and clamps the</w:t>
      </w:r>
      <w:r>
        <w:t xml:space="preserve"> result between 0 and 1. - a severity floor check, </w:t>
      </w:r>
      <w:r>
        <w:rPr>
          <w:rFonts w:ascii="Courier New" w:hAnsi="Courier New"/>
          <w:sz w:val="22"/>
        </w:rPr>
        <w:t>MIN_SEVERITY_PERCENT</w:t>
      </w:r>
      <w:r>
        <w:t xml:space="preserve"> (default 1.5 percent), which forces the Healthy category even when the classifier predicted a disease, if the measured severity is below this floor. - a confidence gate, </w:t>
      </w:r>
      <w:r>
        <w:rPr>
          <w:rFonts w:ascii="Courier New" w:hAnsi="Courier New"/>
          <w:sz w:val="22"/>
        </w:rPr>
        <w:t>MIN_CONFIDENCE</w:t>
      </w:r>
      <w:r>
        <w:t xml:space="preserve"> (default 0.70), which sets a </w:t>
      </w:r>
      <w:r>
        <w:rPr>
          <w:rFonts w:ascii="Courier New" w:hAnsi="Courier New"/>
          <w:sz w:val="22"/>
        </w:rPr>
        <w:t>low_confidence</w:t>
      </w:r>
      <w:r>
        <w:t xml:space="preserve"> flag on the output when the classifier's top score is below this value. - dose and timing functions implementing </w:t>
      </w:r>
      <w:r>
        <w:rPr>
          <w:rFonts w:ascii="Courier New" w:hAnsi="Courier New"/>
          <w:sz w:val="22"/>
        </w:rPr>
        <w:t>a = C_eff x A / (d x 10)</w:t>
      </w:r>
      <w:r>
        <w:t xml:space="preserve"> and the standardised </w:t>
      </w:r>
      <w:r>
        <w:rPr>
          <w:rFonts w:ascii="Courier New" w:hAnsi="Courier New"/>
          <w:sz w:val="22"/>
        </w:rPr>
        <w:t>ts</w:t>
      </w:r>
      <w:r>
        <w:t xml:space="preserve"> window (</w:t>
      </w:r>
      <w:r>
        <w:rPr>
          <w:rFonts w:ascii="Courier New" w:hAnsi="Courier New"/>
          <w:sz w:val="22"/>
        </w:rPr>
        <w:t>SPRAY_TS_MIN</w:t>
      </w:r>
      <w:r>
        <w:t xml:space="preserve"> = 0.5 s, </w:t>
      </w:r>
      <w:r>
        <w:rPr>
          <w:rFonts w:ascii="Courier New" w:hAnsi="Courier New"/>
          <w:sz w:val="22"/>
        </w:rPr>
        <w:t>SPRAY_TS_MAX</w:t>
      </w:r>
      <w:r>
        <w:t xml:space="preserve"> = 3.0 </w:t>
      </w:r>
      <w:r>
        <w:t xml:space="preserve">s), described in section 4.6. - </w:t>
      </w:r>
      <w:r>
        <w:rPr>
          <w:rFonts w:ascii="Courier New" w:hAnsi="Courier New"/>
          <w:sz w:val="22"/>
        </w:rPr>
        <w:t>_load_seg_model()</w:t>
      </w:r>
      <w:r>
        <w:t>, which loads the trained segmenter if the file is present and loadable, and otherwise falls back to a classical colour based threshold method, so severity measurement never fails outright (NFR5 in Chapter 3</w:t>
      </w:r>
      <w:r>
        <w:t>).</w:t>
      </w:r>
    </w:p>
    <w:p w14:paraId="66DF531C" w14:textId="77777777" w:rsidR="00C618CE" w:rsidRDefault="00D158F8">
      <w:r>
        <w:t xml:space="preserve">The output of the severity module is a dictionary carrying ten fields: </w:t>
      </w:r>
      <w:r>
        <w:rPr>
          <w:rFonts w:ascii="Courier New" w:hAnsi="Courier New"/>
          <w:sz w:val="22"/>
        </w:rPr>
        <w:t>disease_class</w:t>
      </w:r>
      <w:r>
        <w:t xml:space="preserve">, </w:t>
      </w:r>
      <w:r>
        <w:rPr>
          <w:rFonts w:ascii="Courier New" w:hAnsi="Courier New"/>
          <w:sz w:val="22"/>
        </w:rPr>
        <w:t>confidence</w:t>
      </w:r>
      <w:r>
        <w:t xml:space="preserve">, </w:t>
      </w:r>
      <w:r>
        <w:rPr>
          <w:rFonts w:ascii="Courier New" w:hAnsi="Courier New"/>
          <w:sz w:val="22"/>
        </w:rPr>
        <w:t>severity_percent</w:t>
      </w:r>
      <w:r>
        <w:t xml:space="preserve">, </w:t>
      </w:r>
      <w:r>
        <w:rPr>
          <w:rFonts w:ascii="Courier New" w:hAnsi="Courier New"/>
          <w:sz w:val="22"/>
        </w:rPr>
        <w:t>category</w:t>
      </w:r>
      <w:r>
        <w:t xml:space="preserve">, </w:t>
      </w:r>
      <w:r>
        <w:rPr>
          <w:rFonts w:ascii="Courier New" w:hAnsi="Courier New"/>
          <w:sz w:val="22"/>
        </w:rPr>
        <w:t>category_code</w:t>
      </w:r>
      <w:r>
        <w:t xml:space="preserve">, </w:t>
      </w:r>
      <w:r>
        <w:rPr>
          <w:rFonts w:ascii="Courier New" w:hAnsi="Courier New"/>
          <w:sz w:val="22"/>
        </w:rPr>
        <w:t>base_coefficient</w:t>
      </w:r>
      <w:r>
        <w:t xml:space="preserve">, </w:t>
      </w:r>
      <w:r>
        <w:rPr>
          <w:rFonts w:ascii="Courier New" w:hAnsi="Courier New"/>
          <w:sz w:val="22"/>
        </w:rPr>
        <w:t>disease_factor</w:t>
      </w:r>
      <w:r>
        <w:t xml:space="preserve">, </w:t>
      </w:r>
      <w:r>
        <w:rPr>
          <w:rFonts w:ascii="Courier New" w:hAnsi="Courier New"/>
          <w:sz w:val="22"/>
        </w:rPr>
        <w:lastRenderedPageBreak/>
        <w:t>reduction_coefficient</w:t>
      </w:r>
      <w:r>
        <w:t xml:space="preserve">, </w:t>
      </w:r>
      <w:r>
        <w:rPr>
          <w:rFonts w:ascii="Courier New" w:hAnsi="Courier New"/>
          <w:sz w:val="22"/>
        </w:rPr>
        <w:t>low_confidence</w:t>
      </w:r>
      <w:r>
        <w:t xml:space="preserve">, and </w:t>
      </w:r>
      <w:r>
        <w:rPr>
          <w:rFonts w:ascii="Courier New" w:hAnsi="Courier New"/>
          <w:sz w:val="22"/>
        </w:rPr>
        <w:t>note</w:t>
      </w:r>
      <w:r>
        <w:t xml:space="preserve"> (a short, human readable explanation, for example that a severity floor forced the Healthy category). All ten fields are returned by every call, and this exact field set is confirmed by a passing unit test (U6.1, Chapter 8).</w:t>
      </w:r>
    </w:p>
    <w:p w14:paraId="2084454C" w14:textId="77777777" w:rsidR="00C618CE" w:rsidRDefault="00D158F8">
      <w:pPr>
        <w:pStyle w:val="Heading2"/>
      </w:pPr>
      <w:bookmarkStart w:id="95" w:name="_Toc243240911"/>
      <w:r>
        <w:rPr>
          <w:rFonts w:ascii="Times New Roman" w:hAnsi="Times New Roman"/>
        </w:rPr>
        <w:t>6.4 INFERENCE API</w:t>
      </w:r>
      <w:bookmarkEnd w:id="95"/>
    </w:p>
    <w:p w14:paraId="0D632C36" w14:textId="77777777" w:rsidR="00C618CE" w:rsidRDefault="00D158F8">
      <w:r>
        <w:rPr>
          <w:rFonts w:ascii="Courier New" w:hAnsi="Courier New"/>
          <w:sz w:val="22"/>
        </w:rPr>
        <w:t>app/server.p</w:t>
      </w:r>
      <w:r>
        <w:rPr>
          <w:rFonts w:ascii="Courier New" w:hAnsi="Courier New"/>
          <w:sz w:val="22"/>
        </w:rPr>
        <w:t>y</w:t>
      </w:r>
      <w:r>
        <w:t xml:space="preserve"> is a Flask application exposing the following endpoints:</w:t>
      </w:r>
    </w:p>
    <w:p w14:paraId="30A3BE8D" w14:textId="77777777" w:rsidR="00C618CE" w:rsidRDefault="00D158F8">
      <w:r>
        <w:t xml:space="preserve">- </w:t>
      </w:r>
      <w:r>
        <w:rPr>
          <w:rFonts w:ascii="Courier New" w:hAnsi="Courier New"/>
          <w:sz w:val="22"/>
        </w:rPr>
        <w:t>GET /health</w:t>
      </w:r>
      <w:r>
        <w:t xml:space="preserve">, returning the server status, the mode (whether the real trained model or a demo fallback is loaded) and the list of class names. - </w:t>
      </w:r>
      <w:r>
        <w:rPr>
          <w:rFonts w:ascii="Courier New" w:hAnsi="Courier New"/>
          <w:sz w:val="22"/>
        </w:rPr>
        <w:t>GET /</w:t>
      </w:r>
      <w:r>
        <w:t>, serving the static web demo page (</w:t>
      </w:r>
      <w:r>
        <w:rPr>
          <w:rFonts w:ascii="Courier New" w:hAnsi="Courier New"/>
          <w:sz w:val="22"/>
        </w:rPr>
        <w:t>app/static</w:t>
      </w:r>
      <w:r>
        <w:rPr>
          <w:rFonts w:ascii="Courier New" w:hAnsi="Courier New"/>
          <w:sz w:val="22"/>
        </w:rPr>
        <w:t>/index.html</w:t>
      </w:r>
      <w:r>
        <w:t xml:space="preserve">). - </w:t>
      </w:r>
      <w:r>
        <w:rPr>
          <w:rFonts w:ascii="Courier New" w:hAnsi="Courier New"/>
          <w:sz w:val="22"/>
        </w:rPr>
        <w:t>POST /predict</w:t>
      </w:r>
      <w:r>
        <w:t xml:space="preserve">, accepting a multipart image upload, ordinary JPEG or PNG bytes in the request body, or a raw RGB565 frame with the query parameters </w:t>
      </w:r>
      <w:r>
        <w:rPr>
          <w:rFonts w:ascii="Courier New" w:hAnsi="Courier New"/>
          <w:sz w:val="22"/>
        </w:rPr>
        <w:t>fmt=rgb565</w:t>
      </w:r>
      <w:r>
        <w:t xml:space="preserve">, </w:t>
      </w:r>
      <w:r>
        <w:rPr>
          <w:rFonts w:ascii="Courier New" w:hAnsi="Courier New"/>
          <w:sz w:val="22"/>
        </w:rPr>
        <w:t>w</w:t>
      </w:r>
      <w:r>
        <w:t xml:space="preserve"> and </w:t>
      </w:r>
      <w:r>
        <w:rPr>
          <w:rFonts w:ascii="Courier New" w:hAnsi="Courier New"/>
          <w:sz w:val="22"/>
        </w:rPr>
        <w:t>h</w:t>
      </w:r>
      <w:r>
        <w:t xml:space="preserve"> (matching what the ESP32-CAM firmware sends, since the camera module on t</w:t>
      </w:r>
      <w:r>
        <w:t xml:space="preserve">he real board has no hardware JPEG, Chapter 5, section 5.6.1), running the classifier and the severity module, and returning the JSON result described in section 6.3. A fourth query parameter, </w:t>
      </w:r>
      <w:r>
        <w:rPr>
          <w:rFonts w:ascii="Courier New" w:hAnsi="Courier New"/>
          <w:sz w:val="22"/>
        </w:rPr>
        <w:t>overlay=0</w:t>
      </w:r>
      <w:r>
        <w:t>, skips the large base64 mask image in the response fo</w:t>
      </w:r>
      <w:r>
        <w:t xml:space="preserve">r callers, such as the ESP32-CAM, that do not need it and cannot hold it in memory. Query parameters </w:t>
      </w:r>
      <w:r>
        <w:rPr>
          <w:rFonts w:ascii="Courier New" w:hAnsi="Courier New"/>
          <w:sz w:val="22"/>
        </w:rPr>
        <w:t>A</w:t>
      </w:r>
      <w:r>
        <w:t xml:space="preserve">, </w:t>
      </w:r>
      <w:r>
        <w:rPr>
          <w:rFonts w:ascii="Courier New" w:hAnsi="Courier New"/>
          <w:sz w:val="22"/>
        </w:rPr>
        <w:t>d</w:t>
      </w:r>
      <w:r>
        <w:t xml:space="preserve"> and </w:t>
      </w:r>
      <w:r>
        <w:rPr>
          <w:rFonts w:ascii="Courier New" w:hAnsi="Courier New"/>
          <w:sz w:val="22"/>
        </w:rPr>
        <w:t>Qs</w:t>
      </w:r>
      <w:r>
        <w:t xml:space="preserve"> let the caller override the default dosing constants for a given request, so the same API can be used with design values or with measured hardw</w:t>
      </w:r>
      <w:r>
        <w:t xml:space="preserve">are values without changing code. - The response always carries a </w:t>
      </w:r>
      <w:r>
        <w:rPr>
          <w:rFonts w:ascii="Courier New" w:hAnsi="Courier New"/>
          <w:sz w:val="22"/>
        </w:rPr>
        <w:t>spray_time_s</w:t>
      </w:r>
      <w:r>
        <w:t xml:space="preserve"> value inside the </w:t>
      </w:r>
      <w:r>
        <w:rPr>
          <w:rFonts w:ascii="Courier New" w:hAnsi="Courier New"/>
          <w:sz w:val="22"/>
        </w:rPr>
        <w:t>SPRAY_TS_MIN</w:t>
      </w:r>
      <w:r>
        <w:t xml:space="preserve"> to </w:t>
      </w:r>
      <w:r>
        <w:rPr>
          <w:rFonts w:ascii="Courier New" w:hAnsi="Courier New"/>
          <w:sz w:val="22"/>
        </w:rPr>
        <w:t>SPRAY_TS_MAX</w:t>
      </w:r>
      <w:r>
        <w:t xml:space="preserve"> window, or 0 if the effective coefficient is 0 (Healthy).</w:t>
      </w:r>
    </w:p>
    <w:p w14:paraId="14D20423" w14:textId="77777777" w:rsidR="00C618CE" w:rsidRDefault="00D158F8">
      <w:r>
        <w:t>The server is designed to run either locally (</w:t>
      </w:r>
      <w:r>
        <w:rPr>
          <w:rFonts w:ascii="Courier New" w:hAnsi="Courier New"/>
          <w:sz w:val="22"/>
        </w:rPr>
        <w:t>python app/server.py</w:t>
      </w:r>
      <w:r>
        <w:t>, for t</w:t>
      </w:r>
      <w:r>
        <w:t>he web demo and for development and the mode used with the ESP32-CAM during the bring up session in Chapter 5, section 5.8.2, with the laptop and the ESP32-CAM joined to the same mobile hotspot) or on Google Colab with an ngrok tunnel (Chapter 5, section 5</w:t>
      </w:r>
      <w:r>
        <w:t>.7), since the ngrok tunnel gives the Colab notebook a public URL the ESP32-CAM can reach over the internet when the laptop and the board cannot share a local network.</w:t>
      </w:r>
    </w:p>
    <w:p w14:paraId="57F56F2E" w14:textId="77777777" w:rsidR="00C618CE" w:rsidRDefault="00D158F8">
      <w:pPr>
        <w:pStyle w:val="Heading2"/>
      </w:pPr>
      <w:bookmarkStart w:id="96" w:name="_Toc243240912"/>
      <w:r>
        <w:rPr>
          <w:rFonts w:ascii="Times New Roman" w:hAnsi="Times New Roman"/>
        </w:rPr>
        <w:t>6.5 WEB DEMONSTRATION INTERFACE</w:t>
      </w:r>
      <w:bookmarkEnd w:id="96"/>
    </w:p>
    <w:p w14:paraId="7DB727F3" w14:textId="77777777" w:rsidR="00C618CE" w:rsidRDefault="00D158F8">
      <w:r>
        <w:rPr>
          <w:rFonts w:ascii="Courier New" w:hAnsi="Courier New"/>
          <w:sz w:val="22"/>
        </w:rPr>
        <w:t>app/static/index.html</w:t>
      </w:r>
      <w:r>
        <w:t xml:space="preserve"> is the web demo, branded "PaddyGua</w:t>
      </w:r>
      <w:r>
        <w:t xml:space="preserve">rd", built with plain HTML, CSS and JavaScript and served directly by the Flask server. The page </w:t>
      </w:r>
      <w:r>
        <w:lastRenderedPageBreak/>
        <w:t xml:space="preserve">has three navigation tabs, Analyze, History and About, and the Analyze tab is laid out as four numbered cards that walk through the same pipeline described in </w:t>
      </w:r>
      <w:r>
        <w:t>Chapter 4:</w:t>
      </w:r>
    </w:p>
    <w:p w14:paraId="76849939" w14:textId="77777777" w:rsidR="00C618CE" w:rsidRDefault="00D158F8">
      <w:pPr>
        <w:ind w:left="510"/>
      </w:pPr>
      <w:r>
        <w:t>1. An upload card showing the original image next to the segmented mask overlay, with a drag and drop area for picking a leaf photo.</w:t>
      </w:r>
    </w:p>
    <w:p w14:paraId="57F71AF7" w14:textId="77777777" w:rsidR="00C618CE" w:rsidRDefault="00D158F8">
      <w:pPr>
        <w:ind w:left="510"/>
      </w:pPr>
      <w:r>
        <w:t>2. A diagnosis card showing the predicted disease name, the confidence percentage, a severity gauge (marked at t</w:t>
      </w:r>
      <w:r>
        <w:t>he 0, 5, 20 and 100 percent threshold points), the category badge, and the effective coefficient.</w:t>
      </w:r>
    </w:p>
    <w:p w14:paraId="3DD247ED" w14:textId="77777777" w:rsidR="00C618CE" w:rsidRDefault="00D158F8">
      <w:pPr>
        <w:ind w:left="510"/>
      </w:pPr>
      <w:r>
        <w:t>3. A "severity calculation (live)" card that shows the five calculation steps with the real numbers for the uploaded image: leaf area in pixels, diseased area</w:t>
      </w:r>
      <w:r>
        <w:t xml:space="preserve"> in pixels, the ratio, the severity percentage, the base coefficient from the category, and the disease factor giving the effective coefficient.</w:t>
      </w:r>
    </w:p>
    <w:p w14:paraId="471E32E7" w14:textId="77777777" w:rsidR="00C618CE" w:rsidRDefault="00D158F8">
      <w:pPr>
        <w:ind w:left="510"/>
      </w:pPr>
      <w:r>
        <w:t xml:space="preserve">4. A "variable rate spray, solenoid open time" card showing the dose equation </w:t>
      </w:r>
      <w:r>
        <w:rPr>
          <w:rFonts w:ascii="Courier New" w:hAnsi="Courier New"/>
          <w:sz w:val="22"/>
        </w:rPr>
        <w:t>a = (C_eff x A) / (d x 10)</w:t>
      </w:r>
      <w:r>
        <w:t xml:space="preserve"> and th</w:t>
      </w:r>
      <w:r>
        <w:t xml:space="preserve">e timing equation </w:t>
      </w:r>
      <w:r>
        <w:rPr>
          <w:rFonts w:ascii="Courier New" w:hAnsi="Courier New"/>
          <w:sz w:val="22"/>
        </w:rPr>
        <w:t>ts = t_min + C_eff x (t_max - t_min)</w:t>
      </w:r>
      <w:r>
        <w:t xml:space="preserve">, both filled in with the real numbers for the uploaded image, together with a small valve and hose animation and a large readout of the resulting </w:t>
      </w:r>
      <w:r>
        <w:rPr>
          <w:rFonts w:ascii="Courier New" w:hAnsi="Courier New"/>
          <w:sz w:val="22"/>
        </w:rPr>
        <w:t>ts</w:t>
      </w:r>
      <w:r>
        <w:t xml:space="preserve"> value.</w:t>
      </w:r>
    </w:p>
    <w:p w14:paraId="6C939FA8" w14:textId="77777777" w:rsidR="00C618CE" w:rsidRDefault="00D158F8">
      <w:r>
        <w:t>The History tab keeps a record of past analys</w:t>
      </w:r>
      <w:r>
        <w:t xml:space="preserve">es done in the same browser session, and the About tab explains the project and the team. Figure 6.1 through Figure 6.4 are real screenshots of the running application, taken by loading sample leaf images from </w:t>
      </w:r>
      <w:r>
        <w:rPr>
          <w:rFonts w:ascii="Courier New" w:hAnsi="Courier New"/>
          <w:sz w:val="22"/>
        </w:rPr>
        <w:t>Capstone/Test/</w:t>
      </w:r>
      <w:r>
        <w:t xml:space="preserve"> into the live server.</w:t>
      </w:r>
    </w:p>
    <w:p w14:paraId="7660E4C4" w14:textId="77777777" w:rsidR="00C618CE" w:rsidRDefault="00D158F8">
      <w:pPr>
        <w:keepNext/>
        <w:jc w:val="center"/>
      </w:pPr>
      <w:r>
        <w:rPr>
          <w:noProof/>
          <w:lang w:val="en-IN" w:eastAsia="en-IN"/>
        </w:rPr>
        <w:lastRenderedPageBreak/>
        <w:drawing>
          <wp:inline distT="0" distB="0" distL="0" distR="0">
            <wp:extent cx="5274000" cy="34901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png"/>
                    <pic:cNvPicPr/>
                  </pic:nvPicPr>
                  <pic:blipFill>
                    <a:blip r:embed="rId30"/>
                    <a:stretch>
                      <a:fillRect/>
                    </a:stretch>
                  </pic:blipFill>
                  <pic:spPr>
                    <a:xfrm>
                      <a:off x="0" y="0"/>
                      <a:ext cx="5274000" cy="3490147"/>
                    </a:xfrm>
                    <a:prstGeom prst="rect">
                      <a:avLst/>
                    </a:prstGeom>
                  </pic:spPr>
                </pic:pic>
              </a:graphicData>
            </a:graphic>
          </wp:inline>
        </w:drawing>
      </w:r>
    </w:p>
    <w:p w14:paraId="7E353367" w14:textId="77777777" w:rsidR="00C618CE" w:rsidRDefault="00D158F8">
      <w:pPr>
        <w:pStyle w:val="FigCaption"/>
      </w:pPr>
      <w:bookmarkStart w:id="97" w:name="_Toc243240999"/>
      <w:r>
        <w:t xml:space="preserve">Figure </w:t>
      </w:r>
      <w:r>
        <w:t>6.1: PaddyGuard web demo, home or upload view.</w:t>
      </w:r>
      <w:bookmarkEnd w:id="97"/>
    </w:p>
    <w:p w14:paraId="5A01EE87" w14:textId="77777777" w:rsidR="00C618CE" w:rsidRDefault="00D158F8">
      <w:pPr>
        <w:keepNext/>
        <w:jc w:val="center"/>
      </w:pPr>
      <w:r>
        <w:rPr>
          <w:noProof/>
          <w:lang w:val="en-IN" w:eastAsia="en-IN"/>
        </w:rPr>
        <w:lastRenderedPageBreak/>
        <w:drawing>
          <wp:inline distT="0" distB="0" distL="0" distR="0">
            <wp:extent cx="4851219" cy="70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ult_brown_spot.png"/>
                    <pic:cNvPicPr/>
                  </pic:nvPicPr>
                  <pic:blipFill>
                    <a:blip r:embed="rId31"/>
                    <a:stretch>
                      <a:fillRect/>
                    </a:stretch>
                  </pic:blipFill>
                  <pic:spPr>
                    <a:xfrm>
                      <a:off x="0" y="0"/>
                      <a:ext cx="4851219" cy="7020000"/>
                    </a:xfrm>
                    <a:prstGeom prst="rect">
                      <a:avLst/>
                    </a:prstGeom>
                  </pic:spPr>
                </pic:pic>
              </a:graphicData>
            </a:graphic>
          </wp:inline>
        </w:drawing>
      </w:r>
    </w:p>
    <w:p w14:paraId="1728917A" w14:textId="77777777" w:rsidR="00C618CE" w:rsidRDefault="00D158F8">
      <w:pPr>
        <w:pStyle w:val="FigCaption"/>
      </w:pPr>
      <w:bookmarkStart w:id="98" w:name="_Toc243241000"/>
      <w:r>
        <w:t>Figure 6.2: PaddyGuard analysis result for a Brown Spot leaf image, showing the diagnosis, severity calculation and spray timing cards.</w:t>
      </w:r>
      <w:bookmarkEnd w:id="98"/>
    </w:p>
    <w:p w14:paraId="0A61C665" w14:textId="77777777" w:rsidR="00C618CE" w:rsidRDefault="00D158F8">
      <w:pPr>
        <w:keepNext/>
        <w:jc w:val="center"/>
      </w:pPr>
      <w:r>
        <w:rPr>
          <w:noProof/>
          <w:lang w:val="en-IN" w:eastAsia="en-IN"/>
        </w:rPr>
        <w:lastRenderedPageBreak/>
        <w:drawing>
          <wp:inline distT="0" distB="0" distL="0" distR="0">
            <wp:extent cx="4851219" cy="70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ult_neck_blast.png"/>
                    <pic:cNvPicPr/>
                  </pic:nvPicPr>
                  <pic:blipFill>
                    <a:blip r:embed="rId32"/>
                    <a:stretch>
                      <a:fillRect/>
                    </a:stretch>
                  </pic:blipFill>
                  <pic:spPr>
                    <a:xfrm>
                      <a:off x="0" y="0"/>
                      <a:ext cx="4851219" cy="7020000"/>
                    </a:xfrm>
                    <a:prstGeom prst="rect">
                      <a:avLst/>
                    </a:prstGeom>
                  </pic:spPr>
                </pic:pic>
              </a:graphicData>
            </a:graphic>
          </wp:inline>
        </w:drawing>
      </w:r>
    </w:p>
    <w:p w14:paraId="6404D8B2" w14:textId="77777777" w:rsidR="00C618CE" w:rsidRDefault="00D158F8">
      <w:pPr>
        <w:pStyle w:val="FigCaption"/>
      </w:pPr>
      <w:bookmarkStart w:id="99" w:name="_Toc243241001"/>
      <w:r>
        <w:t>Figure 6.3: PaddyGuard analysis result for a Neck Blast leaf image.</w:t>
      </w:r>
      <w:bookmarkEnd w:id="99"/>
    </w:p>
    <w:p w14:paraId="28FA13DC" w14:textId="77777777" w:rsidR="00C618CE" w:rsidRDefault="00D158F8">
      <w:pPr>
        <w:keepNext/>
        <w:jc w:val="center"/>
      </w:pPr>
      <w:r>
        <w:rPr>
          <w:noProof/>
          <w:lang w:val="en-IN" w:eastAsia="en-IN"/>
        </w:rPr>
        <w:lastRenderedPageBreak/>
        <w:drawing>
          <wp:inline distT="0" distB="0" distL="0" distR="0">
            <wp:extent cx="5274000" cy="34901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istory.png"/>
                    <pic:cNvPicPr/>
                  </pic:nvPicPr>
                  <pic:blipFill>
                    <a:blip r:embed="rId33"/>
                    <a:stretch>
                      <a:fillRect/>
                    </a:stretch>
                  </pic:blipFill>
                  <pic:spPr>
                    <a:xfrm>
                      <a:off x="0" y="0"/>
                      <a:ext cx="5274000" cy="3490147"/>
                    </a:xfrm>
                    <a:prstGeom prst="rect">
                      <a:avLst/>
                    </a:prstGeom>
                  </pic:spPr>
                </pic:pic>
              </a:graphicData>
            </a:graphic>
          </wp:inline>
        </w:drawing>
      </w:r>
    </w:p>
    <w:p w14:paraId="1CD8A7AE" w14:textId="77777777" w:rsidR="00C618CE" w:rsidRDefault="00D158F8">
      <w:pPr>
        <w:pStyle w:val="FigCaption"/>
      </w:pPr>
      <w:bookmarkStart w:id="100" w:name="_Toc243241002"/>
      <w:r>
        <w:t>Figure 6.4: PaddyGuard History tab, showing past analyses from the same session.</w:t>
      </w:r>
      <w:bookmarkEnd w:id="100"/>
    </w:p>
    <w:p w14:paraId="3EA58000" w14:textId="77777777" w:rsidR="00C618CE" w:rsidRDefault="00D158F8">
      <w:pPr>
        <w:pStyle w:val="Heading2"/>
      </w:pPr>
      <w:bookmarkStart w:id="101" w:name="_Toc243240913"/>
      <w:r>
        <w:rPr>
          <w:rFonts w:ascii="Times New Roman" w:hAnsi="Times New Roman"/>
        </w:rPr>
        <w:t>6.6 MODULE DESCRIPTION</w:t>
      </w:r>
      <w:bookmarkEnd w:id="101"/>
    </w:p>
    <w:p w14:paraId="6E2C45E8" w14:textId="77777777" w:rsidR="00C618CE" w:rsidRDefault="00D158F8">
      <w:r>
        <w:t>Table 6.1 lists every software module used in the project, its file, and its responsibility, matching the module diagram in Figure 4.12.</w:t>
      </w:r>
    </w:p>
    <w:p w14:paraId="3382C12E" w14:textId="77777777" w:rsidR="00C618CE" w:rsidRDefault="00D158F8">
      <w:pPr>
        <w:pStyle w:val="TableCaption"/>
      </w:pPr>
      <w:bookmarkStart w:id="102" w:name="_Toc243240969"/>
      <w:r>
        <w:t>Table 6.1: Sof</w:t>
      </w:r>
      <w:r>
        <w:t>tware module description.</w:t>
      </w:r>
      <w:bookmarkEnd w:id="10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82"/>
        <w:gridCol w:w="4828"/>
        <w:gridCol w:w="2012"/>
      </w:tblGrid>
      <w:tr w:rsidR="00C618CE" w14:paraId="5B457FEF" w14:textId="77777777">
        <w:trPr>
          <w:jc w:val="center"/>
        </w:trPr>
        <w:tc>
          <w:tcPr>
            <w:tcW w:w="2769" w:type="dxa"/>
          </w:tcPr>
          <w:p w14:paraId="3A39CAC4" w14:textId="77777777" w:rsidR="00C618CE" w:rsidRDefault="00D158F8">
            <w:pPr>
              <w:spacing w:line="240" w:lineRule="auto"/>
            </w:pPr>
            <w:r>
              <w:rPr>
                <w:b/>
                <w:sz w:val="22"/>
              </w:rPr>
              <w:t>Module</w:t>
            </w:r>
          </w:p>
        </w:tc>
        <w:tc>
          <w:tcPr>
            <w:tcW w:w="2769" w:type="dxa"/>
          </w:tcPr>
          <w:p w14:paraId="56249EDD" w14:textId="77777777" w:rsidR="00C618CE" w:rsidRDefault="00D158F8">
            <w:pPr>
              <w:spacing w:line="240" w:lineRule="auto"/>
            </w:pPr>
            <w:r>
              <w:rPr>
                <w:b/>
                <w:sz w:val="22"/>
              </w:rPr>
              <w:t>File</w:t>
            </w:r>
          </w:p>
        </w:tc>
        <w:tc>
          <w:tcPr>
            <w:tcW w:w="2769" w:type="dxa"/>
          </w:tcPr>
          <w:p w14:paraId="55EF6012" w14:textId="77777777" w:rsidR="00C618CE" w:rsidRDefault="00D158F8">
            <w:pPr>
              <w:spacing w:line="240" w:lineRule="auto"/>
            </w:pPr>
            <w:r>
              <w:rPr>
                <w:b/>
                <w:sz w:val="22"/>
              </w:rPr>
              <w:t>Responsibility</w:t>
            </w:r>
          </w:p>
        </w:tc>
      </w:tr>
      <w:tr w:rsidR="00C618CE" w14:paraId="29386446" w14:textId="77777777">
        <w:trPr>
          <w:jc w:val="center"/>
        </w:trPr>
        <w:tc>
          <w:tcPr>
            <w:tcW w:w="2769" w:type="dxa"/>
          </w:tcPr>
          <w:p w14:paraId="1449D529" w14:textId="77777777" w:rsidR="00C618CE" w:rsidRDefault="00D158F8">
            <w:pPr>
              <w:spacing w:line="240" w:lineRule="auto"/>
            </w:pPr>
            <w:r>
              <w:rPr>
                <w:sz w:val="22"/>
              </w:rPr>
              <w:t>Classifier trainer</w:t>
            </w:r>
          </w:p>
        </w:tc>
        <w:tc>
          <w:tcPr>
            <w:tcW w:w="2769" w:type="dxa"/>
          </w:tcPr>
          <w:p w14:paraId="6F83377F" w14:textId="77777777" w:rsidR="00C618CE" w:rsidRDefault="00D158F8">
            <w:pPr>
              <w:spacing w:line="240" w:lineRule="auto"/>
            </w:pPr>
            <w:r>
              <w:rPr>
                <w:sz w:val="22"/>
              </w:rPr>
              <w:t>model/colab_train_merged.py</w:t>
            </w:r>
          </w:p>
        </w:tc>
        <w:tc>
          <w:tcPr>
            <w:tcW w:w="2769" w:type="dxa"/>
          </w:tcPr>
          <w:p w14:paraId="17F4E66B" w14:textId="77777777" w:rsidR="00C618CE" w:rsidRDefault="00D158F8">
            <w:pPr>
              <w:spacing w:line="240" w:lineRule="auto"/>
            </w:pPr>
            <w:r>
              <w:rPr>
                <w:sz w:val="22"/>
              </w:rPr>
              <w:t>Trains EfficientNetV2-B0 on the merged six class dataset</w:t>
            </w:r>
          </w:p>
        </w:tc>
      </w:tr>
      <w:tr w:rsidR="00C618CE" w14:paraId="3238C5E8" w14:textId="77777777">
        <w:trPr>
          <w:jc w:val="center"/>
        </w:trPr>
        <w:tc>
          <w:tcPr>
            <w:tcW w:w="2769" w:type="dxa"/>
          </w:tcPr>
          <w:p w14:paraId="736B9D41" w14:textId="77777777" w:rsidR="00C618CE" w:rsidRDefault="00D158F8">
            <w:pPr>
              <w:spacing w:line="240" w:lineRule="auto"/>
            </w:pPr>
            <w:r>
              <w:rPr>
                <w:sz w:val="22"/>
              </w:rPr>
              <w:t>Segmenter trainer</w:t>
            </w:r>
          </w:p>
        </w:tc>
        <w:tc>
          <w:tcPr>
            <w:tcW w:w="2769" w:type="dxa"/>
          </w:tcPr>
          <w:p w14:paraId="027CBFED" w14:textId="77777777" w:rsidR="00C618CE" w:rsidRDefault="00D158F8">
            <w:pPr>
              <w:spacing w:line="240" w:lineRule="auto"/>
            </w:pPr>
            <w:r>
              <w:rPr>
                <w:sz w:val="22"/>
              </w:rPr>
              <w:t>model/colab_train_segmenter.py</w:t>
            </w:r>
          </w:p>
        </w:tc>
        <w:tc>
          <w:tcPr>
            <w:tcW w:w="2769" w:type="dxa"/>
          </w:tcPr>
          <w:p w14:paraId="06DB9D93" w14:textId="77777777" w:rsidR="00C618CE" w:rsidRDefault="00D158F8">
            <w:pPr>
              <w:spacing w:line="240" w:lineRule="auto"/>
            </w:pPr>
            <w:r>
              <w:rPr>
                <w:sz w:val="22"/>
              </w:rPr>
              <w:t>Trains the U-Net lesion segmenter on PlantSeg</w:t>
            </w:r>
          </w:p>
        </w:tc>
      </w:tr>
      <w:tr w:rsidR="00C618CE" w14:paraId="60F478E0" w14:textId="77777777">
        <w:trPr>
          <w:jc w:val="center"/>
        </w:trPr>
        <w:tc>
          <w:tcPr>
            <w:tcW w:w="2769" w:type="dxa"/>
          </w:tcPr>
          <w:p w14:paraId="470D13E9" w14:textId="77777777" w:rsidR="00C618CE" w:rsidRDefault="00D158F8">
            <w:pPr>
              <w:spacing w:line="240" w:lineRule="auto"/>
            </w:pPr>
            <w:r>
              <w:rPr>
                <w:sz w:val="22"/>
              </w:rPr>
              <w:t>Severity and dosing logic</w:t>
            </w:r>
          </w:p>
        </w:tc>
        <w:tc>
          <w:tcPr>
            <w:tcW w:w="2769" w:type="dxa"/>
          </w:tcPr>
          <w:p w14:paraId="5BC1BCE7" w14:textId="77777777" w:rsidR="00C618CE" w:rsidRDefault="00D158F8">
            <w:pPr>
              <w:spacing w:line="240" w:lineRule="auto"/>
            </w:pPr>
            <w:r>
              <w:rPr>
                <w:sz w:val="22"/>
              </w:rPr>
              <w:t>model/severity.py</w:t>
            </w:r>
          </w:p>
        </w:tc>
        <w:tc>
          <w:tcPr>
            <w:tcW w:w="2769" w:type="dxa"/>
          </w:tcPr>
          <w:p w14:paraId="3278D79D" w14:textId="77777777" w:rsidR="00C618CE" w:rsidRDefault="00D158F8">
            <w:pPr>
              <w:spacing w:line="240" w:lineRule="auto"/>
            </w:pPr>
            <w:r>
              <w:rPr>
                <w:sz w:val="22"/>
              </w:rPr>
              <w:t>Category mapping, disease factor, dose and timing equations, guards</w:t>
            </w:r>
          </w:p>
        </w:tc>
      </w:tr>
      <w:tr w:rsidR="00C618CE" w14:paraId="08A2E9D1" w14:textId="77777777">
        <w:trPr>
          <w:jc w:val="center"/>
        </w:trPr>
        <w:tc>
          <w:tcPr>
            <w:tcW w:w="2769" w:type="dxa"/>
          </w:tcPr>
          <w:p w14:paraId="1DCE1739" w14:textId="77777777" w:rsidR="00C618CE" w:rsidRDefault="00D158F8">
            <w:pPr>
              <w:spacing w:line="240" w:lineRule="auto"/>
            </w:pPr>
            <w:r>
              <w:rPr>
                <w:sz w:val="22"/>
              </w:rPr>
              <w:t>Single image CLI prediction</w:t>
            </w:r>
          </w:p>
        </w:tc>
        <w:tc>
          <w:tcPr>
            <w:tcW w:w="2769" w:type="dxa"/>
          </w:tcPr>
          <w:p w14:paraId="065DA420" w14:textId="77777777" w:rsidR="00C618CE" w:rsidRDefault="00D158F8">
            <w:pPr>
              <w:spacing w:line="240" w:lineRule="auto"/>
            </w:pPr>
            <w:r>
              <w:rPr>
                <w:sz w:val="22"/>
              </w:rPr>
              <w:t>model/predict.py</w:t>
            </w:r>
          </w:p>
        </w:tc>
        <w:tc>
          <w:tcPr>
            <w:tcW w:w="2769" w:type="dxa"/>
          </w:tcPr>
          <w:p w14:paraId="516E1EDD" w14:textId="77777777" w:rsidR="00C618CE" w:rsidRDefault="00D158F8">
            <w:pPr>
              <w:spacing w:line="240" w:lineRule="auto"/>
            </w:pPr>
            <w:r>
              <w:rPr>
                <w:sz w:val="22"/>
              </w:rPr>
              <w:t>Command line tool to run one image through the classifier and severity module</w:t>
            </w:r>
          </w:p>
        </w:tc>
      </w:tr>
      <w:tr w:rsidR="00C618CE" w14:paraId="12B0A443" w14:textId="77777777">
        <w:trPr>
          <w:jc w:val="center"/>
        </w:trPr>
        <w:tc>
          <w:tcPr>
            <w:tcW w:w="2769" w:type="dxa"/>
          </w:tcPr>
          <w:p w14:paraId="6CF0AF1F" w14:textId="77777777" w:rsidR="00C618CE" w:rsidRDefault="00D158F8">
            <w:pPr>
              <w:spacing w:line="240" w:lineRule="auto"/>
            </w:pPr>
            <w:r>
              <w:rPr>
                <w:sz w:val="22"/>
              </w:rPr>
              <w:t>Class names</w:t>
            </w:r>
          </w:p>
        </w:tc>
        <w:tc>
          <w:tcPr>
            <w:tcW w:w="2769" w:type="dxa"/>
          </w:tcPr>
          <w:p w14:paraId="687B1AF1" w14:textId="77777777" w:rsidR="00C618CE" w:rsidRDefault="00D158F8">
            <w:pPr>
              <w:spacing w:line="240" w:lineRule="auto"/>
            </w:pPr>
            <w:r>
              <w:rPr>
                <w:sz w:val="22"/>
              </w:rPr>
              <w:t>model/c</w:t>
            </w:r>
            <w:r>
              <w:rPr>
                <w:sz w:val="22"/>
              </w:rPr>
              <w:t>lass_names.txt</w:t>
            </w:r>
          </w:p>
        </w:tc>
        <w:tc>
          <w:tcPr>
            <w:tcW w:w="2769" w:type="dxa"/>
          </w:tcPr>
          <w:p w14:paraId="55C571EE" w14:textId="77777777" w:rsidR="00C618CE" w:rsidRDefault="00D158F8">
            <w:pPr>
              <w:spacing w:line="240" w:lineRule="auto"/>
            </w:pPr>
            <w:r>
              <w:rPr>
                <w:sz w:val="22"/>
              </w:rPr>
              <w:t xml:space="preserve">Ordered list of the six class names matching the </w:t>
            </w:r>
            <w:r>
              <w:rPr>
                <w:sz w:val="22"/>
              </w:rPr>
              <w:lastRenderedPageBreak/>
              <w:t>classifier output</w:t>
            </w:r>
          </w:p>
        </w:tc>
      </w:tr>
      <w:tr w:rsidR="00C618CE" w14:paraId="0205C1EC" w14:textId="77777777">
        <w:trPr>
          <w:jc w:val="center"/>
        </w:trPr>
        <w:tc>
          <w:tcPr>
            <w:tcW w:w="2769" w:type="dxa"/>
          </w:tcPr>
          <w:p w14:paraId="1D9A47ED" w14:textId="77777777" w:rsidR="00C618CE" w:rsidRDefault="00D158F8">
            <w:pPr>
              <w:spacing w:line="240" w:lineRule="auto"/>
            </w:pPr>
            <w:r>
              <w:rPr>
                <w:sz w:val="22"/>
              </w:rPr>
              <w:lastRenderedPageBreak/>
              <w:t>Inference API</w:t>
            </w:r>
          </w:p>
        </w:tc>
        <w:tc>
          <w:tcPr>
            <w:tcW w:w="2769" w:type="dxa"/>
          </w:tcPr>
          <w:p w14:paraId="42C621AB" w14:textId="77777777" w:rsidR="00C618CE" w:rsidRDefault="00D158F8">
            <w:pPr>
              <w:spacing w:line="240" w:lineRule="auto"/>
            </w:pPr>
            <w:r>
              <w:rPr>
                <w:sz w:val="22"/>
              </w:rPr>
              <w:t>app/server.py</w:t>
            </w:r>
          </w:p>
        </w:tc>
        <w:tc>
          <w:tcPr>
            <w:tcW w:w="2769" w:type="dxa"/>
          </w:tcPr>
          <w:p w14:paraId="46067D67" w14:textId="77777777" w:rsidR="00C618CE" w:rsidRDefault="00D158F8">
            <w:pPr>
              <w:spacing w:line="240" w:lineRule="auto"/>
            </w:pPr>
            <w:r>
              <w:rPr>
                <w:sz w:val="22"/>
              </w:rPr>
              <w:t>Flask endpoints (/health, /, /predict) serving the trained models</w:t>
            </w:r>
          </w:p>
        </w:tc>
      </w:tr>
      <w:tr w:rsidR="00C618CE" w14:paraId="17B5B100" w14:textId="77777777">
        <w:trPr>
          <w:jc w:val="center"/>
        </w:trPr>
        <w:tc>
          <w:tcPr>
            <w:tcW w:w="2769" w:type="dxa"/>
          </w:tcPr>
          <w:p w14:paraId="31ED249F" w14:textId="77777777" w:rsidR="00C618CE" w:rsidRDefault="00D158F8">
            <w:pPr>
              <w:spacing w:line="240" w:lineRule="auto"/>
            </w:pPr>
            <w:r>
              <w:rPr>
                <w:sz w:val="22"/>
              </w:rPr>
              <w:t>Web demo page</w:t>
            </w:r>
          </w:p>
        </w:tc>
        <w:tc>
          <w:tcPr>
            <w:tcW w:w="2769" w:type="dxa"/>
          </w:tcPr>
          <w:p w14:paraId="71A2AFD8" w14:textId="77777777" w:rsidR="00C618CE" w:rsidRDefault="00D158F8">
            <w:pPr>
              <w:spacing w:line="240" w:lineRule="auto"/>
            </w:pPr>
            <w:r>
              <w:rPr>
                <w:sz w:val="22"/>
              </w:rPr>
              <w:t>app/static/index.html</w:t>
            </w:r>
          </w:p>
        </w:tc>
        <w:tc>
          <w:tcPr>
            <w:tcW w:w="2769" w:type="dxa"/>
          </w:tcPr>
          <w:p w14:paraId="0940D846" w14:textId="77777777" w:rsidR="00C618CE" w:rsidRDefault="00D158F8">
            <w:pPr>
              <w:spacing w:line="240" w:lineRule="auto"/>
            </w:pPr>
            <w:r>
              <w:rPr>
                <w:sz w:val="22"/>
              </w:rPr>
              <w:t>PaddyGuard browser interface</w:t>
            </w:r>
          </w:p>
        </w:tc>
      </w:tr>
      <w:tr w:rsidR="00C618CE" w14:paraId="2F7367F5" w14:textId="77777777">
        <w:trPr>
          <w:jc w:val="center"/>
        </w:trPr>
        <w:tc>
          <w:tcPr>
            <w:tcW w:w="2769" w:type="dxa"/>
          </w:tcPr>
          <w:p w14:paraId="30540FFD" w14:textId="77777777" w:rsidR="00C618CE" w:rsidRDefault="00D158F8">
            <w:pPr>
              <w:spacing w:line="240" w:lineRule="auto"/>
            </w:pPr>
            <w:r>
              <w:rPr>
                <w:sz w:val="22"/>
              </w:rPr>
              <w:t xml:space="preserve">Colab </w:t>
            </w:r>
            <w:r>
              <w:rPr>
                <w:sz w:val="22"/>
              </w:rPr>
              <w:t>launcher</w:t>
            </w:r>
          </w:p>
        </w:tc>
        <w:tc>
          <w:tcPr>
            <w:tcW w:w="2769" w:type="dxa"/>
          </w:tcPr>
          <w:p w14:paraId="23F61F39" w14:textId="77777777" w:rsidR="00C618CE" w:rsidRDefault="00D158F8">
            <w:pPr>
              <w:spacing w:line="240" w:lineRule="auto"/>
            </w:pPr>
            <w:r>
              <w:rPr>
                <w:sz w:val="22"/>
              </w:rPr>
              <w:t>app/launch_colab.py</w:t>
            </w:r>
          </w:p>
        </w:tc>
        <w:tc>
          <w:tcPr>
            <w:tcW w:w="2769" w:type="dxa"/>
          </w:tcPr>
          <w:p w14:paraId="34189E08" w14:textId="77777777" w:rsidR="00C618CE" w:rsidRDefault="00D158F8">
            <w:pPr>
              <w:spacing w:line="240" w:lineRule="auto"/>
            </w:pPr>
            <w:r>
              <w:rPr>
                <w:sz w:val="22"/>
              </w:rPr>
              <w:t>Starts the Flask server with an ngrok tunnel on Google Colab</w:t>
            </w:r>
          </w:p>
        </w:tc>
      </w:tr>
      <w:tr w:rsidR="00C618CE" w14:paraId="35A9905E" w14:textId="77777777">
        <w:trPr>
          <w:jc w:val="center"/>
        </w:trPr>
        <w:tc>
          <w:tcPr>
            <w:tcW w:w="2769" w:type="dxa"/>
          </w:tcPr>
          <w:p w14:paraId="7967EDAE" w14:textId="77777777" w:rsidR="00C618CE" w:rsidRDefault="00D158F8">
            <w:pPr>
              <w:spacing w:line="240" w:lineRule="auto"/>
            </w:pPr>
            <w:r>
              <w:rPr>
                <w:sz w:val="22"/>
              </w:rPr>
              <w:t>ESP32-CAM firmware</w:t>
            </w:r>
          </w:p>
        </w:tc>
        <w:tc>
          <w:tcPr>
            <w:tcW w:w="2769" w:type="dxa"/>
          </w:tcPr>
          <w:p w14:paraId="23161796" w14:textId="77777777" w:rsidR="00C618CE" w:rsidRDefault="00D158F8">
            <w:pPr>
              <w:spacing w:line="240" w:lineRule="auto"/>
            </w:pPr>
            <w:r>
              <w:rPr>
                <w:sz w:val="22"/>
              </w:rPr>
              <w:t>hardware_evidence/firmware/esp32cam_sprayer.ino (Chapter 5, Appendix 4)</w:t>
            </w:r>
          </w:p>
        </w:tc>
        <w:tc>
          <w:tcPr>
            <w:tcW w:w="2769" w:type="dxa"/>
          </w:tcPr>
          <w:p w14:paraId="21939436" w14:textId="77777777" w:rsidR="00C618CE" w:rsidRDefault="00D158F8">
            <w:pPr>
              <w:spacing w:line="240" w:lineRule="auto"/>
            </w:pPr>
            <w:r>
              <w:rPr>
                <w:sz w:val="22"/>
              </w:rPr>
              <w:t>Captures the image, calls the API, forwards the spray command to the Nano,</w:t>
            </w:r>
            <w:r>
              <w:rPr>
                <w:sz w:val="22"/>
              </w:rPr>
              <w:t xml:space="preserve"> updates Blynk</w:t>
            </w:r>
          </w:p>
        </w:tc>
      </w:tr>
      <w:tr w:rsidR="00C618CE" w14:paraId="48031690" w14:textId="77777777">
        <w:trPr>
          <w:jc w:val="center"/>
        </w:trPr>
        <w:tc>
          <w:tcPr>
            <w:tcW w:w="2769" w:type="dxa"/>
          </w:tcPr>
          <w:p w14:paraId="45143B31" w14:textId="77777777" w:rsidR="00C618CE" w:rsidRDefault="00D158F8">
            <w:pPr>
              <w:spacing w:line="240" w:lineRule="auto"/>
            </w:pPr>
            <w:r>
              <w:rPr>
                <w:sz w:val="22"/>
              </w:rPr>
              <w:t>Arduino Nano firmware</w:t>
            </w:r>
          </w:p>
        </w:tc>
        <w:tc>
          <w:tcPr>
            <w:tcW w:w="2769" w:type="dxa"/>
          </w:tcPr>
          <w:p w14:paraId="342FA6DC" w14:textId="77777777" w:rsidR="00C618CE" w:rsidRDefault="00D158F8">
            <w:pPr>
              <w:spacing w:line="240" w:lineRule="auto"/>
            </w:pPr>
            <w:r>
              <w:rPr>
                <w:sz w:val="22"/>
              </w:rPr>
              <w:t>hardware_evidence/firmware/valve_controller.ino (Chapter 5, Appendix 4)</w:t>
            </w:r>
          </w:p>
        </w:tc>
        <w:tc>
          <w:tcPr>
            <w:tcW w:w="2769" w:type="dxa"/>
          </w:tcPr>
          <w:p w14:paraId="23211A85" w14:textId="77777777" w:rsidR="00C618CE" w:rsidRDefault="00D158F8">
            <w:pPr>
              <w:spacing w:line="240" w:lineRule="auto"/>
            </w:pPr>
            <w:r>
              <w:rPr>
                <w:sz w:val="22"/>
              </w:rPr>
              <w:t>Actuates the relay and solenoid for the received duration, with a safety cap</w:t>
            </w:r>
          </w:p>
        </w:tc>
      </w:tr>
    </w:tbl>
    <w:p w14:paraId="39857FA2" w14:textId="77777777" w:rsidR="00C618CE" w:rsidRDefault="00C618CE"/>
    <w:p w14:paraId="517E4437" w14:textId="77777777" w:rsidR="00C618CE" w:rsidRDefault="00D158F8">
      <w:r>
        <w:br w:type="page"/>
      </w:r>
    </w:p>
    <w:p w14:paraId="740BCE11" w14:textId="77777777" w:rsidR="00C618CE" w:rsidRDefault="00D158F8">
      <w:pPr>
        <w:pStyle w:val="Heading1"/>
        <w:spacing w:after="120"/>
      </w:pPr>
      <w:bookmarkStart w:id="103" w:name="_Toc243240914"/>
      <w:r>
        <w:rPr>
          <w:rFonts w:ascii="Times New Roman" w:hAnsi="Times New Roman"/>
          <w:sz w:val="24"/>
        </w:rPr>
        <w:lastRenderedPageBreak/>
        <w:t>CHAPTER 7</w:t>
      </w:r>
      <w:bookmarkEnd w:id="103"/>
    </w:p>
    <w:p w14:paraId="03ED4516" w14:textId="77777777" w:rsidR="00C618CE" w:rsidRDefault="00D158F8">
      <w:pPr>
        <w:pStyle w:val="Heading1"/>
      </w:pPr>
      <w:bookmarkStart w:id="104" w:name="_Toc243240915"/>
      <w:r>
        <w:rPr>
          <w:rFonts w:ascii="Times New Roman" w:hAnsi="Times New Roman"/>
        </w:rPr>
        <w:t>SCHEDULE, TASKS AND MILESTONES</w:t>
      </w:r>
      <w:bookmarkEnd w:id="104"/>
    </w:p>
    <w:p w14:paraId="4080077A" w14:textId="77777777" w:rsidR="00C618CE" w:rsidRDefault="00D158F8">
      <w:pPr>
        <w:pStyle w:val="Heading2"/>
      </w:pPr>
      <w:bookmarkStart w:id="105" w:name="_Toc243240916"/>
      <w:r>
        <w:rPr>
          <w:rFonts w:ascii="Times New Roman" w:hAnsi="Times New Roman"/>
        </w:rPr>
        <w:t>7.1 OVERVIEW</w:t>
      </w:r>
      <w:bookmarkEnd w:id="105"/>
    </w:p>
    <w:p w14:paraId="0AABACCA" w14:textId="77777777" w:rsidR="00C618CE" w:rsidRDefault="00D158F8">
      <w:r>
        <w:t>The project</w:t>
      </w:r>
      <w:r>
        <w:t xml:space="preserve"> was planned and tracked across the semester using the fourteen week plan presented at Review 2 and carried through to the final review. Figure 7.1 shows the schedule as a Gantt chart, and Table 7.1 lists the main tasks, owners and deliverables. The week n</w:t>
      </w:r>
      <w:r>
        <w:t>umbers below are taken from the Review 2 deck and the hardware plan rather than from a day by day log, and the hardware related weeks (9 to 12) are ahead of the actual build, which had not started at the time of writing this report (Chapter 5, section 5.11</w:t>
      </w:r>
      <w:r>
        <w:t>); the team should confirm the exact calendar dates and note here if any task slipped from this plan once the physical build is under way.</w:t>
      </w:r>
    </w:p>
    <w:p w14:paraId="77107036" w14:textId="77777777" w:rsidR="00C618CE" w:rsidRDefault="00D158F8">
      <w:pPr>
        <w:keepNext/>
        <w:jc w:val="center"/>
      </w:pPr>
      <w:r>
        <w:rPr>
          <w:noProof/>
          <w:lang w:val="en-IN" w:eastAsia="en-IN"/>
        </w:rPr>
        <w:drawing>
          <wp:inline distT="0" distB="0" distL="0" distR="0">
            <wp:extent cx="5274000" cy="32400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png"/>
                    <pic:cNvPicPr/>
                  </pic:nvPicPr>
                  <pic:blipFill>
                    <a:blip r:embed="rId34"/>
                    <a:stretch>
                      <a:fillRect/>
                    </a:stretch>
                  </pic:blipFill>
                  <pic:spPr>
                    <a:xfrm>
                      <a:off x="0" y="0"/>
                      <a:ext cx="5274000" cy="3240099"/>
                    </a:xfrm>
                    <a:prstGeom prst="rect">
                      <a:avLst/>
                    </a:prstGeom>
                  </pic:spPr>
                </pic:pic>
              </a:graphicData>
            </a:graphic>
          </wp:inline>
        </w:drawing>
      </w:r>
    </w:p>
    <w:p w14:paraId="4CADB59D" w14:textId="77777777" w:rsidR="00C618CE" w:rsidRDefault="00D158F8">
      <w:pPr>
        <w:pStyle w:val="FigCaption"/>
      </w:pPr>
      <w:bookmarkStart w:id="106" w:name="_Toc243241003"/>
      <w:r>
        <w:t>Figure 7.1: Project Gantt chart across the fourteen week plan.</w:t>
      </w:r>
      <w:bookmarkEnd w:id="106"/>
    </w:p>
    <w:p w14:paraId="3F1D1463" w14:textId="77777777" w:rsidR="00C618CE" w:rsidRDefault="00D158F8">
      <w:pPr>
        <w:pStyle w:val="Heading2"/>
      </w:pPr>
      <w:bookmarkStart w:id="107" w:name="_Toc243240917"/>
      <w:r>
        <w:rPr>
          <w:rFonts w:ascii="Times New Roman" w:hAnsi="Times New Roman"/>
        </w:rPr>
        <w:t>7.2 TASK TABLE</w:t>
      </w:r>
      <w:bookmarkEnd w:id="107"/>
    </w:p>
    <w:p w14:paraId="59A3F753" w14:textId="77777777" w:rsidR="00C618CE" w:rsidRDefault="00D158F8">
      <w:pPr>
        <w:pStyle w:val="TableCaption"/>
      </w:pPr>
      <w:bookmarkStart w:id="108" w:name="_Toc243240970"/>
      <w:r>
        <w:t>Table 7.1: Task table with owners and</w:t>
      </w:r>
      <w:r>
        <w:t xml:space="preserve"> deliverables.</w:t>
      </w:r>
      <w:bookmarkEnd w:id="10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76"/>
        <w:gridCol w:w="2076"/>
        <w:gridCol w:w="2076"/>
        <w:gridCol w:w="2076"/>
      </w:tblGrid>
      <w:tr w:rsidR="00C618CE" w14:paraId="136CB39E" w14:textId="77777777">
        <w:trPr>
          <w:jc w:val="center"/>
        </w:trPr>
        <w:tc>
          <w:tcPr>
            <w:tcW w:w="2076" w:type="dxa"/>
          </w:tcPr>
          <w:p w14:paraId="0254116F" w14:textId="77777777" w:rsidR="00C618CE" w:rsidRDefault="00D158F8">
            <w:pPr>
              <w:spacing w:line="240" w:lineRule="auto"/>
            </w:pPr>
            <w:r>
              <w:rPr>
                <w:b/>
                <w:sz w:val="22"/>
              </w:rPr>
              <w:t>Week</w:t>
            </w:r>
          </w:p>
        </w:tc>
        <w:tc>
          <w:tcPr>
            <w:tcW w:w="2076" w:type="dxa"/>
          </w:tcPr>
          <w:p w14:paraId="6E2D807A" w14:textId="77777777" w:rsidR="00C618CE" w:rsidRDefault="00D158F8">
            <w:pPr>
              <w:spacing w:line="240" w:lineRule="auto"/>
            </w:pPr>
            <w:r>
              <w:rPr>
                <w:b/>
                <w:sz w:val="22"/>
              </w:rPr>
              <w:t>Task</w:t>
            </w:r>
          </w:p>
        </w:tc>
        <w:tc>
          <w:tcPr>
            <w:tcW w:w="2076" w:type="dxa"/>
          </w:tcPr>
          <w:p w14:paraId="62A6A827" w14:textId="77777777" w:rsidR="00C618CE" w:rsidRDefault="00D158F8">
            <w:pPr>
              <w:spacing w:line="240" w:lineRule="auto"/>
            </w:pPr>
            <w:r>
              <w:rPr>
                <w:b/>
                <w:sz w:val="22"/>
              </w:rPr>
              <w:t>Owner</w:t>
            </w:r>
          </w:p>
        </w:tc>
        <w:tc>
          <w:tcPr>
            <w:tcW w:w="2076" w:type="dxa"/>
          </w:tcPr>
          <w:p w14:paraId="2E8DDD3A" w14:textId="77777777" w:rsidR="00C618CE" w:rsidRDefault="00D158F8">
            <w:pPr>
              <w:spacing w:line="240" w:lineRule="auto"/>
            </w:pPr>
            <w:r>
              <w:rPr>
                <w:b/>
                <w:sz w:val="22"/>
              </w:rPr>
              <w:t>Deliverable</w:t>
            </w:r>
          </w:p>
        </w:tc>
      </w:tr>
      <w:tr w:rsidR="00C618CE" w14:paraId="11F17AE9" w14:textId="77777777">
        <w:trPr>
          <w:jc w:val="center"/>
        </w:trPr>
        <w:tc>
          <w:tcPr>
            <w:tcW w:w="2076" w:type="dxa"/>
          </w:tcPr>
          <w:p w14:paraId="4C337B0E" w14:textId="77777777" w:rsidR="00C618CE" w:rsidRDefault="00D158F8">
            <w:pPr>
              <w:spacing w:line="240" w:lineRule="auto"/>
            </w:pPr>
            <w:r>
              <w:rPr>
                <w:sz w:val="22"/>
              </w:rPr>
              <w:t>1 to 2</w:t>
            </w:r>
          </w:p>
        </w:tc>
        <w:tc>
          <w:tcPr>
            <w:tcW w:w="2076" w:type="dxa"/>
          </w:tcPr>
          <w:p w14:paraId="6E04ACF0" w14:textId="77777777" w:rsidR="00C618CE" w:rsidRDefault="00D158F8">
            <w:pPr>
              <w:spacing w:line="240" w:lineRule="auto"/>
            </w:pPr>
            <w:r>
              <w:rPr>
                <w:sz w:val="22"/>
              </w:rPr>
              <w:t>Literature review, problem definition, Review 1</w:t>
            </w:r>
          </w:p>
        </w:tc>
        <w:tc>
          <w:tcPr>
            <w:tcW w:w="2076" w:type="dxa"/>
          </w:tcPr>
          <w:p w14:paraId="446B5FC2" w14:textId="77777777" w:rsidR="00C618CE" w:rsidRDefault="00D158F8">
            <w:pPr>
              <w:spacing w:line="240" w:lineRule="auto"/>
            </w:pPr>
            <w:r>
              <w:rPr>
                <w:sz w:val="22"/>
              </w:rPr>
              <w:t>Both</w:t>
            </w:r>
          </w:p>
        </w:tc>
        <w:tc>
          <w:tcPr>
            <w:tcW w:w="2076" w:type="dxa"/>
          </w:tcPr>
          <w:p w14:paraId="664576F5" w14:textId="77777777" w:rsidR="00C618CE" w:rsidRDefault="00D158F8">
            <w:pPr>
              <w:spacing w:line="240" w:lineRule="auto"/>
            </w:pPr>
            <w:r>
              <w:rPr>
                <w:sz w:val="22"/>
              </w:rPr>
              <w:t>Report chapters 1 and 2</w:t>
            </w:r>
          </w:p>
        </w:tc>
      </w:tr>
      <w:tr w:rsidR="00C618CE" w14:paraId="5AF5FA90" w14:textId="77777777">
        <w:trPr>
          <w:jc w:val="center"/>
        </w:trPr>
        <w:tc>
          <w:tcPr>
            <w:tcW w:w="2076" w:type="dxa"/>
          </w:tcPr>
          <w:p w14:paraId="7804F151" w14:textId="77777777" w:rsidR="00C618CE" w:rsidRDefault="00D158F8">
            <w:pPr>
              <w:spacing w:line="240" w:lineRule="auto"/>
            </w:pPr>
            <w:r>
              <w:rPr>
                <w:sz w:val="22"/>
              </w:rPr>
              <w:t>3 to 4</w:t>
            </w:r>
          </w:p>
        </w:tc>
        <w:tc>
          <w:tcPr>
            <w:tcW w:w="2076" w:type="dxa"/>
          </w:tcPr>
          <w:p w14:paraId="70AAA4DD" w14:textId="77777777" w:rsidR="00C618CE" w:rsidRDefault="00D158F8">
            <w:pPr>
              <w:spacing w:line="240" w:lineRule="auto"/>
            </w:pPr>
            <w:r>
              <w:rPr>
                <w:sz w:val="22"/>
              </w:rPr>
              <w:t xml:space="preserve">CNN classifier training and </w:t>
            </w:r>
            <w:r>
              <w:rPr>
                <w:sz w:val="22"/>
              </w:rPr>
              <w:lastRenderedPageBreak/>
              <w:t>validation</w:t>
            </w:r>
          </w:p>
        </w:tc>
        <w:tc>
          <w:tcPr>
            <w:tcW w:w="2076" w:type="dxa"/>
          </w:tcPr>
          <w:p w14:paraId="5D83969D" w14:textId="77777777" w:rsidR="00C618CE" w:rsidRDefault="00D158F8">
            <w:pPr>
              <w:spacing w:line="240" w:lineRule="auto"/>
            </w:pPr>
            <w:r>
              <w:rPr>
                <w:sz w:val="22"/>
              </w:rPr>
              <w:lastRenderedPageBreak/>
              <w:t>Sourish Das</w:t>
            </w:r>
          </w:p>
        </w:tc>
        <w:tc>
          <w:tcPr>
            <w:tcW w:w="2076" w:type="dxa"/>
          </w:tcPr>
          <w:p w14:paraId="1C35E745" w14:textId="77777777" w:rsidR="00C618CE" w:rsidRDefault="00D158F8">
            <w:pPr>
              <w:spacing w:line="240" w:lineRule="auto"/>
            </w:pPr>
            <w:r>
              <w:rPr>
                <w:sz w:val="22"/>
              </w:rPr>
              <w:t xml:space="preserve">Trained classifier above 90 percent on </w:t>
            </w:r>
            <w:r>
              <w:rPr>
                <w:sz w:val="22"/>
              </w:rPr>
              <w:lastRenderedPageBreak/>
              <w:t>the initial test set</w:t>
            </w:r>
          </w:p>
        </w:tc>
      </w:tr>
      <w:tr w:rsidR="00C618CE" w14:paraId="559FDD6B" w14:textId="77777777">
        <w:trPr>
          <w:jc w:val="center"/>
        </w:trPr>
        <w:tc>
          <w:tcPr>
            <w:tcW w:w="2076" w:type="dxa"/>
          </w:tcPr>
          <w:p w14:paraId="299A3E81" w14:textId="77777777" w:rsidR="00C618CE" w:rsidRDefault="00D158F8">
            <w:pPr>
              <w:spacing w:line="240" w:lineRule="auto"/>
            </w:pPr>
            <w:r>
              <w:rPr>
                <w:sz w:val="22"/>
              </w:rPr>
              <w:lastRenderedPageBreak/>
              <w:t>5 to 6</w:t>
            </w:r>
          </w:p>
        </w:tc>
        <w:tc>
          <w:tcPr>
            <w:tcW w:w="2076" w:type="dxa"/>
          </w:tcPr>
          <w:p w14:paraId="1D5CACB0" w14:textId="77777777" w:rsidR="00C618CE" w:rsidRDefault="00D158F8">
            <w:pPr>
              <w:spacing w:line="240" w:lineRule="auto"/>
            </w:pPr>
            <w:r>
              <w:rPr>
                <w:sz w:val="22"/>
              </w:rPr>
              <w:t>Flask inference API and ngrok tunnel; Review 2 preparation</w:t>
            </w:r>
          </w:p>
        </w:tc>
        <w:tc>
          <w:tcPr>
            <w:tcW w:w="2076" w:type="dxa"/>
          </w:tcPr>
          <w:p w14:paraId="07599CE7" w14:textId="77777777" w:rsidR="00C618CE" w:rsidRDefault="00D158F8">
            <w:pPr>
              <w:spacing w:line="240" w:lineRule="auto"/>
            </w:pPr>
            <w:r>
              <w:rPr>
                <w:sz w:val="22"/>
              </w:rPr>
              <w:t>Sourish Das</w:t>
            </w:r>
          </w:p>
        </w:tc>
        <w:tc>
          <w:tcPr>
            <w:tcW w:w="2076" w:type="dxa"/>
          </w:tcPr>
          <w:p w14:paraId="13E50FE7" w14:textId="77777777" w:rsidR="00C618CE" w:rsidRDefault="00D158F8">
            <w:pPr>
              <w:spacing w:line="240" w:lineRule="auto"/>
            </w:pPr>
            <w:r>
              <w:rPr>
                <w:sz w:val="22"/>
              </w:rPr>
              <w:t>Working cloud API</w:t>
            </w:r>
          </w:p>
        </w:tc>
      </w:tr>
      <w:tr w:rsidR="00C618CE" w14:paraId="7BD6A726" w14:textId="77777777">
        <w:trPr>
          <w:jc w:val="center"/>
        </w:trPr>
        <w:tc>
          <w:tcPr>
            <w:tcW w:w="2076" w:type="dxa"/>
          </w:tcPr>
          <w:p w14:paraId="70FE3D2A" w14:textId="77777777" w:rsidR="00C618CE" w:rsidRDefault="00D158F8">
            <w:pPr>
              <w:spacing w:line="240" w:lineRule="auto"/>
            </w:pPr>
            <w:r>
              <w:rPr>
                <w:sz w:val="22"/>
              </w:rPr>
              <w:t>7 to 8</w:t>
            </w:r>
          </w:p>
        </w:tc>
        <w:tc>
          <w:tcPr>
            <w:tcW w:w="2076" w:type="dxa"/>
          </w:tcPr>
          <w:p w14:paraId="647D78A7" w14:textId="77777777" w:rsidR="00C618CE" w:rsidRDefault="00D158F8">
            <w:pPr>
              <w:spacing w:line="240" w:lineRule="auto"/>
            </w:pPr>
            <w:r>
              <w:rPr>
                <w:sz w:val="22"/>
              </w:rPr>
              <w:t>ESP32-CAM firmware, image capture and HTTP client</w:t>
            </w:r>
          </w:p>
        </w:tc>
        <w:tc>
          <w:tcPr>
            <w:tcW w:w="2076" w:type="dxa"/>
          </w:tcPr>
          <w:p w14:paraId="3C8A9D5F" w14:textId="77777777" w:rsidR="00C618CE" w:rsidRDefault="00D158F8">
            <w:pPr>
              <w:spacing w:line="240" w:lineRule="auto"/>
            </w:pPr>
            <w:r>
              <w:rPr>
                <w:sz w:val="22"/>
              </w:rPr>
              <w:t>Aditya Singh</w:t>
            </w:r>
          </w:p>
        </w:tc>
        <w:tc>
          <w:tcPr>
            <w:tcW w:w="2076" w:type="dxa"/>
          </w:tcPr>
          <w:p w14:paraId="2CC42546" w14:textId="77777777" w:rsidR="00C618CE" w:rsidRDefault="00D158F8">
            <w:pPr>
              <w:spacing w:line="240" w:lineRule="auto"/>
            </w:pPr>
            <w:r>
              <w:rPr>
                <w:sz w:val="22"/>
              </w:rPr>
              <w:t>ESP32-CAM sends and receives from the API</w:t>
            </w:r>
          </w:p>
        </w:tc>
      </w:tr>
      <w:tr w:rsidR="00C618CE" w14:paraId="4FE30521" w14:textId="77777777">
        <w:trPr>
          <w:jc w:val="center"/>
        </w:trPr>
        <w:tc>
          <w:tcPr>
            <w:tcW w:w="2076" w:type="dxa"/>
          </w:tcPr>
          <w:p w14:paraId="74D749E6" w14:textId="77777777" w:rsidR="00C618CE" w:rsidRDefault="00D158F8">
            <w:pPr>
              <w:spacing w:line="240" w:lineRule="auto"/>
            </w:pPr>
            <w:r>
              <w:rPr>
                <w:sz w:val="22"/>
              </w:rPr>
              <w:t>9 to 10</w:t>
            </w:r>
          </w:p>
        </w:tc>
        <w:tc>
          <w:tcPr>
            <w:tcW w:w="2076" w:type="dxa"/>
          </w:tcPr>
          <w:p w14:paraId="023AE861" w14:textId="77777777" w:rsidR="00C618CE" w:rsidRDefault="00D158F8">
            <w:pPr>
              <w:spacing w:line="240" w:lineRule="auto"/>
            </w:pPr>
            <w:r>
              <w:rPr>
                <w:sz w:val="22"/>
              </w:rPr>
              <w:t xml:space="preserve">Arduino Nano firmware and hardware assembly; </w:t>
            </w:r>
            <w:r>
              <w:rPr>
                <w:sz w:val="22"/>
              </w:rPr>
              <w:t>Review 3</w:t>
            </w:r>
          </w:p>
        </w:tc>
        <w:tc>
          <w:tcPr>
            <w:tcW w:w="2076" w:type="dxa"/>
          </w:tcPr>
          <w:p w14:paraId="28F19367" w14:textId="77777777" w:rsidR="00C618CE" w:rsidRDefault="00D158F8">
            <w:pPr>
              <w:spacing w:line="240" w:lineRule="auto"/>
            </w:pPr>
            <w:r>
              <w:rPr>
                <w:sz w:val="22"/>
              </w:rPr>
              <w:t>Aditya Singh</w:t>
            </w:r>
          </w:p>
        </w:tc>
        <w:tc>
          <w:tcPr>
            <w:tcW w:w="2076" w:type="dxa"/>
          </w:tcPr>
          <w:p w14:paraId="56B098CE" w14:textId="77777777" w:rsidR="00C618CE" w:rsidRDefault="00D158F8">
            <w:pPr>
              <w:spacing w:line="240" w:lineRule="auto"/>
            </w:pPr>
            <w:r>
              <w:rPr>
                <w:sz w:val="22"/>
              </w:rPr>
              <w:t>Valve control working on the bench</w:t>
            </w:r>
          </w:p>
        </w:tc>
      </w:tr>
      <w:tr w:rsidR="00C618CE" w14:paraId="32D72AA0" w14:textId="77777777">
        <w:trPr>
          <w:jc w:val="center"/>
        </w:trPr>
        <w:tc>
          <w:tcPr>
            <w:tcW w:w="2076" w:type="dxa"/>
          </w:tcPr>
          <w:p w14:paraId="5348AB36" w14:textId="77777777" w:rsidR="00C618CE" w:rsidRDefault="00D158F8">
            <w:pPr>
              <w:spacing w:line="240" w:lineRule="auto"/>
            </w:pPr>
            <w:r>
              <w:rPr>
                <w:sz w:val="22"/>
              </w:rPr>
              <w:t>11 to 12</w:t>
            </w:r>
          </w:p>
        </w:tc>
        <w:tc>
          <w:tcPr>
            <w:tcW w:w="2076" w:type="dxa"/>
          </w:tcPr>
          <w:p w14:paraId="25DD29DC" w14:textId="77777777" w:rsidR="00C618CE" w:rsidRDefault="00D158F8">
            <w:pPr>
              <w:spacing w:line="240" w:lineRule="auto"/>
            </w:pPr>
            <w:r>
              <w:rPr>
                <w:sz w:val="22"/>
              </w:rPr>
              <w:t>Blynk IoT dashboard, field testing, VRA vs CRA comparison</w:t>
            </w:r>
          </w:p>
        </w:tc>
        <w:tc>
          <w:tcPr>
            <w:tcW w:w="2076" w:type="dxa"/>
          </w:tcPr>
          <w:p w14:paraId="309B9E56" w14:textId="77777777" w:rsidR="00C618CE" w:rsidRDefault="00D158F8">
            <w:pPr>
              <w:spacing w:line="240" w:lineRule="auto"/>
            </w:pPr>
            <w:r>
              <w:rPr>
                <w:sz w:val="22"/>
              </w:rPr>
              <w:t>Both</w:t>
            </w:r>
          </w:p>
        </w:tc>
        <w:tc>
          <w:tcPr>
            <w:tcW w:w="2076" w:type="dxa"/>
          </w:tcPr>
          <w:p w14:paraId="5D1612AC" w14:textId="77777777" w:rsidR="00C618CE" w:rsidRDefault="00D158F8">
            <w:pPr>
              <w:spacing w:line="240" w:lineRule="auto"/>
            </w:pPr>
            <w:r>
              <w:rPr>
                <w:sz w:val="22"/>
              </w:rPr>
              <w:t>End to end prototype</w:t>
            </w:r>
          </w:p>
        </w:tc>
      </w:tr>
      <w:tr w:rsidR="00C618CE" w14:paraId="6AA62378" w14:textId="77777777">
        <w:trPr>
          <w:jc w:val="center"/>
        </w:trPr>
        <w:tc>
          <w:tcPr>
            <w:tcW w:w="2076" w:type="dxa"/>
          </w:tcPr>
          <w:p w14:paraId="038B0350" w14:textId="77777777" w:rsidR="00C618CE" w:rsidRDefault="00D158F8">
            <w:pPr>
              <w:spacing w:line="240" w:lineRule="auto"/>
            </w:pPr>
            <w:r>
              <w:rPr>
                <w:sz w:val="22"/>
              </w:rPr>
              <w:t>13</w:t>
            </w:r>
          </w:p>
        </w:tc>
        <w:tc>
          <w:tcPr>
            <w:tcW w:w="2076" w:type="dxa"/>
          </w:tcPr>
          <w:p w14:paraId="070AB69C" w14:textId="77777777" w:rsidR="00C618CE" w:rsidRDefault="00D158F8">
            <w:pPr>
              <w:spacing w:line="240" w:lineRule="auto"/>
            </w:pPr>
            <w:r>
              <w:rPr>
                <w:sz w:val="22"/>
              </w:rPr>
              <w:t>Results analysis and report writing; Review 4</w:t>
            </w:r>
          </w:p>
        </w:tc>
        <w:tc>
          <w:tcPr>
            <w:tcW w:w="2076" w:type="dxa"/>
          </w:tcPr>
          <w:p w14:paraId="410C2808" w14:textId="77777777" w:rsidR="00C618CE" w:rsidRDefault="00D158F8">
            <w:pPr>
              <w:spacing w:line="240" w:lineRule="auto"/>
            </w:pPr>
            <w:r>
              <w:rPr>
                <w:sz w:val="22"/>
              </w:rPr>
              <w:t>Both</w:t>
            </w:r>
          </w:p>
        </w:tc>
        <w:tc>
          <w:tcPr>
            <w:tcW w:w="2076" w:type="dxa"/>
          </w:tcPr>
          <w:p w14:paraId="0A689EF0" w14:textId="77777777" w:rsidR="00C618CE" w:rsidRDefault="00D158F8">
            <w:pPr>
              <w:spacing w:line="240" w:lineRule="auto"/>
            </w:pPr>
            <w:r>
              <w:rPr>
                <w:sz w:val="22"/>
              </w:rPr>
              <w:t>Complete draft report and demo</w:t>
            </w:r>
          </w:p>
        </w:tc>
      </w:tr>
      <w:tr w:rsidR="00C618CE" w14:paraId="0A97F03B" w14:textId="77777777">
        <w:trPr>
          <w:jc w:val="center"/>
        </w:trPr>
        <w:tc>
          <w:tcPr>
            <w:tcW w:w="2076" w:type="dxa"/>
          </w:tcPr>
          <w:p w14:paraId="02AB9AF9" w14:textId="77777777" w:rsidR="00C618CE" w:rsidRDefault="00D158F8">
            <w:pPr>
              <w:spacing w:line="240" w:lineRule="auto"/>
            </w:pPr>
            <w:r>
              <w:rPr>
                <w:sz w:val="22"/>
              </w:rPr>
              <w:t>14</w:t>
            </w:r>
          </w:p>
        </w:tc>
        <w:tc>
          <w:tcPr>
            <w:tcW w:w="2076" w:type="dxa"/>
          </w:tcPr>
          <w:p w14:paraId="0C64F6E9" w14:textId="77777777" w:rsidR="00C618CE" w:rsidRDefault="00D158F8">
            <w:pPr>
              <w:spacing w:line="240" w:lineRule="auto"/>
            </w:pPr>
            <w:r>
              <w:rPr>
                <w:sz w:val="22"/>
              </w:rPr>
              <w:t xml:space="preserve">Final </w:t>
            </w:r>
            <w:r>
              <w:rPr>
                <w:sz w:val="22"/>
              </w:rPr>
              <w:t>demonstration and viva; Review 5</w:t>
            </w:r>
          </w:p>
        </w:tc>
        <w:tc>
          <w:tcPr>
            <w:tcW w:w="2076" w:type="dxa"/>
          </w:tcPr>
          <w:p w14:paraId="186101D2" w14:textId="77777777" w:rsidR="00C618CE" w:rsidRDefault="00D158F8">
            <w:pPr>
              <w:spacing w:line="240" w:lineRule="auto"/>
            </w:pPr>
            <w:r>
              <w:rPr>
                <w:sz w:val="22"/>
              </w:rPr>
              <w:t>Both</w:t>
            </w:r>
          </w:p>
        </w:tc>
        <w:tc>
          <w:tcPr>
            <w:tcW w:w="2076" w:type="dxa"/>
          </w:tcPr>
          <w:p w14:paraId="5C8F9019" w14:textId="77777777" w:rsidR="00C618CE" w:rsidRDefault="00D158F8">
            <w:pPr>
              <w:spacing w:line="240" w:lineRule="auto"/>
            </w:pPr>
            <w:r>
              <w:rPr>
                <w:sz w:val="22"/>
              </w:rPr>
              <w:t>Final presentation and submitted report</w:t>
            </w:r>
          </w:p>
        </w:tc>
      </w:tr>
    </w:tbl>
    <w:p w14:paraId="01E7BAD7" w14:textId="77777777" w:rsidR="00C618CE" w:rsidRDefault="00C618CE"/>
    <w:p w14:paraId="31F76E72" w14:textId="77777777" w:rsidR="00C618CE" w:rsidRDefault="00D158F8">
      <w:pPr>
        <w:pStyle w:val="Heading2"/>
      </w:pPr>
      <w:bookmarkStart w:id="109" w:name="_Toc243240918"/>
      <w:r>
        <w:rPr>
          <w:rFonts w:ascii="Times New Roman" w:hAnsi="Times New Roman"/>
        </w:rPr>
        <w:t>7.3 MEMBER RESPONSIBILITIES</w:t>
      </w:r>
      <w:bookmarkEnd w:id="109"/>
    </w:p>
    <w:p w14:paraId="7C54E8EC" w14:textId="77777777" w:rsidR="00C618CE" w:rsidRDefault="00D158F8">
      <w:pPr>
        <w:pStyle w:val="TableCaption"/>
      </w:pPr>
      <w:bookmarkStart w:id="110" w:name="_Toc243240971"/>
      <w:r>
        <w:t>Table 7.2: Primary responsibilities by team member.</w:t>
      </w:r>
      <w:bookmarkEnd w:id="110"/>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C618CE" w14:paraId="779593FA" w14:textId="77777777">
        <w:trPr>
          <w:jc w:val="center"/>
        </w:trPr>
        <w:tc>
          <w:tcPr>
            <w:tcW w:w="4153" w:type="dxa"/>
          </w:tcPr>
          <w:p w14:paraId="6078B0F3" w14:textId="77777777" w:rsidR="00C618CE" w:rsidRDefault="00D158F8">
            <w:pPr>
              <w:spacing w:line="240" w:lineRule="auto"/>
            </w:pPr>
            <w:r>
              <w:rPr>
                <w:b/>
                <w:sz w:val="22"/>
              </w:rPr>
              <w:t>Member</w:t>
            </w:r>
          </w:p>
        </w:tc>
        <w:tc>
          <w:tcPr>
            <w:tcW w:w="4153" w:type="dxa"/>
          </w:tcPr>
          <w:p w14:paraId="11294700" w14:textId="77777777" w:rsidR="00C618CE" w:rsidRDefault="00D158F8">
            <w:pPr>
              <w:spacing w:line="240" w:lineRule="auto"/>
            </w:pPr>
            <w:r>
              <w:rPr>
                <w:b/>
                <w:sz w:val="22"/>
              </w:rPr>
              <w:t>Primary responsibilities</w:t>
            </w:r>
          </w:p>
        </w:tc>
      </w:tr>
      <w:tr w:rsidR="00C618CE" w14:paraId="2006CE0D" w14:textId="77777777">
        <w:trPr>
          <w:jc w:val="center"/>
        </w:trPr>
        <w:tc>
          <w:tcPr>
            <w:tcW w:w="4153" w:type="dxa"/>
          </w:tcPr>
          <w:p w14:paraId="405ADAE0" w14:textId="77777777" w:rsidR="00C618CE" w:rsidRDefault="00D158F8">
            <w:pPr>
              <w:spacing w:line="240" w:lineRule="auto"/>
            </w:pPr>
            <w:r>
              <w:rPr>
                <w:sz w:val="22"/>
              </w:rPr>
              <w:t>Sourish Das (23BCE1179)</w:t>
            </w:r>
          </w:p>
        </w:tc>
        <w:tc>
          <w:tcPr>
            <w:tcW w:w="4153" w:type="dxa"/>
          </w:tcPr>
          <w:p w14:paraId="788BA35B" w14:textId="77777777" w:rsidR="00C618CE" w:rsidRDefault="00D158F8">
            <w:pPr>
              <w:spacing w:line="240" w:lineRule="auto"/>
            </w:pPr>
            <w:r>
              <w:rPr>
                <w:sz w:val="22"/>
              </w:rPr>
              <w:t xml:space="preserve">Classifier and segmentation model </w:t>
            </w:r>
            <w:r>
              <w:rPr>
                <w:sz w:val="22"/>
              </w:rPr>
              <w:t>development, Flask API development, cloud deployment, Blynk IoT coding</w:t>
            </w:r>
          </w:p>
        </w:tc>
      </w:tr>
      <w:tr w:rsidR="00C618CE" w14:paraId="4075C5DC" w14:textId="77777777">
        <w:trPr>
          <w:jc w:val="center"/>
        </w:trPr>
        <w:tc>
          <w:tcPr>
            <w:tcW w:w="4153" w:type="dxa"/>
          </w:tcPr>
          <w:p w14:paraId="401B8318" w14:textId="77777777" w:rsidR="00C618CE" w:rsidRDefault="00D158F8">
            <w:pPr>
              <w:spacing w:line="240" w:lineRule="auto"/>
            </w:pPr>
            <w:r>
              <w:rPr>
                <w:sz w:val="22"/>
              </w:rPr>
              <w:t>Aditya Singh (23BCE1293)</w:t>
            </w:r>
          </w:p>
        </w:tc>
        <w:tc>
          <w:tcPr>
            <w:tcW w:w="4153" w:type="dxa"/>
          </w:tcPr>
          <w:p w14:paraId="7A80F64C" w14:textId="77777777" w:rsidR="00C618CE" w:rsidRDefault="00D158F8">
            <w:pPr>
              <w:spacing w:line="240" w:lineRule="auto"/>
            </w:pPr>
            <w:r>
              <w:rPr>
                <w:sz w:val="22"/>
              </w:rPr>
              <w:t>ESP32-CAM firmware development, Arduino Nano control logic, hardware assembly, circuit wiring, system testing</w:t>
            </w:r>
          </w:p>
        </w:tc>
      </w:tr>
    </w:tbl>
    <w:p w14:paraId="01345354" w14:textId="77777777" w:rsidR="00C618CE" w:rsidRDefault="00C618CE"/>
    <w:p w14:paraId="4F6D7F27" w14:textId="77777777" w:rsidR="00C618CE" w:rsidRDefault="00D158F8">
      <w:pPr>
        <w:pStyle w:val="Heading2"/>
      </w:pPr>
      <w:bookmarkStart w:id="111" w:name="_Toc243240919"/>
      <w:r>
        <w:rPr>
          <w:rFonts w:ascii="Times New Roman" w:hAnsi="Times New Roman"/>
        </w:rPr>
        <w:t>7.4 MILESTONES ACHIEVED</w:t>
      </w:r>
      <w:bookmarkEnd w:id="111"/>
    </w:p>
    <w:p w14:paraId="36B3D981" w14:textId="77777777" w:rsidR="00C618CE" w:rsidRDefault="00D158F8">
      <w:r>
        <w:t xml:space="preserve">The classifier and the </w:t>
      </w:r>
      <w:r>
        <w:t>segmentation model were trained, evaluated and deployed, and are shown working through a live Flask API and the PaddyGuard web demo (Chapter 6, Chapter 9). A full software simulation of the decision pipeline was run on 49 real test images, exercising the c</w:t>
      </w:r>
      <w:r>
        <w:t xml:space="preserve">lassifier, the severity module and the dosing equations together end to end (Chapter 9). Automated unit tests (37 cases) and API integration tests (13 cases) were written and run against the real code, with all cases passing </w:t>
      </w:r>
      <w:r>
        <w:lastRenderedPageBreak/>
        <w:t>(Chapter 8). The hardware desig</w:t>
      </w:r>
      <w:r>
        <w:t>n, bill of materials, wiring and firmware behaviour were fully specified (Chapter 5); the physical build, calibration and field trial results depend on the hardware evidence supplied by the team and are reported in Chapter 5 and Chapter 9 exactly as availa</w:t>
      </w:r>
      <w:r>
        <w:t>ble, with placeholders where a reading was not yet supplied at the time of writing.</w:t>
      </w:r>
    </w:p>
    <w:p w14:paraId="2CAC031B" w14:textId="77777777" w:rsidR="00C618CE" w:rsidRDefault="00D158F8">
      <w:r>
        <w:br w:type="page"/>
      </w:r>
    </w:p>
    <w:p w14:paraId="5DFFE318" w14:textId="77777777" w:rsidR="00C618CE" w:rsidRDefault="00D158F8">
      <w:pPr>
        <w:pStyle w:val="Heading1"/>
        <w:spacing w:after="120"/>
      </w:pPr>
      <w:bookmarkStart w:id="112" w:name="_Toc243240920"/>
      <w:r>
        <w:rPr>
          <w:rFonts w:ascii="Times New Roman" w:hAnsi="Times New Roman"/>
          <w:sz w:val="24"/>
        </w:rPr>
        <w:lastRenderedPageBreak/>
        <w:t>CHAPTER 8</w:t>
      </w:r>
      <w:bookmarkEnd w:id="112"/>
    </w:p>
    <w:p w14:paraId="3CB80A14" w14:textId="77777777" w:rsidR="00C618CE" w:rsidRDefault="00D158F8">
      <w:pPr>
        <w:pStyle w:val="Heading1"/>
      </w:pPr>
      <w:bookmarkStart w:id="113" w:name="_Toc243240921"/>
      <w:r>
        <w:rPr>
          <w:rFonts w:ascii="Times New Roman" w:hAnsi="Times New Roman"/>
        </w:rPr>
        <w:t>TESTING</w:t>
      </w:r>
      <w:bookmarkEnd w:id="113"/>
    </w:p>
    <w:p w14:paraId="7B676C7E" w14:textId="77777777" w:rsidR="00C618CE" w:rsidRDefault="00D158F8">
      <w:pPr>
        <w:pStyle w:val="Heading2"/>
      </w:pPr>
      <w:bookmarkStart w:id="114" w:name="_Toc243240922"/>
      <w:r>
        <w:rPr>
          <w:rFonts w:ascii="Times New Roman" w:hAnsi="Times New Roman"/>
        </w:rPr>
        <w:t>8.1 TESTING STRATEGY</w:t>
      </w:r>
      <w:bookmarkEnd w:id="114"/>
    </w:p>
    <w:p w14:paraId="49BA05B3" w14:textId="77777777" w:rsidR="00C618CE" w:rsidRDefault="00D158F8">
      <w:r>
        <w:t xml:space="preserve">The system was tested at four levels. Unit tests check the severity and dosing logic in </w:t>
      </w:r>
      <w:r>
        <w:rPr>
          <w:rFonts w:ascii="Courier New" w:hAnsi="Courier New"/>
          <w:sz w:val="22"/>
        </w:rPr>
        <w:t>model/severity.py</w:t>
      </w:r>
      <w:r>
        <w:t xml:space="preserve"> in isolation, with known </w:t>
      </w:r>
      <w:r>
        <w:t>inputs and known expected outputs. Integration tests check the Flask API end to end, including real image uploads and real model inference. A pipeline simulation runs the complete decision chain, classification, segmentation, severity, dosing, on a real se</w:t>
      </w:r>
      <w:r>
        <w:t>t of test images, to see how the whole system behaves together rather than one module at a time. Hardware bench, field and system tests check the physical prototype, and are reported from the team's own measured hardware evidence where it is available (Cha</w:t>
      </w:r>
      <w:r>
        <w:t>pter 5).</w:t>
      </w:r>
    </w:p>
    <w:p w14:paraId="00797B79" w14:textId="77777777" w:rsidR="00C618CE" w:rsidRDefault="00D158F8">
      <w:pPr>
        <w:pStyle w:val="Heading2"/>
      </w:pPr>
      <w:bookmarkStart w:id="115" w:name="_Toc243240923"/>
      <w:r>
        <w:rPr>
          <w:rFonts w:ascii="Times New Roman" w:hAnsi="Times New Roman"/>
        </w:rPr>
        <w:t>8.2 UNIT TESTS</w:t>
      </w:r>
      <w:bookmarkEnd w:id="115"/>
    </w:p>
    <w:p w14:paraId="4F828375" w14:textId="77777777" w:rsidR="00C618CE" w:rsidRDefault="00D158F8">
      <w:r>
        <w:t xml:space="preserve">Thirty seven unit test cases were written and run against the real </w:t>
      </w:r>
      <w:r>
        <w:rPr>
          <w:rFonts w:ascii="Courier New" w:hAnsi="Courier New"/>
          <w:sz w:val="22"/>
        </w:rPr>
        <w:t>model/severity.py</w:t>
      </w:r>
      <w:r>
        <w:t xml:space="preserve"> code (</w:t>
      </w:r>
      <w:r>
        <w:rPr>
          <w:rFonts w:ascii="Courier New" w:hAnsi="Courier New"/>
          <w:sz w:val="22"/>
        </w:rPr>
        <w:t>final_report/build/run_unit_tests.py</w:t>
      </w:r>
      <w:r>
        <w:t xml:space="preserve">, results saved in </w:t>
      </w:r>
      <w:r>
        <w:rPr>
          <w:rFonts w:ascii="Courier New" w:hAnsi="Courier New"/>
          <w:sz w:val="22"/>
        </w:rPr>
        <w:t>final_report/content/unit_test_results.json</w:t>
      </w:r>
      <w:r>
        <w:t xml:space="preserve">). All 37 cases passed. The cases are </w:t>
      </w:r>
      <w:r>
        <w:t>grouped as follows.</w:t>
      </w:r>
    </w:p>
    <w:p w14:paraId="5CFA09AD" w14:textId="77777777" w:rsidR="00C618CE" w:rsidRDefault="00D158F8">
      <w:pPr>
        <w:pStyle w:val="TableCaption"/>
      </w:pPr>
      <w:bookmarkStart w:id="116" w:name="_Toc243240972"/>
      <w:r>
        <w:t>Table 8.1: Unit test case groups and results.</w:t>
      </w:r>
      <w:bookmarkEnd w:id="116"/>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76"/>
        <w:gridCol w:w="2076"/>
        <w:gridCol w:w="2076"/>
        <w:gridCol w:w="2076"/>
      </w:tblGrid>
      <w:tr w:rsidR="00C618CE" w14:paraId="72EA1C88" w14:textId="77777777">
        <w:trPr>
          <w:jc w:val="center"/>
        </w:trPr>
        <w:tc>
          <w:tcPr>
            <w:tcW w:w="2076" w:type="dxa"/>
          </w:tcPr>
          <w:p w14:paraId="7F5225E8" w14:textId="77777777" w:rsidR="00C618CE" w:rsidRDefault="00D158F8">
            <w:pPr>
              <w:spacing w:line="240" w:lineRule="auto"/>
            </w:pPr>
            <w:r>
              <w:rPr>
                <w:b/>
                <w:sz w:val="22"/>
              </w:rPr>
              <w:t>Group</w:t>
            </w:r>
          </w:p>
        </w:tc>
        <w:tc>
          <w:tcPr>
            <w:tcW w:w="2076" w:type="dxa"/>
          </w:tcPr>
          <w:p w14:paraId="0D854359" w14:textId="77777777" w:rsidR="00C618CE" w:rsidRDefault="00D158F8">
            <w:pPr>
              <w:spacing w:line="240" w:lineRule="auto"/>
            </w:pPr>
            <w:r>
              <w:rPr>
                <w:b/>
                <w:sz w:val="22"/>
              </w:rPr>
              <w:t>What is checked</w:t>
            </w:r>
          </w:p>
        </w:tc>
        <w:tc>
          <w:tcPr>
            <w:tcW w:w="2076" w:type="dxa"/>
          </w:tcPr>
          <w:p w14:paraId="4C756FCB" w14:textId="77777777" w:rsidR="00C618CE" w:rsidRDefault="00D158F8">
            <w:pPr>
              <w:spacing w:line="240" w:lineRule="auto"/>
            </w:pPr>
            <w:r>
              <w:rPr>
                <w:b/>
                <w:sz w:val="22"/>
              </w:rPr>
              <w:t>Cases</w:t>
            </w:r>
          </w:p>
        </w:tc>
        <w:tc>
          <w:tcPr>
            <w:tcW w:w="2076" w:type="dxa"/>
          </w:tcPr>
          <w:p w14:paraId="504E9D01" w14:textId="77777777" w:rsidR="00C618CE" w:rsidRDefault="00D158F8">
            <w:pPr>
              <w:spacing w:line="240" w:lineRule="auto"/>
            </w:pPr>
            <w:r>
              <w:rPr>
                <w:b/>
                <w:sz w:val="22"/>
              </w:rPr>
              <w:t>Result</w:t>
            </w:r>
          </w:p>
        </w:tc>
      </w:tr>
      <w:tr w:rsidR="00C618CE" w14:paraId="0B301803" w14:textId="77777777">
        <w:trPr>
          <w:jc w:val="center"/>
        </w:trPr>
        <w:tc>
          <w:tcPr>
            <w:tcW w:w="2076" w:type="dxa"/>
          </w:tcPr>
          <w:p w14:paraId="1A558033" w14:textId="77777777" w:rsidR="00C618CE" w:rsidRDefault="00D158F8">
            <w:pPr>
              <w:spacing w:line="240" w:lineRule="auto"/>
            </w:pPr>
            <w:r>
              <w:rPr>
                <w:sz w:val="22"/>
              </w:rPr>
              <w:t>Category mapping</w:t>
            </w:r>
          </w:p>
        </w:tc>
        <w:tc>
          <w:tcPr>
            <w:tcW w:w="2076" w:type="dxa"/>
          </w:tcPr>
          <w:p w14:paraId="5D23E27E" w14:textId="77777777" w:rsidR="00C618CE" w:rsidRDefault="00D158F8">
            <w:pPr>
              <w:spacing w:line="240" w:lineRule="auto"/>
            </w:pPr>
            <w:r>
              <w:rPr>
                <w:sz w:val="22"/>
              </w:rPr>
              <w:t>Severity percentage maps to the correct category and base coefficient at and around each threshold (0, 0.1, 5.0, 5.1, 20.0, 20.1, 100.0 p</w:t>
            </w:r>
            <w:r>
              <w:rPr>
                <w:sz w:val="22"/>
              </w:rPr>
              <w:t>ercent)</w:t>
            </w:r>
          </w:p>
        </w:tc>
        <w:tc>
          <w:tcPr>
            <w:tcW w:w="2076" w:type="dxa"/>
          </w:tcPr>
          <w:p w14:paraId="44B4DDEE" w14:textId="77777777" w:rsidR="00C618CE" w:rsidRDefault="00D158F8">
            <w:pPr>
              <w:spacing w:line="240" w:lineRule="auto"/>
            </w:pPr>
            <w:r>
              <w:rPr>
                <w:sz w:val="22"/>
              </w:rPr>
              <w:t>7</w:t>
            </w:r>
          </w:p>
        </w:tc>
        <w:tc>
          <w:tcPr>
            <w:tcW w:w="2076" w:type="dxa"/>
          </w:tcPr>
          <w:p w14:paraId="69B2CB59" w14:textId="77777777" w:rsidR="00C618CE" w:rsidRDefault="00D158F8">
            <w:pPr>
              <w:spacing w:line="240" w:lineRule="auto"/>
            </w:pPr>
            <w:r>
              <w:rPr>
                <w:sz w:val="22"/>
              </w:rPr>
              <w:t>7/7 passed</w:t>
            </w:r>
          </w:p>
        </w:tc>
      </w:tr>
      <w:tr w:rsidR="00C618CE" w14:paraId="49FD20C0" w14:textId="77777777">
        <w:trPr>
          <w:jc w:val="center"/>
        </w:trPr>
        <w:tc>
          <w:tcPr>
            <w:tcW w:w="2076" w:type="dxa"/>
          </w:tcPr>
          <w:p w14:paraId="4F15D62C" w14:textId="77777777" w:rsidR="00C618CE" w:rsidRDefault="00D158F8">
            <w:pPr>
              <w:spacing w:line="240" w:lineRule="auto"/>
            </w:pPr>
            <w:r>
              <w:rPr>
                <w:sz w:val="22"/>
              </w:rPr>
              <w:t>Disease factor</w:t>
            </w:r>
          </w:p>
        </w:tc>
        <w:tc>
          <w:tcPr>
            <w:tcW w:w="2076" w:type="dxa"/>
          </w:tcPr>
          <w:p w14:paraId="13C640D6" w14:textId="77777777" w:rsidR="00C618CE" w:rsidRDefault="00D158F8">
            <w:pPr>
              <w:spacing w:line="240" w:lineRule="auto"/>
            </w:pPr>
            <w:r>
              <w:rPr>
                <w:sz w:val="22"/>
              </w:rPr>
              <w:t>The correct scaling factor is returned for every known class name, and a sensible default for an unknown class name</w:t>
            </w:r>
          </w:p>
        </w:tc>
        <w:tc>
          <w:tcPr>
            <w:tcW w:w="2076" w:type="dxa"/>
          </w:tcPr>
          <w:p w14:paraId="37B205F8" w14:textId="77777777" w:rsidR="00C618CE" w:rsidRDefault="00D158F8">
            <w:pPr>
              <w:spacing w:line="240" w:lineRule="auto"/>
            </w:pPr>
            <w:r>
              <w:rPr>
                <w:sz w:val="22"/>
              </w:rPr>
              <w:t>9</w:t>
            </w:r>
          </w:p>
        </w:tc>
        <w:tc>
          <w:tcPr>
            <w:tcW w:w="2076" w:type="dxa"/>
          </w:tcPr>
          <w:p w14:paraId="439BC5B9" w14:textId="77777777" w:rsidR="00C618CE" w:rsidRDefault="00D158F8">
            <w:pPr>
              <w:spacing w:line="240" w:lineRule="auto"/>
            </w:pPr>
            <w:r>
              <w:rPr>
                <w:sz w:val="22"/>
              </w:rPr>
              <w:t>9/9 passed</w:t>
            </w:r>
          </w:p>
        </w:tc>
      </w:tr>
      <w:tr w:rsidR="00C618CE" w14:paraId="5DC3A43B" w14:textId="77777777">
        <w:trPr>
          <w:jc w:val="center"/>
        </w:trPr>
        <w:tc>
          <w:tcPr>
            <w:tcW w:w="2076" w:type="dxa"/>
          </w:tcPr>
          <w:p w14:paraId="0EDE37BA" w14:textId="77777777" w:rsidR="00C618CE" w:rsidRDefault="00D158F8">
            <w:pPr>
              <w:spacing w:line="240" w:lineRule="auto"/>
            </w:pPr>
            <w:r>
              <w:rPr>
                <w:sz w:val="22"/>
              </w:rPr>
              <w:t>Guards</w:t>
            </w:r>
          </w:p>
        </w:tc>
        <w:tc>
          <w:tcPr>
            <w:tcW w:w="2076" w:type="dxa"/>
          </w:tcPr>
          <w:p w14:paraId="7E0C831A" w14:textId="77777777" w:rsidR="00C618CE" w:rsidRDefault="00D158F8">
            <w:pPr>
              <w:spacing w:line="240" w:lineRule="auto"/>
            </w:pPr>
            <w:r>
              <w:rPr>
                <w:sz w:val="22"/>
              </w:rPr>
              <w:t xml:space="preserve">The severity floor correctly forces Healthy below 1.5 percent and keeps a disease </w:t>
            </w:r>
            <w:r>
              <w:rPr>
                <w:sz w:val="22"/>
              </w:rPr>
              <w:t xml:space="preserve">label at exactly 1.5 percent; the confidence gate </w:t>
            </w:r>
            <w:r>
              <w:rPr>
                <w:sz w:val="22"/>
              </w:rPr>
              <w:lastRenderedPageBreak/>
              <w:t>correctly flags below 0.70 and does not flag at or above 0.70; the effective coefficient is correctly clamped and correctly computed for two worked examples</w:t>
            </w:r>
          </w:p>
        </w:tc>
        <w:tc>
          <w:tcPr>
            <w:tcW w:w="2076" w:type="dxa"/>
          </w:tcPr>
          <w:p w14:paraId="410E86EA" w14:textId="77777777" w:rsidR="00C618CE" w:rsidRDefault="00D158F8">
            <w:pPr>
              <w:spacing w:line="240" w:lineRule="auto"/>
            </w:pPr>
            <w:r>
              <w:rPr>
                <w:sz w:val="22"/>
              </w:rPr>
              <w:lastRenderedPageBreak/>
              <w:t>8</w:t>
            </w:r>
          </w:p>
        </w:tc>
        <w:tc>
          <w:tcPr>
            <w:tcW w:w="2076" w:type="dxa"/>
          </w:tcPr>
          <w:p w14:paraId="655A8C42" w14:textId="77777777" w:rsidR="00C618CE" w:rsidRDefault="00D158F8">
            <w:pPr>
              <w:spacing w:line="240" w:lineRule="auto"/>
            </w:pPr>
            <w:r>
              <w:rPr>
                <w:sz w:val="22"/>
              </w:rPr>
              <w:t>8/8 passed</w:t>
            </w:r>
          </w:p>
        </w:tc>
      </w:tr>
      <w:tr w:rsidR="00C618CE" w14:paraId="3CFB2B7D" w14:textId="77777777">
        <w:trPr>
          <w:jc w:val="center"/>
        </w:trPr>
        <w:tc>
          <w:tcPr>
            <w:tcW w:w="2076" w:type="dxa"/>
          </w:tcPr>
          <w:p w14:paraId="3580469F" w14:textId="77777777" w:rsidR="00C618CE" w:rsidRDefault="00D158F8">
            <w:pPr>
              <w:spacing w:line="240" w:lineRule="auto"/>
            </w:pPr>
            <w:r>
              <w:rPr>
                <w:sz w:val="22"/>
              </w:rPr>
              <w:t>Spray time</w:t>
            </w:r>
          </w:p>
        </w:tc>
        <w:tc>
          <w:tcPr>
            <w:tcW w:w="2076" w:type="dxa"/>
          </w:tcPr>
          <w:p w14:paraId="15221DC7" w14:textId="77777777" w:rsidR="00C618CE" w:rsidRDefault="00D158F8">
            <w:pPr>
              <w:spacing w:line="240" w:lineRule="auto"/>
            </w:pPr>
            <w:r>
              <w:rPr>
                <w:sz w:val="22"/>
              </w:rPr>
              <w:t xml:space="preserve">The timing function </w:t>
            </w:r>
            <w:r>
              <w:rPr>
                <w:sz w:val="22"/>
              </w:rPr>
              <w:t>returns correct values at each coefficient boundary (0.00, 0.30, 0.55, 0.80, 1.00, 1.50, negative), never decreases as the coefficient increases, and always stays inside the 0.5 to 3.0 second window when non zero</w:t>
            </w:r>
          </w:p>
        </w:tc>
        <w:tc>
          <w:tcPr>
            <w:tcW w:w="2076" w:type="dxa"/>
          </w:tcPr>
          <w:p w14:paraId="58DD10DE" w14:textId="77777777" w:rsidR="00C618CE" w:rsidRDefault="00D158F8">
            <w:pPr>
              <w:spacing w:line="240" w:lineRule="auto"/>
            </w:pPr>
            <w:r>
              <w:rPr>
                <w:sz w:val="22"/>
              </w:rPr>
              <w:t>9</w:t>
            </w:r>
          </w:p>
        </w:tc>
        <w:tc>
          <w:tcPr>
            <w:tcW w:w="2076" w:type="dxa"/>
          </w:tcPr>
          <w:p w14:paraId="33DCE99E" w14:textId="77777777" w:rsidR="00C618CE" w:rsidRDefault="00D158F8">
            <w:pPr>
              <w:spacing w:line="240" w:lineRule="auto"/>
            </w:pPr>
            <w:r>
              <w:rPr>
                <w:sz w:val="22"/>
              </w:rPr>
              <w:t>9/9 passed</w:t>
            </w:r>
          </w:p>
        </w:tc>
      </w:tr>
      <w:tr w:rsidR="00C618CE" w14:paraId="00D8187E" w14:textId="77777777">
        <w:trPr>
          <w:jc w:val="center"/>
        </w:trPr>
        <w:tc>
          <w:tcPr>
            <w:tcW w:w="2076" w:type="dxa"/>
          </w:tcPr>
          <w:p w14:paraId="0AC03321" w14:textId="77777777" w:rsidR="00C618CE" w:rsidRDefault="00D158F8">
            <w:pPr>
              <w:spacing w:line="240" w:lineRule="auto"/>
            </w:pPr>
            <w:r>
              <w:rPr>
                <w:sz w:val="22"/>
              </w:rPr>
              <w:t>Segmentation (colour method)</w:t>
            </w:r>
          </w:p>
        </w:tc>
        <w:tc>
          <w:tcPr>
            <w:tcW w:w="2076" w:type="dxa"/>
          </w:tcPr>
          <w:p w14:paraId="0A762EDE" w14:textId="77777777" w:rsidR="00C618CE" w:rsidRDefault="00D158F8">
            <w:pPr>
              <w:spacing w:line="240" w:lineRule="auto"/>
            </w:pPr>
            <w:r>
              <w:rPr>
                <w:sz w:val="22"/>
              </w:rPr>
              <w:t>The classical colour based severity method measures a drawn test patch within a close tolerance of its known area, and reports close to 0 percent on a plain, undamaged leaf</w:t>
            </w:r>
          </w:p>
        </w:tc>
        <w:tc>
          <w:tcPr>
            <w:tcW w:w="2076" w:type="dxa"/>
          </w:tcPr>
          <w:p w14:paraId="72F09EC3" w14:textId="77777777" w:rsidR="00C618CE" w:rsidRDefault="00D158F8">
            <w:pPr>
              <w:spacing w:line="240" w:lineRule="auto"/>
            </w:pPr>
            <w:r>
              <w:rPr>
                <w:sz w:val="22"/>
              </w:rPr>
              <w:t>3</w:t>
            </w:r>
          </w:p>
        </w:tc>
        <w:tc>
          <w:tcPr>
            <w:tcW w:w="2076" w:type="dxa"/>
          </w:tcPr>
          <w:p w14:paraId="14078DD0" w14:textId="77777777" w:rsidR="00C618CE" w:rsidRDefault="00D158F8">
            <w:pPr>
              <w:spacing w:line="240" w:lineRule="auto"/>
            </w:pPr>
            <w:r>
              <w:rPr>
                <w:sz w:val="22"/>
              </w:rPr>
              <w:t>3/3 passed</w:t>
            </w:r>
          </w:p>
        </w:tc>
      </w:tr>
      <w:tr w:rsidR="00C618CE" w14:paraId="2EE53CC1" w14:textId="77777777">
        <w:trPr>
          <w:jc w:val="center"/>
        </w:trPr>
        <w:tc>
          <w:tcPr>
            <w:tcW w:w="2076" w:type="dxa"/>
          </w:tcPr>
          <w:p w14:paraId="7D304886" w14:textId="77777777" w:rsidR="00C618CE" w:rsidRDefault="00D158F8">
            <w:pPr>
              <w:spacing w:line="240" w:lineRule="auto"/>
            </w:pPr>
            <w:r>
              <w:rPr>
                <w:sz w:val="22"/>
              </w:rPr>
              <w:t>Output fields</w:t>
            </w:r>
          </w:p>
        </w:tc>
        <w:tc>
          <w:tcPr>
            <w:tcW w:w="2076" w:type="dxa"/>
          </w:tcPr>
          <w:p w14:paraId="405B4A12" w14:textId="77777777" w:rsidR="00C618CE" w:rsidRDefault="00D158F8">
            <w:pPr>
              <w:spacing w:line="240" w:lineRule="auto"/>
            </w:pPr>
            <w:r>
              <w:rPr>
                <w:sz w:val="22"/>
              </w:rPr>
              <w:t>The prediction dictionary always carries all ten expect</w:t>
            </w:r>
            <w:r>
              <w:rPr>
                <w:sz w:val="22"/>
              </w:rPr>
              <w:t>ed fields</w:t>
            </w:r>
          </w:p>
        </w:tc>
        <w:tc>
          <w:tcPr>
            <w:tcW w:w="2076" w:type="dxa"/>
          </w:tcPr>
          <w:p w14:paraId="093570A1" w14:textId="77777777" w:rsidR="00C618CE" w:rsidRDefault="00D158F8">
            <w:pPr>
              <w:spacing w:line="240" w:lineRule="auto"/>
            </w:pPr>
            <w:r>
              <w:rPr>
                <w:sz w:val="22"/>
              </w:rPr>
              <w:t>1</w:t>
            </w:r>
          </w:p>
        </w:tc>
        <w:tc>
          <w:tcPr>
            <w:tcW w:w="2076" w:type="dxa"/>
          </w:tcPr>
          <w:p w14:paraId="622E8D07" w14:textId="77777777" w:rsidR="00C618CE" w:rsidRDefault="00D158F8">
            <w:pPr>
              <w:spacing w:line="240" w:lineRule="auto"/>
            </w:pPr>
            <w:r>
              <w:rPr>
                <w:sz w:val="22"/>
              </w:rPr>
              <w:t>1/1 passed</w:t>
            </w:r>
          </w:p>
        </w:tc>
      </w:tr>
    </w:tbl>
    <w:p w14:paraId="2B589194" w14:textId="77777777" w:rsidR="00C618CE" w:rsidRDefault="00C618CE"/>
    <w:p w14:paraId="7FD5AFF5" w14:textId="77777777" w:rsidR="00C618CE" w:rsidRDefault="00D158F8">
      <w:r>
        <w:t>Two representative worked examples from the Guards and Spray time groups illustrate how the equations behave: a High severity Neck_Blast leaf (base coefficient 0.80, disease factor 1.25) gives an effective coefficient clamped at 1.</w:t>
      </w:r>
      <w:r>
        <w:t>00 and a spray time of 3.0 seconds (the maximum of the valve window); a Low severity Leaf_Smut leaf (base coefficient 0.30, disease factor 0.80) gives an effective coefficient of 0.24 and a spray time of 1.1 seconds.</w:t>
      </w:r>
    </w:p>
    <w:p w14:paraId="43CC3800" w14:textId="77777777" w:rsidR="00C618CE" w:rsidRDefault="00D158F8">
      <w:pPr>
        <w:pStyle w:val="Heading2"/>
      </w:pPr>
      <w:bookmarkStart w:id="117" w:name="_Toc243240924"/>
      <w:r>
        <w:rPr>
          <w:rFonts w:ascii="Times New Roman" w:hAnsi="Times New Roman"/>
        </w:rPr>
        <w:lastRenderedPageBreak/>
        <w:t>8.3 API INTEGRATION TESTS</w:t>
      </w:r>
      <w:bookmarkEnd w:id="117"/>
    </w:p>
    <w:p w14:paraId="0C8D245B" w14:textId="77777777" w:rsidR="00C618CE" w:rsidRDefault="00D158F8">
      <w:r>
        <w:t xml:space="preserve">Thirteen </w:t>
      </w:r>
      <w:r>
        <w:t>integration test cases were run against the real Flask test client (</w:t>
      </w:r>
      <w:r>
        <w:rPr>
          <w:rFonts w:ascii="Courier New" w:hAnsi="Courier New"/>
          <w:sz w:val="22"/>
        </w:rPr>
        <w:t>final_report/build/run_api_tests.py</w:t>
      </w:r>
      <w:r>
        <w:t xml:space="preserve">, results in </w:t>
      </w:r>
      <w:r>
        <w:rPr>
          <w:rFonts w:ascii="Courier New" w:hAnsi="Courier New"/>
          <w:sz w:val="22"/>
        </w:rPr>
        <w:t>final_report/content/api_test_results.json</w:t>
      </w:r>
      <w:r>
        <w:t>). All 13 cases passed, with a median response time of 757.8 ms, a minimum of 396.1 ms and a maxim</w:t>
      </w:r>
      <w:r>
        <w:t>um of 4,487.9 ms (the slowest case was the first call in the run, which includes a one time model warm up cost).</w:t>
      </w:r>
    </w:p>
    <w:p w14:paraId="1DB86E0F" w14:textId="77777777" w:rsidR="00C618CE" w:rsidRDefault="00D158F8">
      <w:pPr>
        <w:pStyle w:val="TableCaption"/>
      </w:pPr>
      <w:bookmarkStart w:id="118" w:name="_Toc243240973"/>
      <w:r>
        <w:t>Table 8.2: API integration test cases and results.</w:t>
      </w:r>
      <w:bookmarkEnd w:id="11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C618CE" w14:paraId="3BE7F1E4" w14:textId="77777777">
        <w:trPr>
          <w:jc w:val="center"/>
        </w:trPr>
        <w:tc>
          <w:tcPr>
            <w:tcW w:w="2769" w:type="dxa"/>
          </w:tcPr>
          <w:p w14:paraId="4762F55D" w14:textId="77777777" w:rsidR="00C618CE" w:rsidRDefault="00D158F8">
            <w:pPr>
              <w:spacing w:line="240" w:lineRule="auto"/>
            </w:pPr>
            <w:r>
              <w:rPr>
                <w:b/>
                <w:sz w:val="22"/>
              </w:rPr>
              <w:t>ID</w:t>
            </w:r>
          </w:p>
        </w:tc>
        <w:tc>
          <w:tcPr>
            <w:tcW w:w="2769" w:type="dxa"/>
          </w:tcPr>
          <w:p w14:paraId="3A6BC84D" w14:textId="77777777" w:rsidR="00C618CE" w:rsidRDefault="00D158F8">
            <w:pPr>
              <w:spacing w:line="240" w:lineRule="auto"/>
            </w:pPr>
            <w:r>
              <w:rPr>
                <w:b/>
                <w:sz w:val="22"/>
              </w:rPr>
              <w:t>What is checked</w:t>
            </w:r>
          </w:p>
        </w:tc>
        <w:tc>
          <w:tcPr>
            <w:tcW w:w="2769" w:type="dxa"/>
          </w:tcPr>
          <w:p w14:paraId="53F011CE" w14:textId="77777777" w:rsidR="00C618CE" w:rsidRDefault="00D158F8">
            <w:pPr>
              <w:spacing w:line="240" w:lineRule="auto"/>
            </w:pPr>
            <w:r>
              <w:rPr>
                <w:b/>
                <w:sz w:val="22"/>
              </w:rPr>
              <w:t>Result</w:t>
            </w:r>
          </w:p>
        </w:tc>
      </w:tr>
      <w:tr w:rsidR="00C618CE" w14:paraId="52988D15" w14:textId="77777777">
        <w:trPr>
          <w:jc w:val="center"/>
        </w:trPr>
        <w:tc>
          <w:tcPr>
            <w:tcW w:w="2769" w:type="dxa"/>
          </w:tcPr>
          <w:p w14:paraId="4C377A70" w14:textId="77777777" w:rsidR="00C618CE" w:rsidRDefault="00D158F8">
            <w:pPr>
              <w:spacing w:line="240" w:lineRule="auto"/>
            </w:pPr>
            <w:r>
              <w:rPr>
                <w:sz w:val="22"/>
              </w:rPr>
              <w:t>I1, I2</w:t>
            </w:r>
          </w:p>
        </w:tc>
        <w:tc>
          <w:tcPr>
            <w:tcW w:w="2769" w:type="dxa"/>
          </w:tcPr>
          <w:p w14:paraId="076106E3" w14:textId="77777777" w:rsidR="00C618CE" w:rsidRDefault="00D158F8">
            <w:pPr>
              <w:spacing w:line="240" w:lineRule="auto"/>
            </w:pPr>
            <w:r>
              <w:rPr>
                <w:rFonts w:ascii="Courier New" w:hAnsi="Courier New"/>
                <w:sz w:val="20"/>
              </w:rPr>
              <w:t>/health</w:t>
            </w:r>
            <w:r>
              <w:rPr>
                <w:sz w:val="22"/>
              </w:rPr>
              <w:t xml:space="preserve"> returns status ok, the inference mode, and lists a</w:t>
            </w:r>
            <w:r>
              <w:rPr>
                <w:sz w:val="22"/>
              </w:rPr>
              <w:t>ll six classes</w:t>
            </w:r>
          </w:p>
        </w:tc>
        <w:tc>
          <w:tcPr>
            <w:tcW w:w="2769" w:type="dxa"/>
          </w:tcPr>
          <w:p w14:paraId="3051F108" w14:textId="77777777" w:rsidR="00C618CE" w:rsidRDefault="00D158F8">
            <w:pPr>
              <w:spacing w:line="240" w:lineRule="auto"/>
            </w:pPr>
            <w:r>
              <w:rPr>
                <w:sz w:val="22"/>
              </w:rPr>
              <w:t>Passed</w:t>
            </w:r>
          </w:p>
        </w:tc>
      </w:tr>
      <w:tr w:rsidR="00C618CE" w14:paraId="13F77F59" w14:textId="77777777">
        <w:trPr>
          <w:jc w:val="center"/>
        </w:trPr>
        <w:tc>
          <w:tcPr>
            <w:tcW w:w="2769" w:type="dxa"/>
          </w:tcPr>
          <w:p w14:paraId="41693BEA" w14:textId="77777777" w:rsidR="00C618CE" w:rsidRDefault="00D158F8">
            <w:pPr>
              <w:spacing w:line="240" w:lineRule="auto"/>
            </w:pPr>
            <w:r>
              <w:rPr>
                <w:sz w:val="22"/>
              </w:rPr>
              <w:t>I3</w:t>
            </w:r>
          </w:p>
        </w:tc>
        <w:tc>
          <w:tcPr>
            <w:tcW w:w="2769" w:type="dxa"/>
          </w:tcPr>
          <w:p w14:paraId="7D2C5F50" w14:textId="77777777" w:rsidR="00C618CE" w:rsidRDefault="00D158F8">
            <w:pPr>
              <w:spacing w:line="240" w:lineRule="auto"/>
            </w:pPr>
            <w:r>
              <w:rPr>
                <w:rFonts w:ascii="Courier New" w:hAnsi="Courier New"/>
                <w:sz w:val="20"/>
              </w:rPr>
              <w:t>/</w:t>
            </w:r>
            <w:r>
              <w:rPr>
                <w:sz w:val="22"/>
              </w:rPr>
              <w:t xml:space="preserve"> serves the web demo page as HTML</w:t>
            </w:r>
          </w:p>
        </w:tc>
        <w:tc>
          <w:tcPr>
            <w:tcW w:w="2769" w:type="dxa"/>
          </w:tcPr>
          <w:p w14:paraId="2A518211" w14:textId="77777777" w:rsidR="00C618CE" w:rsidRDefault="00D158F8">
            <w:pPr>
              <w:spacing w:line="240" w:lineRule="auto"/>
            </w:pPr>
            <w:r>
              <w:rPr>
                <w:sz w:val="22"/>
              </w:rPr>
              <w:t>Passed</w:t>
            </w:r>
          </w:p>
        </w:tc>
      </w:tr>
      <w:tr w:rsidR="00C618CE" w14:paraId="2770C115" w14:textId="77777777">
        <w:trPr>
          <w:jc w:val="center"/>
        </w:trPr>
        <w:tc>
          <w:tcPr>
            <w:tcW w:w="2769" w:type="dxa"/>
          </w:tcPr>
          <w:p w14:paraId="18DD4384" w14:textId="77777777" w:rsidR="00C618CE" w:rsidRDefault="00D158F8">
            <w:pPr>
              <w:spacing w:line="240" w:lineRule="auto"/>
            </w:pPr>
            <w:r>
              <w:rPr>
                <w:sz w:val="22"/>
              </w:rPr>
              <w:t>I4, I5</w:t>
            </w:r>
          </w:p>
        </w:tc>
        <w:tc>
          <w:tcPr>
            <w:tcW w:w="2769" w:type="dxa"/>
          </w:tcPr>
          <w:p w14:paraId="7B73CBAF" w14:textId="77777777" w:rsidR="00C618CE" w:rsidRDefault="00D158F8">
            <w:pPr>
              <w:spacing w:line="240" w:lineRule="auto"/>
            </w:pPr>
            <w:r>
              <w:rPr>
                <w:rFonts w:ascii="Courier New" w:hAnsi="Courier New"/>
                <w:sz w:val="20"/>
              </w:rPr>
              <w:t>/predict</w:t>
            </w:r>
            <w:r>
              <w:rPr>
                <w:sz w:val="22"/>
              </w:rPr>
              <w:t xml:space="preserve"> without an image, or with bytes that are not an image, is rejected with a 400 response</w:t>
            </w:r>
          </w:p>
        </w:tc>
        <w:tc>
          <w:tcPr>
            <w:tcW w:w="2769" w:type="dxa"/>
          </w:tcPr>
          <w:p w14:paraId="2459E346" w14:textId="77777777" w:rsidR="00C618CE" w:rsidRDefault="00D158F8">
            <w:pPr>
              <w:spacing w:line="240" w:lineRule="auto"/>
            </w:pPr>
            <w:r>
              <w:rPr>
                <w:sz w:val="22"/>
              </w:rPr>
              <w:t>Passed</w:t>
            </w:r>
          </w:p>
        </w:tc>
      </w:tr>
      <w:tr w:rsidR="00C618CE" w14:paraId="0AF66717" w14:textId="77777777">
        <w:trPr>
          <w:jc w:val="center"/>
        </w:trPr>
        <w:tc>
          <w:tcPr>
            <w:tcW w:w="2769" w:type="dxa"/>
          </w:tcPr>
          <w:p w14:paraId="2BAC1580" w14:textId="77777777" w:rsidR="00C618CE" w:rsidRDefault="00D158F8">
            <w:pPr>
              <w:spacing w:line="240" w:lineRule="auto"/>
            </w:pPr>
            <w:r>
              <w:rPr>
                <w:sz w:val="22"/>
              </w:rPr>
              <w:t>I6 to I10</w:t>
            </w:r>
          </w:p>
        </w:tc>
        <w:tc>
          <w:tcPr>
            <w:tcW w:w="2769" w:type="dxa"/>
          </w:tcPr>
          <w:p w14:paraId="03C1A54C" w14:textId="77777777" w:rsidR="00C618CE" w:rsidRDefault="00D158F8">
            <w:pPr>
              <w:spacing w:line="240" w:lineRule="auto"/>
            </w:pPr>
            <w:r>
              <w:rPr>
                <w:sz w:val="22"/>
              </w:rPr>
              <w:t xml:space="preserve">Multipart upload of one real sample image from each of five </w:t>
            </w:r>
            <w:r>
              <w:rPr>
                <w:sz w:val="22"/>
              </w:rPr>
              <w:t>classes (Bacterial_Blight, Brown_Spot, healthy, leaf_smut, Neck Blast) returns a 200 response with every expected field present</w:t>
            </w:r>
          </w:p>
        </w:tc>
        <w:tc>
          <w:tcPr>
            <w:tcW w:w="2769" w:type="dxa"/>
          </w:tcPr>
          <w:p w14:paraId="36EF0743" w14:textId="77777777" w:rsidR="00C618CE" w:rsidRDefault="00D158F8">
            <w:pPr>
              <w:spacing w:line="240" w:lineRule="auto"/>
            </w:pPr>
            <w:r>
              <w:rPr>
                <w:sz w:val="22"/>
              </w:rPr>
              <w:t>Passed, response times 396 ms to 4,488 ms</w:t>
            </w:r>
          </w:p>
        </w:tc>
      </w:tr>
      <w:tr w:rsidR="00C618CE" w14:paraId="3B25B967" w14:textId="77777777">
        <w:trPr>
          <w:jc w:val="center"/>
        </w:trPr>
        <w:tc>
          <w:tcPr>
            <w:tcW w:w="2769" w:type="dxa"/>
          </w:tcPr>
          <w:p w14:paraId="29DD975A" w14:textId="77777777" w:rsidR="00C618CE" w:rsidRDefault="00D158F8">
            <w:pPr>
              <w:spacing w:line="240" w:lineRule="auto"/>
            </w:pPr>
            <w:r>
              <w:rPr>
                <w:sz w:val="22"/>
              </w:rPr>
              <w:t>I11</w:t>
            </w:r>
          </w:p>
        </w:tc>
        <w:tc>
          <w:tcPr>
            <w:tcW w:w="2769" w:type="dxa"/>
          </w:tcPr>
          <w:p w14:paraId="350421CD" w14:textId="77777777" w:rsidR="00C618CE" w:rsidRDefault="00D158F8">
            <w:pPr>
              <w:spacing w:line="240" w:lineRule="auto"/>
            </w:pPr>
            <w:r>
              <w:rPr>
                <w:sz w:val="22"/>
              </w:rPr>
              <w:t>Raw image bytes in the request body, the form the ESP32-CAM sends, are accepted</w:t>
            </w:r>
          </w:p>
        </w:tc>
        <w:tc>
          <w:tcPr>
            <w:tcW w:w="2769" w:type="dxa"/>
          </w:tcPr>
          <w:p w14:paraId="7A918199" w14:textId="77777777" w:rsidR="00C618CE" w:rsidRDefault="00D158F8">
            <w:pPr>
              <w:spacing w:line="240" w:lineRule="auto"/>
            </w:pPr>
            <w:r>
              <w:rPr>
                <w:sz w:val="22"/>
              </w:rPr>
              <w:t>P</w:t>
            </w:r>
            <w:r>
              <w:rPr>
                <w:sz w:val="22"/>
              </w:rPr>
              <w:t>assed</w:t>
            </w:r>
          </w:p>
        </w:tc>
      </w:tr>
      <w:tr w:rsidR="00C618CE" w14:paraId="35EEDE78" w14:textId="77777777">
        <w:trPr>
          <w:jc w:val="center"/>
        </w:trPr>
        <w:tc>
          <w:tcPr>
            <w:tcW w:w="2769" w:type="dxa"/>
          </w:tcPr>
          <w:p w14:paraId="314670C5" w14:textId="77777777" w:rsidR="00C618CE" w:rsidRDefault="00D158F8">
            <w:pPr>
              <w:spacing w:line="240" w:lineRule="auto"/>
            </w:pPr>
            <w:r>
              <w:rPr>
                <w:sz w:val="22"/>
              </w:rPr>
              <w:t>I12</w:t>
            </w:r>
          </w:p>
        </w:tc>
        <w:tc>
          <w:tcPr>
            <w:tcW w:w="2769" w:type="dxa"/>
          </w:tcPr>
          <w:p w14:paraId="766112ED" w14:textId="77777777" w:rsidR="00C618CE" w:rsidRDefault="00D158F8">
            <w:pPr>
              <w:spacing w:line="240" w:lineRule="auto"/>
            </w:pPr>
            <w:r>
              <w:rPr>
                <w:sz w:val="22"/>
              </w:rPr>
              <w:t>Query parameters A, d and Qs correctly change the computed dose per hill</w:t>
            </w:r>
          </w:p>
        </w:tc>
        <w:tc>
          <w:tcPr>
            <w:tcW w:w="2769" w:type="dxa"/>
          </w:tcPr>
          <w:p w14:paraId="051FF461" w14:textId="77777777" w:rsidR="00C618CE" w:rsidRDefault="00D158F8">
            <w:pPr>
              <w:spacing w:line="240" w:lineRule="auto"/>
            </w:pPr>
            <w:r>
              <w:rPr>
                <w:sz w:val="22"/>
              </w:rPr>
              <w:t>Passed</w:t>
            </w:r>
          </w:p>
        </w:tc>
      </w:tr>
      <w:tr w:rsidR="00C618CE" w14:paraId="184A2808" w14:textId="77777777">
        <w:trPr>
          <w:jc w:val="center"/>
        </w:trPr>
        <w:tc>
          <w:tcPr>
            <w:tcW w:w="2769" w:type="dxa"/>
          </w:tcPr>
          <w:p w14:paraId="27D96209" w14:textId="77777777" w:rsidR="00C618CE" w:rsidRDefault="00D158F8">
            <w:pPr>
              <w:spacing w:line="240" w:lineRule="auto"/>
            </w:pPr>
            <w:r>
              <w:rPr>
                <w:sz w:val="22"/>
              </w:rPr>
              <w:t>I13</w:t>
            </w:r>
          </w:p>
        </w:tc>
        <w:tc>
          <w:tcPr>
            <w:tcW w:w="2769" w:type="dxa"/>
          </w:tcPr>
          <w:p w14:paraId="5992AED6" w14:textId="77777777" w:rsidR="00C618CE" w:rsidRDefault="00D158F8">
            <w:pPr>
              <w:spacing w:line="240" w:lineRule="auto"/>
            </w:pPr>
            <w:r>
              <w:rPr>
                <w:rFonts w:ascii="Courier New" w:hAnsi="Courier New"/>
                <w:sz w:val="20"/>
              </w:rPr>
              <w:t>spray_time_s</w:t>
            </w:r>
            <w:r>
              <w:rPr>
                <w:sz w:val="22"/>
              </w:rPr>
              <w:t xml:space="preserve"> stays at 0 or inside the 0.5 to 3.0 second window for every sample tested</w:t>
            </w:r>
          </w:p>
        </w:tc>
        <w:tc>
          <w:tcPr>
            <w:tcW w:w="2769" w:type="dxa"/>
          </w:tcPr>
          <w:p w14:paraId="6B4A3117" w14:textId="77777777" w:rsidR="00C618CE" w:rsidRDefault="00D158F8">
            <w:pPr>
              <w:spacing w:line="240" w:lineRule="auto"/>
            </w:pPr>
            <w:r>
              <w:rPr>
                <w:sz w:val="22"/>
              </w:rPr>
              <w:t>Passed</w:t>
            </w:r>
          </w:p>
        </w:tc>
      </w:tr>
    </w:tbl>
    <w:p w14:paraId="6FEE8B4D" w14:textId="77777777" w:rsidR="00C618CE" w:rsidRDefault="00C618CE"/>
    <w:p w14:paraId="2D63055B" w14:textId="77777777" w:rsidR="00C618CE" w:rsidRDefault="00D158F8">
      <w:pPr>
        <w:pStyle w:val="Heading2"/>
      </w:pPr>
      <w:bookmarkStart w:id="119" w:name="_Toc243240925"/>
      <w:r>
        <w:rPr>
          <w:rFonts w:ascii="Times New Roman" w:hAnsi="Times New Roman"/>
        </w:rPr>
        <w:t>8.4 SYSTEM AND FIELD TESTS (HARDWARE)</w:t>
      </w:r>
      <w:bookmarkEnd w:id="119"/>
    </w:p>
    <w:p w14:paraId="4AD13B9D" w14:textId="77777777" w:rsidR="00C618CE" w:rsidRDefault="00D158F8">
      <w:r>
        <w:t xml:space="preserve">System level tests, bench </w:t>
      </w:r>
      <w:r>
        <w:t xml:space="preserve">tests of each hardware module, pairwise integration tests, full cycle tests on USB and then on battery power, flow calibration, spray volume </w:t>
      </w:r>
      <w:r>
        <w:lastRenderedPageBreak/>
        <w:t>checks, end to end cycle timing over at least ten runs, and a field trial comparing constant rate and variable rate</w:t>
      </w:r>
      <w:r>
        <w:t xml:space="preserve"> chemical use, are specified in </w:t>
      </w:r>
      <w:r>
        <w:rPr>
          <w:rFonts w:ascii="Courier New" w:hAnsi="Courier New"/>
          <w:sz w:val="22"/>
        </w:rPr>
        <w:t>Capstone/hardware_evidence/HARDWARE_TEST_DATA.md</w:t>
      </w:r>
      <w:r>
        <w:t xml:space="preserve"> and described step by step in Chapter 5 (section 5.8). Three of these tests have now been run on the real ESP32-CAM and Arduino Nano and are reported in full, with their real </w:t>
      </w:r>
      <w:r>
        <w:t>Serial Monitor output, in Chapter 5, section 5.8.2: a standalone bench test of the Nano's relay and solenoid valve (dry, all four categories, relay click and valve open and close confirmed for categories 1 to 3, correct no action on category 0); a standalo</w:t>
      </w:r>
      <w:r>
        <w:t>ne bench test of the ESP32-CAM's camera, WiFi connection and one Flask API call; and one automated pairwise integration cycle of the fully assembled system, camera to WiFi to Flask server to severity measurement to a serial command received by the Nano, ca</w:t>
      </w:r>
      <w:r>
        <w:t>rrying the honest caveat (also repeated in Chapter 5, section 5.8.2 and Chapter 9) that this particular cycle fired on a GPIO13 boot condition rather than a deliberately timed button press, even though the capture, classification and command themselves are</w:t>
      </w:r>
      <w:r>
        <w:t xml:space="preserve"> real. The flow calibration, the spray volume check with water, the full battery powered run, the end to end cycle timing table and the field trial remain NOT DONE in Table 5.4, because the pump, tubing and battery pack have not yet been assembled with the</w:t>
      </w:r>
      <w:r>
        <w:t xml:space="preserve"> solenoid valve (Chapter 5, section 5.11), and no photographs or screenshots had been added to the </w:t>
      </w:r>
      <w:r>
        <w:rPr>
          <w:rFonts w:ascii="Courier New" w:hAnsi="Courier New"/>
          <w:sz w:val="22"/>
        </w:rPr>
        <w:t>hardware_evidence/</w:t>
      </w:r>
      <w:r>
        <w:t xml:space="preserve"> folder. This is expected at this stage of the project and is not treated as a software defect; these remaining tests become runnable once </w:t>
      </w:r>
      <w:r>
        <w:t>the liquid path and power system are assembled.</w:t>
      </w:r>
    </w:p>
    <w:p w14:paraId="57E8E1C8" w14:textId="77777777" w:rsidR="00C618CE" w:rsidRDefault="00D158F8">
      <w:pPr>
        <w:pStyle w:val="Heading2"/>
      </w:pPr>
      <w:bookmarkStart w:id="120" w:name="_Toc243240926"/>
      <w:r>
        <w:rPr>
          <w:rFonts w:ascii="Times New Roman" w:hAnsi="Times New Roman"/>
        </w:rPr>
        <w:t>8.5 TEST CASE SUMMARY</w:t>
      </w:r>
      <w:bookmarkEnd w:id="120"/>
    </w:p>
    <w:p w14:paraId="1C2A9724" w14:textId="77777777" w:rsidR="00C618CE" w:rsidRDefault="00D158F8">
      <w:pPr>
        <w:pStyle w:val="TableCaption"/>
      </w:pPr>
      <w:bookmarkStart w:id="121" w:name="_Toc243240974"/>
      <w:r>
        <w:t>Table 8.3: Overall test case summary.</w:t>
      </w:r>
      <w:bookmarkEnd w:id="12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506"/>
        <w:gridCol w:w="774"/>
        <w:gridCol w:w="832"/>
        <w:gridCol w:w="774"/>
        <w:gridCol w:w="4636"/>
      </w:tblGrid>
      <w:tr w:rsidR="00C618CE" w14:paraId="4BD1CB67" w14:textId="77777777">
        <w:trPr>
          <w:jc w:val="center"/>
        </w:trPr>
        <w:tc>
          <w:tcPr>
            <w:tcW w:w="1661" w:type="dxa"/>
          </w:tcPr>
          <w:p w14:paraId="28F4FF9E" w14:textId="77777777" w:rsidR="00C618CE" w:rsidRDefault="00D158F8">
            <w:pPr>
              <w:spacing w:line="240" w:lineRule="auto"/>
            </w:pPr>
            <w:r>
              <w:rPr>
                <w:b/>
                <w:sz w:val="22"/>
              </w:rPr>
              <w:t>Test level</w:t>
            </w:r>
          </w:p>
        </w:tc>
        <w:tc>
          <w:tcPr>
            <w:tcW w:w="1661" w:type="dxa"/>
          </w:tcPr>
          <w:p w14:paraId="59FF2B6F" w14:textId="77777777" w:rsidR="00C618CE" w:rsidRDefault="00D158F8">
            <w:pPr>
              <w:spacing w:line="240" w:lineRule="auto"/>
            </w:pPr>
            <w:r>
              <w:rPr>
                <w:b/>
                <w:sz w:val="22"/>
              </w:rPr>
              <w:t>Cases</w:t>
            </w:r>
          </w:p>
        </w:tc>
        <w:tc>
          <w:tcPr>
            <w:tcW w:w="1661" w:type="dxa"/>
          </w:tcPr>
          <w:p w14:paraId="2D3235C4" w14:textId="77777777" w:rsidR="00C618CE" w:rsidRDefault="00D158F8">
            <w:pPr>
              <w:spacing w:line="240" w:lineRule="auto"/>
            </w:pPr>
            <w:r>
              <w:rPr>
                <w:b/>
                <w:sz w:val="22"/>
              </w:rPr>
              <w:t>Passed</w:t>
            </w:r>
          </w:p>
        </w:tc>
        <w:tc>
          <w:tcPr>
            <w:tcW w:w="1661" w:type="dxa"/>
          </w:tcPr>
          <w:p w14:paraId="7A455E04" w14:textId="77777777" w:rsidR="00C618CE" w:rsidRDefault="00D158F8">
            <w:pPr>
              <w:spacing w:line="240" w:lineRule="auto"/>
            </w:pPr>
            <w:r>
              <w:rPr>
                <w:b/>
                <w:sz w:val="22"/>
              </w:rPr>
              <w:t>Failed</w:t>
            </w:r>
          </w:p>
        </w:tc>
        <w:tc>
          <w:tcPr>
            <w:tcW w:w="1661" w:type="dxa"/>
          </w:tcPr>
          <w:p w14:paraId="5234BA09" w14:textId="77777777" w:rsidR="00C618CE" w:rsidRDefault="00D158F8">
            <w:pPr>
              <w:spacing w:line="240" w:lineRule="auto"/>
            </w:pPr>
            <w:r>
              <w:rPr>
                <w:b/>
                <w:sz w:val="22"/>
              </w:rPr>
              <w:t>Source</w:t>
            </w:r>
          </w:p>
        </w:tc>
      </w:tr>
      <w:tr w:rsidR="00C618CE" w14:paraId="1DD1151B" w14:textId="77777777">
        <w:trPr>
          <w:jc w:val="center"/>
        </w:trPr>
        <w:tc>
          <w:tcPr>
            <w:tcW w:w="1661" w:type="dxa"/>
          </w:tcPr>
          <w:p w14:paraId="4A7509FB" w14:textId="77777777" w:rsidR="00C618CE" w:rsidRDefault="00D158F8">
            <w:pPr>
              <w:spacing w:line="240" w:lineRule="auto"/>
            </w:pPr>
            <w:r>
              <w:rPr>
                <w:sz w:val="22"/>
              </w:rPr>
              <w:t>Unit tests (severity and dosing logic)</w:t>
            </w:r>
          </w:p>
        </w:tc>
        <w:tc>
          <w:tcPr>
            <w:tcW w:w="1661" w:type="dxa"/>
          </w:tcPr>
          <w:p w14:paraId="070CBAAD" w14:textId="77777777" w:rsidR="00C618CE" w:rsidRDefault="00D158F8">
            <w:pPr>
              <w:spacing w:line="240" w:lineRule="auto"/>
            </w:pPr>
            <w:r>
              <w:rPr>
                <w:sz w:val="22"/>
              </w:rPr>
              <w:t>37</w:t>
            </w:r>
          </w:p>
        </w:tc>
        <w:tc>
          <w:tcPr>
            <w:tcW w:w="1661" w:type="dxa"/>
          </w:tcPr>
          <w:p w14:paraId="0E62462F" w14:textId="77777777" w:rsidR="00C618CE" w:rsidRDefault="00D158F8">
            <w:pPr>
              <w:spacing w:line="240" w:lineRule="auto"/>
            </w:pPr>
            <w:r>
              <w:rPr>
                <w:sz w:val="22"/>
              </w:rPr>
              <w:t>37</w:t>
            </w:r>
          </w:p>
        </w:tc>
        <w:tc>
          <w:tcPr>
            <w:tcW w:w="1661" w:type="dxa"/>
          </w:tcPr>
          <w:p w14:paraId="6B2B298D" w14:textId="77777777" w:rsidR="00C618CE" w:rsidRDefault="00D158F8">
            <w:pPr>
              <w:spacing w:line="240" w:lineRule="auto"/>
            </w:pPr>
            <w:r>
              <w:rPr>
                <w:sz w:val="22"/>
              </w:rPr>
              <w:t>0</w:t>
            </w:r>
          </w:p>
        </w:tc>
        <w:tc>
          <w:tcPr>
            <w:tcW w:w="1661" w:type="dxa"/>
          </w:tcPr>
          <w:p w14:paraId="71E5F411" w14:textId="77777777" w:rsidR="00C618CE" w:rsidRDefault="00D158F8">
            <w:pPr>
              <w:spacing w:line="240" w:lineRule="auto"/>
            </w:pPr>
            <w:r>
              <w:rPr>
                <w:sz w:val="22"/>
              </w:rPr>
              <w:t>final_report/content/unit_test_results.json</w:t>
            </w:r>
          </w:p>
        </w:tc>
      </w:tr>
      <w:tr w:rsidR="00C618CE" w14:paraId="487253D0" w14:textId="77777777">
        <w:trPr>
          <w:jc w:val="center"/>
        </w:trPr>
        <w:tc>
          <w:tcPr>
            <w:tcW w:w="1661" w:type="dxa"/>
          </w:tcPr>
          <w:p w14:paraId="79237A0E" w14:textId="77777777" w:rsidR="00C618CE" w:rsidRDefault="00D158F8">
            <w:pPr>
              <w:spacing w:line="240" w:lineRule="auto"/>
            </w:pPr>
            <w:r>
              <w:rPr>
                <w:sz w:val="22"/>
              </w:rPr>
              <w:t xml:space="preserve">API integration </w:t>
            </w:r>
            <w:r>
              <w:rPr>
                <w:sz w:val="22"/>
              </w:rPr>
              <w:t>tests</w:t>
            </w:r>
          </w:p>
        </w:tc>
        <w:tc>
          <w:tcPr>
            <w:tcW w:w="1661" w:type="dxa"/>
          </w:tcPr>
          <w:p w14:paraId="610E75B4" w14:textId="77777777" w:rsidR="00C618CE" w:rsidRDefault="00D158F8">
            <w:pPr>
              <w:spacing w:line="240" w:lineRule="auto"/>
            </w:pPr>
            <w:r>
              <w:rPr>
                <w:sz w:val="22"/>
              </w:rPr>
              <w:t>13</w:t>
            </w:r>
          </w:p>
        </w:tc>
        <w:tc>
          <w:tcPr>
            <w:tcW w:w="1661" w:type="dxa"/>
          </w:tcPr>
          <w:p w14:paraId="02C655BB" w14:textId="77777777" w:rsidR="00C618CE" w:rsidRDefault="00D158F8">
            <w:pPr>
              <w:spacing w:line="240" w:lineRule="auto"/>
            </w:pPr>
            <w:r>
              <w:rPr>
                <w:sz w:val="22"/>
              </w:rPr>
              <w:t>13</w:t>
            </w:r>
          </w:p>
        </w:tc>
        <w:tc>
          <w:tcPr>
            <w:tcW w:w="1661" w:type="dxa"/>
          </w:tcPr>
          <w:p w14:paraId="0DD3AA86" w14:textId="77777777" w:rsidR="00C618CE" w:rsidRDefault="00D158F8">
            <w:pPr>
              <w:spacing w:line="240" w:lineRule="auto"/>
            </w:pPr>
            <w:r>
              <w:rPr>
                <w:sz w:val="22"/>
              </w:rPr>
              <w:t>0</w:t>
            </w:r>
          </w:p>
        </w:tc>
        <w:tc>
          <w:tcPr>
            <w:tcW w:w="1661" w:type="dxa"/>
          </w:tcPr>
          <w:p w14:paraId="0C418404" w14:textId="77777777" w:rsidR="00C618CE" w:rsidRDefault="00D158F8">
            <w:pPr>
              <w:spacing w:line="240" w:lineRule="auto"/>
            </w:pPr>
            <w:r>
              <w:rPr>
                <w:sz w:val="22"/>
              </w:rPr>
              <w:t>final_report/content/api_test_results.json</w:t>
            </w:r>
          </w:p>
        </w:tc>
      </w:tr>
      <w:tr w:rsidR="00C618CE" w14:paraId="1FD2C649" w14:textId="77777777">
        <w:trPr>
          <w:jc w:val="center"/>
        </w:trPr>
        <w:tc>
          <w:tcPr>
            <w:tcW w:w="1661" w:type="dxa"/>
          </w:tcPr>
          <w:p w14:paraId="65061B8A" w14:textId="77777777" w:rsidR="00C618CE" w:rsidRDefault="00D158F8">
            <w:pPr>
              <w:spacing w:line="240" w:lineRule="auto"/>
            </w:pPr>
            <w:r>
              <w:rPr>
                <w:sz w:val="22"/>
              </w:rPr>
              <w:t>Pipeline simulation (real images, end to end)</w:t>
            </w:r>
          </w:p>
        </w:tc>
        <w:tc>
          <w:tcPr>
            <w:tcW w:w="1661" w:type="dxa"/>
          </w:tcPr>
          <w:p w14:paraId="365B7A30" w14:textId="77777777" w:rsidR="00C618CE" w:rsidRDefault="00D158F8">
            <w:pPr>
              <w:spacing w:line="240" w:lineRule="auto"/>
            </w:pPr>
            <w:r>
              <w:rPr>
                <w:sz w:val="22"/>
              </w:rPr>
              <w:t>49 images</w:t>
            </w:r>
          </w:p>
        </w:tc>
        <w:tc>
          <w:tcPr>
            <w:tcW w:w="1661" w:type="dxa"/>
          </w:tcPr>
          <w:p w14:paraId="6E6B6358" w14:textId="77777777" w:rsidR="00C618CE" w:rsidRDefault="00D158F8">
            <w:pPr>
              <w:spacing w:line="240" w:lineRule="auto"/>
            </w:pPr>
            <w:r>
              <w:rPr>
                <w:sz w:val="22"/>
              </w:rPr>
              <w:t xml:space="preserve">see Chapter 9 for accuracy </w:t>
            </w:r>
            <w:r>
              <w:rPr>
                <w:sz w:val="22"/>
              </w:rPr>
              <w:lastRenderedPageBreak/>
              <w:t>figures</w:t>
            </w:r>
          </w:p>
        </w:tc>
        <w:tc>
          <w:tcPr>
            <w:tcW w:w="1661" w:type="dxa"/>
          </w:tcPr>
          <w:p w14:paraId="28CF13FE" w14:textId="77777777" w:rsidR="00C618CE" w:rsidRDefault="00D158F8">
            <w:pPr>
              <w:spacing w:line="240" w:lineRule="auto"/>
            </w:pPr>
            <w:r>
              <w:rPr>
                <w:sz w:val="22"/>
              </w:rPr>
              <w:lastRenderedPageBreak/>
              <w:t>n/a</w:t>
            </w:r>
          </w:p>
        </w:tc>
        <w:tc>
          <w:tcPr>
            <w:tcW w:w="1661" w:type="dxa"/>
          </w:tcPr>
          <w:p w14:paraId="2B3EB5D7" w14:textId="77777777" w:rsidR="00C618CE" w:rsidRDefault="00D158F8">
            <w:pPr>
              <w:spacing w:line="240" w:lineRule="auto"/>
            </w:pPr>
            <w:r>
              <w:rPr>
                <w:sz w:val="22"/>
              </w:rPr>
              <w:t>final_report/content/pipeline_results.json</w:t>
            </w:r>
          </w:p>
        </w:tc>
      </w:tr>
      <w:tr w:rsidR="00C618CE" w14:paraId="41D567C6" w14:textId="77777777">
        <w:trPr>
          <w:jc w:val="center"/>
        </w:trPr>
        <w:tc>
          <w:tcPr>
            <w:tcW w:w="1661" w:type="dxa"/>
          </w:tcPr>
          <w:p w14:paraId="740D9570" w14:textId="77777777" w:rsidR="00C618CE" w:rsidRDefault="00D158F8">
            <w:pPr>
              <w:spacing w:line="240" w:lineRule="auto"/>
            </w:pPr>
            <w:r>
              <w:rPr>
                <w:sz w:val="22"/>
              </w:rPr>
              <w:t xml:space="preserve">Hardware bench tests (Nano relay/valve, ESP32-CAM </w:t>
            </w:r>
            <w:r>
              <w:rPr>
                <w:sz w:val="22"/>
              </w:rPr>
              <w:t>camera/WiFi/API)</w:t>
            </w:r>
          </w:p>
        </w:tc>
        <w:tc>
          <w:tcPr>
            <w:tcW w:w="1661" w:type="dxa"/>
          </w:tcPr>
          <w:p w14:paraId="482AEF5C" w14:textId="77777777" w:rsidR="00C618CE" w:rsidRDefault="00D158F8">
            <w:pPr>
              <w:spacing w:line="240" w:lineRule="auto"/>
            </w:pPr>
            <w:r>
              <w:rPr>
                <w:sz w:val="22"/>
              </w:rPr>
              <w:t>2</w:t>
            </w:r>
          </w:p>
        </w:tc>
        <w:tc>
          <w:tcPr>
            <w:tcW w:w="1661" w:type="dxa"/>
          </w:tcPr>
          <w:p w14:paraId="322D780F" w14:textId="77777777" w:rsidR="00C618CE" w:rsidRDefault="00D158F8">
            <w:pPr>
              <w:spacing w:line="240" w:lineRule="auto"/>
            </w:pPr>
            <w:r>
              <w:rPr>
                <w:sz w:val="22"/>
              </w:rPr>
              <w:t>2</w:t>
            </w:r>
          </w:p>
        </w:tc>
        <w:tc>
          <w:tcPr>
            <w:tcW w:w="1661" w:type="dxa"/>
          </w:tcPr>
          <w:p w14:paraId="1563B6E9" w14:textId="77777777" w:rsidR="00C618CE" w:rsidRDefault="00D158F8">
            <w:pPr>
              <w:spacing w:line="240" w:lineRule="auto"/>
            </w:pPr>
            <w:r>
              <w:rPr>
                <w:sz w:val="22"/>
              </w:rPr>
              <w:t>0</w:t>
            </w:r>
          </w:p>
        </w:tc>
        <w:tc>
          <w:tcPr>
            <w:tcW w:w="1661" w:type="dxa"/>
          </w:tcPr>
          <w:p w14:paraId="2D6CCBDB" w14:textId="77777777" w:rsidR="00C618CE" w:rsidRDefault="00D158F8">
            <w:pPr>
              <w:spacing w:line="240" w:lineRule="auto"/>
            </w:pPr>
            <w:r>
              <w:rPr>
                <w:sz w:val="22"/>
              </w:rPr>
              <w:t>Capstone/hardware_evidence/HARDWARE_TEST_DATA.md section B, Chapter 5 section 5.8.2</w:t>
            </w:r>
          </w:p>
        </w:tc>
      </w:tr>
      <w:tr w:rsidR="00C618CE" w14:paraId="3B4506CD" w14:textId="77777777">
        <w:trPr>
          <w:jc w:val="center"/>
        </w:trPr>
        <w:tc>
          <w:tcPr>
            <w:tcW w:w="1661" w:type="dxa"/>
          </w:tcPr>
          <w:p w14:paraId="32FB0141" w14:textId="77777777" w:rsidR="00C618CE" w:rsidRDefault="00D158F8">
            <w:pPr>
              <w:spacing w:line="240" w:lineRule="auto"/>
            </w:pPr>
            <w:r>
              <w:rPr>
                <w:sz w:val="22"/>
              </w:rPr>
              <w:t>Hardware pairwise integration (one automated cycle, caveat noted)</w:t>
            </w:r>
          </w:p>
        </w:tc>
        <w:tc>
          <w:tcPr>
            <w:tcW w:w="1661" w:type="dxa"/>
          </w:tcPr>
          <w:p w14:paraId="626BEAC9" w14:textId="77777777" w:rsidR="00C618CE" w:rsidRDefault="00D158F8">
            <w:pPr>
              <w:spacing w:line="240" w:lineRule="auto"/>
            </w:pPr>
            <w:r>
              <w:rPr>
                <w:sz w:val="22"/>
              </w:rPr>
              <w:t>1</w:t>
            </w:r>
          </w:p>
        </w:tc>
        <w:tc>
          <w:tcPr>
            <w:tcW w:w="1661" w:type="dxa"/>
          </w:tcPr>
          <w:p w14:paraId="611B087E" w14:textId="77777777" w:rsidR="00C618CE" w:rsidRDefault="00D158F8">
            <w:pPr>
              <w:spacing w:line="240" w:lineRule="auto"/>
            </w:pPr>
            <w:r>
              <w:rPr>
                <w:sz w:val="22"/>
              </w:rPr>
              <w:t>1</w:t>
            </w:r>
          </w:p>
        </w:tc>
        <w:tc>
          <w:tcPr>
            <w:tcW w:w="1661" w:type="dxa"/>
          </w:tcPr>
          <w:p w14:paraId="6521C40E" w14:textId="77777777" w:rsidR="00C618CE" w:rsidRDefault="00D158F8">
            <w:pPr>
              <w:spacing w:line="240" w:lineRule="auto"/>
            </w:pPr>
            <w:r>
              <w:rPr>
                <w:sz w:val="22"/>
              </w:rPr>
              <w:t>0</w:t>
            </w:r>
          </w:p>
        </w:tc>
        <w:tc>
          <w:tcPr>
            <w:tcW w:w="1661" w:type="dxa"/>
          </w:tcPr>
          <w:p w14:paraId="5B6B37B5" w14:textId="77777777" w:rsidR="00C618CE" w:rsidRDefault="00D158F8">
            <w:pPr>
              <w:spacing w:line="240" w:lineRule="auto"/>
            </w:pPr>
            <w:r>
              <w:rPr>
                <w:sz w:val="22"/>
              </w:rPr>
              <w:t xml:space="preserve">Capstone/hardware_evidence/HARDWARE_TEST_DATA.md section C, Chapter 5 </w:t>
            </w:r>
            <w:r>
              <w:rPr>
                <w:sz w:val="22"/>
              </w:rPr>
              <w:t>section 5.8.2</w:t>
            </w:r>
          </w:p>
        </w:tc>
      </w:tr>
      <w:tr w:rsidR="00C618CE" w14:paraId="03F4D0A0" w14:textId="77777777">
        <w:trPr>
          <w:jc w:val="center"/>
        </w:trPr>
        <w:tc>
          <w:tcPr>
            <w:tcW w:w="1661" w:type="dxa"/>
          </w:tcPr>
          <w:p w14:paraId="6222BD76" w14:textId="77777777" w:rsidR="00C618CE" w:rsidRDefault="00D158F8">
            <w:pPr>
              <w:spacing w:line="240" w:lineRule="auto"/>
            </w:pPr>
            <w:r>
              <w:rPr>
                <w:sz w:val="22"/>
              </w:rPr>
              <w:t>Hardware flow calibration, wet spray check, full field trial</w:t>
            </w:r>
          </w:p>
        </w:tc>
        <w:tc>
          <w:tcPr>
            <w:tcW w:w="1661" w:type="dxa"/>
          </w:tcPr>
          <w:p w14:paraId="69CB53A6" w14:textId="77777777" w:rsidR="00C618CE" w:rsidRDefault="00D158F8">
            <w:pPr>
              <w:spacing w:line="240" w:lineRule="auto"/>
            </w:pPr>
            <w:r>
              <w:rPr>
                <w:sz w:val="22"/>
              </w:rPr>
              <w:t>pending</w:t>
            </w:r>
          </w:p>
        </w:tc>
        <w:tc>
          <w:tcPr>
            <w:tcW w:w="1661" w:type="dxa"/>
          </w:tcPr>
          <w:p w14:paraId="3854E3D8" w14:textId="77777777" w:rsidR="00C618CE" w:rsidRDefault="00D158F8">
            <w:pPr>
              <w:spacing w:line="240" w:lineRule="auto"/>
            </w:pPr>
            <w:r>
              <w:rPr>
                <w:sz w:val="22"/>
              </w:rPr>
              <w:t>pending</w:t>
            </w:r>
          </w:p>
        </w:tc>
        <w:tc>
          <w:tcPr>
            <w:tcW w:w="1661" w:type="dxa"/>
          </w:tcPr>
          <w:p w14:paraId="2BB59576" w14:textId="77777777" w:rsidR="00C618CE" w:rsidRDefault="00D158F8">
            <w:pPr>
              <w:spacing w:line="240" w:lineRule="auto"/>
            </w:pPr>
            <w:r>
              <w:rPr>
                <w:sz w:val="22"/>
              </w:rPr>
              <w:t>pending</w:t>
            </w:r>
          </w:p>
        </w:tc>
        <w:tc>
          <w:tcPr>
            <w:tcW w:w="1661" w:type="dxa"/>
          </w:tcPr>
          <w:p w14:paraId="703387FC" w14:textId="77777777" w:rsidR="00C618CE" w:rsidRDefault="00D158F8">
            <w:pPr>
              <w:spacing w:line="240" w:lineRule="auto"/>
            </w:pPr>
            <w:r>
              <w:rPr>
                <w:sz w:val="22"/>
              </w:rPr>
              <w:t>Capstone/hardware_evidence/HARDWARE_TEST_DATA.md sections D, E, F, G, H</w:t>
            </w:r>
          </w:p>
        </w:tc>
      </w:tr>
    </w:tbl>
    <w:p w14:paraId="61F44A30" w14:textId="77777777" w:rsidR="00C618CE" w:rsidRDefault="00C618CE"/>
    <w:p w14:paraId="73CEF8E3" w14:textId="77777777" w:rsidR="00C618CE" w:rsidRDefault="00D158F8">
      <w:r>
        <w:t xml:space="preserve">All software level tests (unit and API) that were run, passed completely. The </w:t>
      </w:r>
      <w:r>
        <w:t>pipeline simulation in Chapter 9 is reported separately because it measures end to end behaviour on a small, hand picked sample rather than pass or fail test cases, and its accuracy numbers are lower than the held out validation accuracy for reasons explai</w:t>
      </w:r>
      <w:r>
        <w:t>ned there; it should not be read as a failing test, but as an honest, labelled software simulation.</w:t>
      </w:r>
    </w:p>
    <w:p w14:paraId="662F1A6B" w14:textId="77777777" w:rsidR="00C618CE" w:rsidRDefault="00D158F8">
      <w:r>
        <w:br w:type="page"/>
      </w:r>
    </w:p>
    <w:p w14:paraId="381561C0" w14:textId="77777777" w:rsidR="00C618CE" w:rsidRDefault="00D158F8">
      <w:pPr>
        <w:pStyle w:val="Heading1"/>
        <w:spacing w:after="120"/>
      </w:pPr>
      <w:bookmarkStart w:id="122" w:name="_Toc243240927"/>
      <w:r>
        <w:rPr>
          <w:rFonts w:ascii="Times New Roman" w:hAnsi="Times New Roman"/>
          <w:sz w:val="24"/>
        </w:rPr>
        <w:lastRenderedPageBreak/>
        <w:t>CHAPTER 9</w:t>
      </w:r>
      <w:bookmarkEnd w:id="122"/>
    </w:p>
    <w:p w14:paraId="2753C54A" w14:textId="77777777" w:rsidR="00C618CE" w:rsidRDefault="00D158F8">
      <w:pPr>
        <w:pStyle w:val="Heading1"/>
      </w:pPr>
      <w:bookmarkStart w:id="123" w:name="_Toc243240928"/>
      <w:r>
        <w:rPr>
          <w:rFonts w:ascii="Times New Roman" w:hAnsi="Times New Roman"/>
        </w:rPr>
        <w:t>RESULTS AND DISCUSSION</w:t>
      </w:r>
      <w:bookmarkEnd w:id="123"/>
    </w:p>
    <w:p w14:paraId="53C466BF" w14:textId="77777777" w:rsidR="00C618CE" w:rsidRDefault="00D158F8">
      <w:pPr>
        <w:pStyle w:val="Heading2"/>
      </w:pPr>
      <w:bookmarkStart w:id="124" w:name="_Toc243240929"/>
      <w:r>
        <w:rPr>
          <w:rFonts w:ascii="Times New Roman" w:hAnsi="Times New Roman"/>
        </w:rPr>
        <w:t>9.1 OVERVIEW</w:t>
      </w:r>
      <w:bookmarkEnd w:id="124"/>
    </w:p>
    <w:p w14:paraId="30A69670" w14:textId="77777777" w:rsidR="00C618CE" w:rsidRDefault="00D158F8">
      <w:r>
        <w:t>This chapter presents every measured result from the software: classifier accuracy on two separate test sets</w:t>
      </w:r>
      <w:r>
        <w:t>, segmentation quality, a full pipeline simulation on real test images, API response times, and a comparison with the base paper and the related work from Chapter 2. Hardware measured results (flow rate, dispensed volume, cycle time, field trial savings) a</w:t>
      </w:r>
      <w:r>
        <w:t xml:space="preserve">re reported exactly as supplied by the team in </w:t>
      </w:r>
      <w:r>
        <w:rPr>
          <w:rFonts w:ascii="Courier New" w:hAnsi="Courier New"/>
          <w:sz w:val="22"/>
        </w:rPr>
        <w:t>Capstone/hardware_evidence/HARDWARE_TEST_DATA.md</w:t>
      </w:r>
      <w:r>
        <w:t>. At the time of writing this report, the real hardware bench test and one real integration cycle described in Chapter 5, section 5.8.2 and Chapter 8, section 8.</w:t>
      </w:r>
      <w:r>
        <w:t>4, confirm that the complete signal chain works on real hardware, but the flow rate, the spray volume with water, and the field trial savings are still not measured; where a value remains unmeasured, a placeholder is shown and the gap is listed in OPEN_ITE</w:t>
      </w:r>
      <w:r>
        <w:t>MS.md.</w:t>
      </w:r>
    </w:p>
    <w:p w14:paraId="01E6137E" w14:textId="77777777" w:rsidR="00C618CE" w:rsidRDefault="00D158F8">
      <w:pPr>
        <w:pStyle w:val="Heading2"/>
      </w:pPr>
      <w:bookmarkStart w:id="125" w:name="_Toc243240930"/>
      <w:r>
        <w:rPr>
          <w:rFonts w:ascii="Times New Roman" w:hAnsi="Times New Roman"/>
        </w:rPr>
        <w:t>9.2 CLASSIFIER PERFORMANCE</w:t>
      </w:r>
      <w:bookmarkEnd w:id="125"/>
    </w:p>
    <w:p w14:paraId="72868337" w14:textId="77777777" w:rsidR="00C618CE" w:rsidRDefault="00D158F8">
      <w:pPr>
        <w:pStyle w:val="Heading3"/>
      </w:pPr>
      <w:bookmarkStart w:id="126" w:name="_Toc243240931"/>
      <w:r>
        <w:rPr>
          <w:rFonts w:ascii="Times New Roman" w:hAnsi="Times New Roman"/>
        </w:rPr>
        <w:t>9.2.1 Three class model (initial UCI dataset)</w:t>
      </w:r>
      <w:bookmarkEnd w:id="126"/>
    </w:p>
    <w:p w14:paraId="2D64C8E6" w14:textId="77777777" w:rsidR="00C618CE" w:rsidRDefault="00D158F8">
      <w:r>
        <w:t xml:space="preserve">Before the two datasets were merged, an initial classifier was trained on the three disease classes available in the UCI rice leaf dataset alone (Bacterial_Blight, Brown_Spot, </w:t>
      </w:r>
      <w:r>
        <w:t>Leaf_Smut). On a held out test set of 164 images the model had never seen, overall accuracy was 91.5 percent.</w:t>
      </w:r>
    </w:p>
    <w:p w14:paraId="0E7BE9F6" w14:textId="77777777" w:rsidR="00C618CE" w:rsidRDefault="00D158F8">
      <w:pPr>
        <w:pStyle w:val="TableCaption"/>
      </w:pPr>
      <w:bookmarkStart w:id="127" w:name="_Toc243240975"/>
      <w:r>
        <w:t>Table 9.1: Three class model, held out test set, 164 images.</w:t>
      </w:r>
      <w:bookmarkEnd w:id="127"/>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61"/>
        <w:gridCol w:w="1661"/>
        <w:gridCol w:w="1661"/>
        <w:gridCol w:w="1661"/>
        <w:gridCol w:w="1661"/>
      </w:tblGrid>
      <w:tr w:rsidR="00C618CE" w14:paraId="5356D34A" w14:textId="77777777">
        <w:trPr>
          <w:jc w:val="center"/>
        </w:trPr>
        <w:tc>
          <w:tcPr>
            <w:tcW w:w="1661" w:type="dxa"/>
          </w:tcPr>
          <w:p w14:paraId="42CB4401" w14:textId="77777777" w:rsidR="00C618CE" w:rsidRDefault="00D158F8">
            <w:pPr>
              <w:spacing w:line="240" w:lineRule="auto"/>
            </w:pPr>
            <w:r>
              <w:rPr>
                <w:b/>
                <w:sz w:val="22"/>
              </w:rPr>
              <w:t>Class</w:t>
            </w:r>
          </w:p>
        </w:tc>
        <w:tc>
          <w:tcPr>
            <w:tcW w:w="1661" w:type="dxa"/>
          </w:tcPr>
          <w:p w14:paraId="0AFCB8B4" w14:textId="77777777" w:rsidR="00C618CE" w:rsidRDefault="00D158F8">
            <w:pPr>
              <w:spacing w:line="240" w:lineRule="auto"/>
            </w:pPr>
            <w:r>
              <w:rPr>
                <w:b/>
                <w:sz w:val="22"/>
              </w:rPr>
              <w:t>Precision</w:t>
            </w:r>
          </w:p>
        </w:tc>
        <w:tc>
          <w:tcPr>
            <w:tcW w:w="1661" w:type="dxa"/>
          </w:tcPr>
          <w:p w14:paraId="1C4678CE" w14:textId="77777777" w:rsidR="00C618CE" w:rsidRDefault="00D158F8">
            <w:pPr>
              <w:spacing w:line="240" w:lineRule="auto"/>
            </w:pPr>
            <w:r>
              <w:rPr>
                <w:b/>
                <w:sz w:val="22"/>
              </w:rPr>
              <w:t>Recall</w:t>
            </w:r>
          </w:p>
        </w:tc>
        <w:tc>
          <w:tcPr>
            <w:tcW w:w="1661" w:type="dxa"/>
          </w:tcPr>
          <w:p w14:paraId="56953F24" w14:textId="77777777" w:rsidR="00C618CE" w:rsidRDefault="00D158F8">
            <w:pPr>
              <w:spacing w:line="240" w:lineRule="auto"/>
            </w:pPr>
            <w:r>
              <w:rPr>
                <w:b/>
                <w:sz w:val="22"/>
              </w:rPr>
              <w:t>F1</w:t>
            </w:r>
          </w:p>
        </w:tc>
        <w:tc>
          <w:tcPr>
            <w:tcW w:w="1661" w:type="dxa"/>
          </w:tcPr>
          <w:p w14:paraId="36A42CC8" w14:textId="77777777" w:rsidR="00C618CE" w:rsidRDefault="00D158F8">
            <w:pPr>
              <w:spacing w:line="240" w:lineRule="auto"/>
            </w:pPr>
            <w:r>
              <w:rPr>
                <w:b/>
                <w:sz w:val="22"/>
              </w:rPr>
              <w:t>Support</w:t>
            </w:r>
          </w:p>
        </w:tc>
      </w:tr>
      <w:tr w:rsidR="00C618CE" w14:paraId="183F6C89" w14:textId="77777777">
        <w:trPr>
          <w:jc w:val="center"/>
        </w:trPr>
        <w:tc>
          <w:tcPr>
            <w:tcW w:w="1661" w:type="dxa"/>
          </w:tcPr>
          <w:p w14:paraId="44F4A788" w14:textId="77777777" w:rsidR="00C618CE" w:rsidRDefault="00D158F8">
            <w:pPr>
              <w:spacing w:line="240" w:lineRule="auto"/>
            </w:pPr>
            <w:r>
              <w:rPr>
                <w:sz w:val="22"/>
              </w:rPr>
              <w:t>Bacterial leaf blight</w:t>
            </w:r>
          </w:p>
        </w:tc>
        <w:tc>
          <w:tcPr>
            <w:tcW w:w="1661" w:type="dxa"/>
          </w:tcPr>
          <w:p w14:paraId="78CBEA97" w14:textId="77777777" w:rsidR="00C618CE" w:rsidRDefault="00D158F8">
            <w:pPr>
              <w:spacing w:line="240" w:lineRule="auto"/>
            </w:pPr>
            <w:r>
              <w:rPr>
                <w:sz w:val="22"/>
              </w:rPr>
              <w:t>1.00</w:t>
            </w:r>
          </w:p>
        </w:tc>
        <w:tc>
          <w:tcPr>
            <w:tcW w:w="1661" w:type="dxa"/>
          </w:tcPr>
          <w:p w14:paraId="41F3890F" w14:textId="77777777" w:rsidR="00C618CE" w:rsidRDefault="00D158F8">
            <w:pPr>
              <w:spacing w:line="240" w:lineRule="auto"/>
            </w:pPr>
            <w:r>
              <w:rPr>
                <w:sz w:val="22"/>
              </w:rPr>
              <w:t>1.00</w:t>
            </w:r>
          </w:p>
        </w:tc>
        <w:tc>
          <w:tcPr>
            <w:tcW w:w="1661" w:type="dxa"/>
          </w:tcPr>
          <w:p w14:paraId="36DDD4FF" w14:textId="77777777" w:rsidR="00C618CE" w:rsidRDefault="00D158F8">
            <w:pPr>
              <w:spacing w:line="240" w:lineRule="auto"/>
            </w:pPr>
            <w:r>
              <w:rPr>
                <w:sz w:val="22"/>
              </w:rPr>
              <w:t>1.00</w:t>
            </w:r>
          </w:p>
        </w:tc>
        <w:tc>
          <w:tcPr>
            <w:tcW w:w="1661" w:type="dxa"/>
          </w:tcPr>
          <w:p w14:paraId="77411E97" w14:textId="77777777" w:rsidR="00C618CE" w:rsidRDefault="00D158F8">
            <w:pPr>
              <w:spacing w:line="240" w:lineRule="auto"/>
            </w:pPr>
            <w:r>
              <w:rPr>
                <w:sz w:val="22"/>
              </w:rPr>
              <w:t>55</w:t>
            </w:r>
          </w:p>
        </w:tc>
      </w:tr>
      <w:tr w:rsidR="00C618CE" w14:paraId="5C42F4F0" w14:textId="77777777">
        <w:trPr>
          <w:jc w:val="center"/>
        </w:trPr>
        <w:tc>
          <w:tcPr>
            <w:tcW w:w="1661" w:type="dxa"/>
          </w:tcPr>
          <w:p w14:paraId="543389FA" w14:textId="77777777" w:rsidR="00C618CE" w:rsidRDefault="00D158F8">
            <w:pPr>
              <w:spacing w:line="240" w:lineRule="auto"/>
            </w:pPr>
            <w:r>
              <w:rPr>
                <w:sz w:val="22"/>
              </w:rPr>
              <w:t xml:space="preserve">Brown </w:t>
            </w:r>
            <w:r>
              <w:rPr>
                <w:sz w:val="22"/>
              </w:rPr>
              <w:t>spot</w:t>
            </w:r>
          </w:p>
        </w:tc>
        <w:tc>
          <w:tcPr>
            <w:tcW w:w="1661" w:type="dxa"/>
          </w:tcPr>
          <w:p w14:paraId="58411D3A" w14:textId="77777777" w:rsidR="00C618CE" w:rsidRDefault="00D158F8">
            <w:pPr>
              <w:spacing w:line="240" w:lineRule="auto"/>
            </w:pPr>
            <w:r>
              <w:rPr>
                <w:sz w:val="22"/>
              </w:rPr>
              <w:t>0.86</w:t>
            </w:r>
          </w:p>
        </w:tc>
        <w:tc>
          <w:tcPr>
            <w:tcW w:w="1661" w:type="dxa"/>
          </w:tcPr>
          <w:p w14:paraId="550B1901" w14:textId="77777777" w:rsidR="00C618CE" w:rsidRDefault="00D158F8">
            <w:pPr>
              <w:spacing w:line="240" w:lineRule="auto"/>
            </w:pPr>
            <w:r>
              <w:rPr>
                <w:sz w:val="22"/>
              </w:rPr>
              <w:t>0.89</w:t>
            </w:r>
          </w:p>
        </w:tc>
        <w:tc>
          <w:tcPr>
            <w:tcW w:w="1661" w:type="dxa"/>
          </w:tcPr>
          <w:p w14:paraId="25CB1A86" w14:textId="77777777" w:rsidR="00C618CE" w:rsidRDefault="00D158F8">
            <w:pPr>
              <w:spacing w:line="240" w:lineRule="auto"/>
            </w:pPr>
            <w:r>
              <w:rPr>
                <w:sz w:val="22"/>
              </w:rPr>
              <w:t>0.87</w:t>
            </w:r>
          </w:p>
        </w:tc>
        <w:tc>
          <w:tcPr>
            <w:tcW w:w="1661" w:type="dxa"/>
          </w:tcPr>
          <w:p w14:paraId="7BC55461" w14:textId="77777777" w:rsidR="00C618CE" w:rsidRDefault="00D158F8">
            <w:pPr>
              <w:spacing w:line="240" w:lineRule="auto"/>
            </w:pPr>
            <w:r>
              <w:rPr>
                <w:sz w:val="22"/>
              </w:rPr>
              <w:t>54</w:t>
            </w:r>
          </w:p>
        </w:tc>
      </w:tr>
      <w:tr w:rsidR="00C618CE" w14:paraId="797EB5D8" w14:textId="77777777">
        <w:trPr>
          <w:jc w:val="center"/>
        </w:trPr>
        <w:tc>
          <w:tcPr>
            <w:tcW w:w="1661" w:type="dxa"/>
          </w:tcPr>
          <w:p w14:paraId="0FBB8404" w14:textId="77777777" w:rsidR="00C618CE" w:rsidRDefault="00D158F8">
            <w:pPr>
              <w:spacing w:line="240" w:lineRule="auto"/>
            </w:pPr>
            <w:r>
              <w:rPr>
                <w:sz w:val="22"/>
              </w:rPr>
              <w:t>Leaf smut</w:t>
            </w:r>
          </w:p>
        </w:tc>
        <w:tc>
          <w:tcPr>
            <w:tcW w:w="1661" w:type="dxa"/>
          </w:tcPr>
          <w:p w14:paraId="27C4455A" w14:textId="77777777" w:rsidR="00C618CE" w:rsidRDefault="00D158F8">
            <w:pPr>
              <w:spacing w:line="240" w:lineRule="auto"/>
            </w:pPr>
            <w:r>
              <w:rPr>
                <w:sz w:val="22"/>
              </w:rPr>
              <w:t>0.89</w:t>
            </w:r>
          </w:p>
        </w:tc>
        <w:tc>
          <w:tcPr>
            <w:tcW w:w="1661" w:type="dxa"/>
          </w:tcPr>
          <w:p w14:paraId="2FA55481" w14:textId="77777777" w:rsidR="00C618CE" w:rsidRDefault="00D158F8">
            <w:pPr>
              <w:spacing w:line="240" w:lineRule="auto"/>
            </w:pPr>
            <w:r>
              <w:rPr>
                <w:sz w:val="22"/>
              </w:rPr>
              <w:t>0.85</w:t>
            </w:r>
          </w:p>
        </w:tc>
        <w:tc>
          <w:tcPr>
            <w:tcW w:w="1661" w:type="dxa"/>
          </w:tcPr>
          <w:p w14:paraId="74A7A54A" w14:textId="77777777" w:rsidR="00C618CE" w:rsidRDefault="00D158F8">
            <w:pPr>
              <w:spacing w:line="240" w:lineRule="auto"/>
            </w:pPr>
            <w:r>
              <w:rPr>
                <w:sz w:val="22"/>
              </w:rPr>
              <w:t>0.87</w:t>
            </w:r>
          </w:p>
        </w:tc>
        <w:tc>
          <w:tcPr>
            <w:tcW w:w="1661" w:type="dxa"/>
          </w:tcPr>
          <w:p w14:paraId="5E7CEC36" w14:textId="77777777" w:rsidR="00C618CE" w:rsidRDefault="00D158F8">
            <w:pPr>
              <w:spacing w:line="240" w:lineRule="auto"/>
            </w:pPr>
            <w:r>
              <w:rPr>
                <w:sz w:val="22"/>
              </w:rPr>
              <w:t>55</w:t>
            </w:r>
          </w:p>
        </w:tc>
      </w:tr>
      <w:tr w:rsidR="00C618CE" w14:paraId="363FC8B6" w14:textId="77777777">
        <w:trPr>
          <w:jc w:val="center"/>
        </w:trPr>
        <w:tc>
          <w:tcPr>
            <w:tcW w:w="1661" w:type="dxa"/>
          </w:tcPr>
          <w:p w14:paraId="0D1324B2" w14:textId="77777777" w:rsidR="00C618CE" w:rsidRDefault="00D158F8">
            <w:pPr>
              <w:spacing w:line="240" w:lineRule="auto"/>
            </w:pPr>
            <w:r>
              <w:rPr>
                <w:sz w:val="22"/>
              </w:rPr>
              <w:t>Overall accuracy</w:t>
            </w:r>
          </w:p>
        </w:tc>
        <w:tc>
          <w:tcPr>
            <w:tcW w:w="1661" w:type="dxa"/>
          </w:tcPr>
          <w:p w14:paraId="327372A4" w14:textId="77777777" w:rsidR="00C618CE" w:rsidRDefault="00C618CE">
            <w:pPr>
              <w:spacing w:line="240" w:lineRule="auto"/>
            </w:pPr>
          </w:p>
        </w:tc>
        <w:tc>
          <w:tcPr>
            <w:tcW w:w="1661" w:type="dxa"/>
          </w:tcPr>
          <w:p w14:paraId="1201DD57" w14:textId="77777777" w:rsidR="00C618CE" w:rsidRDefault="00C618CE">
            <w:pPr>
              <w:spacing w:line="240" w:lineRule="auto"/>
            </w:pPr>
          </w:p>
        </w:tc>
        <w:tc>
          <w:tcPr>
            <w:tcW w:w="1661" w:type="dxa"/>
          </w:tcPr>
          <w:p w14:paraId="6C950B53" w14:textId="77777777" w:rsidR="00C618CE" w:rsidRDefault="00D158F8">
            <w:pPr>
              <w:spacing w:line="240" w:lineRule="auto"/>
            </w:pPr>
            <w:r>
              <w:rPr>
                <w:sz w:val="22"/>
              </w:rPr>
              <w:t>0.915</w:t>
            </w:r>
          </w:p>
        </w:tc>
        <w:tc>
          <w:tcPr>
            <w:tcW w:w="1661" w:type="dxa"/>
          </w:tcPr>
          <w:p w14:paraId="2CE05C40" w14:textId="77777777" w:rsidR="00C618CE" w:rsidRDefault="00D158F8">
            <w:pPr>
              <w:spacing w:line="240" w:lineRule="auto"/>
            </w:pPr>
            <w:r>
              <w:rPr>
                <w:sz w:val="22"/>
              </w:rPr>
              <w:t>164</w:t>
            </w:r>
          </w:p>
        </w:tc>
      </w:tr>
    </w:tbl>
    <w:p w14:paraId="4803B034" w14:textId="77777777" w:rsidR="00C618CE" w:rsidRDefault="00C618CE"/>
    <w:p w14:paraId="508B9CAC" w14:textId="77777777" w:rsidR="00C618CE" w:rsidRDefault="00D158F8">
      <w:r>
        <w:t>Bacterial leaf blight is classified perfectly on this test set. The small remaining error is almost entirely a confusion between Brown spot and Leaf smut, two diseases that</w:t>
      </w:r>
      <w:r>
        <w:t xml:space="preserve"> both show tan coloured lesions and can look similar in a photograph. This result shows the </w:t>
      </w:r>
      <w:r>
        <w:lastRenderedPageBreak/>
        <w:t>EfficientNetV2-B0 architecture itself performs well when every class has enough training data, which sets up the comparison with the six class merged model below.</w:t>
      </w:r>
    </w:p>
    <w:p w14:paraId="17064DE6" w14:textId="77777777" w:rsidR="00C618CE" w:rsidRDefault="00D158F8">
      <w:pPr>
        <w:pStyle w:val="Heading3"/>
      </w:pPr>
      <w:bookmarkStart w:id="128" w:name="_Toc243240932"/>
      <w:r>
        <w:rPr>
          <w:rFonts w:ascii="Times New Roman" w:hAnsi="Times New Roman"/>
        </w:rPr>
        <w:t>9</w:t>
      </w:r>
      <w:r>
        <w:rPr>
          <w:rFonts w:ascii="Times New Roman" w:hAnsi="Times New Roman"/>
        </w:rPr>
        <w:t>.2.2 Six class merged model</w:t>
      </w:r>
      <w:bookmarkEnd w:id="128"/>
    </w:p>
    <w:p w14:paraId="67E73B1B" w14:textId="77777777" w:rsidR="00C618CE" w:rsidRDefault="00D158F8">
      <w:r>
        <w:t xml:space="preserve">Two result sets exist for the merged, six class model, because of a known discrepancy between the notebook run that produced the deployed model file and the run recorded in </w:t>
      </w:r>
      <w:r>
        <w:rPr>
          <w:rFonts w:ascii="Courier New" w:hAnsi="Courier New"/>
          <w:sz w:val="22"/>
        </w:rPr>
        <w:t>results/RESULTS.md</w:t>
      </w:r>
      <w:r>
        <w:t xml:space="preserve">; both are reported here rather than </w:t>
      </w:r>
      <w:r>
        <w:t>hiding the mismatch, and the discrepancy is listed in OPEN_ITEMS.md.</w:t>
      </w:r>
    </w:p>
    <w:p w14:paraId="2CD370BF" w14:textId="77777777" w:rsidR="00C618CE" w:rsidRDefault="00D158F8">
      <w:r>
        <w:t xml:space="preserve">Result set 1, from the notebook run that produced the deployed </w:t>
      </w:r>
      <w:r>
        <w:rPr>
          <w:rFonts w:ascii="Courier New" w:hAnsi="Courier New"/>
          <w:sz w:val="22"/>
        </w:rPr>
        <w:t>rice_disease_effnetv2b0.keras</w:t>
      </w:r>
      <w:r>
        <w:t xml:space="preserve"> model (Figure 9.1, </w:t>
      </w:r>
      <w:r>
        <w:rPr>
          <w:rFonts w:ascii="Courier New" w:hAnsi="Courier New"/>
          <w:sz w:val="22"/>
        </w:rPr>
        <w:t>confusion_matrix.png</w:t>
      </w:r>
      <w:r>
        <w:t xml:space="preserve">): 859 held out images, overall accuracy 87.08 percent </w:t>
      </w:r>
      <w:r>
        <w:t>(748 of 859 correct).</w:t>
      </w:r>
    </w:p>
    <w:p w14:paraId="4699257B" w14:textId="77777777" w:rsidR="00C618CE" w:rsidRDefault="00D158F8">
      <w:r>
        <w:t xml:space="preserve">Result set 2, from </w:t>
      </w:r>
      <w:r>
        <w:rPr>
          <w:rFonts w:ascii="Courier New" w:hAnsi="Courier New"/>
          <w:sz w:val="22"/>
        </w:rPr>
        <w:t>results/RESULTS.md</w:t>
      </w:r>
      <w:r>
        <w:t xml:space="preserve"> and the review 3 deck (Figure 9.2, </w:t>
      </w:r>
      <w:r>
        <w:rPr>
          <w:rFonts w:ascii="Courier New" w:hAnsi="Courier New"/>
          <w:sz w:val="22"/>
        </w:rPr>
        <w:t>confusion_matrix_merged.png</w:t>
      </w:r>
      <w:r>
        <w:t>): 815 held out images (only four of the six classes had held out samples in this split), overall accuracy 83.80 percent, macro averag</w:t>
      </w:r>
      <w:r>
        <w:t>e F1 0.82, weighted average F1 0.84.</w:t>
      </w:r>
    </w:p>
    <w:p w14:paraId="7C3FAE35" w14:textId="77777777" w:rsidR="00C618CE" w:rsidRDefault="00D158F8">
      <w:pPr>
        <w:keepNext/>
        <w:jc w:val="center"/>
      </w:pPr>
      <w:r>
        <w:rPr>
          <w:noProof/>
          <w:lang w:val="en-IN" w:eastAsia="en-IN"/>
        </w:rPr>
        <w:lastRenderedPageBreak/>
        <w:drawing>
          <wp:inline distT="0" distB="0" distL="0" distR="0">
            <wp:extent cx="5274000" cy="45205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35"/>
                    <a:stretch>
                      <a:fillRect/>
                    </a:stretch>
                  </pic:blipFill>
                  <pic:spPr>
                    <a:xfrm>
                      <a:off x="0" y="0"/>
                      <a:ext cx="5274000" cy="4520571"/>
                    </a:xfrm>
                    <a:prstGeom prst="rect">
                      <a:avLst/>
                    </a:prstGeom>
                  </pic:spPr>
                </pic:pic>
              </a:graphicData>
            </a:graphic>
          </wp:inline>
        </w:drawing>
      </w:r>
    </w:p>
    <w:p w14:paraId="320B0EE2" w14:textId="77777777" w:rsidR="00C618CE" w:rsidRDefault="00D158F8">
      <w:pPr>
        <w:pStyle w:val="FigCaption"/>
      </w:pPr>
      <w:bookmarkStart w:id="129" w:name="_Toc243241004"/>
      <w:r>
        <w:t>Figure 9.1: Confusion matrix, six class merged model, result set 1 (859 images, 87.08 percent accuracy).</w:t>
      </w:r>
      <w:bookmarkEnd w:id="129"/>
    </w:p>
    <w:p w14:paraId="6D46AFAB" w14:textId="77777777" w:rsidR="00C618CE" w:rsidRDefault="00D158F8">
      <w:pPr>
        <w:keepNext/>
        <w:jc w:val="center"/>
      </w:pPr>
      <w:r>
        <w:rPr>
          <w:noProof/>
          <w:lang w:val="en-IN" w:eastAsia="en-IN"/>
        </w:rPr>
        <w:lastRenderedPageBreak/>
        <w:drawing>
          <wp:inline distT="0" distB="0" distL="0" distR="0">
            <wp:extent cx="5274000" cy="4614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merged.png"/>
                    <pic:cNvPicPr/>
                  </pic:nvPicPr>
                  <pic:blipFill>
                    <a:blip r:embed="rId36"/>
                    <a:stretch>
                      <a:fillRect/>
                    </a:stretch>
                  </pic:blipFill>
                  <pic:spPr>
                    <a:xfrm>
                      <a:off x="0" y="0"/>
                      <a:ext cx="5274000" cy="4614750"/>
                    </a:xfrm>
                    <a:prstGeom prst="rect">
                      <a:avLst/>
                    </a:prstGeom>
                  </pic:spPr>
                </pic:pic>
              </a:graphicData>
            </a:graphic>
          </wp:inline>
        </w:drawing>
      </w:r>
    </w:p>
    <w:p w14:paraId="4BCE1C78" w14:textId="77777777" w:rsidR="00C618CE" w:rsidRDefault="00D158F8">
      <w:pPr>
        <w:pStyle w:val="FigCaption"/>
      </w:pPr>
      <w:bookmarkStart w:id="130" w:name="_Toc243241005"/>
      <w:r>
        <w:t>Figure 9.2: Confusion matrix, six class merged model, result set 2 (815 images, 83.80 percent accuracy).</w:t>
      </w:r>
      <w:bookmarkEnd w:id="130"/>
    </w:p>
    <w:p w14:paraId="3D27106B" w14:textId="77777777" w:rsidR="00C618CE" w:rsidRDefault="00D158F8">
      <w:pPr>
        <w:pStyle w:val="TableCaption"/>
      </w:pPr>
      <w:bookmarkStart w:id="131" w:name="_Toc243240976"/>
      <w:r>
        <w:t>Table</w:t>
      </w:r>
      <w:r>
        <w:t xml:space="preserve"> 9.2: Six class merged model, per class results, result set 2 (815 images).</w:t>
      </w:r>
      <w:bookmarkEnd w:id="13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61"/>
        <w:gridCol w:w="1661"/>
        <w:gridCol w:w="1661"/>
        <w:gridCol w:w="1661"/>
        <w:gridCol w:w="1661"/>
      </w:tblGrid>
      <w:tr w:rsidR="00C618CE" w14:paraId="30B05AD9" w14:textId="77777777">
        <w:trPr>
          <w:jc w:val="center"/>
        </w:trPr>
        <w:tc>
          <w:tcPr>
            <w:tcW w:w="1661" w:type="dxa"/>
          </w:tcPr>
          <w:p w14:paraId="1EADB722" w14:textId="77777777" w:rsidR="00C618CE" w:rsidRDefault="00D158F8">
            <w:pPr>
              <w:spacing w:line="240" w:lineRule="auto"/>
            </w:pPr>
            <w:r>
              <w:rPr>
                <w:b/>
                <w:sz w:val="22"/>
              </w:rPr>
              <w:t>Class</w:t>
            </w:r>
          </w:p>
        </w:tc>
        <w:tc>
          <w:tcPr>
            <w:tcW w:w="1661" w:type="dxa"/>
          </w:tcPr>
          <w:p w14:paraId="09575A2A" w14:textId="77777777" w:rsidR="00C618CE" w:rsidRDefault="00D158F8">
            <w:pPr>
              <w:spacing w:line="240" w:lineRule="auto"/>
            </w:pPr>
            <w:r>
              <w:rPr>
                <w:b/>
                <w:sz w:val="22"/>
              </w:rPr>
              <w:t>Precision</w:t>
            </w:r>
          </w:p>
        </w:tc>
        <w:tc>
          <w:tcPr>
            <w:tcW w:w="1661" w:type="dxa"/>
          </w:tcPr>
          <w:p w14:paraId="772AA351" w14:textId="77777777" w:rsidR="00C618CE" w:rsidRDefault="00D158F8">
            <w:pPr>
              <w:spacing w:line="240" w:lineRule="auto"/>
            </w:pPr>
            <w:r>
              <w:rPr>
                <w:b/>
                <w:sz w:val="22"/>
              </w:rPr>
              <w:t>Recall</w:t>
            </w:r>
          </w:p>
        </w:tc>
        <w:tc>
          <w:tcPr>
            <w:tcW w:w="1661" w:type="dxa"/>
          </w:tcPr>
          <w:p w14:paraId="39C8651E" w14:textId="77777777" w:rsidR="00C618CE" w:rsidRDefault="00D158F8">
            <w:pPr>
              <w:spacing w:line="240" w:lineRule="auto"/>
            </w:pPr>
            <w:r>
              <w:rPr>
                <w:b/>
                <w:sz w:val="22"/>
              </w:rPr>
              <w:t>F1</w:t>
            </w:r>
          </w:p>
        </w:tc>
        <w:tc>
          <w:tcPr>
            <w:tcW w:w="1661" w:type="dxa"/>
          </w:tcPr>
          <w:p w14:paraId="57DC1221" w14:textId="77777777" w:rsidR="00C618CE" w:rsidRDefault="00D158F8">
            <w:pPr>
              <w:spacing w:line="240" w:lineRule="auto"/>
            </w:pPr>
            <w:r>
              <w:rPr>
                <w:b/>
                <w:sz w:val="22"/>
              </w:rPr>
              <w:t>Support</w:t>
            </w:r>
          </w:p>
        </w:tc>
      </w:tr>
      <w:tr w:rsidR="00C618CE" w14:paraId="7059F44B" w14:textId="77777777">
        <w:trPr>
          <w:jc w:val="center"/>
        </w:trPr>
        <w:tc>
          <w:tcPr>
            <w:tcW w:w="1661" w:type="dxa"/>
          </w:tcPr>
          <w:p w14:paraId="789A0F05" w14:textId="77777777" w:rsidR="00C618CE" w:rsidRDefault="00D158F8">
            <w:pPr>
              <w:spacing w:line="240" w:lineRule="auto"/>
            </w:pPr>
            <w:r>
              <w:rPr>
                <w:sz w:val="22"/>
              </w:rPr>
              <w:t>Neck_Blast</w:t>
            </w:r>
          </w:p>
        </w:tc>
        <w:tc>
          <w:tcPr>
            <w:tcW w:w="1661" w:type="dxa"/>
          </w:tcPr>
          <w:p w14:paraId="493F2B00" w14:textId="77777777" w:rsidR="00C618CE" w:rsidRDefault="00D158F8">
            <w:pPr>
              <w:spacing w:line="240" w:lineRule="auto"/>
            </w:pPr>
            <w:r>
              <w:rPr>
                <w:sz w:val="22"/>
              </w:rPr>
              <w:t>1.00</w:t>
            </w:r>
          </w:p>
        </w:tc>
        <w:tc>
          <w:tcPr>
            <w:tcW w:w="1661" w:type="dxa"/>
          </w:tcPr>
          <w:p w14:paraId="17618654" w14:textId="77777777" w:rsidR="00C618CE" w:rsidRDefault="00D158F8">
            <w:pPr>
              <w:spacing w:line="240" w:lineRule="auto"/>
            </w:pPr>
            <w:r>
              <w:rPr>
                <w:sz w:val="22"/>
              </w:rPr>
              <w:t>1.00</w:t>
            </w:r>
          </w:p>
        </w:tc>
        <w:tc>
          <w:tcPr>
            <w:tcW w:w="1661" w:type="dxa"/>
          </w:tcPr>
          <w:p w14:paraId="136B0A80" w14:textId="77777777" w:rsidR="00C618CE" w:rsidRDefault="00D158F8">
            <w:pPr>
              <w:spacing w:line="240" w:lineRule="auto"/>
            </w:pPr>
            <w:r>
              <w:rPr>
                <w:sz w:val="22"/>
              </w:rPr>
              <w:t>1.00</w:t>
            </w:r>
          </w:p>
        </w:tc>
        <w:tc>
          <w:tcPr>
            <w:tcW w:w="1661" w:type="dxa"/>
          </w:tcPr>
          <w:p w14:paraId="0C7E9D01" w14:textId="77777777" w:rsidR="00C618CE" w:rsidRDefault="00D158F8">
            <w:pPr>
              <w:spacing w:line="240" w:lineRule="auto"/>
            </w:pPr>
            <w:r>
              <w:rPr>
                <w:sz w:val="22"/>
              </w:rPr>
              <w:t>206</w:t>
            </w:r>
          </w:p>
        </w:tc>
      </w:tr>
      <w:tr w:rsidR="00C618CE" w14:paraId="671F9A99" w14:textId="77777777">
        <w:trPr>
          <w:jc w:val="center"/>
        </w:trPr>
        <w:tc>
          <w:tcPr>
            <w:tcW w:w="1661" w:type="dxa"/>
          </w:tcPr>
          <w:p w14:paraId="45FDE5A5" w14:textId="77777777" w:rsidR="00C618CE" w:rsidRDefault="00D158F8">
            <w:pPr>
              <w:spacing w:line="240" w:lineRule="auto"/>
            </w:pPr>
            <w:r>
              <w:rPr>
                <w:sz w:val="22"/>
              </w:rPr>
              <w:t>Healthy</w:t>
            </w:r>
          </w:p>
        </w:tc>
        <w:tc>
          <w:tcPr>
            <w:tcW w:w="1661" w:type="dxa"/>
          </w:tcPr>
          <w:p w14:paraId="385FC348" w14:textId="77777777" w:rsidR="00C618CE" w:rsidRDefault="00D158F8">
            <w:pPr>
              <w:spacing w:line="240" w:lineRule="auto"/>
            </w:pPr>
            <w:r>
              <w:rPr>
                <w:sz w:val="22"/>
              </w:rPr>
              <w:t>0.83</w:t>
            </w:r>
          </w:p>
        </w:tc>
        <w:tc>
          <w:tcPr>
            <w:tcW w:w="1661" w:type="dxa"/>
          </w:tcPr>
          <w:p w14:paraId="4CD380EA" w14:textId="77777777" w:rsidR="00C618CE" w:rsidRDefault="00D158F8">
            <w:pPr>
              <w:spacing w:line="240" w:lineRule="auto"/>
            </w:pPr>
            <w:r>
              <w:rPr>
                <w:sz w:val="22"/>
              </w:rPr>
              <w:t>0.88</w:t>
            </w:r>
          </w:p>
        </w:tc>
        <w:tc>
          <w:tcPr>
            <w:tcW w:w="1661" w:type="dxa"/>
          </w:tcPr>
          <w:p w14:paraId="69057017" w14:textId="77777777" w:rsidR="00C618CE" w:rsidRDefault="00D158F8">
            <w:pPr>
              <w:spacing w:line="240" w:lineRule="auto"/>
            </w:pPr>
            <w:r>
              <w:rPr>
                <w:sz w:val="22"/>
              </w:rPr>
              <w:t>0.85</w:t>
            </w:r>
          </w:p>
        </w:tc>
        <w:tc>
          <w:tcPr>
            <w:tcW w:w="1661" w:type="dxa"/>
          </w:tcPr>
          <w:p w14:paraId="10AA0F74" w14:textId="77777777" w:rsidR="00C618CE" w:rsidRDefault="00D158F8">
            <w:pPr>
              <w:spacing w:line="240" w:lineRule="auto"/>
            </w:pPr>
            <w:r>
              <w:rPr>
                <w:sz w:val="22"/>
              </w:rPr>
              <w:t>288</w:t>
            </w:r>
          </w:p>
        </w:tc>
      </w:tr>
      <w:tr w:rsidR="00C618CE" w14:paraId="2271E4BF" w14:textId="77777777">
        <w:trPr>
          <w:jc w:val="center"/>
        </w:trPr>
        <w:tc>
          <w:tcPr>
            <w:tcW w:w="1661" w:type="dxa"/>
          </w:tcPr>
          <w:p w14:paraId="427AC808" w14:textId="77777777" w:rsidR="00C618CE" w:rsidRDefault="00D158F8">
            <w:pPr>
              <w:spacing w:line="240" w:lineRule="auto"/>
            </w:pPr>
            <w:r>
              <w:rPr>
                <w:sz w:val="22"/>
              </w:rPr>
              <w:t>Brown_Spot</w:t>
            </w:r>
          </w:p>
        </w:tc>
        <w:tc>
          <w:tcPr>
            <w:tcW w:w="1661" w:type="dxa"/>
          </w:tcPr>
          <w:p w14:paraId="7B58BCAF" w14:textId="77777777" w:rsidR="00C618CE" w:rsidRDefault="00D158F8">
            <w:pPr>
              <w:spacing w:line="240" w:lineRule="auto"/>
            </w:pPr>
            <w:r>
              <w:rPr>
                <w:sz w:val="22"/>
              </w:rPr>
              <w:t>0.73</w:t>
            </w:r>
          </w:p>
        </w:tc>
        <w:tc>
          <w:tcPr>
            <w:tcW w:w="1661" w:type="dxa"/>
          </w:tcPr>
          <w:p w14:paraId="164B875A" w14:textId="77777777" w:rsidR="00C618CE" w:rsidRDefault="00D158F8">
            <w:pPr>
              <w:spacing w:line="240" w:lineRule="auto"/>
            </w:pPr>
            <w:r>
              <w:rPr>
                <w:sz w:val="22"/>
              </w:rPr>
              <w:t>0.74</w:t>
            </w:r>
          </w:p>
        </w:tc>
        <w:tc>
          <w:tcPr>
            <w:tcW w:w="1661" w:type="dxa"/>
          </w:tcPr>
          <w:p w14:paraId="6A94523F" w14:textId="77777777" w:rsidR="00C618CE" w:rsidRDefault="00D158F8">
            <w:pPr>
              <w:spacing w:line="240" w:lineRule="auto"/>
            </w:pPr>
            <w:r>
              <w:rPr>
                <w:sz w:val="22"/>
              </w:rPr>
              <w:t>0.73</w:t>
            </w:r>
          </w:p>
        </w:tc>
        <w:tc>
          <w:tcPr>
            <w:tcW w:w="1661" w:type="dxa"/>
          </w:tcPr>
          <w:p w14:paraId="572430D3" w14:textId="77777777" w:rsidR="00C618CE" w:rsidRDefault="00D158F8">
            <w:pPr>
              <w:spacing w:line="240" w:lineRule="auto"/>
            </w:pPr>
            <w:r>
              <w:rPr>
                <w:sz w:val="22"/>
              </w:rPr>
              <w:t>126</w:t>
            </w:r>
          </w:p>
        </w:tc>
      </w:tr>
      <w:tr w:rsidR="00C618CE" w14:paraId="3D4194D4" w14:textId="77777777">
        <w:trPr>
          <w:jc w:val="center"/>
        </w:trPr>
        <w:tc>
          <w:tcPr>
            <w:tcW w:w="1661" w:type="dxa"/>
          </w:tcPr>
          <w:p w14:paraId="066141EA" w14:textId="77777777" w:rsidR="00C618CE" w:rsidRDefault="00D158F8">
            <w:pPr>
              <w:spacing w:line="240" w:lineRule="auto"/>
            </w:pPr>
            <w:r>
              <w:rPr>
                <w:sz w:val="22"/>
              </w:rPr>
              <w:t>Blast</w:t>
            </w:r>
          </w:p>
        </w:tc>
        <w:tc>
          <w:tcPr>
            <w:tcW w:w="1661" w:type="dxa"/>
          </w:tcPr>
          <w:p w14:paraId="5C2A6F45" w14:textId="77777777" w:rsidR="00C618CE" w:rsidRDefault="00D158F8">
            <w:pPr>
              <w:spacing w:line="240" w:lineRule="auto"/>
            </w:pPr>
            <w:r>
              <w:rPr>
                <w:sz w:val="22"/>
              </w:rPr>
              <w:t>0.74</w:t>
            </w:r>
          </w:p>
        </w:tc>
        <w:tc>
          <w:tcPr>
            <w:tcW w:w="1661" w:type="dxa"/>
          </w:tcPr>
          <w:p w14:paraId="62FB8BEC" w14:textId="77777777" w:rsidR="00C618CE" w:rsidRDefault="00D158F8">
            <w:pPr>
              <w:spacing w:line="240" w:lineRule="auto"/>
            </w:pPr>
            <w:r>
              <w:rPr>
                <w:sz w:val="22"/>
              </w:rPr>
              <w:t>0.67</w:t>
            </w:r>
          </w:p>
        </w:tc>
        <w:tc>
          <w:tcPr>
            <w:tcW w:w="1661" w:type="dxa"/>
          </w:tcPr>
          <w:p w14:paraId="6733BF1D" w14:textId="77777777" w:rsidR="00C618CE" w:rsidRDefault="00D158F8">
            <w:pPr>
              <w:spacing w:line="240" w:lineRule="auto"/>
            </w:pPr>
            <w:r>
              <w:rPr>
                <w:sz w:val="22"/>
              </w:rPr>
              <w:t>0.71</w:t>
            </w:r>
          </w:p>
        </w:tc>
        <w:tc>
          <w:tcPr>
            <w:tcW w:w="1661" w:type="dxa"/>
          </w:tcPr>
          <w:p w14:paraId="4737A855" w14:textId="77777777" w:rsidR="00C618CE" w:rsidRDefault="00D158F8">
            <w:pPr>
              <w:spacing w:line="240" w:lineRule="auto"/>
            </w:pPr>
            <w:r>
              <w:rPr>
                <w:sz w:val="22"/>
              </w:rPr>
              <w:t>195</w:t>
            </w:r>
          </w:p>
        </w:tc>
      </w:tr>
      <w:tr w:rsidR="00C618CE" w14:paraId="1715F3D4" w14:textId="77777777">
        <w:trPr>
          <w:jc w:val="center"/>
        </w:trPr>
        <w:tc>
          <w:tcPr>
            <w:tcW w:w="1661" w:type="dxa"/>
          </w:tcPr>
          <w:p w14:paraId="17F75B97" w14:textId="77777777" w:rsidR="00C618CE" w:rsidRDefault="00D158F8">
            <w:pPr>
              <w:spacing w:line="240" w:lineRule="auto"/>
            </w:pPr>
            <w:r>
              <w:rPr>
                <w:sz w:val="22"/>
              </w:rPr>
              <w:t>Overall accuracy</w:t>
            </w:r>
          </w:p>
        </w:tc>
        <w:tc>
          <w:tcPr>
            <w:tcW w:w="1661" w:type="dxa"/>
          </w:tcPr>
          <w:p w14:paraId="078169C7" w14:textId="77777777" w:rsidR="00C618CE" w:rsidRDefault="00C618CE">
            <w:pPr>
              <w:spacing w:line="240" w:lineRule="auto"/>
            </w:pPr>
          </w:p>
        </w:tc>
        <w:tc>
          <w:tcPr>
            <w:tcW w:w="1661" w:type="dxa"/>
          </w:tcPr>
          <w:p w14:paraId="0AC3BA6F" w14:textId="77777777" w:rsidR="00C618CE" w:rsidRDefault="00C618CE">
            <w:pPr>
              <w:spacing w:line="240" w:lineRule="auto"/>
            </w:pPr>
          </w:p>
        </w:tc>
        <w:tc>
          <w:tcPr>
            <w:tcW w:w="1661" w:type="dxa"/>
          </w:tcPr>
          <w:p w14:paraId="11D3DE36" w14:textId="77777777" w:rsidR="00C618CE" w:rsidRDefault="00D158F8">
            <w:pPr>
              <w:spacing w:line="240" w:lineRule="auto"/>
            </w:pPr>
            <w:r>
              <w:rPr>
                <w:sz w:val="22"/>
              </w:rPr>
              <w:t>0.838</w:t>
            </w:r>
          </w:p>
        </w:tc>
        <w:tc>
          <w:tcPr>
            <w:tcW w:w="1661" w:type="dxa"/>
          </w:tcPr>
          <w:p w14:paraId="080085B4" w14:textId="77777777" w:rsidR="00C618CE" w:rsidRDefault="00D158F8">
            <w:pPr>
              <w:spacing w:line="240" w:lineRule="auto"/>
            </w:pPr>
            <w:r>
              <w:rPr>
                <w:sz w:val="22"/>
              </w:rPr>
              <w:t>815</w:t>
            </w:r>
          </w:p>
        </w:tc>
      </w:tr>
    </w:tbl>
    <w:p w14:paraId="4037D0A6" w14:textId="77777777" w:rsidR="00C618CE" w:rsidRDefault="00C618CE"/>
    <w:p w14:paraId="384C58D5" w14:textId="77777777" w:rsidR="00C618CE" w:rsidRDefault="00D158F8">
      <w:r>
        <w:t>Neck blast is classified perfectly in this split, and Healthy reaches a strong 0.85 F1 score, which matters because the Healthy versus diseased decision is the one that most directly controls whether the system sprays at all. Blast and Brown_Spot are the</w:t>
      </w:r>
      <w:r>
        <w:t xml:space="preserve"> weakest pair, at 0.71 and 0.73 F1, again because both diseases can show similar tan lesions. Bacterial_Blight and Leaf_Smut, the two thin classes with only 55 training </w:t>
      </w:r>
      <w:r>
        <w:lastRenderedPageBreak/>
        <w:t xml:space="preserve">images each, had no held out samples in this particular validation split and so cannot </w:t>
      </w:r>
      <w:r>
        <w:t>be scored here; their performance is instead visible in the three class result above and in the pipeline simulation below (section 9.4), where both appear as test classes. Figure 9.3 shows the training and validation accuracy curves across training epochs.</w:t>
      </w:r>
    </w:p>
    <w:p w14:paraId="63F8A5C3" w14:textId="77777777" w:rsidR="00C618CE" w:rsidRDefault="00D158F8">
      <w:pPr>
        <w:keepNext/>
        <w:jc w:val="center"/>
      </w:pPr>
      <w:r>
        <w:rPr>
          <w:noProof/>
          <w:lang w:val="en-IN" w:eastAsia="en-IN"/>
        </w:rPr>
        <w:drawing>
          <wp:inline distT="0" distB="0" distL="0" distR="0">
            <wp:extent cx="5274000" cy="312276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rain_val_accuracy.png"/>
                    <pic:cNvPicPr/>
                  </pic:nvPicPr>
                  <pic:blipFill>
                    <a:blip r:embed="rId37"/>
                    <a:stretch>
                      <a:fillRect/>
                    </a:stretch>
                  </pic:blipFill>
                  <pic:spPr>
                    <a:xfrm>
                      <a:off x="0" y="0"/>
                      <a:ext cx="5274000" cy="3122763"/>
                    </a:xfrm>
                    <a:prstGeom prst="rect">
                      <a:avLst/>
                    </a:prstGeom>
                  </pic:spPr>
                </pic:pic>
              </a:graphicData>
            </a:graphic>
          </wp:inline>
        </w:drawing>
      </w:r>
    </w:p>
    <w:p w14:paraId="54FC277E" w14:textId="77777777" w:rsidR="00C618CE" w:rsidRDefault="00D158F8">
      <w:pPr>
        <w:pStyle w:val="FigCaption"/>
      </w:pPr>
      <w:bookmarkStart w:id="132" w:name="_Toc243241006"/>
      <w:r>
        <w:t>Figure 9.3: Training and validation accuracy across epochs, six class merged model.</w:t>
      </w:r>
      <w:bookmarkEnd w:id="132"/>
    </w:p>
    <w:p w14:paraId="6883FE10" w14:textId="77777777" w:rsidR="00C618CE" w:rsidRDefault="00D158F8">
      <w:pPr>
        <w:pStyle w:val="Heading3"/>
      </w:pPr>
      <w:bookmarkStart w:id="133" w:name="_Toc243240933"/>
      <w:r>
        <w:rPr>
          <w:rFonts w:ascii="Times New Roman" w:hAnsi="Times New Roman"/>
        </w:rPr>
        <w:t>9.2.3 Discussion of classifier results</w:t>
      </w:r>
      <w:bookmarkEnd w:id="133"/>
    </w:p>
    <w:p w14:paraId="2AB69E3B" w14:textId="77777777" w:rsidR="00C618CE" w:rsidRDefault="00D158F8">
      <w:r>
        <w:t>The gap between the three class model's 91.5 percent and the six class model's 83.80 to 87.08 percent is expected: adding three mo</w:t>
      </w:r>
      <w:r>
        <w:t xml:space="preserve">re classes, two of which are the known thin classes, makes the classification problem harder, and the merged dataset mixes two different source datasets with their own photography conditions. This pattern matches the lab to field accuracy drop reported by </w:t>
      </w:r>
      <w:r>
        <w:t>Mohanty et al. (2016) in Chapter 2, where a model trained to a near perfect score on one distribution of images lost a large amount of accuracy on images from a different distribution; our drop is much smaller because both of our datasets are still curated</w:t>
      </w:r>
      <w:r>
        <w:t xml:space="preserve"> photographs rather than uncontrolled field images, but the same underlying effect, a model performing worse outside the exact distribution it was trained and validated on, is visible in our own pipeline simulation in section 9.4.</w:t>
      </w:r>
    </w:p>
    <w:p w14:paraId="3AE0FEEC" w14:textId="77777777" w:rsidR="00C618CE" w:rsidRDefault="00D158F8">
      <w:pPr>
        <w:pStyle w:val="Heading2"/>
      </w:pPr>
      <w:bookmarkStart w:id="134" w:name="_Toc243240934"/>
      <w:r>
        <w:rPr>
          <w:rFonts w:ascii="Times New Roman" w:hAnsi="Times New Roman"/>
        </w:rPr>
        <w:lastRenderedPageBreak/>
        <w:t>9.3 SEGMENTATION QUALITY</w:t>
      </w:r>
      <w:bookmarkEnd w:id="134"/>
    </w:p>
    <w:p w14:paraId="64A07421" w14:textId="77777777" w:rsidR="00C618CE" w:rsidRDefault="00D158F8">
      <w:r>
        <w:t>The lesion segmentation model was evaluated on the full PlantSeg validation split, 1,247 images, giving a mean intersection over union (IoU) of 0.4450 and a mean Dice score of 0.5641.</w:t>
      </w:r>
    </w:p>
    <w:p w14:paraId="7A94125E" w14:textId="77777777" w:rsidR="00C618CE" w:rsidRDefault="00D158F8">
      <w:pPr>
        <w:pStyle w:val="TableCaption"/>
      </w:pPr>
      <w:bookmarkStart w:id="135" w:name="_Toc243240977"/>
      <w:r>
        <w:t>Table 9.3: Segmentation model validation results against the PlantSeg pa</w:t>
      </w:r>
      <w:r>
        <w:t>per's own baselines.</w:t>
      </w:r>
      <w:bookmarkEnd w:id="135"/>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C618CE" w14:paraId="5B03A5EC" w14:textId="77777777">
        <w:trPr>
          <w:jc w:val="center"/>
        </w:trPr>
        <w:tc>
          <w:tcPr>
            <w:tcW w:w="2769" w:type="dxa"/>
          </w:tcPr>
          <w:p w14:paraId="1D918E12" w14:textId="77777777" w:rsidR="00C618CE" w:rsidRDefault="00D158F8">
            <w:pPr>
              <w:spacing w:line="240" w:lineRule="auto"/>
            </w:pPr>
            <w:r>
              <w:rPr>
                <w:b/>
                <w:sz w:val="22"/>
              </w:rPr>
              <w:t>Model</w:t>
            </w:r>
          </w:p>
        </w:tc>
        <w:tc>
          <w:tcPr>
            <w:tcW w:w="2769" w:type="dxa"/>
          </w:tcPr>
          <w:p w14:paraId="74040DFF" w14:textId="77777777" w:rsidR="00C618CE" w:rsidRDefault="00D158F8">
            <w:pPr>
              <w:spacing w:line="240" w:lineRule="auto"/>
            </w:pPr>
            <w:r>
              <w:rPr>
                <w:b/>
                <w:sz w:val="22"/>
              </w:rPr>
              <w:t>mIoU (percent)</w:t>
            </w:r>
          </w:p>
        </w:tc>
        <w:tc>
          <w:tcPr>
            <w:tcW w:w="2769" w:type="dxa"/>
          </w:tcPr>
          <w:p w14:paraId="5A99D816" w14:textId="77777777" w:rsidR="00C618CE" w:rsidRDefault="00D158F8">
            <w:pPr>
              <w:spacing w:line="240" w:lineRule="auto"/>
            </w:pPr>
            <w:r>
              <w:rPr>
                <w:b/>
                <w:sz w:val="22"/>
              </w:rPr>
              <w:t>mAcc (percent)</w:t>
            </w:r>
          </w:p>
        </w:tc>
      </w:tr>
      <w:tr w:rsidR="00C618CE" w14:paraId="4BC3B872" w14:textId="77777777">
        <w:trPr>
          <w:jc w:val="center"/>
        </w:trPr>
        <w:tc>
          <w:tcPr>
            <w:tcW w:w="2769" w:type="dxa"/>
          </w:tcPr>
          <w:p w14:paraId="36013816" w14:textId="77777777" w:rsidR="00C618CE" w:rsidRDefault="00D158F8">
            <w:pPr>
              <w:spacing w:line="240" w:lineRule="auto"/>
            </w:pPr>
            <w:r>
              <w:rPr>
                <w:sz w:val="22"/>
              </w:rPr>
              <w:t>DeepLabv3, ResNet50 (PlantSeg paper baseline)</w:t>
            </w:r>
          </w:p>
        </w:tc>
        <w:tc>
          <w:tcPr>
            <w:tcW w:w="2769" w:type="dxa"/>
          </w:tcPr>
          <w:p w14:paraId="67D1664D" w14:textId="77777777" w:rsidR="00C618CE" w:rsidRDefault="00D158F8">
            <w:pPr>
              <w:spacing w:line="240" w:lineRule="auto"/>
            </w:pPr>
            <w:r>
              <w:rPr>
                <w:sz w:val="22"/>
              </w:rPr>
              <w:t>17.24</w:t>
            </w:r>
          </w:p>
        </w:tc>
        <w:tc>
          <w:tcPr>
            <w:tcW w:w="2769" w:type="dxa"/>
          </w:tcPr>
          <w:p w14:paraId="674E8EA8" w14:textId="77777777" w:rsidR="00C618CE" w:rsidRDefault="00D158F8">
            <w:pPr>
              <w:spacing w:line="240" w:lineRule="auto"/>
            </w:pPr>
            <w:r>
              <w:rPr>
                <w:sz w:val="22"/>
              </w:rPr>
              <w:t>37.95</w:t>
            </w:r>
          </w:p>
        </w:tc>
      </w:tr>
      <w:tr w:rsidR="00C618CE" w14:paraId="29BAB18C" w14:textId="77777777">
        <w:trPr>
          <w:jc w:val="center"/>
        </w:trPr>
        <w:tc>
          <w:tcPr>
            <w:tcW w:w="2769" w:type="dxa"/>
          </w:tcPr>
          <w:p w14:paraId="2E87B918" w14:textId="77777777" w:rsidR="00C618CE" w:rsidRDefault="00D158F8">
            <w:pPr>
              <w:spacing w:line="240" w:lineRule="auto"/>
            </w:pPr>
            <w:r>
              <w:rPr>
                <w:sz w:val="22"/>
              </w:rPr>
              <w:t>DeepLabv3+, ResNet101 (PlantSeg paper baseline)</w:t>
            </w:r>
          </w:p>
        </w:tc>
        <w:tc>
          <w:tcPr>
            <w:tcW w:w="2769" w:type="dxa"/>
          </w:tcPr>
          <w:p w14:paraId="27D492BB" w14:textId="77777777" w:rsidR="00C618CE" w:rsidRDefault="00D158F8">
            <w:pPr>
              <w:spacing w:line="240" w:lineRule="auto"/>
            </w:pPr>
            <w:r>
              <w:rPr>
                <w:sz w:val="22"/>
              </w:rPr>
              <w:t>27.18</w:t>
            </w:r>
          </w:p>
        </w:tc>
        <w:tc>
          <w:tcPr>
            <w:tcW w:w="2769" w:type="dxa"/>
          </w:tcPr>
          <w:p w14:paraId="210DCE93" w14:textId="77777777" w:rsidR="00C618CE" w:rsidRDefault="00D158F8">
            <w:pPr>
              <w:spacing w:line="240" w:lineRule="auto"/>
            </w:pPr>
            <w:r>
              <w:rPr>
                <w:sz w:val="22"/>
              </w:rPr>
              <w:t>42.29</w:t>
            </w:r>
          </w:p>
        </w:tc>
      </w:tr>
      <w:tr w:rsidR="00C618CE" w14:paraId="3080CA25" w14:textId="77777777">
        <w:trPr>
          <w:jc w:val="center"/>
        </w:trPr>
        <w:tc>
          <w:tcPr>
            <w:tcW w:w="2769" w:type="dxa"/>
          </w:tcPr>
          <w:p w14:paraId="7A3A2105" w14:textId="77777777" w:rsidR="00C618CE" w:rsidRDefault="00D158F8">
            <w:pPr>
              <w:spacing w:line="240" w:lineRule="auto"/>
            </w:pPr>
            <w:r>
              <w:rPr>
                <w:sz w:val="22"/>
              </w:rPr>
              <w:t>SegNeXt, MSCAN-L (PlantSeg paper's best baseline)</w:t>
            </w:r>
          </w:p>
        </w:tc>
        <w:tc>
          <w:tcPr>
            <w:tcW w:w="2769" w:type="dxa"/>
          </w:tcPr>
          <w:p w14:paraId="2311C2DD" w14:textId="77777777" w:rsidR="00C618CE" w:rsidRDefault="00D158F8">
            <w:pPr>
              <w:spacing w:line="240" w:lineRule="auto"/>
            </w:pPr>
            <w:r>
              <w:rPr>
                <w:sz w:val="22"/>
              </w:rPr>
              <w:t>44.52</w:t>
            </w:r>
          </w:p>
        </w:tc>
        <w:tc>
          <w:tcPr>
            <w:tcW w:w="2769" w:type="dxa"/>
          </w:tcPr>
          <w:p w14:paraId="7B6D7079" w14:textId="77777777" w:rsidR="00C618CE" w:rsidRDefault="00D158F8">
            <w:pPr>
              <w:spacing w:line="240" w:lineRule="auto"/>
            </w:pPr>
            <w:r>
              <w:rPr>
                <w:sz w:val="22"/>
              </w:rPr>
              <w:t>59.95</w:t>
            </w:r>
          </w:p>
        </w:tc>
      </w:tr>
      <w:tr w:rsidR="00C618CE" w14:paraId="7A745CAF" w14:textId="77777777">
        <w:trPr>
          <w:jc w:val="center"/>
        </w:trPr>
        <w:tc>
          <w:tcPr>
            <w:tcW w:w="2769" w:type="dxa"/>
          </w:tcPr>
          <w:p w14:paraId="57D7AE67" w14:textId="77777777" w:rsidR="00C618CE" w:rsidRDefault="00D158F8">
            <w:pPr>
              <w:spacing w:line="240" w:lineRule="auto"/>
            </w:pPr>
            <w:r>
              <w:rPr>
                <w:sz w:val="22"/>
              </w:rPr>
              <w:t xml:space="preserve">Our U-Net, </w:t>
            </w:r>
            <w:r>
              <w:rPr>
                <w:sz w:val="22"/>
              </w:rPr>
              <w:t>MobileNetV2 encoder</w:t>
            </w:r>
          </w:p>
        </w:tc>
        <w:tc>
          <w:tcPr>
            <w:tcW w:w="2769" w:type="dxa"/>
          </w:tcPr>
          <w:p w14:paraId="084A91C5" w14:textId="77777777" w:rsidR="00C618CE" w:rsidRDefault="00D158F8">
            <w:pPr>
              <w:spacing w:line="240" w:lineRule="auto"/>
            </w:pPr>
            <w:r>
              <w:rPr>
                <w:sz w:val="22"/>
              </w:rPr>
              <w:t>44.50</w:t>
            </w:r>
          </w:p>
        </w:tc>
        <w:tc>
          <w:tcPr>
            <w:tcW w:w="2769" w:type="dxa"/>
          </w:tcPr>
          <w:p w14:paraId="2FC6D8B5" w14:textId="77777777" w:rsidR="00C618CE" w:rsidRDefault="00D158F8">
            <w:pPr>
              <w:spacing w:line="240" w:lineRule="auto"/>
            </w:pPr>
            <w:r>
              <w:rPr>
                <w:sz w:val="22"/>
              </w:rPr>
              <w:t>not directly comparable (Dice 0.5641 reported instead)</w:t>
            </w:r>
          </w:p>
        </w:tc>
      </w:tr>
    </w:tbl>
    <w:p w14:paraId="5D14A9F9" w14:textId="77777777" w:rsidR="00C618CE" w:rsidRDefault="00C618CE"/>
    <w:p w14:paraId="7CC98DCB" w14:textId="77777777" w:rsidR="00C618CE" w:rsidRDefault="00D158F8">
      <w:r>
        <w:t xml:space="preserve">Our lightweight binary lesion segmenter reaches a mean IoU, 44.50 percent, that is close to the PlantSeg paper's own strongest baseline, SegNeXt with an MSCAN-L backbone at </w:t>
      </w:r>
      <w:r>
        <w:t>44.52 percent, while using a much smaller encoder (MobileNetV2) suited to being served from the same lightweight Flask API as the classifier. This result should be read carefully: our task is a simpler binary (diseased or not) segmentation, while the Plant</w:t>
      </w:r>
      <w:r>
        <w:t xml:space="preserve">Seg baselines solve a harder, multi category segmentation task across many diseases, so the comparison is closer in spirit than in exact task definition. The licence of the PlantSeg paper itself is CC BY-NC-ND 4.0, not plain CC BY as stated in </w:t>
      </w:r>
      <w:r>
        <w:rPr>
          <w:rFonts w:ascii="Courier New" w:hAnsi="Courier New"/>
          <w:sz w:val="22"/>
        </w:rPr>
        <w:t>results/RESU</w:t>
      </w:r>
      <w:r>
        <w:rPr>
          <w:rFonts w:ascii="Courier New" w:hAnsi="Courier New"/>
          <w:sz w:val="22"/>
        </w:rPr>
        <w:t>LTS.md</w:t>
      </w:r>
      <w:r>
        <w:t xml:space="preserve"> and in the hardware plan; this correction is recorded in the facts register and in OPEN_ITEMS.md.</w:t>
      </w:r>
    </w:p>
    <w:p w14:paraId="5B51AADE" w14:textId="77777777" w:rsidR="00C618CE" w:rsidRDefault="00D158F8">
      <w:pPr>
        <w:pStyle w:val="Heading2"/>
      </w:pPr>
      <w:bookmarkStart w:id="136" w:name="_Toc243240935"/>
      <w:r>
        <w:rPr>
          <w:rFonts w:ascii="Times New Roman" w:hAnsi="Times New Roman"/>
        </w:rPr>
        <w:t>9.4 PIPELINE SIMULATION ON REAL TEST IMAGES</w:t>
      </w:r>
      <w:bookmarkEnd w:id="136"/>
    </w:p>
    <w:p w14:paraId="6714E5E1" w14:textId="77777777" w:rsidR="00C618CE" w:rsidRDefault="00D158F8">
      <w:r>
        <w:t>A simulation script (</w:t>
      </w:r>
      <w:r>
        <w:rPr>
          <w:rFonts w:ascii="Courier New" w:hAnsi="Courier New"/>
          <w:sz w:val="22"/>
        </w:rPr>
        <w:t>final_report/build/run_pipeline_test.py</w:t>
      </w:r>
      <w:r>
        <w:t xml:space="preserve">) runs the real classifier, the real segmenter, and the real severity and dosing logic together on every image in </w:t>
      </w:r>
      <w:r>
        <w:rPr>
          <w:rFonts w:ascii="Courier New" w:hAnsi="Courier New"/>
          <w:sz w:val="22"/>
        </w:rPr>
        <w:t>Capstone/Test/</w:t>
      </w:r>
      <w:r>
        <w:t xml:space="preserve"> (49 images across five available folders; the Capstone/Test set does not include a Blast folder). This is a software simulation</w:t>
      </w:r>
      <w:r>
        <w:t xml:space="preserve"> on a small, hand picked sample, not a field measurement, and it is labelled as such throughout this section; it is a useful check of how the complete pipeline behaves end </w:t>
      </w:r>
      <w:r>
        <w:lastRenderedPageBreak/>
        <w:t xml:space="preserve">to end, separate from the larger, held out validation numbers in section 9.2, which </w:t>
      </w:r>
      <w:r>
        <w:t>remain the primary evidence for classifier accuracy.</w:t>
      </w:r>
    </w:p>
    <w:p w14:paraId="27C3E3C6" w14:textId="77777777" w:rsidR="00C618CE" w:rsidRDefault="00D158F8">
      <w:pPr>
        <w:pStyle w:val="TableCaption"/>
      </w:pPr>
      <w:bookmarkStart w:id="137" w:name="_Toc243240978"/>
      <w:r>
        <w:t>Table 9.4: Pipeline simulation summary, 49 real test images.</w:t>
      </w:r>
      <w:bookmarkEnd w:id="137"/>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C618CE" w14:paraId="120E7252" w14:textId="77777777">
        <w:trPr>
          <w:jc w:val="center"/>
        </w:trPr>
        <w:tc>
          <w:tcPr>
            <w:tcW w:w="4153" w:type="dxa"/>
          </w:tcPr>
          <w:p w14:paraId="2105E026" w14:textId="77777777" w:rsidR="00C618CE" w:rsidRDefault="00D158F8">
            <w:pPr>
              <w:spacing w:line="240" w:lineRule="auto"/>
            </w:pPr>
            <w:r>
              <w:rPr>
                <w:b/>
                <w:sz w:val="22"/>
              </w:rPr>
              <w:t>Metric</w:t>
            </w:r>
          </w:p>
        </w:tc>
        <w:tc>
          <w:tcPr>
            <w:tcW w:w="4153" w:type="dxa"/>
          </w:tcPr>
          <w:p w14:paraId="7974D4A3" w14:textId="77777777" w:rsidR="00C618CE" w:rsidRDefault="00D158F8">
            <w:pPr>
              <w:spacing w:line="240" w:lineRule="auto"/>
            </w:pPr>
            <w:r>
              <w:rPr>
                <w:b/>
                <w:sz w:val="22"/>
              </w:rPr>
              <w:t>Value</w:t>
            </w:r>
          </w:p>
        </w:tc>
      </w:tr>
      <w:tr w:rsidR="00C618CE" w14:paraId="0E1C3704" w14:textId="77777777">
        <w:trPr>
          <w:jc w:val="center"/>
        </w:trPr>
        <w:tc>
          <w:tcPr>
            <w:tcW w:w="4153" w:type="dxa"/>
          </w:tcPr>
          <w:p w14:paraId="4F446611" w14:textId="77777777" w:rsidR="00C618CE" w:rsidRDefault="00D158F8">
            <w:pPr>
              <w:spacing w:line="240" w:lineRule="auto"/>
            </w:pPr>
            <w:r>
              <w:rPr>
                <w:sz w:val="22"/>
              </w:rPr>
              <w:t>Images</w:t>
            </w:r>
          </w:p>
        </w:tc>
        <w:tc>
          <w:tcPr>
            <w:tcW w:w="4153" w:type="dxa"/>
          </w:tcPr>
          <w:p w14:paraId="0E0C6F73" w14:textId="77777777" w:rsidR="00C618CE" w:rsidRDefault="00D158F8">
            <w:pPr>
              <w:spacing w:line="240" w:lineRule="auto"/>
            </w:pPr>
            <w:r>
              <w:rPr>
                <w:sz w:val="22"/>
              </w:rPr>
              <w:t>49</w:t>
            </w:r>
          </w:p>
        </w:tc>
      </w:tr>
      <w:tr w:rsidR="00C618CE" w14:paraId="69595087" w14:textId="77777777">
        <w:trPr>
          <w:jc w:val="center"/>
        </w:trPr>
        <w:tc>
          <w:tcPr>
            <w:tcW w:w="4153" w:type="dxa"/>
          </w:tcPr>
          <w:p w14:paraId="6B775CAF" w14:textId="77777777" w:rsidR="00C618CE" w:rsidRDefault="00D158F8">
            <w:pPr>
              <w:spacing w:line="240" w:lineRule="auto"/>
            </w:pPr>
            <w:r>
              <w:rPr>
                <w:sz w:val="22"/>
              </w:rPr>
              <w:t>Raw top class accuracy (before guards)</w:t>
            </w:r>
          </w:p>
        </w:tc>
        <w:tc>
          <w:tcPr>
            <w:tcW w:w="4153" w:type="dxa"/>
          </w:tcPr>
          <w:p w14:paraId="5D2B834F" w14:textId="77777777" w:rsidR="00C618CE" w:rsidRDefault="00D158F8">
            <w:pPr>
              <w:spacing w:line="240" w:lineRule="auto"/>
            </w:pPr>
            <w:r>
              <w:rPr>
                <w:sz w:val="22"/>
              </w:rPr>
              <w:t>51.02 percent (25 of 49)</w:t>
            </w:r>
          </w:p>
        </w:tc>
      </w:tr>
      <w:tr w:rsidR="00C618CE" w14:paraId="1F5309A1" w14:textId="77777777">
        <w:trPr>
          <w:jc w:val="center"/>
        </w:trPr>
        <w:tc>
          <w:tcPr>
            <w:tcW w:w="4153" w:type="dxa"/>
          </w:tcPr>
          <w:p w14:paraId="22733B4A" w14:textId="77777777" w:rsidR="00C618CE" w:rsidRDefault="00D158F8">
            <w:pPr>
              <w:spacing w:line="240" w:lineRule="auto"/>
            </w:pPr>
            <w:r>
              <w:rPr>
                <w:sz w:val="22"/>
              </w:rPr>
              <w:t>Accuracy after guards (severity floor, confidence ga</w:t>
            </w:r>
            <w:r>
              <w:rPr>
                <w:sz w:val="22"/>
              </w:rPr>
              <w:t>te)</w:t>
            </w:r>
          </w:p>
        </w:tc>
        <w:tc>
          <w:tcPr>
            <w:tcW w:w="4153" w:type="dxa"/>
          </w:tcPr>
          <w:p w14:paraId="39B63D1B" w14:textId="77777777" w:rsidR="00C618CE" w:rsidRDefault="00D158F8">
            <w:pPr>
              <w:spacing w:line="240" w:lineRule="auto"/>
            </w:pPr>
            <w:r>
              <w:rPr>
                <w:sz w:val="22"/>
              </w:rPr>
              <w:t>42.86 percent (21 of 49)</w:t>
            </w:r>
          </w:p>
        </w:tc>
      </w:tr>
      <w:tr w:rsidR="00C618CE" w14:paraId="54173742" w14:textId="77777777">
        <w:trPr>
          <w:jc w:val="center"/>
        </w:trPr>
        <w:tc>
          <w:tcPr>
            <w:tcW w:w="4153" w:type="dxa"/>
          </w:tcPr>
          <w:p w14:paraId="4FA530A4" w14:textId="77777777" w:rsidR="00C618CE" w:rsidRDefault="00D158F8">
            <w:pPr>
              <w:spacing w:line="240" w:lineRule="auto"/>
            </w:pPr>
            <w:r>
              <w:rPr>
                <w:sz w:val="22"/>
              </w:rPr>
              <w:t>Images resulting in no spray (Healthy after guards)</w:t>
            </w:r>
          </w:p>
        </w:tc>
        <w:tc>
          <w:tcPr>
            <w:tcW w:w="4153" w:type="dxa"/>
          </w:tcPr>
          <w:p w14:paraId="0F47E48A" w14:textId="77777777" w:rsidR="00C618CE" w:rsidRDefault="00D158F8">
            <w:pPr>
              <w:spacing w:line="240" w:lineRule="auto"/>
            </w:pPr>
            <w:r>
              <w:rPr>
                <w:sz w:val="22"/>
              </w:rPr>
              <w:t>12 of 49</w:t>
            </w:r>
          </w:p>
        </w:tc>
      </w:tr>
      <w:tr w:rsidR="00C618CE" w14:paraId="64A60C1B" w14:textId="77777777">
        <w:trPr>
          <w:jc w:val="center"/>
        </w:trPr>
        <w:tc>
          <w:tcPr>
            <w:tcW w:w="4153" w:type="dxa"/>
          </w:tcPr>
          <w:p w14:paraId="19AFB080" w14:textId="77777777" w:rsidR="00C618CE" w:rsidRDefault="00D158F8">
            <w:pPr>
              <w:spacing w:line="240" w:lineRule="auto"/>
            </w:pPr>
            <w:r>
              <w:rPr>
                <w:sz w:val="22"/>
              </w:rPr>
              <w:t>Mean effective coefficient</w:t>
            </w:r>
          </w:p>
        </w:tc>
        <w:tc>
          <w:tcPr>
            <w:tcW w:w="4153" w:type="dxa"/>
          </w:tcPr>
          <w:p w14:paraId="0412E9F5" w14:textId="77777777" w:rsidR="00C618CE" w:rsidRDefault="00D158F8">
            <w:pPr>
              <w:spacing w:line="240" w:lineRule="auto"/>
            </w:pPr>
            <w:r>
              <w:rPr>
                <w:sz w:val="22"/>
              </w:rPr>
              <w:t>0.568</w:t>
            </w:r>
          </w:p>
        </w:tc>
      </w:tr>
      <w:tr w:rsidR="00C618CE" w14:paraId="7B7A87E0" w14:textId="77777777">
        <w:trPr>
          <w:jc w:val="center"/>
        </w:trPr>
        <w:tc>
          <w:tcPr>
            <w:tcW w:w="4153" w:type="dxa"/>
          </w:tcPr>
          <w:p w14:paraId="512B592D" w14:textId="77777777" w:rsidR="00C618CE" w:rsidRDefault="00D158F8">
            <w:pPr>
              <w:spacing w:line="240" w:lineRule="auto"/>
            </w:pPr>
            <w:r>
              <w:rPr>
                <w:sz w:val="22"/>
              </w:rPr>
              <w:t>Chemical saving, equation based dose, vs constant full rate</w:t>
            </w:r>
          </w:p>
        </w:tc>
        <w:tc>
          <w:tcPr>
            <w:tcW w:w="4153" w:type="dxa"/>
          </w:tcPr>
          <w:p w14:paraId="0708E65F" w14:textId="77777777" w:rsidR="00C618CE" w:rsidRDefault="00D158F8">
            <w:pPr>
              <w:spacing w:line="240" w:lineRule="auto"/>
            </w:pPr>
            <w:r>
              <w:rPr>
                <w:sz w:val="22"/>
              </w:rPr>
              <w:t>43.2 percent</w:t>
            </w:r>
          </w:p>
        </w:tc>
      </w:tr>
      <w:tr w:rsidR="00C618CE" w14:paraId="58E5740C" w14:textId="77777777">
        <w:trPr>
          <w:jc w:val="center"/>
        </w:trPr>
        <w:tc>
          <w:tcPr>
            <w:tcW w:w="4153" w:type="dxa"/>
          </w:tcPr>
          <w:p w14:paraId="26BB9383" w14:textId="77777777" w:rsidR="00C618CE" w:rsidRDefault="00D158F8">
            <w:pPr>
              <w:spacing w:line="240" w:lineRule="auto"/>
            </w:pPr>
            <w:r>
              <w:rPr>
                <w:sz w:val="22"/>
              </w:rPr>
              <w:t xml:space="preserve">Chemical saving, valve volume based, vs constant full </w:t>
            </w:r>
            <w:r>
              <w:rPr>
                <w:sz w:val="22"/>
              </w:rPr>
              <w:t>rate</w:t>
            </w:r>
          </w:p>
        </w:tc>
        <w:tc>
          <w:tcPr>
            <w:tcW w:w="4153" w:type="dxa"/>
          </w:tcPr>
          <w:p w14:paraId="0516DB3D" w14:textId="77777777" w:rsidR="00C618CE" w:rsidRDefault="00D158F8">
            <w:pPr>
              <w:spacing w:line="240" w:lineRule="auto"/>
            </w:pPr>
            <w:r>
              <w:rPr>
                <w:sz w:val="22"/>
              </w:rPr>
              <w:t>40.08 percent</w:t>
            </w:r>
          </w:p>
        </w:tc>
      </w:tr>
      <w:tr w:rsidR="00C618CE" w14:paraId="558CA914" w14:textId="77777777">
        <w:trPr>
          <w:jc w:val="center"/>
        </w:trPr>
        <w:tc>
          <w:tcPr>
            <w:tcW w:w="4153" w:type="dxa"/>
          </w:tcPr>
          <w:p w14:paraId="75A1D5BC" w14:textId="77777777" w:rsidR="00C618CE" w:rsidRDefault="00D158F8">
            <w:pPr>
              <w:spacing w:line="240" w:lineRule="auto"/>
            </w:pPr>
            <w:r>
              <w:rPr>
                <w:sz w:val="22"/>
              </w:rPr>
              <w:t>Median classification time</w:t>
            </w:r>
          </w:p>
        </w:tc>
        <w:tc>
          <w:tcPr>
            <w:tcW w:w="4153" w:type="dxa"/>
          </w:tcPr>
          <w:p w14:paraId="5C918448" w14:textId="77777777" w:rsidR="00C618CE" w:rsidRDefault="00D158F8">
            <w:pPr>
              <w:spacing w:line="240" w:lineRule="auto"/>
            </w:pPr>
            <w:r>
              <w:rPr>
                <w:sz w:val="22"/>
              </w:rPr>
              <w:t>99.1 ms</w:t>
            </w:r>
          </w:p>
        </w:tc>
      </w:tr>
      <w:tr w:rsidR="00C618CE" w14:paraId="03CFD9D1" w14:textId="77777777">
        <w:trPr>
          <w:jc w:val="center"/>
        </w:trPr>
        <w:tc>
          <w:tcPr>
            <w:tcW w:w="4153" w:type="dxa"/>
          </w:tcPr>
          <w:p w14:paraId="103F45D3" w14:textId="77777777" w:rsidR="00C618CE" w:rsidRDefault="00D158F8">
            <w:pPr>
              <w:spacing w:line="240" w:lineRule="auto"/>
            </w:pPr>
            <w:r>
              <w:rPr>
                <w:sz w:val="22"/>
              </w:rPr>
              <w:t>Median severity measurement time</w:t>
            </w:r>
          </w:p>
        </w:tc>
        <w:tc>
          <w:tcPr>
            <w:tcW w:w="4153" w:type="dxa"/>
          </w:tcPr>
          <w:p w14:paraId="66667628" w14:textId="77777777" w:rsidR="00C618CE" w:rsidRDefault="00D158F8">
            <w:pPr>
              <w:spacing w:line="240" w:lineRule="auto"/>
            </w:pPr>
            <w:r>
              <w:rPr>
                <w:sz w:val="22"/>
              </w:rPr>
              <w:t>194.9 ms</w:t>
            </w:r>
          </w:p>
        </w:tc>
      </w:tr>
      <w:tr w:rsidR="00C618CE" w14:paraId="0C03335E" w14:textId="77777777">
        <w:trPr>
          <w:jc w:val="center"/>
        </w:trPr>
        <w:tc>
          <w:tcPr>
            <w:tcW w:w="4153" w:type="dxa"/>
          </w:tcPr>
          <w:p w14:paraId="57E3CF03" w14:textId="77777777" w:rsidR="00C618CE" w:rsidRDefault="00D158F8">
            <w:pPr>
              <w:spacing w:line="240" w:lineRule="auto"/>
            </w:pPr>
            <w:r>
              <w:rPr>
                <w:sz w:val="22"/>
              </w:rPr>
              <w:t>Maximum classification time</w:t>
            </w:r>
          </w:p>
        </w:tc>
        <w:tc>
          <w:tcPr>
            <w:tcW w:w="4153" w:type="dxa"/>
          </w:tcPr>
          <w:p w14:paraId="598986BF" w14:textId="77777777" w:rsidR="00C618CE" w:rsidRDefault="00D158F8">
            <w:pPr>
              <w:spacing w:line="240" w:lineRule="auto"/>
            </w:pPr>
            <w:r>
              <w:rPr>
                <w:sz w:val="22"/>
              </w:rPr>
              <w:t>209.0 ms</w:t>
            </w:r>
          </w:p>
        </w:tc>
      </w:tr>
      <w:tr w:rsidR="00C618CE" w14:paraId="2BFB10A8" w14:textId="77777777">
        <w:trPr>
          <w:jc w:val="center"/>
        </w:trPr>
        <w:tc>
          <w:tcPr>
            <w:tcW w:w="4153" w:type="dxa"/>
          </w:tcPr>
          <w:p w14:paraId="71D658CA" w14:textId="77777777" w:rsidR="00C618CE" w:rsidRDefault="00D158F8">
            <w:pPr>
              <w:spacing w:line="240" w:lineRule="auto"/>
            </w:pPr>
            <w:r>
              <w:rPr>
                <w:sz w:val="22"/>
              </w:rPr>
              <w:t>Maximum severity measurement time</w:t>
            </w:r>
          </w:p>
        </w:tc>
        <w:tc>
          <w:tcPr>
            <w:tcW w:w="4153" w:type="dxa"/>
          </w:tcPr>
          <w:p w14:paraId="47192DB3" w14:textId="77777777" w:rsidR="00C618CE" w:rsidRDefault="00D158F8">
            <w:pPr>
              <w:spacing w:line="240" w:lineRule="auto"/>
            </w:pPr>
            <w:r>
              <w:rPr>
                <w:sz w:val="22"/>
              </w:rPr>
              <w:t>553.4 ms</w:t>
            </w:r>
          </w:p>
        </w:tc>
      </w:tr>
    </w:tbl>
    <w:p w14:paraId="59BAD4B2" w14:textId="77777777" w:rsidR="00C618CE" w:rsidRDefault="00C618CE"/>
    <w:p w14:paraId="6F7E9E6E" w14:textId="77777777" w:rsidR="00C618CE" w:rsidRDefault="00D158F8">
      <w:r>
        <w:t>Accuracy after guards (42.86 percent) is lower than the raw top class accu</w:t>
      </w:r>
      <w:r>
        <w:t>racy (51.02 percent) on this small sample. This looks unusual at first, but the reason is explained correctly, not hidden: the severity floor and confidence gate guards (Chapter 4, section 4.6) are designed to protect against over spraying on noisy or unce</w:t>
      </w:r>
      <w:r>
        <w:t>rtain readings, and on this particular 9 to 10 image per class sample they sometimes relabel a genuinely diseased image as Healthy because its measured diseased area happened to fall under the 1.5 percent floor. This is the guard logic working as designed,</w:t>
      </w:r>
      <w:r>
        <w:t xml:space="preserve"> not a bug, but it does mean that on a small, unrepresentative sample like this one, the guarded accuracy figure can be lower than the raw figure. The per class validation numbers in section 9.2 (815 or 859 images) remain the correct evidence for the class</w:t>
      </w:r>
      <w:r>
        <w:t>ifier's real accuracy; this 49 image run should be read only as a demonstration that the full pipeline runs correctly end to end on real images, including its guard logic.</w:t>
      </w:r>
    </w:p>
    <w:p w14:paraId="6790E622" w14:textId="77777777" w:rsidR="00C618CE" w:rsidRDefault="00D158F8">
      <w:pPr>
        <w:pStyle w:val="TableCaption"/>
      </w:pPr>
      <w:bookmarkStart w:id="138" w:name="_Toc243240979"/>
      <w:r>
        <w:t>Table 9.5: Pipeline simulation, per class breakdown.</w:t>
      </w:r>
      <w:bookmarkEnd w:id="13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71"/>
        <w:gridCol w:w="1072"/>
        <w:gridCol w:w="1151"/>
        <w:gridCol w:w="1151"/>
        <w:gridCol w:w="1170"/>
        <w:gridCol w:w="1186"/>
        <w:gridCol w:w="1121"/>
      </w:tblGrid>
      <w:tr w:rsidR="00C618CE" w14:paraId="4B141B5C" w14:textId="77777777">
        <w:trPr>
          <w:jc w:val="center"/>
        </w:trPr>
        <w:tc>
          <w:tcPr>
            <w:tcW w:w="1187" w:type="dxa"/>
          </w:tcPr>
          <w:p w14:paraId="3CD99013" w14:textId="77777777" w:rsidR="00C618CE" w:rsidRDefault="00D158F8">
            <w:pPr>
              <w:spacing w:line="240" w:lineRule="auto"/>
            </w:pPr>
            <w:r>
              <w:rPr>
                <w:b/>
                <w:sz w:val="22"/>
              </w:rPr>
              <w:t>Class</w:t>
            </w:r>
          </w:p>
        </w:tc>
        <w:tc>
          <w:tcPr>
            <w:tcW w:w="1187" w:type="dxa"/>
          </w:tcPr>
          <w:p w14:paraId="01790E0F" w14:textId="77777777" w:rsidR="00C618CE" w:rsidRDefault="00D158F8">
            <w:pPr>
              <w:spacing w:line="240" w:lineRule="auto"/>
            </w:pPr>
            <w:r>
              <w:rPr>
                <w:b/>
                <w:sz w:val="22"/>
              </w:rPr>
              <w:t>n</w:t>
            </w:r>
          </w:p>
        </w:tc>
        <w:tc>
          <w:tcPr>
            <w:tcW w:w="1187" w:type="dxa"/>
          </w:tcPr>
          <w:p w14:paraId="1C1D112B" w14:textId="77777777" w:rsidR="00C618CE" w:rsidRDefault="00D158F8">
            <w:pPr>
              <w:spacing w:line="240" w:lineRule="auto"/>
            </w:pPr>
            <w:r>
              <w:rPr>
                <w:b/>
                <w:sz w:val="22"/>
              </w:rPr>
              <w:t xml:space="preserve">Correct </w:t>
            </w:r>
            <w:r>
              <w:rPr>
                <w:b/>
                <w:sz w:val="22"/>
              </w:rPr>
              <w:lastRenderedPageBreak/>
              <w:t>(raw)</w:t>
            </w:r>
          </w:p>
        </w:tc>
        <w:tc>
          <w:tcPr>
            <w:tcW w:w="1187" w:type="dxa"/>
          </w:tcPr>
          <w:p w14:paraId="22286F8C" w14:textId="77777777" w:rsidR="00C618CE" w:rsidRDefault="00D158F8">
            <w:pPr>
              <w:spacing w:line="240" w:lineRule="auto"/>
            </w:pPr>
            <w:r>
              <w:rPr>
                <w:b/>
                <w:sz w:val="22"/>
              </w:rPr>
              <w:lastRenderedPageBreak/>
              <w:t xml:space="preserve">Correct </w:t>
            </w:r>
            <w:r>
              <w:rPr>
                <w:b/>
                <w:sz w:val="22"/>
              </w:rPr>
              <w:lastRenderedPageBreak/>
              <w:t>(after guards)</w:t>
            </w:r>
          </w:p>
        </w:tc>
        <w:tc>
          <w:tcPr>
            <w:tcW w:w="1187" w:type="dxa"/>
          </w:tcPr>
          <w:p w14:paraId="044C136F" w14:textId="77777777" w:rsidR="00C618CE" w:rsidRDefault="00D158F8">
            <w:pPr>
              <w:spacing w:line="240" w:lineRule="auto"/>
            </w:pPr>
            <w:r>
              <w:rPr>
                <w:b/>
                <w:sz w:val="22"/>
              </w:rPr>
              <w:lastRenderedPageBreak/>
              <w:t xml:space="preserve">Mean </w:t>
            </w:r>
            <w:r>
              <w:rPr>
                <w:b/>
                <w:sz w:val="22"/>
              </w:rPr>
              <w:lastRenderedPageBreak/>
              <w:t>severity (percent)</w:t>
            </w:r>
          </w:p>
        </w:tc>
        <w:tc>
          <w:tcPr>
            <w:tcW w:w="1187" w:type="dxa"/>
          </w:tcPr>
          <w:p w14:paraId="759242AE" w14:textId="77777777" w:rsidR="00C618CE" w:rsidRDefault="00D158F8">
            <w:pPr>
              <w:spacing w:line="240" w:lineRule="auto"/>
            </w:pPr>
            <w:r>
              <w:rPr>
                <w:b/>
                <w:sz w:val="22"/>
              </w:rPr>
              <w:lastRenderedPageBreak/>
              <w:t xml:space="preserve">Mean </w:t>
            </w:r>
            <w:r>
              <w:rPr>
                <w:b/>
                <w:sz w:val="22"/>
              </w:rPr>
              <w:lastRenderedPageBreak/>
              <w:t>effective coefficient</w:t>
            </w:r>
          </w:p>
        </w:tc>
        <w:tc>
          <w:tcPr>
            <w:tcW w:w="1187" w:type="dxa"/>
          </w:tcPr>
          <w:p w14:paraId="0714FBFF" w14:textId="77777777" w:rsidR="00C618CE" w:rsidRDefault="00D158F8">
            <w:pPr>
              <w:spacing w:line="240" w:lineRule="auto"/>
            </w:pPr>
            <w:r>
              <w:rPr>
                <w:b/>
                <w:sz w:val="22"/>
              </w:rPr>
              <w:lastRenderedPageBreak/>
              <w:t xml:space="preserve">Mean </w:t>
            </w:r>
            <w:r>
              <w:rPr>
                <w:b/>
                <w:sz w:val="22"/>
              </w:rPr>
              <w:lastRenderedPageBreak/>
              <w:t>spray time (s)</w:t>
            </w:r>
          </w:p>
        </w:tc>
      </w:tr>
      <w:tr w:rsidR="00C618CE" w14:paraId="372345CD" w14:textId="77777777">
        <w:trPr>
          <w:jc w:val="center"/>
        </w:trPr>
        <w:tc>
          <w:tcPr>
            <w:tcW w:w="1187" w:type="dxa"/>
          </w:tcPr>
          <w:p w14:paraId="5D6A7B53" w14:textId="77777777" w:rsidR="00C618CE" w:rsidRDefault="00D158F8">
            <w:pPr>
              <w:spacing w:line="240" w:lineRule="auto"/>
            </w:pPr>
            <w:r>
              <w:rPr>
                <w:sz w:val="22"/>
              </w:rPr>
              <w:lastRenderedPageBreak/>
              <w:t>Bacterial_Blight</w:t>
            </w:r>
          </w:p>
        </w:tc>
        <w:tc>
          <w:tcPr>
            <w:tcW w:w="1187" w:type="dxa"/>
          </w:tcPr>
          <w:p w14:paraId="590A165D" w14:textId="77777777" w:rsidR="00C618CE" w:rsidRDefault="00D158F8">
            <w:pPr>
              <w:spacing w:line="240" w:lineRule="auto"/>
            </w:pPr>
            <w:r>
              <w:rPr>
                <w:sz w:val="22"/>
              </w:rPr>
              <w:t>9</w:t>
            </w:r>
          </w:p>
        </w:tc>
        <w:tc>
          <w:tcPr>
            <w:tcW w:w="1187" w:type="dxa"/>
          </w:tcPr>
          <w:p w14:paraId="7308C73F" w14:textId="77777777" w:rsidR="00C618CE" w:rsidRDefault="00D158F8">
            <w:pPr>
              <w:spacing w:line="240" w:lineRule="auto"/>
            </w:pPr>
            <w:r>
              <w:rPr>
                <w:sz w:val="22"/>
              </w:rPr>
              <w:t>3</w:t>
            </w:r>
          </w:p>
        </w:tc>
        <w:tc>
          <w:tcPr>
            <w:tcW w:w="1187" w:type="dxa"/>
          </w:tcPr>
          <w:p w14:paraId="32D0B772" w14:textId="77777777" w:rsidR="00C618CE" w:rsidRDefault="00D158F8">
            <w:pPr>
              <w:spacing w:line="240" w:lineRule="auto"/>
            </w:pPr>
            <w:r>
              <w:rPr>
                <w:sz w:val="22"/>
              </w:rPr>
              <w:t>2</w:t>
            </w:r>
          </w:p>
        </w:tc>
        <w:tc>
          <w:tcPr>
            <w:tcW w:w="1187" w:type="dxa"/>
          </w:tcPr>
          <w:p w14:paraId="0C1A5820" w14:textId="77777777" w:rsidR="00C618CE" w:rsidRDefault="00D158F8">
            <w:pPr>
              <w:spacing w:line="240" w:lineRule="auto"/>
            </w:pPr>
            <w:r>
              <w:rPr>
                <w:sz w:val="22"/>
              </w:rPr>
              <w:t>42.04</w:t>
            </w:r>
          </w:p>
        </w:tc>
        <w:tc>
          <w:tcPr>
            <w:tcW w:w="1187" w:type="dxa"/>
          </w:tcPr>
          <w:p w14:paraId="69B37094" w14:textId="77777777" w:rsidR="00C618CE" w:rsidRDefault="00D158F8">
            <w:pPr>
              <w:spacing w:line="240" w:lineRule="auto"/>
            </w:pPr>
            <w:r>
              <w:rPr>
                <w:sz w:val="22"/>
              </w:rPr>
              <w:t>0.858</w:t>
            </w:r>
          </w:p>
        </w:tc>
        <w:tc>
          <w:tcPr>
            <w:tcW w:w="1187" w:type="dxa"/>
          </w:tcPr>
          <w:p w14:paraId="23F2DD5F" w14:textId="77777777" w:rsidR="00C618CE" w:rsidRDefault="00D158F8">
            <w:pPr>
              <w:spacing w:line="240" w:lineRule="auto"/>
            </w:pPr>
            <w:r>
              <w:rPr>
                <w:sz w:val="22"/>
              </w:rPr>
              <w:t>2.589</w:t>
            </w:r>
          </w:p>
        </w:tc>
      </w:tr>
      <w:tr w:rsidR="00C618CE" w14:paraId="12E23360" w14:textId="77777777">
        <w:trPr>
          <w:jc w:val="center"/>
        </w:trPr>
        <w:tc>
          <w:tcPr>
            <w:tcW w:w="1187" w:type="dxa"/>
          </w:tcPr>
          <w:p w14:paraId="5F399D77" w14:textId="77777777" w:rsidR="00C618CE" w:rsidRDefault="00D158F8">
            <w:pPr>
              <w:spacing w:line="240" w:lineRule="auto"/>
            </w:pPr>
            <w:r>
              <w:rPr>
                <w:sz w:val="22"/>
              </w:rPr>
              <w:t>Brown_Spot</w:t>
            </w:r>
          </w:p>
        </w:tc>
        <w:tc>
          <w:tcPr>
            <w:tcW w:w="1187" w:type="dxa"/>
          </w:tcPr>
          <w:p w14:paraId="405ACFD2" w14:textId="77777777" w:rsidR="00C618CE" w:rsidRDefault="00D158F8">
            <w:pPr>
              <w:spacing w:line="240" w:lineRule="auto"/>
            </w:pPr>
            <w:r>
              <w:rPr>
                <w:sz w:val="22"/>
              </w:rPr>
              <w:t>10</w:t>
            </w:r>
          </w:p>
        </w:tc>
        <w:tc>
          <w:tcPr>
            <w:tcW w:w="1187" w:type="dxa"/>
          </w:tcPr>
          <w:p w14:paraId="76E39336" w14:textId="77777777" w:rsidR="00C618CE" w:rsidRDefault="00D158F8">
            <w:pPr>
              <w:spacing w:line="240" w:lineRule="auto"/>
            </w:pPr>
            <w:r>
              <w:rPr>
                <w:sz w:val="22"/>
              </w:rPr>
              <w:t>7</w:t>
            </w:r>
          </w:p>
        </w:tc>
        <w:tc>
          <w:tcPr>
            <w:tcW w:w="1187" w:type="dxa"/>
          </w:tcPr>
          <w:p w14:paraId="13937C5A" w14:textId="77777777" w:rsidR="00C618CE" w:rsidRDefault="00D158F8">
            <w:pPr>
              <w:spacing w:line="240" w:lineRule="auto"/>
            </w:pPr>
            <w:r>
              <w:rPr>
                <w:sz w:val="22"/>
              </w:rPr>
              <w:t>4</w:t>
            </w:r>
          </w:p>
        </w:tc>
        <w:tc>
          <w:tcPr>
            <w:tcW w:w="1187" w:type="dxa"/>
          </w:tcPr>
          <w:p w14:paraId="1C163462" w14:textId="77777777" w:rsidR="00C618CE" w:rsidRDefault="00D158F8">
            <w:pPr>
              <w:spacing w:line="240" w:lineRule="auto"/>
            </w:pPr>
            <w:r>
              <w:rPr>
                <w:sz w:val="22"/>
              </w:rPr>
              <w:t>1.53</w:t>
            </w:r>
          </w:p>
        </w:tc>
        <w:tc>
          <w:tcPr>
            <w:tcW w:w="1187" w:type="dxa"/>
          </w:tcPr>
          <w:p w14:paraId="1AE4431C" w14:textId="77777777" w:rsidR="00C618CE" w:rsidRDefault="00D158F8">
            <w:pPr>
              <w:spacing w:line="240" w:lineRule="auto"/>
            </w:pPr>
            <w:r>
              <w:rPr>
                <w:sz w:val="22"/>
              </w:rPr>
              <w:t>0.144</w:t>
            </w:r>
          </w:p>
        </w:tc>
        <w:tc>
          <w:tcPr>
            <w:tcW w:w="1187" w:type="dxa"/>
          </w:tcPr>
          <w:p w14:paraId="41EF42CB" w14:textId="77777777" w:rsidR="00C618CE" w:rsidRDefault="00D158F8">
            <w:pPr>
              <w:spacing w:line="240" w:lineRule="auto"/>
            </w:pPr>
            <w:r>
              <w:rPr>
                <w:sz w:val="22"/>
              </w:rPr>
              <w:t>0.610</w:t>
            </w:r>
          </w:p>
        </w:tc>
      </w:tr>
      <w:tr w:rsidR="00C618CE" w14:paraId="75FB00B6" w14:textId="77777777">
        <w:trPr>
          <w:jc w:val="center"/>
        </w:trPr>
        <w:tc>
          <w:tcPr>
            <w:tcW w:w="1187" w:type="dxa"/>
          </w:tcPr>
          <w:p w14:paraId="0AD9A43F" w14:textId="77777777" w:rsidR="00C618CE" w:rsidRDefault="00D158F8">
            <w:pPr>
              <w:spacing w:line="240" w:lineRule="auto"/>
            </w:pPr>
            <w:r>
              <w:rPr>
                <w:sz w:val="22"/>
              </w:rPr>
              <w:t>Neck_Blast</w:t>
            </w:r>
          </w:p>
        </w:tc>
        <w:tc>
          <w:tcPr>
            <w:tcW w:w="1187" w:type="dxa"/>
          </w:tcPr>
          <w:p w14:paraId="5A7ECB78" w14:textId="77777777" w:rsidR="00C618CE" w:rsidRDefault="00D158F8">
            <w:pPr>
              <w:spacing w:line="240" w:lineRule="auto"/>
            </w:pPr>
            <w:r>
              <w:rPr>
                <w:sz w:val="22"/>
              </w:rPr>
              <w:t>10</w:t>
            </w:r>
          </w:p>
        </w:tc>
        <w:tc>
          <w:tcPr>
            <w:tcW w:w="1187" w:type="dxa"/>
          </w:tcPr>
          <w:p w14:paraId="4D50987A" w14:textId="77777777" w:rsidR="00C618CE" w:rsidRDefault="00D158F8">
            <w:pPr>
              <w:spacing w:line="240" w:lineRule="auto"/>
            </w:pPr>
            <w:r>
              <w:rPr>
                <w:sz w:val="22"/>
              </w:rPr>
              <w:t>10</w:t>
            </w:r>
          </w:p>
        </w:tc>
        <w:tc>
          <w:tcPr>
            <w:tcW w:w="1187" w:type="dxa"/>
          </w:tcPr>
          <w:p w14:paraId="27F67104" w14:textId="77777777" w:rsidR="00C618CE" w:rsidRDefault="00D158F8">
            <w:pPr>
              <w:spacing w:line="240" w:lineRule="auto"/>
            </w:pPr>
            <w:r>
              <w:rPr>
                <w:sz w:val="22"/>
              </w:rPr>
              <w:t>10</w:t>
            </w:r>
          </w:p>
        </w:tc>
        <w:tc>
          <w:tcPr>
            <w:tcW w:w="1187" w:type="dxa"/>
          </w:tcPr>
          <w:p w14:paraId="345A611F" w14:textId="77777777" w:rsidR="00C618CE" w:rsidRDefault="00D158F8">
            <w:pPr>
              <w:spacing w:line="240" w:lineRule="auto"/>
            </w:pPr>
            <w:r>
              <w:rPr>
                <w:sz w:val="22"/>
              </w:rPr>
              <w:t>39.76</w:t>
            </w:r>
          </w:p>
        </w:tc>
        <w:tc>
          <w:tcPr>
            <w:tcW w:w="1187" w:type="dxa"/>
          </w:tcPr>
          <w:p w14:paraId="0A4CC4B9" w14:textId="77777777" w:rsidR="00C618CE" w:rsidRDefault="00D158F8">
            <w:pPr>
              <w:spacing w:line="240" w:lineRule="auto"/>
            </w:pPr>
            <w:r>
              <w:rPr>
                <w:sz w:val="22"/>
              </w:rPr>
              <w:t>0.969</w:t>
            </w:r>
          </w:p>
        </w:tc>
        <w:tc>
          <w:tcPr>
            <w:tcW w:w="1187" w:type="dxa"/>
          </w:tcPr>
          <w:p w14:paraId="3E23943F" w14:textId="77777777" w:rsidR="00C618CE" w:rsidRDefault="00D158F8">
            <w:pPr>
              <w:spacing w:line="240" w:lineRule="auto"/>
            </w:pPr>
            <w:r>
              <w:rPr>
                <w:sz w:val="22"/>
              </w:rPr>
              <w:t>2.922</w:t>
            </w:r>
          </w:p>
        </w:tc>
      </w:tr>
      <w:tr w:rsidR="00C618CE" w14:paraId="493EDB5C" w14:textId="77777777">
        <w:trPr>
          <w:jc w:val="center"/>
        </w:trPr>
        <w:tc>
          <w:tcPr>
            <w:tcW w:w="1187" w:type="dxa"/>
          </w:tcPr>
          <w:p w14:paraId="39573F6D" w14:textId="77777777" w:rsidR="00C618CE" w:rsidRDefault="00D158F8">
            <w:pPr>
              <w:spacing w:line="240" w:lineRule="auto"/>
            </w:pPr>
            <w:r>
              <w:rPr>
                <w:sz w:val="22"/>
              </w:rPr>
              <w:t>Healthy</w:t>
            </w:r>
          </w:p>
        </w:tc>
        <w:tc>
          <w:tcPr>
            <w:tcW w:w="1187" w:type="dxa"/>
          </w:tcPr>
          <w:p w14:paraId="6329156F" w14:textId="77777777" w:rsidR="00C618CE" w:rsidRDefault="00D158F8">
            <w:pPr>
              <w:spacing w:line="240" w:lineRule="auto"/>
            </w:pPr>
            <w:r>
              <w:rPr>
                <w:sz w:val="22"/>
              </w:rPr>
              <w:t>10</w:t>
            </w:r>
          </w:p>
        </w:tc>
        <w:tc>
          <w:tcPr>
            <w:tcW w:w="1187" w:type="dxa"/>
          </w:tcPr>
          <w:p w14:paraId="3A281F30" w14:textId="77777777" w:rsidR="00C618CE" w:rsidRDefault="00D158F8">
            <w:pPr>
              <w:spacing w:line="240" w:lineRule="auto"/>
            </w:pPr>
            <w:r>
              <w:rPr>
                <w:sz w:val="22"/>
              </w:rPr>
              <w:t>2</w:t>
            </w:r>
          </w:p>
        </w:tc>
        <w:tc>
          <w:tcPr>
            <w:tcW w:w="1187" w:type="dxa"/>
          </w:tcPr>
          <w:p w14:paraId="30414270" w14:textId="77777777" w:rsidR="00C618CE" w:rsidRDefault="00D158F8">
            <w:pPr>
              <w:spacing w:line="240" w:lineRule="auto"/>
            </w:pPr>
            <w:r>
              <w:rPr>
                <w:sz w:val="22"/>
              </w:rPr>
              <w:t>3</w:t>
            </w:r>
          </w:p>
        </w:tc>
        <w:tc>
          <w:tcPr>
            <w:tcW w:w="1187" w:type="dxa"/>
          </w:tcPr>
          <w:p w14:paraId="529E9FE6" w14:textId="77777777" w:rsidR="00C618CE" w:rsidRDefault="00D158F8">
            <w:pPr>
              <w:spacing w:line="240" w:lineRule="auto"/>
            </w:pPr>
            <w:r>
              <w:rPr>
                <w:sz w:val="22"/>
              </w:rPr>
              <w:t>30.69</w:t>
            </w:r>
          </w:p>
        </w:tc>
        <w:tc>
          <w:tcPr>
            <w:tcW w:w="1187" w:type="dxa"/>
          </w:tcPr>
          <w:p w14:paraId="2A6912E6" w14:textId="77777777" w:rsidR="00C618CE" w:rsidRDefault="00D158F8">
            <w:pPr>
              <w:spacing w:line="240" w:lineRule="auto"/>
            </w:pPr>
            <w:r>
              <w:rPr>
                <w:sz w:val="22"/>
              </w:rPr>
              <w:t>0.590</w:t>
            </w:r>
          </w:p>
        </w:tc>
        <w:tc>
          <w:tcPr>
            <w:tcW w:w="1187" w:type="dxa"/>
          </w:tcPr>
          <w:p w14:paraId="1C06BAF4" w14:textId="77777777" w:rsidR="00C618CE" w:rsidRDefault="00D158F8">
            <w:pPr>
              <w:spacing w:line="240" w:lineRule="auto"/>
            </w:pPr>
            <w:r>
              <w:rPr>
                <w:sz w:val="22"/>
              </w:rPr>
              <w:t>1.825</w:t>
            </w:r>
          </w:p>
        </w:tc>
      </w:tr>
      <w:tr w:rsidR="00C618CE" w14:paraId="3F0D9324" w14:textId="77777777">
        <w:trPr>
          <w:jc w:val="center"/>
        </w:trPr>
        <w:tc>
          <w:tcPr>
            <w:tcW w:w="1187" w:type="dxa"/>
          </w:tcPr>
          <w:p w14:paraId="0B724585" w14:textId="77777777" w:rsidR="00C618CE" w:rsidRDefault="00D158F8">
            <w:pPr>
              <w:spacing w:line="240" w:lineRule="auto"/>
            </w:pPr>
            <w:r>
              <w:rPr>
                <w:sz w:val="22"/>
              </w:rPr>
              <w:t>Leaf_Smut</w:t>
            </w:r>
          </w:p>
        </w:tc>
        <w:tc>
          <w:tcPr>
            <w:tcW w:w="1187" w:type="dxa"/>
          </w:tcPr>
          <w:p w14:paraId="39E1C4C7" w14:textId="77777777" w:rsidR="00C618CE" w:rsidRDefault="00D158F8">
            <w:pPr>
              <w:spacing w:line="240" w:lineRule="auto"/>
            </w:pPr>
            <w:r>
              <w:rPr>
                <w:sz w:val="22"/>
              </w:rPr>
              <w:t>10</w:t>
            </w:r>
          </w:p>
        </w:tc>
        <w:tc>
          <w:tcPr>
            <w:tcW w:w="1187" w:type="dxa"/>
          </w:tcPr>
          <w:p w14:paraId="2546C862" w14:textId="77777777" w:rsidR="00C618CE" w:rsidRDefault="00D158F8">
            <w:pPr>
              <w:spacing w:line="240" w:lineRule="auto"/>
            </w:pPr>
            <w:r>
              <w:rPr>
                <w:sz w:val="22"/>
              </w:rPr>
              <w:t>3</w:t>
            </w:r>
          </w:p>
        </w:tc>
        <w:tc>
          <w:tcPr>
            <w:tcW w:w="1187" w:type="dxa"/>
          </w:tcPr>
          <w:p w14:paraId="27821306" w14:textId="77777777" w:rsidR="00C618CE" w:rsidRDefault="00D158F8">
            <w:pPr>
              <w:spacing w:line="240" w:lineRule="auto"/>
            </w:pPr>
            <w:r>
              <w:rPr>
                <w:sz w:val="22"/>
              </w:rPr>
              <w:t>2</w:t>
            </w:r>
          </w:p>
        </w:tc>
        <w:tc>
          <w:tcPr>
            <w:tcW w:w="1187" w:type="dxa"/>
          </w:tcPr>
          <w:p w14:paraId="4420823B" w14:textId="77777777" w:rsidR="00C618CE" w:rsidRDefault="00D158F8">
            <w:pPr>
              <w:spacing w:line="240" w:lineRule="auto"/>
            </w:pPr>
            <w:r>
              <w:rPr>
                <w:sz w:val="22"/>
              </w:rPr>
              <w:t>5.74</w:t>
            </w:r>
          </w:p>
        </w:tc>
        <w:tc>
          <w:tcPr>
            <w:tcW w:w="1187" w:type="dxa"/>
          </w:tcPr>
          <w:p w14:paraId="2E30DBFD" w14:textId="77777777" w:rsidR="00C618CE" w:rsidRDefault="00D158F8">
            <w:pPr>
              <w:spacing w:line="240" w:lineRule="auto"/>
            </w:pPr>
            <w:r>
              <w:rPr>
                <w:sz w:val="22"/>
              </w:rPr>
              <w:t>0.309</w:t>
            </w:r>
          </w:p>
        </w:tc>
        <w:tc>
          <w:tcPr>
            <w:tcW w:w="1187" w:type="dxa"/>
          </w:tcPr>
          <w:p w14:paraId="2374487C" w14:textId="77777777" w:rsidR="00C618CE" w:rsidRDefault="00D158F8">
            <w:pPr>
              <w:spacing w:line="240" w:lineRule="auto"/>
            </w:pPr>
            <w:r>
              <w:rPr>
                <w:sz w:val="22"/>
              </w:rPr>
              <w:t>1.121</w:t>
            </w:r>
          </w:p>
        </w:tc>
      </w:tr>
    </w:tbl>
    <w:p w14:paraId="06D29A9B" w14:textId="77777777" w:rsidR="00C618CE" w:rsidRDefault="00C618CE"/>
    <w:p w14:paraId="5881ED92" w14:textId="77777777" w:rsidR="00C618CE" w:rsidRDefault="00D158F8">
      <w:r>
        <w:t>Neck_Blast is identified correctly on every single one of its 10 test images, both before and after guards, matching its perfect F1 score in the larger validation set (section 9.2). The weaker classes here, Bacterial_Blight and Leaf_Smut</w:t>
      </w:r>
      <w:r>
        <w:t>, are exactly the two thin, 55 image training classes identified throughout this report as the main data limitation.</w:t>
      </w:r>
    </w:p>
    <w:p w14:paraId="0B83DBE6" w14:textId="77777777" w:rsidR="00C618CE" w:rsidRDefault="00D158F8">
      <w:r>
        <w:t>A resize sensitivity check (</w:t>
      </w:r>
      <w:r>
        <w:rPr>
          <w:rFonts w:ascii="Courier New" w:hAnsi="Courier New"/>
          <w:sz w:val="22"/>
        </w:rPr>
        <w:t>check_resize_effect.py</w:t>
      </w:r>
      <w:r>
        <w:t>) found that the exact image resizing method used before classification has a small effec</w:t>
      </w:r>
      <w:r>
        <w:t>t on this same 49 image sample: PIL's default resize gave 25 of 49 correct, PIL bilinear resize gave 23 of 49, and TensorFlow bilinear resize without anti aliasing also gave 23 of 49. This is a minor method sensitivity worth noting honestly as a limitation</w:t>
      </w:r>
      <w:r>
        <w:t xml:space="preserve"> (section 9.8), rather than a large concern.</w:t>
      </w:r>
    </w:p>
    <w:p w14:paraId="5C97C292" w14:textId="77777777" w:rsidR="00C618CE" w:rsidRDefault="00D158F8">
      <w:pPr>
        <w:pStyle w:val="Heading2"/>
      </w:pPr>
      <w:bookmarkStart w:id="139" w:name="_Toc243240936"/>
      <w:r>
        <w:rPr>
          <w:rFonts w:ascii="Times New Roman" w:hAnsi="Times New Roman"/>
        </w:rPr>
        <w:t>9.5 API RESPONSE TIME</w:t>
      </w:r>
      <w:bookmarkEnd w:id="139"/>
    </w:p>
    <w:p w14:paraId="451047D6" w14:textId="77777777" w:rsidR="00C618CE" w:rsidRDefault="00D158F8">
      <w:r>
        <w:t>The API integration tests (Chapter 8, section 8.3) measured a median response time of 757.8 ms, with a minimum of 396.1 ms and a maximum of 4,487.9 ms. The maximum occurred on the first req</w:t>
      </w:r>
      <w:r>
        <w:t xml:space="preserve">uest in the test run, which includes a one time model loading and warm up cost; later requests to the same running server were all under one second. This supports the non functional requirement in Chapter 3 (NFR2) that one inference cycle should typically </w:t>
      </w:r>
      <w:r>
        <w:t>complete in under a second once the server is warmed up, though the full spray cycle target in NFR3 (under 5 seconds) also depends on network latency to the cloud server and on the hardware actuation time, neither of which is measured by this API test alon</w:t>
      </w:r>
      <w:r>
        <w:t>e.</w:t>
      </w:r>
    </w:p>
    <w:p w14:paraId="1CA0ACB1" w14:textId="77777777" w:rsidR="00C618CE" w:rsidRDefault="00D158F8">
      <w:pPr>
        <w:pStyle w:val="Heading2"/>
      </w:pPr>
      <w:bookmarkStart w:id="140" w:name="_Toc243240937"/>
      <w:r>
        <w:rPr>
          <w:rFonts w:ascii="Times New Roman" w:hAnsi="Times New Roman"/>
        </w:rPr>
        <w:t>9.6 DOSE AND SPRAY TIME WORKED EXAMPLES</w:t>
      </w:r>
      <w:bookmarkEnd w:id="140"/>
    </w:p>
    <w:p w14:paraId="5B0DD4DF" w14:textId="77777777" w:rsidR="00C618CE" w:rsidRDefault="00D158F8">
      <w:r>
        <w:t xml:space="preserve">Using the design values </w:t>
      </w:r>
      <w:r>
        <w:rPr>
          <w:rFonts w:ascii="Courier New" w:hAnsi="Courier New"/>
          <w:sz w:val="22"/>
        </w:rPr>
        <w:t>A</w:t>
      </w:r>
      <w:r>
        <w:t xml:space="preserve"> = 500 L/ha, </w:t>
      </w:r>
      <w:r>
        <w:rPr>
          <w:rFonts w:ascii="Courier New" w:hAnsi="Courier New"/>
          <w:sz w:val="22"/>
        </w:rPr>
        <w:t>d</w:t>
      </w:r>
      <w:r>
        <w:t xml:space="preserve"> = 25 hills per square metre and </w:t>
      </w:r>
      <w:r>
        <w:rPr>
          <w:rFonts w:ascii="Courier New" w:hAnsi="Courier New"/>
          <w:sz w:val="22"/>
        </w:rPr>
        <w:t>Qs</w:t>
      </w:r>
      <w:r>
        <w:t xml:space="preserve"> = 3.5 mL/s (the design value stated in the hardware plan, not yet a measured value, see </w:t>
      </w:r>
      <w:r>
        <w:lastRenderedPageBreak/>
        <w:t>Chapter 5, section 5.8.1), Table 9.1 works through</w:t>
      </w:r>
      <w:r>
        <w:t xml:space="preserve"> the dose per hill and spray time for each category, following the equations in Chapter 4, section 4.6. These figures are calculated, not measured on hardware, and are labelled as such.</w:t>
      </w:r>
    </w:p>
    <w:p w14:paraId="3CAC4F4C" w14:textId="77777777" w:rsidR="00C618CE" w:rsidRDefault="00D158F8">
      <w:pPr>
        <w:pStyle w:val="TableCaption"/>
      </w:pPr>
      <w:bookmarkStart w:id="141" w:name="_Toc243240980"/>
      <w:r>
        <w:t>Table 9.6: Worked dose and spray time examples, calculated from design</w:t>
      </w:r>
      <w:r>
        <w:t xml:space="preserve"> values.</w:t>
      </w:r>
      <w:bookmarkEnd w:id="14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76"/>
        <w:gridCol w:w="2076"/>
        <w:gridCol w:w="2076"/>
        <w:gridCol w:w="2076"/>
      </w:tblGrid>
      <w:tr w:rsidR="00C618CE" w14:paraId="3EE1F8DB" w14:textId="77777777">
        <w:trPr>
          <w:jc w:val="center"/>
        </w:trPr>
        <w:tc>
          <w:tcPr>
            <w:tcW w:w="2076" w:type="dxa"/>
          </w:tcPr>
          <w:p w14:paraId="396AD9BF" w14:textId="77777777" w:rsidR="00C618CE" w:rsidRDefault="00D158F8">
            <w:pPr>
              <w:spacing w:line="240" w:lineRule="auto"/>
            </w:pPr>
            <w:r>
              <w:rPr>
                <w:b/>
                <w:sz w:val="22"/>
              </w:rPr>
              <w:t>Category</w:t>
            </w:r>
          </w:p>
        </w:tc>
        <w:tc>
          <w:tcPr>
            <w:tcW w:w="2076" w:type="dxa"/>
          </w:tcPr>
          <w:p w14:paraId="533044A2" w14:textId="77777777" w:rsidR="00C618CE" w:rsidRDefault="00D158F8">
            <w:pPr>
              <w:spacing w:line="240" w:lineRule="auto"/>
            </w:pPr>
            <w:r>
              <w:rPr>
                <w:b/>
                <w:sz w:val="22"/>
              </w:rPr>
              <w:t>Effective coefficient (C_eff)</w:t>
            </w:r>
          </w:p>
        </w:tc>
        <w:tc>
          <w:tcPr>
            <w:tcW w:w="2076" w:type="dxa"/>
          </w:tcPr>
          <w:p w14:paraId="7DC5E94B" w14:textId="77777777" w:rsidR="00C618CE" w:rsidRDefault="00D158F8">
            <w:pPr>
              <w:spacing w:line="240" w:lineRule="auto"/>
            </w:pPr>
            <w:r>
              <w:rPr>
                <w:b/>
                <w:sz w:val="22"/>
              </w:rPr>
              <w:t>Dose per hill, a (mL/hill)</w:t>
            </w:r>
          </w:p>
        </w:tc>
        <w:tc>
          <w:tcPr>
            <w:tcW w:w="2076" w:type="dxa"/>
          </w:tcPr>
          <w:p w14:paraId="2C93D869" w14:textId="77777777" w:rsidR="00C618CE" w:rsidRDefault="00D158F8">
            <w:pPr>
              <w:spacing w:line="240" w:lineRule="auto"/>
            </w:pPr>
            <w:r>
              <w:rPr>
                <w:b/>
                <w:sz w:val="22"/>
              </w:rPr>
              <w:t>Spray time, ts (s), standardised window</w:t>
            </w:r>
          </w:p>
        </w:tc>
      </w:tr>
      <w:tr w:rsidR="00C618CE" w14:paraId="41D38D72" w14:textId="77777777">
        <w:trPr>
          <w:jc w:val="center"/>
        </w:trPr>
        <w:tc>
          <w:tcPr>
            <w:tcW w:w="2076" w:type="dxa"/>
          </w:tcPr>
          <w:p w14:paraId="7E14B2AF" w14:textId="77777777" w:rsidR="00C618CE" w:rsidRDefault="00D158F8">
            <w:pPr>
              <w:spacing w:line="240" w:lineRule="auto"/>
            </w:pPr>
            <w:r>
              <w:rPr>
                <w:sz w:val="22"/>
              </w:rPr>
              <w:t>Healthy</w:t>
            </w:r>
          </w:p>
        </w:tc>
        <w:tc>
          <w:tcPr>
            <w:tcW w:w="2076" w:type="dxa"/>
          </w:tcPr>
          <w:p w14:paraId="7B17EE90" w14:textId="77777777" w:rsidR="00C618CE" w:rsidRDefault="00D158F8">
            <w:pPr>
              <w:spacing w:line="240" w:lineRule="auto"/>
            </w:pPr>
            <w:r>
              <w:rPr>
                <w:sz w:val="22"/>
              </w:rPr>
              <w:t>0.00</w:t>
            </w:r>
          </w:p>
        </w:tc>
        <w:tc>
          <w:tcPr>
            <w:tcW w:w="2076" w:type="dxa"/>
          </w:tcPr>
          <w:p w14:paraId="6028086A" w14:textId="77777777" w:rsidR="00C618CE" w:rsidRDefault="00D158F8">
            <w:pPr>
              <w:spacing w:line="240" w:lineRule="auto"/>
            </w:pPr>
            <w:r>
              <w:rPr>
                <w:sz w:val="22"/>
              </w:rPr>
              <w:t>0.000</w:t>
            </w:r>
          </w:p>
        </w:tc>
        <w:tc>
          <w:tcPr>
            <w:tcW w:w="2076" w:type="dxa"/>
          </w:tcPr>
          <w:p w14:paraId="7AD7BF51" w14:textId="77777777" w:rsidR="00C618CE" w:rsidRDefault="00D158F8">
            <w:pPr>
              <w:spacing w:line="240" w:lineRule="auto"/>
            </w:pPr>
            <w:r>
              <w:rPr>
                <w:sz w:val="22"/>
              </w:rPr>
              <w:t>0.000 (no spray)</w:t>
            </w:r>
          </w:p>
        </w:tc>
      </w:tr>
      <w:tr w:rsidR="00C618CE" w14:paraId="2DA6FF02" w14:textId="77777777">
        <w:trPr>
          <w:jc w:val="center"/>
        </w:trPr>
        <w:tc>
          <w:tcPr>
            <w:tcW w:w="2076" w:type="dxa"/>
          </w:tcPr>
          <w:p w14:paraId="6BE6348A" w14:textId="77777777" w:rsidR="00C618CE" w:rsidRDefault="00D158F8">
            <w:pPr>
              <w:spacing w:line="240" w:lineRule="auto"/>
            </w:pPr>
            <w:r>
              <w:rPr>
                <w:sz w:val="22"/>
              </w:rPr>
              <w:t>Low</w:t>
            </w:r>
          </w:p>
        </w:tc>
        <w:tc>
          <w:tcPr>
            <w:tcW w:w="2076" w:type="dxa"/>
          </w:tcPr>
          <w:p w14:paraId="797A8213" w14:textId="77777777" w:rsidR="00C618CE" w:rsidRDefault="00D158F8">
            <w:pPr>
              <w:spacing w:line="240" w:lineRule="auto"/>
            </w:pPr>
            <w:r>
              <w:rPr>
                <w:sz w:val="22"/>
              </w:rPr>
              <w:t>0.30</w:t>
            </w:r>
          </w:p>
        </w:tc>
        <w:tc>
          <w:tcPr>
            <w:tcW w:w="2076" w:type="dxa"/>
          </w:tcPr>
          <w:p w14:paraId="6BDCFB20" w14:textId="77777777" w:rsidR="00C618CE" w:rsidRDefault="00D158F8">
            <w:pPr>
              <w:spacing w:line="240" w:lineRule="auto"/>
            </w:pPr>
            <w:r>
              <w:rPr>
                <w:sz w:val="22"/>
              </w:rPr>
              <w:t>0.600</w:t>
            </w:r>
          </w:p>
        </w:tc>
        <w:tc>
          <w:tcPr>
            <w:tcW w:w="2076" w:type="dxa"/>
          </w:tcPr>
          <w:p w14:paraId="179AEDF1" w14:textId="77777777" w:rsidR="00C618CE" w:rsidRDefault="00D158F8">
            <w:pPr>
              <w:spacing w:line="240" w:lineRule="auto"/>
            </w:pPr>
            <w:r>
              <w:rPr>
                <w:sz w:val="22"/>
              </w:rPr>
              <w:t>1.250</w:t>
            </w:r>
          </w:p>
        </w:tc>
      </w:tr>
      <w:tr w:rsidR="00C618CE" w14:paraId="2AA1592E" w14:textId="77777777">
        <w:trPr>
          <w:jc w:val="center"/>
        </w:trPr>
        <w:tc>
          <w:tcPr>
            <w:tcW w:w="2076" w:type="dxa"/>
          </w:tcPr>
          <w:p w14:paraId="7A91BC00" w14:textId="77777777" w:rsidR="00C618CE" w:rsidRDefault="00D158F8">
            <w:pPr>
              <w:spacing w:line="240" w:lineRule="auto"/>
            </w:pPr>
            <w:r>
              <w:rPr>
                <w:sz w:val="22"/>
              </w:rPr>
              <w:t>Medium</w:t>
            </w:r>
          </w:p>
        </w:tc>
        <w:tc>
          <w:tcPr>
            <w:tcW w:w="2076" w:type="dxa"/>
          </w:tcPr>
          <w:p w14:paraId="43E648C1" w14:textId="77777777" w:rsidR="00C618CE" w:rsidRDefault="00D158F8">
            <w:pPr>
              <w:spacing w:line="240" w:lineRule="auto"/>
            </w:pPr>
            <w:r>
              <w:rPr>
                <w:sz w:val="22"/>
              </w:rPr>
              <w:t>0.55</w:t>
            </w:r>
          </w:p>
        </w:tc>
        <w:tc>
          <w:tcPr>
            <w:tcW w:w="2076" w:type="dxa"/>
          </w:tcPr>
          <w:p w14:paraId="7481FE95" w14:textId="77777777" w:rsidR="00C618CE" w:rsidRDefault="00D158F8">
            <w:pPr>
              <w:spacing w:line="240" w:lineRule="auto"/>
            </w:pPr>
            <w:r>
              <w:rPr>
                <w:sz w:val="22"/>
              </w:rPr>
              <w:t>1.100</w:t>
            </w:r>
          </w:p>
        </w:tc>
        <w:tc>
          <w:tcPr>
            <w:tcW w:w="2076" w:type="dxa"/>
          </w:tcPr>
          <w:p w14:paraId="3A109E9A" w14:textId="77777777" w:rsidR="00C618CE" w:rsidRDefault="00D158F8">
            <w:pPr>
              <w:spacing w:line="240" w:lineRule="auto"/>
            </w:pPr>
            <w:r>
              <w:rPr>
                <w:sz w:val="22"/>
              </w:rPr>
              <w:t>1.875</w:t>
            </w:r>
          </w:p>
        </w:tc>
      </w:tr>
      <w:tr w:rsidR="00C618CE" w14:paraId="269EF35A" w14:textId="77777777">
        <w:trPr>
          <w:jc w:val="center"/>
        </w:trPr>
        <w:tc>
          <w:tcPr>
            <w:tcW w:w="2076" w:type="dxa"/>
          </w:tcPr>
          <w:p w14:paraId="0AE70E62" w14:textId="77777777" w:rsidR="00C618CE" w:rsidRDefault="00D158F8">
            <w:pPr>
              <w:spacing w:line="240" w:lineRule="auto"/>
            </w:pPr>
            <w:r>
              <w:rPr>
                <w:sz w:val="22"/>
              </w:rPr>
              <w:t>High</w:t>
            </w:r>
          </w:p>
        </w:tc>
        <w:tc>
          <w:tcPr>
            <w:tcW w:w="2076" w:type="dxa"/>
          </w:tcPr>
          <w:p w14:paraId="5D1F82D1" w14:textId="77777777" w:rsidR="00C618CE" w:rsidRDefault="00D158F8">
            <w:pPr>
              <w:spacing w:line="240" w:lineRule="auto"/>
            </w:pPr>
            <w:r>
              <w:rPr>
                <w:sz w:val="22"/>
              </w:rPr>
              <w:t>0.80</w:t>
            </w:r>
          </w:p>
        </w:tc>
        <w:tc>
          <w:tcPr>
            <w:tcW w:w="2076" w:type="dxa"/>
          </w:tcPr>
          <w:p w14:paraId="1CEA7521" w14:textId="77777777" w:rsidR="00C618CE" w:rsidRDefault="00D158F8">
            <w:pPr>
              <w:spacing w:line="240" w:lineRule="auto"/>
            </w:pPr>
            <w:r>
              <w:rPr>
                <w:sz w:val="22"/>
              </w:rPr>
              <w:t>1.600</w:t>
            </w:r>
          </w:p>
        </w:tc>
        <w:tc>
          <w:tcPr>
            <w:tcW w:w="2076" w:type="dxa"/>
          </w:tcPr>
          <w:p w14:paraId="699C275C" w14:textId="77777777" w:rsidR="00C618CE" w:rsidRDefault="00D158F8">
            <w:pPr>
              <w:spacing w:line="240" w:lineRule="auto"/>
            </w:pPr>
            <w:r>
              <w:rPr>
                <w:sz w:val="22"/>
              </w:rPr>
              <w:t>2.500</w:t>
            </w:r>
          </w:p>
        </w:tc>
      </w:tr>
      <w:tr w:rsidR="00C618CE" w14:paraId="701F7BB8" w14:textId="77777777">
        <w:trPr>
          <w:jc w:val="center"/>
        </w:trPr>
        <w:tc>
          <w:tcPr>
            <w:tcW w:w="2076" w:type="dxa"/>
          </w:tcPr>
          <w:p w14:paraId="3AEA91FF" w14:textId="77777777" w:rsidR="00C618CE" w:rsidRDefault="00D158F8">
            <w:pPr>
              <w:spacing w:line="240" w:lineRule="auto"/>
            </w:pPr>
            <w:r>
              <w:rPr>
                <w:sz w:val="22"/>
              </w:rPr>
              <w:t>High, Neck_Blast (clamped)</w:t>
            </w:r>
          </w:p>
        </w:tc>
        <w:tc>
          <w:tcPr>
            <w:tcW w:w="2076" w:type="dxa"/>
          </w:tcPr>
          <w:p w14:paraId="53EFB65B" w14:textId="77777777" w:rsidR="00C618CE" w:rsidRDefault="00D158F8">
            <w:pPr>
              <w:spacing w:line="240" w:lineRule="auto"/>
            </w:pPr>
            <w:r>
              <w:rPr>
                <w:sz w:val="22"/>
              </w:rPr>
              <w:t>1.00</w:t>
            </w:r>
          </w:p>
        </w:tc>
        <w:tc>
          <w:tcPr>
            <w:tcW w:w="2076" w:type="dxa"/>
          </w:tcPr>
          <w:p w14:paraId="2E33AF48" w14:textId="77777777" w:rsidR="00C618CE" w:rsidRDefault="00D158F8">
            <w:pPr>
              <w:spacing w:line="240" w:lineRule="auto"/>
            </w:pPr>
            <w:r>
              <w:rPr>
                <w:sz w:val="22"/>
              </w:rPr>
              <w:t>2.000</w:t>
            </w:r>
          </w:p>
        </w:tc>
        <w:tc>
          <w:tcPr>
            <w:tcW w:w="2076" w:type="dxa"/>
          </w:tcPr>
          <w:p w14:paraId="0FD8180E" w14:textId="77777777" w:rsidR="00C618CE" w:rsidRDefault="00D158F8">
            <w:pPr>
              <w:spacing w:line="240" w:lineRule="auto"/>
            </w:pPr>
            <w:r>
              <w:rPr>
                <w:sz w:val="22"/>
              </w:rPr>
              <w:t>3.000</w:t>
            </w:r>
          </w:p>
        </w:tc>
      </w:tr>
    </w:tbl>
    <w:p w14:paraId="02DA2940" w14:textId="77777777" w:rsidR="00C618CE" w:rsidRDefault="00C618CE"/>
    <w:p w14:paraId="066D22D8" w14:textId="77777777" w:rsidR="00C618CE" w:rsidRDefault="00D158F8">
      <w:r>
        <w:t xml:space="preserve">For comparison, the base paper's own three level system (Chapter 2, Chapter 4, section 4.6) uses coefficients of 0.33, 0.67 and 1.00 and the direct formula </w:t>
      </w:r>
      <w:r>
        <w:rPr>
          <w:rFonts w:ascii="Courier New" w:hAnsi="Courier New"/>
          <w:sz w:val="22"/>
        </w:rPr>
        <w:t>ts = a / Qs</w:t>
      </w:r>
      <w:r>
        <w:t xml:space="preserve">; at the same design </w:t>
      </w:r>
      <w:r>
        <w:rPr>
          <w:rFonts w:ascii="Courier New" w:hAnsi="Courier New"/>
          <w:sz w:val="22"/>
        </w:rPr>
        <w:t>Qs</w:t>
      </w:r>
      <w:r>
        <w:t xml:space="preserve"> of 3.5 mL/s, this gives </w:t>
      </w:r>
      <w:r>
        <w:rPr>
          <w:rFonts w:ascii="Courier New" w:hAnsi="Courier New"/>
          <w:sz w:val="22"/>
        </w:rPr>
        <w:t>ts</w:t>
      </w:r>
      <w:r>
        <w:t xml:space="preserve"> values of 0.189, 0.383 a</w:t>
      </w:r>
      <w:r>
        <w:t>nd 0.571 seconds for Low, Medium and High, noticeably shorter than our standardised 0.5 to 3.0 second window, because our window is deliberately set to realistic physical valve open times rather than the small values the original divide by flow rate formul</w:t>
      </w:r>
      <w:r>
        <w:t xml:space="preserve">a happens to produce at this particular design </w:t>
      </w:r>
      <w:r>
        <w:rPr>
          <w:rFonts w:ascii="Courier New" w:hAnsi="Courier New"/>
          <w:sz w:val="22"/>
        </w:rPr>
        <w:t>Qs</w:t>
      </w:r>
      <w:r>
        <w:t>.</w:t>
      </w:r>
    </w:p>
    <w:p w14:paraId="23DE5A7E" w14:textId="77777777" w:rsidR="00C618CE" w:rsidRDefault="00D158F8">
      <w:pPr>
        <w:pStyle w:val="Heading2"/>
      </w:pPr>
      <w:bookmarkStart w:id="142" w:name="_Toc243240938"/>
      <w:r>
        <w:rPr>
          <w:rFonts w:ascii="Times New Roman" w:hAnsi="Times New Roman"/>
        </w:rPr>
        <w:t>9.7 COMPARISON WITH THE BASE PAPER AND RELATED WORK</w:t>
      </w:r>
      <w:bookmarkEnd w:id="142"/>
    </w:p>
    <w:p w14:paraId="244249B7" w14:textId="77777777" w:rsidR="00C618CE" w:rsidRDefault="00D158F8">
      <w:r>
        <w:t>Table 9.2 places our measured and simulated chemical saving figures next to the base paper's field measured figure and the other variable rate sprayers d</w:t>
      </w:r>
      <w:r>
        <w:t>iscussed in Chapter 2.</w:t>
      </w:r>
    </w:p>
    <w:p w14:paraId="1E12B3AF" w14:textId="77777777" w:rsidR="00C618CE" w:rsidRDefault="00D158F8">
      <w:pPr>
        <w:pStyle w:val="TableCaption"/>
      </w:pPr>
      <w:bookmarkStart w:id="143" w:name="_Toc243240981"/>
      <w:r>
        <w:t>Table 9.7: Chemical saving comparison with the base paper and related variable rate sprayers.</w:t>
      </w:r>
      <w:bookmarkEnd w:id="143"/>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C618CE" w14:paraId="557F6DCA" w14:textId="77777777">
        <w:trPr>
          <w:jc w:val="center"/>
        </w:trPr>
        <w:tc>
          <w:tcPr>
            <w:tcW w:w="2769" w:type="dxa"/>
          </w:tcPr>
          <w:p w14:paraId="4E83F343" w14:textId="77777777" w:rsidR="00C618CE" w:rsidRDefault="00D158F8">
            <w:pPr>
              <w:spacing w:line="240" w:lineRule="auto"/>
            </w:pPr>
            <w:r>
              <w:rPr>
                <w:b/>
                <w:sz w:val="22"/>
              </w:rPr>
              <w:t>System</w:t>
            </w:r>
          </w:p>
        </w:tc>
        <w:tc>
          <w:tcPr>
            <w:tcW w:w="2769" w:type="dxa"/>
          </w:tcPr>
          <w:p w14:paraId="371839C1" w14:textId="77777777" w:rsidR="00C618CE" w:rsidRDefault="00D158F8">
            <w:pPr>
              <w:spacing w:line="240" w:lineRule="auto"/>
            </w:pPr>
            <w:r>
              <w:rPr>
                <w:b/>
                <w:sz w:val="22"/>
              </w:rPr>
              <w:t>Chemical saving vs constant/uniform rate</w:t>
            </w:r>
          </w:p>
        </w:tc>
        <w:tc>
          <w:tcPr>
            <w:tcW w:w="2769" w:type="dxa"/>
          </w:tcPr>
          <w:p w14:paraId="376C6C31" w14:textId="77777777" w:rsidR="00C618CE" w:rsidRDefault="00D158F8">
            <w:pPr>
              <w:spacing w:line="240" w:lineRule="auto"/>
            </w:pPr>
            <w:r>
              <w:rPr>
                <w:b/>
                <w:sz w:val="22"/>
              </w:rPr>
              <w:t>Measurement type</w:t>
            </w:r>
          </w:p>
        </w:tc>
      </w:tr>
      <w:tr w:rsidR="00C618CE" w14:paraId="263B7C54" w14:textId="77777777">
        <w:trPr>
          <w:jc w:val="center"/>
        </w:trPr>
        <w:tc>
          <w:tcPr>
            <w:tcW w:w="2769" w:type="dxa"/>
          </w:tcPr>
          <w:p w14:paraId="14A3BDFF" w14:textId="77777777" w:rsidR="00C618CE" w:rsidRDefault="00D158F8">
            <w:pPr>
              <w:spacing w:line="240" w:lineRule="auto"/>
            </w:pPr>
            <w:r>
              <w:rPr>
                <w:sz w:val="22"/>
              </w:rPr>
              <w:t>Tewari et al. (2020), base paper</w:t>
            </w:r>
          </w:p>
        </w:tc>
        <w:tc>
          <w:tcPr>
            <w:tcW w:w="2769" w:type="dxa"/>
          </w:tcPr>
          <w:p w14:paraId="68BC8A6B" w14:textId="77777777" w:rsidR="00C618CE" w:rsidRDefault="00D158F8">
            <w:pPr>
              <w:spacing w:line="240" w:lineRule="auto"/>
            </w:pPr>
            <w:r>
              <w:rPr>
                <w:sz w:val="22"/>
              </w:rPr>
              <w:t xml:space="preserve">minimum 33.88 percent (field measured, </w:t>
            </w:r>
            <w:r>
              <w:rPr>
                <w:sz w:val="22"/>
              </w:rPr>
              <w:t>300 m2 paddy plot)</w:t>
            </w:r>
          </w:p>
        </w:tc>
        <w:tc>
          <w:tcPr>
            <w:tcW w:w="2769" w:type="dxa"/>
          </w:tcPr>
          <w:p w14:paraId="24172036" w14:textId="77777777" w:rsidR="00C618CE" w:rsidRDefault="00D158F8">
            <w:pPr>
              <w:spacing w:line="240" w:lineRule="auto"/>
            </w:pPr>
            <w:r>
              <w:rPr>
                <w:sz w:val="22"/>
              </w:rPr>
              <w:t>Field measured</w:t>
            </w:r>
          </w:p>
        </w:tc>
      </w:tr>
      <w:tr w:rsidR="00C618CE" w14:paraId="626EE429" w14:textId="77777777">
        <w:trPr>
          <w:jc w:val="center"/>
        </w:trPr>
        <w:tc>
          <w:tcPr>
            <w:tcW w:w="2769" w:type="dxa"/>
          </w:tcPr>
          <w:p w14:paraId="531D6BA5" w14:textId="77777777" w:rsidR="00C618CE" w:rsidRDefault="00D158F8">
            <w:pPr>
              <w:spacing w:line="240" w:lineRule="auto"/>
            </w:pPr>
            <w:r>
              <w:rPr>
                <w:sz w:val="22"/>
              </w:rPr>
              <w:t>Esau et al. (2013), wild blueberry</w:t>
            </w:r>
          </w:p>
        </w:tc>
        <w:tc>
          <w:tcPr>
            <w:tcW w:w="2769" w:type="dxa"/>
          </w:tcPr>
          <w:p w14:paraId="2AB77D92" w14:textId="77777777" w:rsidR="00C618CE" w:rsidRDefault="00D158F8">
            <w:pPr>
              <w:spacing w:line="240" w:lineRule="auto"/>
            </w:pPr>
            <w:r>
              <w:rPr>
                <w:sz w:val="22"/>
              </w:rPr>
              <w:t>9.90 to 51.22 percent</w:t>
            </w:r>
          </w:p>
        </w:tc>
        <w:tc>
          <w:tcPr>
            <w:tcW w:w="2769" w:type="dxa"/>
          </w:tcPr>
          <w:p w14:paraId="5C5921B4" w14:textId="77777777" w:rsidR="00C618CE" w:rsidRDefault="00D158F8">
            <w:pPr>
              <w:spacing w:line="240" w:lineRule="auto"/>
            </w:pPr>
            <w:r>
              <w:rPr>
                <w:sz w:val="22"/>
              </w:rPr>
              <w:t>Field measured</w:t>
            </w:r>
          </w:p>
        </w:tc>
      </w:tr>
      <w:tr w:rsidR="00C618CE" w14:paraId="2293D405" w14:textId="77777777">
        <w:trPr>
          <w:jc w:val="center"/>
        </w:trPr>
        <w:tc>
          <w:tcPr>
            <w:tcW w:w="2769" w:type="dxa"/>
          </w:tcPr>
          <w:p w14:paraId="5333D6B4" w14:textId="77777777" w:rsidR="00C618CE" w:rsidRDefault="00D158F8">
            <w:pPr>
              <w:spacing w:line="240" w:lineRule="auto"/>
            </w:pPr>
            <w:r>
              <w:rPr>
                <w:sz w:val="22"/>
              </w:rPr>
              <w:lastRenderedPageBreak/>
              <w:t>Zhang et al. (2025), fruit tree canopy fusion</w:t>
            </w:r>
          </w:p>
        </w:tc>
        <w:tc>
          <w:tcPr>
            <w:tcW w:w="2769" w:type="dxa"/>
          </w:tcPr>
          <w:p w14:paraId="06C0A11E" w14:textId="77777777" w:rsidR="00C618CE" w:rsidRDefault="00D158F8">
            <w:pPr>
              <w:spacing w:line="240" w:lineRule="auto"/>
            </w:pPr>
            <w:r>
              <w:rPr>
                <w:sz w:val="22"/>
              </w:rPr>
              <w:t>74.0 percent (low severity), 42.7 percent (high severity)</w:t>
            </w:r>
          </w:p>
        </w:tc>
        <w:tc>
          <w:tcPr>
            <w:tcW w:w="2769" w:type="dxa"/>
          </w:tcPr>
          <w:p w14:paraId="26F1BAB1" w14:textId="77777777" w:rsidR="00C618CE" w:rsidRDefault="00D158F8">
            <w:pPr>
              <w:spacing w:line="240" w:lineRule="auto"/>
            </w:pPr>
            <w:r>
              <w:rPr>
                <w:sz w:val="22"/>
              </w:rPr>
              <w:t>Field measured</w:t>
            </w:r>
          </w:p>
        </w:tc>
      </w:tr>
      <w:tr w:rsidR="00C618CE" w14:paraId="2F7747C1" w14:textId="77777777">
        <w:trPr>
          <w:jc w:val="center"/>
        </w:trPr>
        <w:tc>
          <w:tcPr>
            <w:tcW w:w="2769" w:type="dxa"/>
          </w:tcPr>
          <w:p w14:paraId="1C3994BE" w14:textId="77777777" w:rsidR="00C618CE" w:rsidRDefault="00D158F8">
            <w:pPr>
              <w:spacing w:line="240" w:lineRule="auto"/>
            </w:pPr>
            <w:r>
              <w:rPr>
                <w:sz w:val="22"/>
              </w:rPr>
              <w:t>Our system, equation based d</w:t>
            </w:r>
            <w:r>
              <w:rPr>
                <w:sz w:val="22"/>
              </w:rPr>
              <w:t>ose</w:t>
            </w:r>
          </w:p>
        </w:tc>
        <w:tc>
          <w:tcPr>
            <w:tcW w:w="2769" w:type="dxa"/>
          </w:tcPr>
          <w:p w14:paraId="680BF717" w14:textId="77777777" w:rsidR="00C618CE" w:rsidRDefault="00D158F8">
            <w:pPr>
              <w:spacing w:line="240" w:lineRule="auto"/>
            </w:pPr>
            <w:r>
              <w:rPr>
                <w:sz w:val="22"/>
              </w:rPr>
              <w:t>43.2 percent</w:t>
            </w:r>
          </w:p>
        </w:tc>
        <w:tc>
          <w:tcPr>
            <w:tcW w:w="2769" w:type="dxa"/>
          </w:tcPr>
          <w:p w14:paraId="2E1324CB" w14:textId="77777777" w:rsidR="00C618CE" w:rsidRDefault="00D158F8">
            <w:pPr>
              <w:spacing w:line="240" w:lineRule="auto"/>
            </w:pPr>
            <w:r>
              <w:rPr>
                <w:sz w:val="22"/>
              </w:rPr>
              <w:t>Software simulation, 49 images</w:t>
            </w:r>
          </w:p>
        </w:tc>
      </w:tr>
      <w:tr w:rsidR="00C618CE" w14:paraId="4A07927D" w14:textId="77777777">
        <w:trPr>
          <w:jc w:val="center"/>
        </w:trPr>
        <w:tc>
          <w:tcPr>
            <w:tcW w:w="2769" w:type="dxa"/>
          </w:tcPr>
          <w:p w14:paraId="0E087FF2" w14:textId="77777777" w:rsidR="00C618CE" w:rsidRDefault="00D158F8">
            <w:pPr>
              <w:spacing w:line="240" w:lineRule="auto"/>
            </w:pPr>
            <w:r>
              <w:rPr>
                <w:sz w:val="22"/>
              </w:rPr>
              <w:t>Our system, valve volume based</w:t>
            </w:r>
          </w:p>
        </w:tc>
        <w:tc>
          <w:tcPr>
            <w:tcW w:w="2769" w:type="dxa"/>
          </w:tcPr>
          <w:p w14:paraId="77212FAB" w14:textId="77777777" w:rsidR="00C618CE" w:rsidRDefault="00D158F8">
            <w:pPr>
              <w:spacing w:line="240" w:lineRule="auto"/>
            </w:pPr>
            <w:r>
              <w:rPr>
                <w:sz w:val="22"/>
              </w:rPr>
              <w:t>40.08 percent</w:t>
            </w:r>
          </w:p>
        </w:tc>
        <w:tc>
          <w:tcPr>
            <w:tcW w:w="2769" w:type="dxa"/>
          </w:tcPr>
          <w:p w14:paraId="4F2E9B45" w14:textId="77777777" w:rsidR="00C618CE" w:rsidRDefault="00D158F8">
            <w:pPr>
              <w:spacing w:line="240" w:lineRule="auto"/>
            </w:pPr>
            <w:r>
              <w:rPr>
                <w:sz w:val="22"/>
              </w:rPr>
              <w:t>Software simulation, 49 images</w:t>
            </w:r>
          </w:p>
        </w:tc>
      </w:tr>
    </w:tbl>
    <w:p w14:paraId="1F8B98E2" w14:textId="77777777" w:rsidR="00C618CE" w:rsidRDefault="00C618CE"/>
    <w:p w14:paraId="4974D6EA" w14:textId="77777777" w:rsidR="00C618CE" w:rsidRDefault="00D158F8">
      <w:r>
        <w:t xml:space="preserve">Our simulated chemical saving, 40 to 43 percent, is higher than the base paper's field measured 33.88 percent minimum saving, </w:t>
      </w:r>
      <w:r>
        <w:t>which is consistent with the design goal in Chapter 1 of adding a Healthy, zero spray category that the base paper's three level system does not have (12 of the 49 test images resulted in no spray at all in our simulation). This comparison must still be re</w:t>
      </w:r>
      <w:r>
        <w:t xml:space="preserve">ad carefully: our figure comes from a 49 image software simulation, not a field trial, while the base paper's 33.88 percent is a real field measurement. The hardware field trial described in Chapter 5, section 5.8, when completed by the team, would give a </w:t>
      </w:r>
      <w:r>
        <w:t>directly comparable field measured figure for our own system; until then, this chapter reports the honest difference between the two kinds of evidence rather than presenting the simulation figure as equivalent to a field result.</w:t>
      </w:r>
    </w:p>
    <w:p w14:paraId="2265AD6B" w14:textId="77777777" w:rsidR="00C618CE" w:rsidRDefault="00D158F8">
      <w:r>
        <w:t>Table 9.3 compares our clas</w:t>
      </w:r>
      <w:r>
        <w:t>sifier's measured accuracy with the other rice and plant disease classifiers discussed in Chapter 2.</w:t>
      </w:r>
    </w:p>
    <w:p w14:paraId="31BAB69E" w14:textId="77777777" w:rsidR="00C618CE" w:rsidRDefault="00D158F8">
      <w:pPr>
        <w:pStyle w:val="TableCaption"/>
      </w:pPr>
      <w:bookmarkStart w:id="144" w:name="_Toc243240982"/>
      <w:r>
        <w:t>Table 9.8: Classifier accuracy comparison with related work.</w:t>
      </w:r>
      <w:bookmarkEnd w:id="14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76"/>
        <w:gridCol w:w="2076"/>
        <w:gridCol w:w="2076"/>
        <w:gridCol w:w="2076"/>
      </w:tblGrid>
      <w:tr w:rsidR="00C618CE" w14:paraId="199F9EDD" w14:textId="77777777">
        <w:trPr>
          <w:jc w:val="center"/>
        </w:trPr>
        <w:tc>
          <w:tcPr>
            <w:tcW w:w="2076" w:type="dxa"/>
          </w:tcPr>
          <w:p w14:paraId="62FC8F95" w14:textId="77777777" w:rsidR="00C618CE" w:rsidRDefault="00D158F8">
            <w:pPr>
              <w:spacing w:line="240" w:lineRule="auto"/>
            </w:pPr>
            <w:r>
              <w:rPr>
                <w:b/>
                <w:sz w:val="22"/>
              </w:rPr>
              <w:t>System</w:t>
            </w:r>
          </w:p>
        </w:tc>
        <w:tc>
          <w:tcPr>
            <w:tcW w:w="2076" w:type="dxa"/>
          </w:tcPr>
          <w:p w14:paraId="0E1D2C36" w14:textId="77777777" w:rsidR="00C618CE" w:rsidRDefault="00D158F8">
            <w:pPr>
              <w:spacing w:line="240" w:lineRule="auto"/>
            </w:pPr>
            <w:r>
              <w:rPr>
                <w:b/>
                <w:sz w:val="22"/>
              </w:rPr>
              <w:t>Reported accuracy or F1</w:t>
            </w:r>
          </w:p>
        </w:tc>
        <w:tc>
          <w:tcPr>
            <w:tcW w:w="2076" w:type="dxa"/>
          </w:tcPr>
          <w:p w14:paraId="1035C85F" w14:textId="77777777" w:rsidR="00C618CE" w:rsidRDefault="00D158F8">
            <w:pPr>
              <w:spacing w:line="240" w:lineRule="auto"/>
            </w:pPr>
            <w:r>
              <w:rPr>
                <w:b/>
                <w:sz w:val="22"/>
              </w:rPr>
              <w:t>Classes</w:t>
            </w:r>
          </w:p>
        </w:tc>
        <w:tc>
          <w:tcPr>
            <w:tcW w:w="2076" w:type="dxa"/>
          </w:tcPr>
          <w:p w14:paraId="7A549330" w14:textId="77777777" w:rsidR="00C618CE" w:rsidRDefault="00D158F8">
            <w:pPr>
              <w:spacing w:line="240" w:lineRule="auto"/>
            </w:pPr>
            <w:r>
              <w:rPr>
                <w:b/>
                <w:sz w:val="22"/>
              </w:rPr>
              <w:t>Dataset size</w:t>
            </w:r>
          </w:p>
        </w:tc>
      </w:tr>
      <w:tr w:rsidR="00C618CE" w14:paraId="341614CE" w14:textId="77777777">
        <w:trPr>
          <w:jc w:val="center"/>
        </w:trPr>
        <w:tc>
          <w:tcPr>
            <w:tcW w:w="2076" w:type="dxa"/>
          </w:tcPr>
          <w:p w14:paraId="1B9E32AB" w14:textId="77777777" w:rsidR="00C618CE" w:rsidRDefault="00D158F8">
            <w:pPr>
              <w:spacing w:line="240" w:lineRule="auto"/>
            </w:pPr>
            <w:r>
              <w:rPr>
                <w:sz w:val="22"/>
              </w:rPr>
              <w:t>Mohanty et al. (2016), GoogLeNet, lab ima</w:t>
            </w:r>
            <w:r>
              <w:rPr>
                <w:sz w:val="22"/>
              </w:rPr>
              <w:t>ges</w:t>
            </w:r>
          </w:p>
        </w:tc>
        <w:tc>
          <w:tcPr>
            <w:tcW w:w="2076" w:type="dxa"/>
          </w:tcPr>
          <w:p w14:paraId="1F0A8E4F" w14:textId="77777777" w:rsidR="00C618CE" w:rsidRDefault="00D158F8">
            <w:pPr>
              <w:spacing w:line="240" w:lineRule="auto"/>
            </w:pPr>
            <w:r>
              <w:rPr>
                <w:sz w:val="22"/>
              </w:rPr>
              <w:t>99.35 percent accuracy</w:t>
            </w:r>
          </w:p>
        </w:tc>
        <w:tc>
          <w:tcPr>
            <w:tcW w:w="2076" w:type="dxa"/>
          </w:tcPr>
          <w:p w14:paraId="73022B69" w14:textId="77777777" w:rsidR="00C618CE" w:rsidRDefault="00D158F8">
            <w:pPr>
              <w:spacing w:line="240" w:lineRule="auto"/>
            </w:pPr>
            <w:r>
              <w:rPr>
                <w:sz w:val="22"/>
              </w:rPr>
              <w:t>26 diseases, 14 crops</w:t>
            </w:r>
          </w:p>
        </w:tc>
        <w:tc>
          <w:tcPr>
            <w:tcW w:w="2076" w:type="dxa"/>
          </w:tcPr>
          <w:p w14:paraId="35485C9F" w14:textId="77777777" w:rsidR="00C618CE" w:rsidRDefault="00D158F8">
            <w:pPr>
              <w:spacing w:line="240" w:lineRule="auto"/>
            </w:pPr>
            <w:r>
              <w:rPr>
                <w:sz w:val="22"/>
              </w:rPr>
              <w:t>54,306 images</w:t>
            </w:r>
          </w:p>
        </w:tc>
      </w:tr>
      <w:tr w:rsidR="00C618CE" w14:paraId="37BA0690" w14:textId="77777777">
        <w:trPr>
          <w:jc w:val="center"/>
        </w:trPr>
        <w:tc>
          <w:tcPr>
            <w:tcW w:w="2076" w:type="dxa"/>
          </w:tcPr>
          <w:p w14:paraId="4E2902E5" w14:textId="77777777" w:rsidR="00C618CE" w:rsidRDefault="00D158F8">
            <w:pPr>
              <w:spacing w:line="240" w:lineRule="auto"/>
            </w:pPr>
            <w:r>
              <w:rPr>
                <w:sz w:val="22"/>
              </w:rPr>
              <w:t>Mohanty et al. (2016), same model, field images</w:t>
            </w:r>
          </w:p>
        </w:tc>
        <w:tc>
          <w:tcPr>
            <w:tcW w:w="2076" w:type="dxa"/>
          </w:tcPr>
          <w:p w14:paraId="1660DFCA" w14:textId="77777777" w:rsidR="00C618CE" w:rsidRDefault="00D158F8">
            <w:pPr>
              <w:spacing w:line="240" w:lineRule="auto"/>
            </w:pPr>
            <w:r>
              <w:rPr>
                <w:sz w:val="22"/>
              </w:rPr>
              <w:t>31.40 to 31.69 percent accuracy</w:t>
            </w:r>
          </w:p>
        </w:tc>
        <w:tc>
          <w:tcPr>
            <w:tcW w:w="2076" w:type="dxa"/>
          </w:tcPr>
          <w:p w14:paraId="1D75FEA2" w14:textId="77777777" w:rsidR="00C618CE" w:rsidRDefault="00D158F8">
            <w:pPr>
              <w:spacing w:line="240" w:lineRule="auto"/>
            </w:pPr>
            <w:r>
              <w:rPr>
                <w:sz w:val="22"/>
              </w:rPr>
              <w:t>same</w:t>
            </w:r>
          </w:p>
        </w:tc>
        <w:tc>
          <w:tcPr>
            <w:tcW w:w="2076" w:type="dxa"/>
          </w:tcPr>
          <w:p w14:paraId="52B653CF" w14:textId="77777777" w:rsidR="00C618CE" w:rsidRDefault="00D158F8">
            <w:pPr>
              <w:spacing w:line="240" w:lineRule="auto"/>
            </w:pPr>
            <w:r>
              <w:rPr>
                <w:sz w:val="22"/>
              </w:rPr>
              <w:t>two independent field sets</w:t>
            </w:r>
          </w:p>
        </w:tc>
      </w:tr>
      <w:tr w:rsidR="00C618CE" w14:paraId="309AB89C" w14:textId="77777777">
        <w:trPr>
          <w:jc w:val="center"/>
        </w:trPr>
        <w:tc>
          <w:tcPr>
            <w:tcW w:w="2076" w:type="dxa"/>
          </w:tcPr>
          <w:p w14:paraId="769A9E65" w14:textId="77777777" w:rsidR="00C618CE" w:rsidRDefault="00D158F8">
            <w:pPr>
              <w:spacing w:line="240" w:lineRule="auto"/>
            </w:pPr>
            <w:r>
              <w:rPr>
                <w:sz w:val="22"/>
              </w:rPr>
              <w:t>Sethy et al. (2020), ResNet50 plus SVM</w:t>
            </w:r>
          </w:p>
        </w:tc>
        <w:tc>
          <w:tcPr>
            <w:tcW w:w="2076" w:type="dxa"/>
          </w:tcPr>
          <w:p w14:paraId="24BB91F6" w14:textId="77777777" w:rsidR="00C618CE" w:rsidRDefault="00D158F8">
            <w:pPr>
              <w:spacing w:line="240" w:lineRule="auto"/>
            </w:pPr>
            <w:r>
              <w:rPr>
                <w:sz w:val="22"/>
              </w:rPr>
              <w:t>F1 0.9838</w:t>
            </w:r>
          </w:p>
        </w:tc>
        <w:tc>
          <w:tcPr>
            <w:tcW w:w="2076" w:type="dxa"/>
          </w:tcPr>
          <w:p w14:paraId="4ADB5B37" w14:textId="77777777" w:rsidR="00C618CE" w:rsidRDefault="00D158F8">
            <w:pPr>
              <w:spacing w:line="240" w:lineRule="auto"/>
            </w:pPr>
            <w:r>
              <w:rPr>
                <w:sz w:val="22"/>
              </w:rPr>
              <w:t>4 rice diseases</w:t>
            </w:r>
          </w:p>
        </w:tc>
        <w:tc>
          <w:tcPr>
            <w:tcW w:w="2076" w:type="dxa"/>
          </w:tcPr>
          <w:p w14:paraId="5C472672" w14:textId="77777777" w:rsidR="00C618CE" w:rsidRDefault="00D158F8">
            <w:pPr>
              <w:spacing w:line="240" w:lineRule="auto"/>
            </w:pPr>
            <w:r>
              <w:rPr>
                <w:sz w:val="22"/>
              </w:rPr>
              <w:t>5,932 images</w:t>
            </w:r>
          </w:p>
        </w:tc>
      </w:tr>
      <w:tr w:rsidR="00C618CE" w14:paraId="1A02BD73" w14:textId="77777777">
        <w:trPr>
          <w:jc w:val="center"/>
        </w:trPr>
        <w:tc>
          <w:tcPr>
            <w:tcW w:w="2076" w:type="dxa"/>
          </w:tcPr>
          <w:p w14:paraId="3AA9004E" w14:textId="77777777" w:rsidR="00C618CE" w:rsidRDefault="00D158F8">
            <w:pPr>
              <w:spacing w:line="240" w:lineRule="auto"/>
            </w:pPr>
            <w:r>
              <w:rPr>
                <w:sz w:val="22"/>
              </w:rPr>
              <w:t>Petchiammal et al. (2023), ResNet34</w:t>
            </w:r>
          </w:p>
        </w:tc>
        <w:tc>
          <w:tcPr>
            <w:tcW w:w="2076" w:type="dxa"/>
          </w:tcPr>
          <w:p w14:paraId="007D7CB1" w14:textId="77777777" w:rsidR="00C618CE" w:rsidRDefault="00D158F8">
            <w:pPr>
              <w:spacing w:line="240" w:lineRule="auto"/>
            </w:pPr>
            <w:r>
              <w:rPr>
                <w:sz w:val="22"/>
              </w:rPr>
              <w:t>F1 97.50 percent</w:t>
            </w:r>
          </w:p>
        </w:tc>
        <w:tc>
          <w:tcPr>
            <w:tcW w:w="2076" w:type="dxa"/>
          </w:tcPr>
          <w:p w14:paraId="6925494C" w14:textId="77777777" w:rsidR="00C618CE" w:rsidRDefault="00D158F8">
            <w:pPr>
              <w:spacing w:line="240" w:lineRule="auto"/>
            </w:pPr>
            <w:r>
              <w:rPr>
                <w:sz w:val="22"/>
              </w:rPr>
              <w:t>13 classes (paddy)</w:t>
            </w:r>
          </w:p>
        </w:tc>
        <w:tc>
          <w:tcPr>
            <w:tcW w:w="2076" w:type="dxa"/>
          </w:tcPr>
          <w:p w14:paraId="5679CEE3" w14:textId="77777777" w:rsidR="00C618CE" w:rsidRDefault="00D158F8">
            <w:pPr>
              <w:spacing w:line="240" w:lineRule="auto"/>
            </w:pPr>
            <w:r>
              <w:rPr>
                <w:sz w:val="22"/>
              </w:rPr>
              <w:t>16,225 images</w:t>
            </w:r>
          </w:p>
        </w:tc>
      </w:tr>
      <w:tr w:rsidR="00C618CE" w14:paraId="384C75B1" w14:textId="77777777">
        <w:trPr>
          <w:jc w:val="center"/>
        </w:trPr>
        <w:tc>
          <w:tcPr>
            <w:tcW w:w="2076" w:type="dxa"/>
          </w:tcPr>
          <w:p w14:paraId="762A963A" w14:textId="77777777" w:rsidR="00C618CE" w:rsidRDefault="00D158F8">
            <w:pPr>
              <w:spacing w:line="240" w:lineRule="auto"/>
            </w:pPr>
            <w:r>
              <w:rPr>
                <w:sz w:val="22"/>
              </w:rPr>
              <w:t>Our system, three class model</w:t>
            </w:r>
          </w:p>
        </w:tc>
        <w:tc>
          <w:tcPr>
            <w:tcW w:w="2076" w:type="dxa"/>
          </w:tcPr>
          <w:p w14:paraId="5AD22AC7" w14:textId="77777777" w:rsidR="00C618CE" w:rsidRDefault="00D158F8">
            <w:pPr>
              <w:spacing w:line="240" w:lineRule="auto"/>
            </w:pPr>
            <w:r>
              <w:rPr>
                <w:sz w:val="22"/>
              </w:rPr>
              <w:t>91.5 percent accuracy</w:t>
            </w:r>
          </w:p>
        </w:tc>
        <w:tc>
          <w:tcPr>
            <w:tcW w:w="2076" w:type="dxa"/>
          </w:tcPr>
          <w:p w14:paraId="4BBFE9F0" w14:textId="77777777" w:rsidR="00C618CE" w:rsidRDefault="00D158F8">
            <w:pPr>
              <w:spacing w:line="240" w:lineRule="auto"/>
            </w:pPr>
            <w:r>
              <w:rPr>
                <w:sz w:val="22"/>
              </w:rPr>
              <w:t>3 classes</w:t>
            </w:r>
          </w:p>
        </w:tc>
        <w:tc>
          <w:tcPr>
            <w:tcW w:w="2076" w:type="dxa"/>
          </w:tcPr>
          <w:p w14:paraId="1C7E6745" w14:textId="77777777" w:rsidR="00C618CE" w:rsidRDefault="00D158F8">
            <w:pPr>
              <w:spacing w:line="240" w:lineRule="auto"/>
            </w:pPr>
            <w:r>
              <w:rPr>
                <w:sz w:val="22"/>
              </w:rPr>
              <w:t>164 held out test images</w:t>
            </w:r>
          </w:p>
        </w:tc>
      </w:tr>
      <w:tr w:rsidR="00C618CE" w14:paraId="62BD6080" w14:textId="77777777">
        <w:trPr>
          <w:jc w:val="center"/>
        </w:trPr>
        <w:tc>
          <w:tcPr>
            <w:tcW w:w="2076" w:type="dxa"/>
          </w:tcPr>
          <w:p w14:paraId="684BE6E8" w14:textId="77777777" w:rsidR="00C618CE" w:rsidRDefault="00D158F8">
            <w:pPr>
              <w:spacing w:line="240" w:lineRule="auto"/>
            </w:pPr>
            <w:r>
              <w:rPr>
                <w:sz w:val="22"/>
              </w:rPr>
              <w:t>Our system, six class merged model</w:t>
            </w:r>
          </w:p>
        </w:tc>
        <w:tc>
          <w:tcPr>
            <w:tcW w:w="2076" w:type="dxa"/>
          </w:tcPr>
          <w:p w14:paraId="42E649CB" w14:textId="77777777" w:rsidR="00C618CE" w:rsidRDefault="00D158F8">
            <w:pPr>
              <w:spacing w:line="240" w:lineRule="auto"/>
            </w:pPr>
            <w:r>
              <w:rPr>
                <w:sz w:val="22"/>
              </w:rPr>
              <w:t>83.80 to 87.08 percent accuracy</w:t>
            </w:r>
          </w:p>
        </w:tc>
        <w:tc>
          <w:tcPr>
            <w:tcW w:w="2076" w:type="dxa"/>
          </w:tcPr>
          <w:p w14:paraId="17A9BFB9" w14:textId="77777777" w:rsidR="00C618CE" w:rsidRDefault="00D158F8">
            <w:pPr>
              <w:spacing w:line="240" w:lineRule="auto"/>
            </w:pPr>
            <w:r>
              <w:rPr>
                <w:sz w:val="22"/>
              </w:rPr>
              <w:t>6 classes</w:t>
            </w:r>
          </w:p>
        </w:tc>
        <w:tc>
          <w:tcPr>
            <w:tcW w:w="2076" w:type="dxa"/>
          </w:tcPr>
          <w:p w14:paraId="662CE0EA" w14:textId="77777777" w:rsidR="00C618CE" w:rsidRDefault="00D158F8">
            <w:pPr>
              <w:spacing w:line="240" w:lineRule="auto"/>
            </w:pPr>
            <w:r>
              <w:rPr>
                <w:sz w:val="22"/>
              </w:rPr>
              <w:t xml:space="preserve">815 </w:t>
            </w:r>
            <w:r>
              <w:rPr>
                <w:sz w:val="22"/>
              </w:rPr>
              <w:t>or 859 held out images</w:t>
            </w:r>
          </w:p>
        </w:tc>
      </w:tr>
    </w:tbl>
    <w:p w14:paraId="162BF322" w14:textId="77777777" w:rsidR="00C618CE" w:rsidRDefault="00C618CE"/>
    <w:p w14:paraId="2F1B10A8" w14:textId="77777777" w:rsidR="00C618CE" w:rsidRDefault="00D158F8">
      <w:r>
        <w:lastRenderedPageBreak/>
        <w:t>Our six class model's accuracy sits below the highest reported numbers in Table 9.3, which matches the explanation already given in section 9.2.3: we add three more classes than Sethy et al. or the three class model, two of them da</w:t>
      </w:r>
      <w:r>
        <w:t>ta thin, and our training data, while real and held out correctly, is smaller and less curated than Petchiammal et al.'s purpose built 16,225 image paddy dataset. Our result remains well above the random guess baseline for six classes (16.7 percent) and is</w:t>
      </w:r>
      <w:r>
        <w:t xml:space="preserve"> close to the three class model's own 91.5 percent once the data thin classes are set aside, which supports the conclusion that more balanced training data, not the choice of architecture, is the main lever for closing this gap (Chapter 10).</w:t>
      </w:r>
    </w:p>
    <w:p w14:paraId="3C5AC470" w14:textId="77777777" w:rsidR="00C618CE" w:rsidRDefault="00D158F8">
      <w:pPr>
        <w:pStyle w:val="Heading2"/>
      </w:pPr>
      <w:bookmarkStart w:id="145" w:name="_Toc243240939"/>
      <w:r>
        <w:rPr>
          <w:rFonts w:ascii="Times New Roman" w:hAnsi="Times New Roman"/>
        </w:rPr>
        <w:t xml:space="preserve">9.8 </w:t>
      </w:r>
      <w:r>
        <w:rPr>
          <w:rFonts w:ascii="Times New Roman" w:hAnsi="Times New Roman"/>
        </w:rPr>
        <w:t>LIMITATIONS</w:t>
      </w:r>
      <w:bookmarkEnd w:id="145"/>
    </w:p>
    <w:p w14:paraId="012EDA80" w14:textId="77777777" w:rsidR="00C618CE" w:rsidRDefault="00D158F8">
      <w:r>
        <w:t>The two thin classes, Bacterial_Blight and Leaf_Smut, with only 55 training images each, are the most significant limitation of the current classifier, and they show up consistently across the three class result, the six class result, and the p</w:t>
      </w:r>
      <w:r>
        <w:t>ipeline simulation. The segmentation model, while close to the PlantSeg paper's own best baseline, is trained on a general, multi crop dataset rather than a paddy specific one, and its accuracy (0.445 IoU) is not pixel perfect; field photographs with clutt</w:t>
      </w:r>
      <w:r>
        <w:t>ered backgrounds remain harder than the curated PlantSeg images. The pipeline simulation in section 9.4 is explicitly a small, 49 image, hand picked sample and must not be read as a statistically representative accuracy figure; the held out validation numb</w:t>
      </w:r>
      <w:r>
        <w:t xml:space="preserve">ers in section 9.2 remain the correct accuracy evidence. A small sensitivity to the exact image resizing method was also found (section 9.4) and is a minor but real source of variation. The spray timing window (0.5 to 3.0 seconds) is a design default, not </w:t>
      </w:r>
      <w:r>
        <w:t>yet calibrated against a measured flow rate on the built hardware (Chapter 5, section 5.8.1), and while a real bench test and one real integration cycle now confirm the signal chain works end to end on hardware (Chapter 5, section 5.8.2; Chapter 8, section</w:t>
      </w:r>
      <w:r>
        <w:t xml:space="preserve"> 8.4), the flow calibration, the wet spray volume check and the field trial still remain to be done. Finally, the system depends on a working WiFi connection to reach the cloud inference server, which is a constraint of the cloud based design choice explai</w:t>
      </w:r>
      <w:r>
        <w:t>ned in Chapter 4, section 4.8; this was confirmed directly during bring up, where the ESP32-CAM would not connect to the WiFi hotspot until the network name's exact character encoding and the hotspot's band setting were both corrected (Chapter 5, section 5</w:t>
      </w:r>
      <w:r>
        <w:t>.8.3).</w:t>
      </w:r>
    </w:p>
    <w:p w14:paraId="7D8123DB" w14:textId="77777777" w:rsidR="00C618CE" w:rsidRDefault="00D158F8">
      <w:r>
        <w:lastRenderedPageBreak/>
        <w:br w:type="page"/>
      </w:r>
    </w:p>
    <w:p w14:paraId="5E499413" w14:textId="77777777" w:rsidR="00C618CE" w:rsidRDefault="00D158F8">
      <w:pPr>
        <w:pStyle w:val="Heading1"/>
        <w:spacing w:after="120"/>
      </w:pPr>
      <w:bookmarkStart w:id="146" w:name="_Toc243240940"/>
      <w:r>
        <w:rPr>
          <w:rFonts w:ascii="Times New Roman" w:hAnsi="Times New Roman"/>
          <w:sz w:val="24"/>
        </w:rPr>
        <w:lastRenderedPageBreak/>
        <w:t>CHAPTER 10</w:t>
      </w:r>
      <w:bookmarkEnd w:id="146"/>
    </w:p>
    <w:p w14:paraId="47C28A86" w14:textId="77777777" w:rsidR="00C618CE" w:rsidRDefault="00D158F8">
      <w:pPr>
        <w:pStyle w:val="Heading1"/>
      </w:pPr>
      <w:bookmarkStart w:id="147" w:name="_Toc243240941"/>
      <w:r>
        <w:rPr>
          <w:rFonts w:ascii="Times New Roman" w:hAnsi="Times New Roman"/>
        </w:rPr>
        <w:t>CONCLUSION AND FUTURE WORK</w:t>
      </w:r>
      <w:bookmarkEnd w:id="147"/>
    </w:p>
    <w:p w14:paraId="0D49068F" w14:textId="77777777" w:rsidR="00C618CE" w:rsidRDefault="00D158F8">
      <w:pPr>
        <w:pStyle w:val="Heading2"/>
      </w:pPr>
      <w:bookmarkStart w:id="148" w:name="_Toc243240942"/>
      <w:r>
        <w:rPr>
          <w:rFonts w:ascii="Times New Roman" w:hAnsi="Times New Roman"/>
        </w:rPr>
        <w:t>10.1 SUMMARY OF WHAT WAS BUILT</w:t>
      </w:r>
      <w:bookmarkEnd w:id="148"/>
    </w:p>
    <w:p w14:paraId="458D4130" w14:textId="77777777" w:rsidR="00C618CE" w:rsidRDefault="00D158F8">
      <w:r>
        <w:t xml:space="preserve">This project set out to replace the base paper's laptop and colour threshold based variable rate sprayer (Tewari et al., 2020) with a compact, deep learning based system for </w:t>
      </w:r>
      <w:r>
        <w:t>paddy disease control. We built and trained a six class EfficientNetV2-B0 disease classifier, a U-Net lesion segmentation model that measures severity directly from diseased pixels rather than from classifier confidence, a severity to dose and spray time c</w:t>
      </w:r>
      <w:r>
        <w:t xml:space="preserve">alculation module, a Flask inference API, a web demonstration interface (PaddyGuard), and a hardware design built around an ESP32-CAM and an Arduino Nano with a Blynk dashboard for remote monitoring. All of the software components were implemented, tested </w:t>
      </w:r>
      <w:r>
        <w:t>and are shown running on real data: 37 unit tests and 13 API integration tests passed, and a full pipeline simulation was run on 49 real leaf images from the project's own test set.</w:t>
      </w:r>
    </w:p>
    <w:p w14:paraId="570AB2D7" w14:textId="77777777" w:rsidR="00C618CE" w:rsidRDefault="00D158F8">
      <w:pPr>
        <w:pStyle w:val="Heading2"/>
      </w:pPr>
      <w:bookmarkStart w:id="149" w:name="_Toc243240943"/>
      <w:r>
        <w:rPr>
          <w:rFonts w:ascii="Times New Roman" w:hAnsi="Times New Roman"/>
        </w:rPr>
        <w:t>10.2 WHAT WORKED WELL</w:t>
      </w:r>
      <w:bookmarkEnd w:id="149"/>
    </w:p>
    <w:p w14:paraId="507BCB3B" w14:textId="77777777" w:rsidR="00C618CE" w:rsidRDefault="00D158F8">
      <w:r>
        <w:t>The classifier reached 91.5 percent accuracy on a he</w:t>
      </w:r>
      <w:r>
        <w:t>ld out, three class test set, and 83.80 to 87.08 percent on the harder, six class merged dataset, with the Neck_Blast class classified perfectly in both the larger validation runs and the smaller pipeline simulation. The severity module's category threshol</w:t>
      </w:r>
      <w:r>
        <w:t>ds, disease factors, severity floor and confidence gate all behaved exactly as designed across every unit test case. The lesion segmentation model reached a mean IoU of 0.445 on the PlantSeg validation set, close to that dataset's own strongest published b</w:t>
      </w:r>
      <w:r>
        <w:t>aseline, using a much smaller encoder. The complete pipeline, from an uploaded leaf image through to a computed spray time, runs correctly end to end, and the API responds inside one second once warmed up, which supports the project's real time design goal</w:t>
      </w:r>
      <w:r>
        <w:t>. The simulated chemical saving, 40 to 43 percent against a constant full rate baseline, is higher than the base paper's own field measured 33.88 percent minimum saving, consistent with the added Healthy, zero spray category that the base paper's three lev</w:t>
      </w:r>
      <w:r>
        <w:t>el system does not have.</w:t>
      </w:r>
    </w:p>
    <w:p w14:paraId="38306A34" w14:textId="77777777" w:rsidR="00C618CE" w:rsidRDefault="00D158F8">
      <w:pPr>
        <w:pStyle w:val="Heading2"/>
      </w:pPr>
      <w:bookmarkStart w:id="150" w:name="_Toc243240944"/>
      <w:r>
        <w:rPr>
          <w:rFonts w:ascii="Times New Roman" w:hAnsi="Times New Roman"/>
        </w:rPr>
        <w:lastRenderedPageBreak/>
        <w:t>10.3 WHAT DID NOT FULLY SUCCEED</w:t>
      </w:r>
      <w:bookmarkEnd w:id="150"/>
    </w:p>
    <w:p w14:paraId="34672994" w14:textId="77777777" w:rsidR="00C618CE" w:rsidRDefault="00D158F8">
      <w:r>
        <w:t xml:space="preserve">Two of the six disease classes, Bacterial_Blight and Leaf_Smut, have only 55 training images each, and this shows up as weaker, less reliable predictions for those two classes throughout the results </w:t>
      </w:r>
      <w:r>
        <w:t>in Chapter 9. The six class model's overall accuracy, while reasonable, is below the near 99 percent figures reported by some related work (Chapter 2, Chapter 9), because those studies either used far larger, purpose built datasets or fewer classes. The pi</w:t>
      </w:r>
      <w:r>
        <w:t>peline simulation on 49 real images showed that the severity floor and confidence gate guards, while correct by design, can lower the apparent accuracy on a small, uneven sample; this is an honest, explainable result rather than a hidden failure, but it me</w:t>
      </w:r>
      <w:r>
        <w:t>ans the system's behaviour on a small set of field photographs should not be judged by that one number alone. At the time of writing this report, the physical ESP32-CAM and Arduino Nano have been flashed, bench tested on their own, and run through one real</w:t>
      </w:r>
      <w:r>
        <w:t xml:space="preserve"> pairwise integration cycle (Chapter 5, section 5.8.2), which confirms the full signal chain works end to end on real hardware, but the flow rate calibration, the spray volume check with water, the full battery powered run, and the field trial comparing co</w:t>
      </w:r>
      <w:r>
        <w:t xml:space="preserve">nstant rate and variable rate chemical use had not yet been done, so these specific hardware measured results still rely on placeholders rather than completed measurements; this gap is listed in full in OPEN_ITEMS.md and is the largest piece of unfinished </w:t>
      </w:r>
      <w:r>
        <w:t>work remaining on the project as a whole.</w:t>
      </w:r>
    </w:p>
    <w:p w14:paraId="74B2E0B0" w14:textId="77777777" w:rsidR="00C618CE" w:rsidRDefault="00D158F8">
      <w:pPr>
        <w:pStyle w:val="Heading2"/>
      </w:pPr>
      <w:bookmarkStart w:id="151" w:name="_Toc243240945"/>
      <w:r>
        <w:rPr>
          <w:rFonts w:ascii="Times New Roman" w:hAnsi="Times New Roman"/>
        </w:rPr>
        <w:t>10.4 COMPARISON WITH THE PLANNED TARGETS</w:t>
      </w:r>
      <w:bookmarkEnd w:id="151"/>
    </w:p>
    <w:p w14:paraId="0D62BC8C" w14:textId="77777777" w:rsidR="00C618CE" w:rsidRDefault="00D158F8">
      <w:r>
        <w:t xml:space="preserve">The project proposal (Chapter 2, Chapter 3) set a classification accuracy target of above 90 percent, a chemical saving target of at least 33 percent, a budget target under </w:t>
      </w:r>
      <w:r>
        <w:t>Rs. 2,500, and a spray cycle target under 5 seconds. The classifier met the 90 percent target on the three class model (91.5 percent) but fell short of it on the harder six class model (83.80 to 87.08 percent), for the data thin class reasons already discu</w:t>
      </w:r>
      <w:r>
        <w:t xml:space="preserve">ssed. The simulated chemical saving, 40 to 43 percent, met and exceeded the 33 percent target, though this is a software simulation rather than the field measurement the target was originally framed against. The hardware bill of materials stays within the </w:t>
      </w:r>
      <w:r>
        <w:t>Rs. 2,500 budget target on paper (Chapter 5); the actual amount spent by the team has not yet been confirmed against this report. The 5 second spray cycle target depends on hardware actuation and network timing; the one real integration cycle recorded in C</w:t>
      </w:r>
      <w:r>
        <w:t xml:space="preserve">hapter 5, section 5.8.2 shows the complete chain running, but a proper timed </w:t>
      </w:r>
      <w:r>
        <w:lastRenderedPageBreak/>
        <w:t>measurement over at least ten runs, as planned in Chapter 5, section 5.8 and Chapter 8, section 8.4, remains to be done before this target can be confirmed with real cycle time nu</w:t>
      </w:r>
      <w:r>
        <w:t>mbers.</w:t>
      </w:r>
    </w:p>
    <w:p w14:paraId="1FE7FD09" w14:textId="77777777" w:rsidR="00C618CE" w:rsidRDefault="00D158F8">
      <w:pPr>
        <w:pStyle w:val="Heading2"/>
      </w:pPr>
      <w:bookmarkStart w:id="152" w:name="_Toc243240946"/>
      <w:r>
        <w:rPr>
          <w:rFonts w:ascii="Times New Roman" w:hAnsi="Times New Roman"/>
        </w:rPr>
        <w:t>10.5 OWN CONTRIBUTION VERSUS EXISTING WORK</w:t>
      </w:r>
      <w:bookmarkEnd w:id="152"/>
    </w:p>
    <w:p w14:paraId="21E30243" w14:textId="77777777" w:rsidR="00C618CE" w:rsidRDefault="00D158F8">
      <w:r>
        <w:t xml:space="preserve">The core dose and spray time equations, </w:t>
      </w:r>
      <w:r>
        <w:rPr>
          <w:rFonts w:ascii="Courier New" w:hAnsi="Courier New"/>
          <w:sz w:val="22"/>
        </w:rPr>
        <w:t>a = (C x A) / (d x 10)</w:t>
      </w:r>
      <w:r>
        <w:t xml:space="preserve"> and the idea of mapping severity to a reduction coefficient in discrete bands, are taken directly from the base paper, Tewari et al. (2020), an</w:t>
      </w:r>
      <w:r>
        <w:t>d are credited to it throughout this report. Our own contribution is replacing the base paper's chromatic aberration colour threshold with a trained CNN classifier and a separately trained pixel level segmentation model; adding a fourth, zero spray Healthy</w:t>
      </w:r>
      <w:r>
        <w:t xml:space="preserve"> category and a per disease dosing factor, neither of which appears in the base paper's three level system; replacing the laptop and MATLAB compute platform with a compact ESP32-CAM and Arduino Nano pair reached over cloud inference; and adding a Blynk bas</w:t>
      </w:r>
      <w:r>
        <w:t>ed remote dashboard and a browser based demonstration interface, PaddyGuard, which shows the full decision process on a single uploaded image. None of the literature reviewed in Chapter 2 combines a trained CNN classifier, a separately measured segmentatio</w:t>
      </w:r>
      <w:r>
        <w:t>n based severity score, and a compact, remotely monitored microcontroller platform in the way this project does; this combination, not any single piece of it on its own, is the project's main contribution.</w:t>
      </w:r>
    </w:p>
    <w:p w14:paraId="1CDA7C77" w14:textId="77777777" w:rsidR="00C618CE" w:rsidRDefault="00D158F8">
      <w:pPr>
        <w:pStyle w:val="Heading2"/>
      </w:pPr>
      <w:bookmarkStart w:id="153" w:name="_Toc243240947"/>
      <w:r>
        <w:rPr>
          <w:rFonts w:ascii="Times New Roman" w:hAnsi="Times New Roman"/>
        </w:rPr>
        <w:t>10.6 INSIGHTS GAINED</w:t>
      </w:r>
      <w:bookmarkEnd w:id="153"/>
    </w:p>
    <w:p w14:paraId="04E59695" w14:textId="77777777" w:rsidR="00C618CE" w:rsidRDefault="00D158F8">
      <w:r>
        <w:t xml:space="preserve">Working through this project </w:t>
      </w:r>
      <w:r>
        <w:t xml:space="preserve">surfaced a few insights that were not obvious at the start. First, a classifier's accuracy on a clean, well balanced test set can hide weak performance on classes with little training data; our project's own 55 image classes made this very concrete rather </w:t>
      </w:r>
      <w:r>
        <w:t>than abstract. Second, guard logic meant to make a system safer, such as our severity floor and confidence gate, can lower a simple accuracy number on a small or unusual sample even while making the system behave more sensibly overall; a results chapter ha</w:t>
      </w:r>
      <w:r>
        <w:t>s to explain this clearly rather than treat a lower number as automatically bad. Third, keeping the reporting honest about what is measured versus what is calculated, our simulated 40 to 43 percent chemical saving versus the base paper's field measured 33.</w:t>
      </w:r>
      <w:r>
        <w:t>88 percent, for example, matters more than it might first seem, because the two kinds of evidence are not interchangeable even when the numbers look comparable.</w:t>
      </w:r>
    </w:p>
    <w:p w14:paraId="76CE9231" w14:textId="77777777" w:rsidR="00C618CE" w:rsidRDefault="00D158F8">
      <w:pPr>
        <w:pStyle w:val="Heading2"/>
      </w:pPr>
      <w:bookmarkStart w:id="154" w:name="_Toc243240948"/>
      <w:r>
        <w:rPr>
          <w:rFonts w:ascii="Times New Roman" w:hAnsi="Times New Roman"/>
        </w:rPr>
        <w:lastRenderedPageBreak/>
        <w:t>10.7 FUTURE WORK</w:t>
      </w:r>
      <w:bookmarkEnd w:id="154"/>
    </w:p>
    <w:p w14:paraId="6DCB4740" w14:textId="77777777" w:rsidR="00C618CE" w:rsidRDefault="00D158F8">
      <w:r>
        <w:t>Collecting more training images for the two thin classes, Bacterial_Blight and</w:t>
      </w:r>
      <w:r>
        <w:t xml:space="preserve"> Leaf_Smut, is the single biggest likely improvement to classification accuracy, and should be the first priority if the project continues. Using a higher input resolution (299 or 384 pixels instead of the current input size) and a larger EfficientNetV2 va</w:t>
      </w:r>
      <w:r>
        <w:t>riant (B2 or B3) may help separate the visually similar Blast and Brown_Spot classes, at some cost to inference speed that would need to be re measured against the real time budget. Converting the trained models to TensorFlow Lite and running them directly</w:t>
      </w:r>
      <w:r>
        <w:t xml:space="preserve"> on an edge device, such as a Raspberry Pi or the ESP32 itself, would remove the project's dependence on a WiFi connection to a cloud server, at the cost of either a smaller model or slower on device inference, and is a natural next step once the cloud bas</w:t>
      </w:r>
      <w:r>
        <w:t>ed version is fully proven in the field. Completing the hardware calibration, measuring the real pump and solenoid flow rate and re tuning the spray time equation against it, is necessary before any hardware measured result in this report can be treated as</w:t>
      </w:r>
      <w:r>
        <w:t xml:space="preserve"> final, and the field trial comparing constant rate and variable rate chemical use on a real paddy row should be carried out and reported once the hardware build is complete, to give a true field measured chemical saving figure that can be compared directl</w:t>
      </w:r>
      <w:r>
        <w:t>y with the base paper's 33.88 percent.</w:t>
      </w:r>
    </w:p>
    <w:p w14:paraId="2A79605B" w14:textId="77777777" w:rsidR="00C618CE" w:rsidRDefault="00D158F8">
      <w:r>
        <w:br w:type="page"/>
      </w:r>
    </w:p>
    <w:p w14:paraId="0D725183" w14:textId="77777777" w:rsidR="00C618CE" w:rsidRDefault="00D158F8">
      <w:pPr>
        <w:pStyle w:val="Heading1"/>
      </w:pPr>
      <w:bookmarkStart w:id="155" w:name="_Toc243240949"/>
      <w:r>
        <w:rPr>
          <w:rFonts w:ascii="Times New Roman" w:hAnsi="Times New Roman"/>
        </w:rPr>
        <w:lastRenderedPageBreak/>
        <w:t>REFERENCES</w:t>
      </w:r>
      <w:bookmarkEnd w:id="155"/>
    </w:p>
    <w:p w14:paraId="75ADC8E2" w14:textId="77777777" w:rsidR="00C618CE" w:rsidRDefault="00D158F8">
      <w:pPr>
        <w:spacing w:after="160" w:line="240" w:lineRule="auto"/>
        <w:jc w:val="both"/>
      </w:pPr>
      <w:r>
        <w:t>[1]. Abioye, A. E., Larbi, P. A., &amp; Hadwan, A. A. K. (2024). Deep learning guided variable rate robotic sprayer prototype. Smart Agricultural Technology, 9, 100540. https://doi.org/10.1016/j.atech.2024.10</w:t>
      </w:r>
      <w:r>
        <w:t>0540</w:t>
      </w:r>
    </w:p>
    <w:p w14:paraId="27006C15" w14:textId="77777777" w:rsidR="00C618CE" w:rsidRDefault="00D158F8">
      <w:pPr>
        <w:spacing w:after="160" w:line="240" w:lineRule="auto"/>
        <w:jc w:val="both"/>
      </w:pPr>
      <w:r>
        <w:t>[2]. Chen, J., Chen, J., Zhang, D., Sun, Y., &amp; Nanehkaran, Y. A. (2020). Using deep transfer learning for image based plant disease identification. Computers and Electronics in Agriculture, 173, 105393. https://doi.org/10.1016/j.compag.2020.105393</w:t>
      </w:r>
    </w:p>
    <w:p w14:paraId="563F1D59" w14:textId="77777777" w:rsidR="00C618CE" w:rsidRDefault="00D158F8">
      <w:pPr>
        <w:spacing w:after="160" w:line="240" w:lineRule="auto"/>
        <w:jc w:val="both"/>
      </w:pPr>
      <w:r>
        <w:t>[3]</w:t>
      </w:r>
      <w:r>
        <w:t>. Esau, T. J., Zaman, Q. U., Chang, Y. K., Schumann, A. W., Percival, D. C., &amp; Farooque, A. A. (2013). Spot application of fungicide for wild blueberry using an automated prototype variable rate sprayer. Precision Agriculture, 15(2), 147 to 161. https://do</w:t>
      </w:r>
      <w:r>
        <w:t>i.org/10.1007/s11119-013-9319-4</w:t>
      </w:r>
    </w:p>
    <w:p w14:paraId="4E55B041" w14:textId="77777777" w:rsidR="00C618CE" w:rsidRDefault="00D158F8">
      <w:pPr>
        <w:spacing w:after="160" w:line="240" w:lineRule="auto"/>
        <w:jc w:val="both"/>
      </w:pPr>
      <w:r>
        <w:t>[4]. Mohanty, S. P., Hughes, D. P., &amp; Salathe, M. (2016). Using deep learning for image based plant disease detection. Frontiers in Plant Science, 7, 1419. https://doi.org/10.3389/fpls.2016.01419</w:t>
      </w:r>
    </w:p>
    <w:p w14:paraId="48578E0C" w14:textId="77777777" w:rsidR="00C618CE" w:rsidRDefault="00D158F8">
      <w:pPr>
        <w:spacing w:after="160" w:line="240" w:lineRule="auto"/>
        <w:jc w:val="both"/>
      </w:pPr>
      <w:r>
        <w:t>[5]. Oberti, R., Marchi, M.,</w:t>
      </w:r>
      <w:r>
        <w:t xml:space="preserve"> Tirelli, P., Calcante, A., Iriti, M., Hocevar, M., Baur, J., Pfaff, J., Schutz, C., &amp; Ulbrich, H. (2016). Selective spraying of grapevines for disease control using a modular agricultural robot. Biosystems Engineering, 146, 203 to 215. https://doi.org/10.</w:t>
      </w:r>
      <w:r>
        <w:t>1016/j.biosystemseng.2015.12.004</w:t>
      </w:r>
    </w:p>
    <w:p w14:paraId="61F1336E" w14:textId="77777777" w:rsidR="00C618CE" w:rsidRDefault="00D158F8">
      <w:pPr>
        <w:spacing w:after="160" w:line="240" w:lineRule="auto"/>
        <w:jc w:val="both"/>
      </w:pPr>
      <w:r>
        <w:t>[6]. Partel, V., Kakarla, S. C., &amp; Ampatzidis, Y. (2019). Development and evaluation of a low cost and smart technology for precision weed management utilizing artificial intelligence. Computers and Electronics in Agricultu</w:t>
      </w:r>
      <w:r>
        <w:t>re, 157, 339 to 350. https://doi.org/10.1016/j.compag.2018.12.048</w:t>
      </w:r>
    </w:p>
    <w:p w14:paraId="7D4EF154" w14:textId="77777777" w:rsidR="00C618CE" w:rsidRDefault="00D158F8">
      <w:pPr>
        <w:spacing w:after="160" w:line="240" w:lineRule="auto"/>
        <w:jc w:val="both"/>
      </w:pPr>
      <w:r>
        <w:t xml:space="preserve">[7]. Petchiammal, A., Kiruba, B., Murugan, et al. (2023). Paddy doctor: A visual image dataset for automated paddy disease classification and benchmarking. Proceedings of the 10th ACM IKDD </w:t>
      </w:r>
      <w:r>
        <w:t>CODS and 28th COMAD (CODS COMAD 2023). https://doi.org/10.1145/3570991.3570994</w:t>
      </w:r>
    </w:p>
    <w:p w14:paraId="588D12B5" w14:textId="77777777" w:rsidR="00C618CE" w:rsidRDefault="00D158F8">
      <w:pPr>
        <w:spacing w:after="160" w:line="240" w:lineRule="auto"/>
        <w:jc w:val="both"/>
      </w:pPr>
      <w:r>
        <w:t>[8]. Rahman, C. R., Arko, P. S., Ali, M. E., Khan, M. A. I., Apon, S. H., Nowrin, F., &amp; Wasif, A. (2020). Identification and recognition of rice diseases and pests using convolu</w:t>
      </w:r>
      <w:r>
        <w:t>tional neural networks. Biosystems Engineering, 194, 112 to 120. https://doi.org/10.1016/j.biosystemseng.2020.03.020</w:t>
      </w:r>
    </w:p>
    <w:p w14:paraId="371398E0" w14:textId="77777777" w:rsidR="00C618CE" w:rsidRDefault="00D158F8">
      <w:pPr>
        <w:spacing w:after="160" w:line="240" w:lineRule="auto"/>
        <w:jc w:val="both"/>
      </w:pPr>
      <w:r>
        <w:t xml:space="preserve">[9]. Rehman, T. U., Zaman, Q. U., Chang, Y. K., Schumann, A. W., &amp; Corscadden, K. W. (2019). Development and field evaluation of a machine </w:t>
      </w:r>
      <w:r>
        <w:t>vision based in season weed detection system for wild blueberry. Computers and Electronics in Agriculture, 162, 1 to 13. https://doi.org/10.1016/j.compag.2019.03.023</w:t>
      </w:r>
    </w:p>
    <w:p w14:paraId="05DC8B2A" w14:textId="77777777" w:rsidR="00C618CE" w:rsidRDefault="00D158F8">
      <w:pPr>
        <w:spacing w:after="160" w:line="240" w:lineRule="auto"/>
        <w:jc w:val="both"/>
      </w:pPr>
      <w:r>
        <w:t>[10]. Samseemoung, G., Soni, P., &amp; Suwan, P. (2017). Development of a variable rate chemic</w:t>
      </w:r>
      <w:r>
        <w:t>al sprayer for monitoring diseases and pests infestation in coconut plantations. Agriculture, 7(10), 89. https://doi.org/10.3390/agriculture7100089</w:t>
      </w:r>
    </w:p>
    <w:p w14:paraId="78D3902A" w14:textId="77777777" w:rsidR="00C618CE" w:rsidRDefault="00D158F8">
      <w:pPr>
        <w:spacing w:after="160" w:line="240" w:lineRule="auto"/>
        <w:jc w:val="both"/>
      </w:pPr>
      <w:r>
        <w:t>[11]. Sethy, P. K., Barpanda, N. K., Rath, A. K., &amp; Behera, S. K. (2020). Deep feature based rice leaf disea</w:t>
      </w:r>
      <w:r>
        <w:t>se identification using support vector machine. Computers and Electronics in Agriculture, 175, 105527. https://doi.org/10.1016/j.compag.2020.105527</w:t>
      </w:r>
    </w:p>
    <w:p w14:paraId="674E8727" w14:textId="77777777" w:rsidR="00C618CE" w:rsidRDefault="00D158F8">
      <w:pPr>
        <w:spacing w:after="160" w:line="240" w:lineRule="auto"/>
        <w:jc w:val="both"/>
      </w:pPr>
      <w:r>
        <w:lastRenderedPageBreak/>
        <w:t>[12]. Tewari, V. K., Pareek, C. M., Lal, G., Dhruw, L. K., &amp; Singh, N. (2020). Image processing based real t</w:t>
      </w:r>
      <w:r>
        <w:t>ime variable rate chemical spraying system for disease control in paddy crop. Artificial Intelligence in Agriculture, 4, 21 to 30. https://doi.org/10.1016/j.aiia.2020.01.002</w:t>
      </w:r>
    </w:p>
    <w:p w14:paraId="4AA3D296" w14:textId="77777777" w:rsidR="00C618CE" w:rsidRDefault="00D158F8">
      <w:pPr>
        <w:spacing w:after="160" w:line="240" w:lineRule="auto"/>
        <w:jc w:val="both"/>
      </w:pPr>
      <w:r>
        <w:t>[13]. Wei, T., et al. (2024). PlantSeg: A large scale in the wild dataset for plan</w:t>
      </w:r>
      <w:r>
        <w:t>t disease segmentation. arXiv:2409.04038.</w:t>
      </w:r>
    </w:p>
    <w:p w14:paraId="09D2A228" w14:textId="77777777" w:rsidR="00C618CE" w:rsidRDefault="00D158F8">
      <w:pPr>
        <w:spacing w:after="160" w:line="240" w:lineRule="auto"/>
        <w:jc w:val="both"/>
      </w:pPr>
      <w:r>
        <w:t>[14]. Xu, Y., Gao, Z., Khot, L., Meng, X., &amp; Zhang, Q. (2018). A real time weed mapping and precision herbicide spraying system for row crops. Sensors, 18(12), 4245. https://doi.org/10.3390/s18124245</w:t>
      </w:r>
    </w:p>
    <w:p w14:paraId="70A38DF4" w14:textId="77777777" w:rsidR="00C618CE" w:rsidRDefault="00D158F8">
      <w:pPr>
        <w:spacing w:after="160" w:line="240" w:lineRule="auto"/>
        <w:jc w:val="both"/>
      </w:pPr>
      <w:r>
        <w:t>[15]. Zhang, J</w:t>
      </w:r>
      <w:r>
        <w:t>., Chen, Y., Gu, C., Li, Z., Huang, J., Lv, X., Zhang, S., &amp; Qiu, W. (2025). A variable rate spraying method fusing canopy volume and disease detection to reduce pesticide dosage. Computers and Electronics in Agriculture, 237, 110606. https://doi.org/10.10</w:t>
      </w:r>
      <w:r>
        <w:t>16/j.compag.2025.110606</w:t>
      </w:r>
    </w:p>
    <w:p w14:paraId="4D89B709" w14:textId="77777777" w:rsidR="00C618CE" w:rsidRDefault="00D158F8">
      <w:pPr>
        <w:pStyle w:val="Heading1"/>
      </w:pPr>
      <w:bookmarkStart w:id="156" w:name="_Toc243240950"/>
      <w:r>
        <w:rPr>
          <w:rFonts w:ascii="Times New Roman" w:hAnsi="Times New Roman"/>
        </w:rPr>
        <w:t>APPENDICES</w:t>
      </w:r>
      <w:bookmarkEnd w:id="156"/>
    </w:p>
    <w:p w14:paraId="373FB59A" w14:textId="77777777" w:rsidR="00C618CE" w:rsidRDefault="00D158F8">
      <w:pPr>
        <w:jc w:val="both"/>
      </w:pPr>
      <w:r>
        <w:t>Appendices are provided to give supplementary information, which is not included in the main text, and which serves as a separate part contributing to the main theme. Each appendix carries the title of the work reported i</w:t>
      </w:r>
      <w:r>
        <w:t>n it, and tables and figures inside an appendix are numbered and referred to just as in the case of chapters.</w:t>
      </w:r>
    </w:p>
    <w:p w14:paraId="2226ACEA" w14:textId="77777777" w:rsidR="00C618CE" w:rsidRDefault="00D158F8">
      <w:r>
        <w:br w:type="page"/>
      </w:r>
    </w:p>
    <w:p w14:paraId="40C449ED" w14:textId="77777777" w:rsidR="00C618CE" w:rsidRDefault="00D158F8">
      <w:pPr>
        <w:pStyle w:val="Heading2"/>
      </w:pPr>
      <w:bookmarkStart w:id="157" w:name="_Toc243240951"/>
      <w:r>
        <w:rPr>
          <w:rFonts w:ascii="Times New Roman" w:hAnsi="Times New Roman"/>
        </w:rPr>
        <w:lastRenderedPageBreak/>
        <w:t>Appendix 1: Severity and Dosing Logic (model/severity.py)</w:t>
      </w:r>
      <w:bookmarkEnd w:id="157"/>
    </w:p>
    <w:p w14:paraId="0226D793" w14:textId="77777777" w:rsidR="00C618CE" w:rsidRDefault="00C618CE">
      <w:pPr>
        <w:sectPr w:rsidR="00C618CE">
          <w:footerReference w:type="default" r:id="rId38"/>
          <w:pgSz w:w="11906" w:h="16838"/>
          <w:pgMar w:top="1440" w:right="1440" w:bottom="1440" w:left="2160" w:header="720" w:footer="720" w:gutter="0"/>
          <w:pgNumType w:start="1"/>
          <w:cols w:space="720"/>
          <w:docGrid w:linePitch="360"/>
        </w:sectPr>
      </w:pPr>
    </w:p>
    <w:p w14:paraId="2728D86D" w14:textId="77777777" w:rsidR="00C618CE" w:rsidRDefault="00D158F8">
      <w:pPr>
        <w:pStyle w:val="CodeStyle"/>
      </w:pPr>
      <w:r>
        <w:rPr>
          <w:rFonts w:ascii="Courier New" w:hAnsi="Courier New"/>
          <w:sz w:val="16"/>
        </w:rPr>
        <w:t>"""</w:t>
      </w:r>
    </w:p>
    <w:p w14:paraId="6503A603" w14:textId="77777777" w:rsidR="00C618CE" w:rsidRDefault="00D158F8">
      <w:pPr>
        <w:pStyle w:val="CodeStyle"/>
      </w:pPr>
      <w:r>
        <w:rPr>
          <w:rFonts w:ascii="Courier New" w:hAnsi="Courier New"/>
          <w:sz w:val="16"/>
        </w:rPr>
        <w:t>Rice leaf disease -&gt; severity mapping.</w:t>
      </w:r>
    </w:p>
    <w:p w14:paraId="5804BED2" w14:textId="77777777" w:rsidR="00C618CE" w:rsidRDefault="00D158F8">
      <w:pPr>
        <w:pStyle w:val="CodeStyle"/>
      </w:pPr>
      <w:r>
        <w:rPr>
          <w:rFonts w:ascii="Courier New" w:hAnsi="Courier New"/>
          <w:sz w:val="16"/>
        </w:rPr>
        <w:t xml:space="preserve"> </w:t>
      </w:r>
    </w:p>
    <w:p w14:paraId="4919502F" w14:textId="77777777" w:rsidR="00C618CE" w:rsidRDefault="00D158F8">
      <w:pPr>
        <w:pStyle w:val="CodeStyle"/>
      </w:pPr>
      <w:r>
        <w:rPr>
          <w:rFonts w:ascii="Courier New" w:hAnsi="Courier New"/>
          <w:sz w:val="16"/>
        </w:rPr>
        <w:t xml:space="preserve">This module </w:t>
      </w:r>
      <w:r>
        <w:rPr>
          <w:rFonts w:ascii="Courier New" w:hAnsi="Courier New"/>
          <w:sz w:val="16"/>
        </w:rPr>
        <w:t>provides TWO things:</w:t>
      </w:r>
    </w:p>
    <w:p w14:paraId="6B26095E" w14:textId="77777777" w:rsidR="00C618CE" w:rsidRDefault="00D158F8">
      <w:pPr>
        <w:pStyle w:val="CodeStyle"/>
      </w:pPr>
      <w:r>
        <w:rPr>
          <w:rFonts w:ascii="Courier New" w:hAnsi="Courier New"/>
          <w:sz w:val="16"/>
        </w:rPr>
        <w:t xml:space="preserve"> </w:t>
      </w:r>
    </w:p>
    <w:p w14:paraId="2D424360" w14:textId="77777777" w:rsidR="00C618CE" w:rsidRDefault="00D158F8">
      <w:pPr>
        <w:pStyle w:val="CodeStyle"/>
      </w:pPr>
      <w:r>
        <w:rPr>
          <w:rFonts w:ascii="Courier New" w:hAnsi="Courier New"/>
          <w:sz w:val="16"/>
        </w:rPr>
        <w:t>1. Disease classification post-processing: turn a model's softmax output into a</w:t>
      </w:r>
    </w:p>
    <w:p w14:paraId="621F86D3" w14:textId="77777777" w:rsidR="00C618CE" w:rsidRDefault="00D158F8">
      <w:pPr>
        <w:pStyle w:val="CodeStyle"/>
      </w:pPr>
      <w:r>
        <w:rPr>
          <w:rFonts w:ascii="Courier New" w:hAnsi="Courier New"/>
          <w:sz w:val="16"/>
        </w:rPr>
        <w:t xml:space="preserve">   predicted disease class + confidence.</w:t>
      </w:r>
    </w:p>
    <w:p w14:paraId="6E843B65" w14:textId="77777777" w:rsidR="00C618CE" w:rsidRDefault="00D158F8">
      <w:pPr>
        <w:pStyle w:val="CodeStyle"/>
      </w:pPr>
      <w:r>
        <w:rPr>
          <w:rFonts w:ascii="Courier New" w:hAnsi="Courier New"/>
          <w:sz w:val="16"/>
        </w:rPr>
        <w:t xml:space="preserve"> </w:t>
      </w:r>
    </w:p>
    <w:p w14:paraId="61E77D5D" w14:textId="77777777" w:rsidR="00C618CE" w:rsidRDefault="00D158F8">
      <w:pPr>
        <w:pStyle w:val="CodeStyle"/>
      </w:pPr>
      <w:r>
        <w:rPr>
          <w:rFonts w:ascii="Courier New" w:hAnsi="Courier New"/>
          <w:sz w:val="16"/>
        </w:rPr>
        <w:t>2. Segmentation-based SEVERITY measurement (Option B): given the original leaf</w:t>
      </w:r>
    </w:p>
    <w:p w14:paraId="08C13361" w14:textId="77777777" w:rsidR="00C618CE" w:rsidRDefault="00D158F8">
      <w:pPr>
        <w:pStyle w:val="CodeStyle"/>
      </w:pPr>
      <w:r>
        <w:rPr>
          <w:rFonts w:ascii="Courier New" w:hAnsi="Courier New"/>
          <w:sz w:val="16"/>
        </w:rPr>
        <w:t xml:space="preserve">   image, segment the leaf from</w:t>
      </w:r>
      <w:r>
        <w:rPr>
          <w:rFonts w:ascii="Courier New" w:hAnsi="Courier New"/>
          <w:sz w:val="16"/>
        </w:rPr>
        <w:t xml:space="preserve"> the background and then segment the diseased</w:t>
      </w:r>
    </w:p>
    <w:p w14:paraId="76DCB480" w14:textId="77777777" w:rsidR="00C618CE" w:rsidRDefault="00D158F8">
      <w:pPr>
        <w:pStyle w:val="CodeStyle"/>
      </w:pPr>
      <w:r>
        <w:rPr>
          <w:rFonts w:ascii="Courier New" w:hAnsi="Courier New"/>
          <w:sz w:val="16"/>
        </w:rPr>
        <w:t xml:space="preserve">   (lesion) pixels using classical computer vision. Severity is the ratio of</w:t>
      </w:r>
    </w:p>
    <w:p w14:paraId="0C058F69" w14:textId="77777777" w:rsidR="00C618CE" w:rsidRDefault="00D158F8">
      <w:pPr>
        <w:pStyle w:val="CodeStyle"/>
      </w:pPr>
      <w:r>
        <w:rPr>
          <w:rFonts w:ascii="Courier New" w:hAnsi="Courier New"/>
          <w:sz w:val="16"/>
        </w:rPr>
        <w:t xml:space="preserve">   diseased pixels to total leaf pixels, expressed as a percentage.</w:t>
      </w:r>
    </w:p>
    <w:p w14:paraId="4C5B5AD4" w14:textId="77777777" w:rsidR="00C618CE" w:rsidRDefault="00D158F8">
      <w:pPr>
        <w:pStyle w:val="CodeStyle"/>
      </w:pPr>
      <w:r>
        <w:rPr>
          <w:rFonts w:ascii="Courier New" w:hAnsi="Courier New"/>
          <w:sz w:val="16"/>
        </w:rPr>
        <w:t xml:space="preserve"> </w:t>
      </w:r>
    </w:p>
    <w:p w14:paraId="67B84CE2" w14:textId="77777777" w:rsidR="00C618CE" w:rsidRDefault="00D158F8">
      <w:pPr>
        <w:pStyle w:val="CodeStyle"/>
      </w:pPr>
      <w:r>
        <w:rPr>
          <w:rFonts w:ascii="Courier New" w:hAnsi="Courier New"/>
          <w:sz w:val="16"/>
        </w:rPr>
        <w:t xml:space="preserve">       severity_percent = 100 * (diseased_pixels / leaf_pixels)</w:t>
      </w:r>
    </w:p>
    <w:p w14:paraId="246A5A16" w14:textId="77777777" w:rsidR="00C618CE" w:rsidRDefault="00D158F8">
      <w:pPr>
        <w:pStyle w:val="CodeStyle"/>
      </w:pPr>
      <w:r>
        <w:rPr>
          <w:rFonts w:ascii="Courier New" w:hAnsi="Courier New"/>
          <w:sz w:val="16"/>
        </w:rPr>
        <w:t xml:space="preserve"> </w:t>
      </w:r>
    </w:p>
    <w:p w14:paraId="1F0ECB9F" w14:textId="77777777" w:rsidR="00C618CE" w:rsidRDefault="00D158F8">
      <w:pPr>
        <w:pStyle w:val="CodeStyle"/>
      </w:pPr>
      <w:r>
        <w:rPr>
          <w:rFonts w:ascii="Courier New" w:hAnsi="Courier New"/>
          <w:sz w:val="16"/>
        </w:rPr>
        <w:t xml:space="preserve">   This is the definition used by the base paper (Tewari et al., 2020) and does</w:t>
      </w:r>
    </w:p>
    <w:p w14:paraId="15A64D22" w14:textId="77777777" w:rsidR="00C618CE" w:rsidRDefault="00D158F8">
      <w:pPr>
        <w:pStyle w:val="CodeStyle"/>
      </w:pPr>
      <w:r>
        <w:rPr>
          <w:rFonts w:ascii="Courier New" w:hAnsi="Courier New"/>
          <w:sz w:val="16"/>
        </w:rPr>
        <w:t xml:space="preserve">   NOT require pixel-mask training data because it uses color-space thresholding</w:t>
      </w:r>
    </w:p>
    <w:p w14:paraId="27E9D7F0" w14:textId="77777777" w:rsidR="00C618CE" w:rsidRDefault="00D158F8">
      <w:pPr>
        <w:pStyle w:val="CodeStyle"/>
      </w:pPr>
      <w:r>
        <w:rPr>
          <w:rFonts w:ascii="Courier New" w:hAnsi="Courier New"/>
          <w:sz w:val="16"/>
        </w:rPr>
        <w:t xml:space="preserve">   (HSV / LAB + Otsu) rather than a learned segmenter.</w:t>
      </w:r>
    </w:p>
    <w:p w14:paraId="510DC9B5" w14:textId="77777777" w:rsidR="00C618CE" w:rsidRDefault="00D158F8">
      <w:pPr>
        <w:pStyle w:val="CodeStyle"/>
      </w:pPr>
      <w:r>
        <w:rPr>
          <w:rFonts w:ascii="Courier New" w:hAnsi="Courier New"/>
          <w:sz w:val="16"/>
        </w:rPr>
        <w:t xml:space="preserve"> </w:t>
      </w:r>
    </w:p>
    <w:p w14:paraId="19001573" w14:textId="77777777" w:rsidR="00C618CE" w:rsidRDefault="00D158F8">
      <w:pPr>
        <w:pStyle w:val="CodeStyle"/>
      </w:pPr>
      <w:r>
        <w:rPr>
          <w:rFonts w:ascii="Courier New" w:hAnsi="Courier New"/>
          <w:sz w:val="16"/>
        </w:rPr>
        <w:t xml:space="preserve">The class/category mapping and the </w:t>
      </w:r>
      <w:r>
        <w:rPr>
          <w:rFonts w:ascii="Courier New" w:hAnsi="Courier New"/>
          <w:sz w:val="16"/>
        </w:rPr>
        <w:t>spray-time equation are preserved so the rest</w:t>
      </w:r>
    </w:p>
    <w:p w14:paraId="33439773" w14:textId="77777777" w:rsidR="00C618CE" w:rsidRDefault="00D158F8">
      <w:pPr>
        <w:pStyle w:val="CodeStyle"/>
      </w:pPr>
      <w:r>
        <w:rPr>
          <w:rFonts w:ascii="Courier New" w:hAnsi="Courier New"/>
          <w:sz w:val="16"/>
        </w:rPr>
        <w:t>of the project (docs, server) keeps working.</w:t>
      </w:r>
    </w:p>
    <w:p w14:paraId="4315D2DF" w14:textId="77777777" w:rsidR="00C618CE" w:rsidRDefault="00D158F8">
      <w:pPr>
        <w:pStyle w:val="CodeStyle"/>
      </w:pPr>
      <w:r>
        <w:rPr>
          <w:rFonts w:ascii="Courier New" w:hAnsi="Courier New"/>
          <w:sz w:val="16"/>
        </w:rPr>
        <w:t>"""</w:t>
      </w:r>
    </w:p>
    <w:p w14:paraId="3747826A" w14:textId="77777777" w:rsidR="00C618CE" w:rsidRDefault="00D158F8">
      <w:pPr>
        <w:pStyle w:val="CodeStyle"/>
      </w:pPr>
      <w:r>
        <w:rPr>
          <w:rFonts w:ascii="Courier New" w:hAnsi="Courier New"/>
          <w:sz w:val="16"/>
        </w:rPr>
        <w:t xml:space="preserve"> </w:t>
      </w:r>
    </w:p>
    <w:p w14:paraId="4D62E856" w14:textId="77777777" w:rsidR="00C618CE" w:rsidRDefault="00D158F8">
      <w:pPr>
        <w:pStyle w:val="CodeStyle"/>
      </w:pPr>
      <w:r>
        <w:rPr>
          <w:rFonts w:ascii="Courier New" w:hAnsi="Courier New"/>
          <w:sz w:val="16"/>
        </w:rPr>
        <w:t>import os</w:t>
      </w:r>
    </w:p>
    <w:p w14:paraId="6677FE30" w14:textId="77777777" w:rsidR="00C618CE" w:rsidRDefault="00D158F8">
      <w:pPr>
        <w:pStyle w:val="CodeStyle"/>
      </w:pPr>
      <w:r>
        <w:rPr>
          <w:rFonts w:ascii="Courier New" w:hAnsi="Courier New"/>
          <w:sz w:val="16"/>
        </w:rPr>
        <w:t>from dataclasses import dataclass</w:t>
      </w:r>
    </w:p>
    <w:p w14:paraId="245F5433" w14:textId="77777777" w:rsidR="00C618CE" w:rsidRDefault="00D158F8">
      <w:pPr>
        <w:pStyle w:val="CodeStyle"/>
      </w:pPr>
      <w:r>
        <w:rPr>
          <w:rFonts w:ascii="Courier New" w:hAnsi="Courier New"/>
          <w:sz w:val="16"/>
        </w:rPr>
        <w:t>from typing import Optional, Sequence</w:t>
      </w:r>
    </w:p>
    <w:p w14:paraId="782DFD6B" w14:textId="77777777" w:rsidR="00C618CE" w:rsidRDefault="00D158F8">
      <w:pPr>
        <w:pStyle w:val="CodeStyle"/>
      </w:pPr>
      <w:r>
        <w:rPr>
          <w:rFonts w:ascii="Courier New" w:hAnsi="Courier New"/>
          <w:sz w:val="16"/>
        </w:rPr>
        <w:t xml:space="preserve"> </w:t>
      </w:r>
    </w:p>
    <w:p w14:paraId="175FEA5C" w14:textId="77777777" w:rsidR="00C618CE" w:rsidRDefault="00D158F8">
      <w:pPr>
        <w:pStyle w:val="CodeStyle"/>
      </w:pPr>
      <w:r>
        <w:rPr>
          <w:rFonts w:ascii="Courier New" w:hAnsi="Courier New"/>
          <w:sz w:val="16"/>
        </w:rPr>
        <w:t>import numpy as np</w:t>
      </w:r>
    </w:p>
    <w:p w14:paraId="55AE81E5" w14:textId="77777777" w:rsidR="00C618CE" w:rsidRDefault="00D158F8">
      <w:pPr>
        <w:pStyle w:val="CodeStyle"/>
      </w:pPr>
      <w:r>
        <w:rPr>
          <w:rFonts w:ascii="Courier New" w:hAnsi="Courier New"/>
          <w:sz w:val="16"/>
        </w:rPr>
        <w:t xml:space="preserve"> </w:t>
      </w:r>
    </w:p>
    <w:p w14:paraId="22BA0A0E" w14:textId="77777777" w:rsidR="00C618CE" w:rsidRDefault="00D158F8">
      <w:pPr>
        <w:pStyle w:val="CodeStyle"/>
      </w:pPr>
      <w:r>
        <w:rPr>
          <w:rFonts w:ascii="Courier New" w:hAnsi="Courier New"/>
          <w:sz w:val="16"/>
        </w:rPr>
        <w:t># Default class order (alphabetical, matching Keras di</w:t>
      </w:r>
      <w:r>
        <w:rPr>
          <w:rFonts w:ascii="Courier New" w:hAnsi="Courier New"/>
          <w:sz w:val="16"/>
        </w:rPr>
        <w:t>rectory scanning).</w:t>
      </w:r>
    </w:p>
    <w:p w14:paraId="56208916" w14:textId="77777777" w:rsidR="00C618CE" w:rsidRDefault="00D158F8">
      <w:pPr>
        <w:pStyle w:val="CodeStyle"/>
      </w:pPr>
      <w:r>
        <w:rPr>
          <w:rFonts w:ascii="Courier New" w:hAnsi="Courier New"/>
          <w:sz w:val="16"/>
        </w:rPr>
        <w:t># Adjust if your dataset folders differ. Written to class_names.txt at train time.</w:t>
      </w:r>
    </w:p>
    <w:p w14:paraId="3937EE34" w14:textId="77777777" w:rsidR="00C618CE" w:rsidRDefault="00D158F8">
      <w:pPr>
        <w:pStyle w:val="CodeStyle"/>
      </w:pPr>
      <w:r>
        <w:rPr>
          <w:rFonts w:ascii="Courier New" w:hAnsi="Courier New"/>
          <w:sz w:val="16"/>
        </w:rPr>
        <w:t>DEFAULT_CLASS_NAMES = [</w:t>
      </w:r>
    </w:p>
    <w:p w14:paraId="31BA193B" w14:textId="77777777" w:rsidR="00C618CE" w:rsidRDefault="00D158F8">
      <w:pPr>
        <w:pStyle w:val="CodeStyle"/>
      </w:pPr>
      <w:r>
        <w:rPr>
          <w:rFonts w:ascii="Courier New" w:hAnsi="Courier New"/>
          <w:sz w:val="16"/>
        </w:rPr>
        <w:t xml:space="preserve">    "Bacterial_Blight",</w:t>
      </w:r>
    </w:p>
    <w:p w14:paraId="4B66CC31" w14:textId="77777777" w:rsidR="00C618CE" w:rsidRDefault="00D158F8">
      <w:pPr>
        <w:pStyle w:val="CodeStyle"/>
      </w:pPr>
      <w:r>
        <w:rPr>
          <w:rFonts w:ascii="Courier New" w:hAnsi="Courier New"/>
          <w:sz w:val="16"/>
        </w:rPr>
        <w:t xml:space="preserve">    "Blast",</w:t>
      </w:r>
    </w:p>
    <w:p w14:paraId="41B452E3" w14:textId="77777777" w:rsidR="00C618CE" w:rsidRDefault="00D158F8">
      <w:pPr>
        <w:pStyle w:val="CodeStyle"/>
      </w:pPr>
      <w:r>
        <w:rPr>
          <w:rFonts w:ascii="Courier New" w:hAnsi="Courier New"/>
          <w:sz w:val="16"/>
        </w:rPr>
        <w:t xml:space="preserve">    "Brown_Spot",</w:t>
      </w:r>
    </w:p>
    <w:p w14:paraId="3DDC9533" w14:textId="77777777" w:rsidR="00C618CE" w:rsidRDefault="00D158F8">
      <w:pPr>
        <w:pStyle w:val="CodeStyle"/>
      </w:pPr>
      <w:r>
        <w:rPr>
          <w:rFonts w:ascii="Courier New" w:hAnsi="Courier New"/>
          <w:sz w:val="16"/>
        </w:rPr>
        <w:t xml:space="preserve">    "Healthy",</w:t>
      </w:r>
    </w:p>
    <w:p w14:paraId="52548AFC" w14:textId="77777777" w:rsidR="00C618CE" w:rsidRDefault="00D158F8">
      <w:pPr>
        <w:pStyle w:val="CodeStyle"/>
      </w:pPr>
      <w:r>
        <w:rPr>
          <w:rFonts w:ascii="Courier New" w:hAnsi="Courier New"/>
          <w:sz w:val="16"/>
        </w:rPr>
        <w:t xml:space="preserve">    "Leaf_Smut",</w:t>
      </w:r>
    </w:p>
    <w:p w14:paraId="1064CE00" w14:textId="77777777" w:rsidR="00C618CE" w:rsidRDefault="00D158F8">
      <w:pPr>
        <w:pStyle w:val="CodeStyle"/>
      </w:pPr>
      <w:r>
        <w:rPr>
          <w:rFonts w:ascii="Courier New" w:hAnsi="Courier New"/>
          <w:sz w:val="16"/>
        </w:rPr>
        <w:t xml:space="preserve">    "Neck_Blast",</w:t>
      </w:r>
    </w:p>
    <w:p w14:paraId="063F916C" w14:textId="77777777" w:rsidR="00C618CE" w:rsidRDefault="00D158F8">
      <w:pPr>
        <w:pStyle w:val="CodeStyle"/>
      </w:pPr>
      <w:r>
        <w:rPr>
          <w:rFonts w:ascii="Courier New" w:hAnsi="Courier New"/>
          <w:sz w:val="16"/>
        </w:rPr>
        <w:t>]</w:t>
      </w:r>
    </w:p>
    <w:p w14:paraId="4FBA9148" w14:textId="77777777" w:rsidR="00C618CE" w:rsidRDefault="00D158F8">
      <w:pPr>
        <w:pStyle w:val="CodeStyle"/>
      </w:pPr>
      <w:r>
        <w:rPr>
          <w:rFonts w:ascii="Courier New" w:hAnsi="Courier New"/>
          <w:sz w:val="16"/>
        </w:rPr>
        <w:t xml:space="preserve"> </w:t>
      </w:r>
    </w:p>
    <w:p w14:paraId="43646813" w14:textId="77777777" w:rsidR="00C618CE" w:rsidRDefault="00D158F8">
      <w:pPr>
        <w:pStyle w:val="CodeStyle"/>
      </w:pPr>
      <w:r>
        <w:rPr>
          <w:rFonts w:ascii="Courier New" w:hAnsi="Courier New"/>
          <w:sz w:val="16"/>
        </w:rPr>
        <w:t xml:space="preserve"># Category </w:t>
      </w:r>
      <w:r>
        <w:rPr>
          <w:rFonts w:ascii="Courier New" w:hAnsi="Courier New"/>
          <w:sz w:val="16"/>
        </w:rPr>
        <w:t>definitions: (code, name, base reduction coefficient C_base).</w:t>
      </w:r>
    </w:p>
    <w:p w14:paraId="7DF97079" w14:textId="77777777" w:rsidR="00C618CE" w:rsidRDefault="00D158F8">
      <w:pPr>
        <w:pStyle w:val="CodeStyle"/>
      </w:pPr>
      <w:r>
        <w:rPr>
          <w:rFonts w:ascii="Courier New" w:hAnsi="Courier New"/>
          <w:sz w:val="16"/>
        </w:rPr>
        <w:t>#</w:t>
      </w:r>
    </w:p>
    <w:p w14:paraId="655CCE69" w14:textId="77777777" w:rsidR="00C618CE" w:rsidRDefault="00D158F8">
      <w:pPr>
        <w:pStyle w:val="CodeStyle"/>
      </w:pPr>
      <w:r>
        <w:rPr>
          <w:rFonts w:ascii="Courier New" w:hAnsi="Courier New"/>
          <w:sz w:val="16"/>
        </w:rPr>
        <w:t># NOTE: base coefficients top out at 0.80 (not 1.00) so the disease-specific</w:t>
      </w:r>
    </w:p>
    <w:p w14:paraId="3467871C" w14:textId="77777777" w:rsidR="00C618CE" w:rsidRDefault="00D158F8">
      <w:pPr>
        <w:pStyle w:val="CodeStyle"/>
      </w:pPr>
      <w:r>
        <w:rPr>
          <w:rFonts w:ascii="Courier New" w:hAnsi="Courier New"/>
          <w:sz w:val="16"/>
        </w:rPr>
        <w:t># factor (which can be up to ~1.25) always has headroom to change the effective</w:t>
      </w:r>
    </w:p>
    <w:p w14:paraId="02B70568" w14:textId="77777777" w:rsidR="00C618CE" w:rsidRDefault="00D158F8">
      <w:pPr>
        <w:pStyle w:val="CodeStyle"/>
      </w:pPr>
      <w:r>
        <w:rPr>
          <w:rFonts w:ascii="Courier New" w:hAnsi="Courier New"/>
          <w:sz w:val="16"/>
        </w:rPr>
        <w:t># dose. C_eff is later clamped to [</w:t>
      </w:r>
      <w:r>
        <w:rPr>
          <w:rFonts w:ascii="Courier New" w:hAnsi="Courier New"/>
          <w:sz w:val="16"/>
        </w:rPr>
        <w:t>0, 1], so the worst case (High + aggressive</w:t>
      </w:r>
    </w:p>
    <w:p w14:paraId="42571E27" w14:textId="77777777" w:rsidR="00C618CE" w:rsidRDefault="00D158F8">
      <w:pPr>
        <w:pStyle w:val="CodeStyle"/>
      </w:pPr>
      <w:r>
        <w:rPr>
          <w:rFonts w:ascii="Courier New" w:hAnsi="Courier New"/>
          <w:sz w:val="16"/>
        </w:rPr>
        <w:t># disease) reaches the full 1.0 dose, while lighter diseases stay below it.</w:t>
      </w:r>
    </w:p>
    <w:p w14:paraId="232CA0EE" w14:textId="77777777" w:rsidR="00C618CE" w:rsidRDefault="00D158F8">
      <w:pPr>
        <w:pStyle w:val="CodeStyle"/>
      </w:pPr>
      <w:r>
        <w:rPr>
          <w:rFonts w:ascii="Courier New" w:hAnsi="Courier New"/>
          <w:sz w:val="16"/>
        </w:rPr>
        <w:t>CATEGORY_HEALTHY = (0, "Healthy", 0.00)</w:t>
      </w:r>
    </w:p>
    <w:p w14:paraId="02267E04" w14:textId="77777777" w:rsidR="00C618CE" w:rsidRDefault="00D158F8">
      <w:pPr>
        <w:pStyle w:val="CodeStyle"/>
      </w:pPr>
      <w:r>
        <w:rPr>
          <w:rFonts w:ascii="Courier New" w:hAnsi="Courier New"/>
          <w:sz w:val="16"/>
        </w:rPr>
        <w:t>CATEGORY_LOW = (1, "Low", 0.30)</w:t>
      </w:r>
    </w:p>
    <w:p w14:paraId="19BD11BC" w14:textId="77777777" w:rsidR="00C618CE" w:rsidRDefault="00D158F8">
      <w:pPr>
        <w:pStyle w:val="CodeStyle"/>
      </w:pPr>
      <w:r>
        <w:rPr>
          <w:rFonts w:ascii="Courier New" w:hAnsi="Courier New"/>
          <w:sz w:val="16"/>
        </w:rPr>
        <w:t>CATEGORY_MEDIUM = (2, "Medium", 0.55)</w:t>
      </w:r>
    </w:p>
    <w:p w14:paraId="055E0835" w14:textId="77777777" w:rsidR="00C618CE" w:rsidRDefault="00D158F8">
      <w:pPr>
        <w:pStyle w:val="CodeStyle"/>
      </w:pPr>
      <w:r>
        <w:rPr>
          <w:rFonts w:ascii="Courier New" w:hAnsi="Courier New"/>
          <w:sz w:val="16"/>
        </w:rPr>
        <w:t>CATEGORY_HIGH = (3, "High"</w:t>
      </w:r>
      <w:r>
        <w:rPr>
          <w:rFonts w:ascii="Courier New" w:hAnsi="Courier New"/>
          <w:sz w:val="16"/>
        </w:rPr>
        <w:t>, 0.80)</w:t>
      </w:r>
    </w:p>
    <w:p w14:paraId="036D987F" w14:textId="77777777" w:rsidR="00C618CE" w:rsidRDefault="00D158F8">
      <w:pPr>
        <w:pStyle w:val="CodeStyle"/>
      </w:pPr>
      <w:r>
        <w:rPr>
          <w:rFonts w:ascii="Courier New" w:hAnsi="Courier New"/>
          <w:sz w:val="16"/>
        </w:rPr>
        <w:t xml:space="preserve"> </w:t>
      </w:r>
    </w:p>
    <w:p w14:paraId="1E7FFF4E" w14:textId="77777777" w:rsidR="00C618CE" w:rsidRDefault="00D158F8">
      <w:pPr>
        <w:pStyle w:val="CodeStyle"/>
      </w:pPr>
      <w:r>
        <w:rPr>
          <w:rFonts w:ascii="Courier New" w:hAnsi="Courier New"/>
          <w:sz w:val="16"/>
        </w:rPr>
        <w:t># ---------------------------------------------------------------------------</w:t>
      </w:r>
    </w:p>
    <w:p w14:paraId="2F720B89" w14:textId="77777777" w:rsidR="00C618CE" w:rsidRDefault="00D158F8">
      <w:pPr>
        <w:pStyle w:val="CodeStyle"/>
      </w:pPr>
      <w:r>
        <w:rPr>
          <w:rFonts w:ascii="Courier New" w:hAnsi="Courier New"/>
          <w:sz w:val="16"/>
        </w:rPr>
        <w:t># Disease-specific treatment intensity.</w:t>
      </w:r>
    </w:p>
    <w:p w14:paraId="45314316" w14:textId="77777777" w:rsidR="00C618CE" w:rsidRDefault="00D158F8">
      <w:pPr>
        <w:pStyle w:val="CodeStyle"/>
      </w:pPr>
      <w:r>
        <w:rPr>
          <w:rFonts w:ascii="Courier New" w:hAnsi="Courier New"/>
          <w:sz w:val="16"/>
        </w:rPr>
        <w:t>#</w:t>
      </w:r>
    </w:p>
    <w:p w14:paraId="0DE7854D" w14:textId="77777777" w:rsidR="00C618CE" w:rsidRDefault="00D158F8">
      <w:pPr>
        <w:pStyle w:val="CodeStyle"/>
      </w:pPr>
      <w:r>
        <w:rPr>
          <w:rFonts w:ascii="Courier New" w:hAnsi="Courier New"/>
          <w:sz w:val="16"/>
        </w:rPr>
        <w:t># Severity (from segmentation) sets the BASE coefficient C_severity. But</w:t>
      </w:r>
    </w:p>
    <w:p w14:paraId="05F19A71" w14:textId="77777777" w:rsidR="00C618CE" w:rsidRDefault="00D158F8">
      <w:pPr>
        <w:pStyle w:val="CodeStyle"/>
      </w:pPr>
      <w:r>
        <w:rPr>
          <w:rFonts w:ascii="Courier New" w:hAnsi="Courier New"/>
          <w:sz w:val="16"/>
        </w:rPr>
        <w:t xml:space="preserve"># different diseases warrant different treatment </w:t>
      </w:r>
      <w:r>
        <w:rPr>
          <w:rFonts w:ascii="Courier New" w:hAnsi="Courier New"/>
          <w:sz w:val="16"/>
        </w:rPr>
        <w:t>intensity for the same visible</w:t>
      </w:r>
    </w:p>
    <w:p w14:paraId="20BE8EC2" w14:textId="77777777" w:rsidR="00C618CE" w:rsidRDefault="00D158F8">
      <w:pPr>
        <w:pStyle w:val="CodeStyle"/>
      </w:pPr>
      <w:r>
        <w:rPr>
          <w:rFonts w:ascii="Courier New" w:hAnsi="Courier New"/>
          <w:sz w:val="16"/>
        </w:rPr>
        <w:t># area: e.g. bacterial blight spreads aggressively and is treated more heavily,</w:t>
      </w:r>
    </w:p>
    <w:p w14:paraId="49777AAC" w14:textId="77777777" w:rsidR="00C618CE" w:rsidRDefault="00D158F8">
      <w:pPr>
        <w:pStyle w:val="CodeStyle"/>
      </w:pPr>
      <w:r>
        <w:rPr>
          <w:rFonts w:ascii="Courier New" w:hAnsi="Courier New"/>
          <w:sz w:val="16"/>
        </w:rPr>
        <w:t># while leaf smut is comparatively minor. So the CNN's disease class now</w:t>
      </w:r>
    </w:p>
    <w:p w14:paraId="07A9FC4B" w14:textId="77777777" w:rsidR="00C618CE" w:rsidRDefault="00D158F8">
      <w:pPr>
        <w:pStyle w:val="CodeStyle"/>
      </w:pPr>
      <w:r>
        <w:rPr>
          <w:rFonts w:ascii="Courier New" w:hAnsi="Courier New"/>
          <w:sz w:val="16"/>
        </w:rPr>
        <w:t># genuinely influences the spray dose via a per-disease multiplier.</w:t>
      </w:r>
    </w:p>
    <w:p w14:paraId="1F407AA0" w14:textId="77777777" w:rsidR="00C618CE" w:rsidRDefault="00D158F8">
      <w:pPr>
        <w:pStyle w:val="CodeStyle"/>
      </w:pPr>
      <w:r>
        <w:rPr>
          <w:rFonts w:ascii="Courier New" w:hAnsi="Courier New"/>
          <w:sz w:val="16"/>
        </w:rPr>
        <w:t>#</w:t>
      </w:r>
    </w:p>
    <w:p w14:paraId="07AD1A81" w14:textId="77777777" w:rsidR="00C618CE" w:rsidRDefault="00D158F8">
      <w:pPr>
        <w:pStyle w:val="CodeStyle"/>
      </w:pPr>
      <w:r>
        <w:rPr>
          <w:rFonts w:ascii="Courier New" w:hAnsi="Courier New"/>
          <w:sz w:val="16"/>
        </w:rPr>
        <w:t xml:space="preserve"># </w:t>
      </w:r>
      <w:r>
        <w:rPr>
          <w:rFonts w:ascii="Courier New" w:hAnsi="Courier New"/>
          <w:sz w:val="16"/>
        </w:rPr>
        <w:t xml:space="preserve">    C_effective = clamp( C_severity * disease_factor , 0 , 1 )</w:t>
      </w:r>
    </w:p>
    <w:p w14:paraId="16DE7A31" w14:textId="77777777" w:rsidR="00C618CE" w:rsidRDefault="00D158F8">
      <w:pPr>
        <w:pStyle w:val="CodeStyle"/>
      </w:pPr>
      <w:r>
        <w:rPr>
          <w:rFonts w:ascii="Courier New" w:hAnsi="Courier New"/>
          <w:sz w:val="16"/>
        </w:rPr>
        <w:t>#</w:t>
      </w:r>
    </w:p>
    <w:p w14:paraId="70026D89" w14:textId="77777777" w:rsidR="00C618CE" w:rsidRDefault="00D158F8">
      <w:pPr>
        <w:pStyle w:val="CodeStyle"/>
      </w:pPr>
      <w:r>
        <w:rPr>
          <w:rFonts w:ascii="Courier New" w:hAnsi="Courier New"/>
          <w:sz w:val="16"/>
        </w:rPr>
        <w:t># These factors are configurable defaults; tune them with an agronomist. Keys</w:t>
      </w:r>
    </w:p>
    <w:p w14:paraId="28310267" w14:textId="77777777" w:rsidR="00C618CE" w:rsidRDefault="00D158F8">
      <w:pPr>
        <w:pStyle w:val="CodeStyle"/>
      </w:pPr>
      <w:r>
        <w:rPr>
          <w:rFonts w:ascii="Courier New" w:hAnsi="Courier New"/>
          <w:sz w:val="16"/>
        </w:rPr>
        <w:t># are matched case-insensitively and ignore spaces/underscores, so both</w:t>
      </w:r>
    </w:p>
    <w:p w14:paraId="7B35F6F7" w14:textId="77777777" w:rsidR="00C618CE" w:rsidRDefault="00D158F8">
      <w:pPr>
        <w:pStyle w:val="CodeStyle"/>
      </w:pPr>
      <w:r>
        <w:rPr>
          <w:rFonts w:ascii="Courier New" w:hAnsi="Courier New"/>
          <w:sz w:val="16"/>
        </w:rPr>
        <w:t xml:space="preserve"># "Bacterial_Blight" and "Bacterial leaf </w:t>
      </w:r>
      <w:r>
        <w:rPr>
          <w:rFonts w:ascii="Courier New" w:hAnsi="Courier New"/>
          <w:sz w:val="16"/>
        </w:rPr>
        <w:t>blight" resolve to the same entry.</w:t>
      </w:r>
    </w:p>
    <w:p w14:paraId="605061DB" w14:textId="77777777" w:rsidR="00C618CE" w:rsidRDefault="00D158F8">
      <w:pPr>
        <w:pStyle w:val="CodeStyle"/>
      </w:pPr>
      <w:r>
        <w:rPr>
          <w:rFonts w:ascii="Courier New" w:hAnsi="Courier New"/>
          <w:sz w:val="16"/>
        </w:rPr>
        <w:t># ---------------------------------------------------------------------------</w:t>
      </w:r>
    </w:p>
    <w:p w14:paraId="06C6FFC7" w14:textId="77777777" w:rsidR="00C618CE" w:rsidRDefault="00D158F8">
      <w:pPr>
        <w:pStyle w:val="CodeStyle"/>
      </w:pPr>
      <w:r>
        <w:rPr>
          <w:rFonts w:ascii="Courier New" w:hAnsi="Courier New"/>
          <w:sz w:val="16"/>
        </w:rPr>
        <w:t>DISEASE_TREATMENT_FACTOR = {</w:t>
      </w:r>
    </w:p>
    <w:p w14:paraId="1B4F3A61" w14:textId="77777777" w:rsidR="00C618CE" w:rsidRDefault="00D158F8">
      <w:pPr>
        <w:pStyle w:val="CodeStyle"/>
      </w:pPr>
      <w:r>
        <w:rPr>
          <w:rFonts w:ascii="Courier New" w:hAnsi="Courier New"/>
          <w:sz w:val="16"/>
        </w:rPr>
        <w:t xml:space="preserve">    "bacterialblight": 1.20,       # aggressive, treat more heavily</w:t>
      </w:r>
    </w:p>
    <w:p w14:paraId="497F60D9" w14:textId="77777777" w:rsidR="00C618CE" w:rsidRDefault="00D158F8">
      <w:pPr>
        <w:pStyle w:val="CodeStyle"/>
      </w:pPr>
      <w:r>
        <w:rPr>
          <w:rFonts w:ascii="Courier New" w:hAnsi="Courier New"/>
          <w:sz w:val="16"/>
        </w:rPr>
        <w:t xml:space="preserve">    "bacterialleafblight": 1.20,</w:t>
      </w:r>
    </w:p>
    <w:p w14:paraId="36B334DB" w14:textId="77777777" w:rsidR="00C618CE" w:rsidRDefault="00D158F8">
      <w:pPr>
        <w:pStyle w:val="CodeStyle"/>
      </w:pPr>
      <w:r>
        <w:rPr>
          <w:rFonts w:ascii="Courier New" w:hAnsi="Courier New"/>
          <w:sz w:val="16"/>
        </w:rPr>
        <w:t xml:space="preserve">    "blast": 1.15,                 # rice blast spreads fast, treat heavily</w:t>
      </w:r>
    </w:p>
    <w:p w14:paraId="13FF8F1A" w14:textId="77777777" w:rsidR="00C618CE" w:rsidRDefault="00D158F8">
      <w:pPr>
        <w:pStyle w:val="CodeStyle"/>
      </w:pPr>
      <w:r>
        <w:rPr>
          <w:rFonts w:ascii="Courier New" w:hAnsi="Courier New"/>
          <w:sz w:val="16"/>
        </w:rPr>
        <w:t xml:space="preserve">    "leafblast": 1.15,</w:t>
      </w:r>
    </w:p>
    <w:p w14:paraId="4E218E3E" w14:textId="77777777" w:rsidR="00C618CE" w:rsidRDefault="00D158F8">
      <w:pPr>
        <w:pStyle w:val="CodeStyle"/>
      </w:pPr>
      <w:r>
        <w:rPr>
          <w:rFonts w:ascii="Courier New" w:hAnsi="Courier New"/>
          <w:sz w:val="16"/>
        </w:rPr>
        <w:t xml:space="preserve">    "neckblast": 1.25,             # neck blast is the most damaging stage</w:t>
      </w:r>
    </w:p>
    <w:p w14:paraId="785ACA65" w14:textId="77777777" w:rsidR="00C618CE" w:rsidRDefault="00D158F8">
      <w:pPr>
        <w:pStyle w:val="CodeStyle"/>
      </w:pPr>
      <w:r>
        <w:rPr>
          <w:rFonts w:ascii="Courier New" w:hAnsi="Courier New"/>
          <w:sz w:val="16"/>
        </w:rPr>
        <w:t xml:space="preserve">    "brownspot": 1.00,             # baseline</w:t>
      </w:r>
    </w:p>
    <w:p w14:paraId="4E1377C8" w14:textId="77777777" w:rsidR="00C618CE" w:rsidRDefault="00D158F8">
      <w:pPr>
        <w:pStyle w:val="CodeStyle"/>
      </w:pPr>
      <w:r>
        <w:rPr>
          <w:rFonts w:ascii="Courier New" w:hAnsi="Courier New"/>
          <w:sz w:val="16"/>
        </w:rPr>
        <w:t xml:space="preserve">    "leafsmut": 0.80,              #</w:t>
      </w:r>
      <w:r>
        <w:rPr>
          <w:rFonts w:ascii="Courier New" w:hAnsi="Courier New"/>
          <w:sz w:val="16"/>
        </w:rPr>
        <w:t xml:space="preserve"> comparatively minor</w:t>
      </w:r>
    </w:p>
    <w:p w14:paraId="5BE70D7E" w14:textId="77777777" w:rsidR="00C618CE" w:rsidRDefault="00D158F8">
      <w:pPr>
        <w:pStyle w:val="CodeStyle"/>
      </w:pPr>
      <w:r>
        <w:rPr>
          <w:rFonts w:ascii="Courier New" w:hAnsi="Courier New"/>
          <w:sz w:val="16"/>
        </w:rPr>
        <w:t xml:space="preserve">    "healthy": 0.00,               # never spray a healthy leaf</w:t>
      </w:r>
    </w:p>
    <w:p w14:paraId="49FD92CF" w14:textId="77777777" w:rsidR="00C618CE" w:rsidRDefault="00D158F8">
      <w:pPr>
        <w:pStyle w:val="CodeStyle"/>
      </w:pPr>
      <w:r>
        <w:rPr>
          <w:rFonts w:ascii="Courier New" w:hAnsi="Courier New"/>
          <w:sz w:val="16"/>
        </w:rPr>
        <w:t>}</w:t>
      </w:r>
    </w:p>
    <w:p w14:paraId="1FF5E897" w14:textId="77777777" w:rsidR="00C618CE" w:rsidRDefault="00D158F8">
      <w:pPr>
        <w:pStyle w:val="CodeStyle"/>
      </w:pPr>
      <w:r>
        <w:rPr>
          <w:rFonts w:ascii="Courier New" w:hAnsi="Courier New"/>
          <w:sz w:val="16"/>
        </w:rPr>
        <w:t>DEFAULT_DISEASE_FACTOR = 1.00      # unknown disease -&gt; neutral</w:t>
      </w:r>
    </w:p>
    <w:p w14:paraId="37E8B715" w14:textId="77777777" w:rsidR="00C618CE" w:rsidRDefault="00D158F8">
      <w:pPr>
        <w:pStyle w:val="CodeStyle"/>
      </w:pPr>
      <w:r>
        <w:rPr>
          <w:rFonts w:ascii="Courier New" w:hAnsi="Courier New"/>
          <w:sz w:val="16"/>
        </w:rPr>
        <w:t xml:space="preserve"> </w:t>
      </w:r>
    </w:p>
    <w:p w14:paraId="75C46C61" w14:textId="77777777" w:rsidR="00C618CE" w:rsidRDefault="00D158F8">
      <w:pPr>
        <w:pStyle w:val="CodeStyle"/>
      </w:pPr>
      <w:r>
        <w:rPr>
          <w:rFonts w:ascii="Courier New" w:hAnsi="Courier New"/>
          <w:sz w:val="16"/>
        </w:rPr>
        <w:t># --- Honesty guards (tunable via env) ---------------------------------------</w:t>
      </w:r>
    </w:p>
    <w:p w14:paraId="0B7EB795" w14:textId="77777777" w:rsidR="00C618CE" w:rsidRDefault="00D158F8">
      <w:pPr>
        <w:pStyle w:val="CodeStyle"/>
      </w:pPr>
      <w:r>
        <w:rPr>
          <w:rFonts w:ascii="Courier New" w:hAnsi="Courier New"/>
          <w:sz w:val="16"/>
        </w:rPr>
        <w:t xml:space="preserve"># 1) Severity floor: if </w:t>
      </w:r>
      <w:r>
        <w:rPr>
          <w:rFonts w:ascii="Courier New" w:hAnsi="Courier New"/>
          <w:sz w:val="16"/>
        </w:rPr>
        <w:t>the measured diseased area is below this % of the leaf,</w:t>
      </w:r>
    </w:p>
    <w:p w14:paraId="175589CD" w14:textId="77777777" w:rsidR="00C618CE" w:rsidRDefault="00D158F8">
      <w:pPr>
        <w:pStyle w:val="CodeStyle"/>
      </w:pPr>
      <w:r>
        <w:rPr>
          <w:rFonts w:ascii="Courier New" w:hAnsi="Courier New"/>
          <w:sz w:val="16"/>
        </w:rPr>
        <w:t>#    treat the leaf as effectively HEALTHY (kills noise from a few stray specks</w:t>
      </w:r>
    </w:p>
    <w:p w14:paraId="47943991" w14:textId="77777777" w:rsidR="00C618CE" w:rsidRDefault="00D158F8">
      <w:pPr>
        <w:pStyle w:val="CodeStyle"/>
      </w:pPr>
      <w:r>
        <w:rPr>
          <w:rFonts w:ascii="Courier New" w:hAnsi="Courier New"/>
          <w:sz w:val="16"/>
        </w:rPr>
        <w:t>#    being called a disease). Set to 0 to disable.</w:t>
      </w:r>
    </w:p>
    <w:p w14:paraId="1C713D14" w14:textId="77777777" w:rsidR="00C618CE" w:rsidRDefault="00D158F8">
      <w:pPr>
        <w:pStyle w:val="CodeStyle"/>
      </w:pPr>
      <w:r>
        <w:rPr>
          <w:rFonts w:ascii="Courier New" w:hAnsi="Courier New"/>
          <w:sz w:val="16"/>
        </w:rPr>
        <w:t>MIN_SEVERITY_PERCENT = float(os.environ.get("MIN_SEVERITY_PERCENT", "</w:t>
      </w:r>
      <w:r>
        <w:rPr>
          <w:rFonts w:ascii="Courier New" w:hAnsi="Courier New"/>
          <w:sz w:val="16"/>
        </w:rPr>
        <w:t>1.5"))</w:t>
      </w:r>
    </w:p>
    <w:p w14:paraId="3F40F418" w14:textId="77777777" w:rsidR="00C618CE" w:rsidRDefault="00D158F8">
      <w:pPr>
        <w:pStyle w:val="CodeStyle"/>
      </w:pPr>
      <w:r>
        <w:rPr>
          <w:rFonts w:ascii="Courier New" w:hAnsi="Courier New"/>
          <w:sz w:val="16"/>
        </w:rPr>
        <w:t># 2) Confidence gate: if the classifier's top probability is below this, we mark</w:t>
      </w:r>
    </w:p>
    <w:p w14:paraId="39E10FAA" w14:textId="77777777" w:rsidR="00C618CE" w:rsidRDefault="00D158F8">
      <w:pPr>
        <w:pStyle w:val="CodeStyle"/>
      </w:pPr>
      <w:r>
        <w:rPr>
          <w:rFonts w:ascii="Courier New" w:hAnsi="Courier New"/>
          <w:sz w:val="16"/>
        </w:rPr>
        <w:t>#    the result as low-confidence / uncertain rather than asserting a disease.</w:t>
      </w:r>
    </w:p>
    <w:p w14:paraId="0A22C986" w14:textId="77777777" w:rsidR="00C618CE" w:rsidRDefault="00D158F8">
      <w:pPr>
        <w:pStyle w:val="CodeStyle"/>
      </w:pPr>
      <w:r>
        <w:rPr>
          <w:rFonts w:ascii="Courier New" w:hAnsi="Courier New"/>
          <w:sz w:val="16"/>
        </w:rPr>
        <w:t>#    Set to 0.70 because with 6 classes a sub-70% top score is a weak guess</w:t>
      </w:r>
    </w:p>
    <w:p w14:paraId="7399C835" w14:textId="77777777" w:rsidR="00C618CE" w:rsidRDefault="00D158F8">
      <w:pPr>
        <w:pStyle w:val="CodeStyle"/>
      </w:pPr>
      <w:r>
        <w:rPr>
          <w:rFonts w:ascii="Courier New" w:hAnsi="Courier New"/>
          <w:sz w:val="16"/>
        </w:rPr>
        <w:t xml:space="preserve">#    (random </w:t>
      </w:r>
      <w:r>
        <w:rPr>
          <w:rFonts w:ascii="Courier New" w:hAnsi="Courier New"/>
          <w:sz w:val="16"/>
        </w:rPr>
        <w:t>~17%); such predictions should be shown as uncertain, not asserted.</w:t>
      </w:r>
    </w:p>
    <w:p w14:paraId="6DA291BC" w14:textId="77777777" w:rsidR="00C618CE" w:rsidRDefault="00D158F8">
      <w:pPr>
        <w:pStyle w:val="CodeStyle"/>
      </w:pPr>
      <w:r>
        <w:rPr>
          <w:rFonts w:ascii="Courier New" w:hAnsi="Courier New"/>
          <w:sz w:val="16"/>
        </w:rPr>
        <w:t>MIN_CONFIDENCE = float(os.environ.get("MIN_CONFIDENCE", "0.70"))</w:t>
      </w:r>
    </w:p>
    <w:p w14:paraId="10BDDC80" w14:textId="77777777" w:rsidR="00C618CE" w:rsidRDefault="00D158F8">
      <w:pPr>
        <w:pStyle w:val="CodeStyle"/>
      </w:pPr>
      <w:r>
        <w:rPr>
          <w:rFonts w:ascii="Courier New" w:hAnsi="Courier New"/>
          <w:sz w:val="16"/>
        </w:rPr>
        <w:t xml:space="preserve"> </w:t>
      </w:r>
    </w:p>
    <w:p w14:paraId="5EC0D012" w14:textId="77777777" w:rsidR="00C618CE" w:rsidRDefault="00D158F8">
      <w:pPr>
        <w:pStyle w:val="CodeStyle"/>
      </w:pPr>
      <w:r>
        <w:rPr>
          <w:rFonts w:ascii="Courier New" w:hAnsi="Courier New"/>
          <w:sz w:val="16"/>
        </w:rPr>
        <w:t xml:space="preserve"> </w:t>
      </w:r>
    </w:p>
    <w:p w14:paraId="25FB3DDF" w14:textId="77777777" w:rsidR="00C618CE" w:rsidRDefault="00D158F8">
      <w:pPr>
        <w:pStyle w:val="CodeStyle"/>
      </w:pPr>
      <w:r>
        <w:rPr>
          <w:rFonts w:ascii="Courier New" w:hAnsi="Courier New"/>
          <w:sz w:val="16"/>
        </w:rPr>
        <w:t>def _disease_key(name: str) -&gt; str:</w:t>
      </w:r>
    </w:p>
    <w:p w14:paraId="32816D1A" w14:textId="77777777" w:rsidR="00C618CE" w:rsidRDefault="00D158F8">
      <w:pPr>
        <w:pStyle w:val="CodeStyle"/>
      </w:pPr>
      <w:r>
        <w:rPr>
          <w:rFonts w:ascii="Courier New" w:hAnsi="Courier New"/>
          <w:sz w:val="16"/>
        </w:rPr>
        <w:t xml:space="preserve">    return "".join(ch for ch in name.lower() if ch.isalnum())</w:t>
      </w:r>
    </w:p>
    <w:p w14:paraId="2A435729" w14:textId="77777777" w:rsidR="00C618CE" w:rsidRDefault="00D158F8">
      <w:pPr>
        <w:pStyle w:val="CodeStyle"/>
      </w:pPr>
      <w:r>
        <w:rPr>
          <w:rFonts w:ascii="Courier New" w:hAnsi="Courier New"/>
          <w:sz w:val="16"/>
        </w:rPr>
        <w:t xml:space="preserve"> </w:t>
      </w:r>
    </w:p>
    <w:p w14:paraId="74739C21" w14:textId="77777777" w:rsidR="00C618CE" w:rsidRDefault="00D158F8">
      <w:pPr>
        <w:pStyle w:val="CodeStyle"/>
      </w:pPr>
      <w:r>
        <w:rPr>
          <w:rFonts w:ascii="Courier New" w:hAnsi="Courier New"/>
          <w:sz w:val="16"/>
        </w:rPr>
        <w:lastRenderedPageBreak/>
        <w:t xml:space="preserve"> </w:t>
      </w:r>
    </w:p>
    <w:p w14:paraId="12398ED5" w14:textId="77777777" w:rsidR="00C618CE" w:rsidRDefault="00D158F8">
      <w:pPr>
        <w:pStyle w:val="CodeStyle"/>
      </w:pPr>
      <w:r>
        <w:rPr>
          <w:rFonts w:ascii="Courier New" w:hAnsi="Courier New"/>
          <w:sz w:val="16"/>
        </w:rPr>
        <w:t>def _is_healthy(n</w:t>
      </w:r>
      <w:r>
        <w:rPr>
          <w:rFonts w:ascii="Courier New" w:hAnsi="Courier New"/>
          <w:sz w:val="16"/>
        </w:rPr>
        <w:t>ame: str) -&gt; bool:</w:t>
      </w:r>
    </w:p>
    <w:p w14:paraId="45294A22" w14:textId="77777777" w:rsidR="00C618CE" w:rsidRDefault="00D158F8">
      <w:pPr>
        <w:pStyle w:val="CodeStyle"/>
      </w:pPr>
      <w:r>
        <w:rPr>
          <w:rFonts w:ascii="Courier New" w:hAnsi="Courier New"/>
          <w:sz w:val="16"/>
        </w:rPr>
        <w:t xml:space="preserve">    """True if the class name denotes a healthy leaf.</w:t>
      </w:r>
    </w:p>
    <w:p w14:paraId="5C0DE280" w14:textId="77777777" w:rsidR="00C618CE" w:rsidRDefault="00D158F8">
      <w:pPr>
        <w:pStyle w:val="CodeStyle"/>
      </w:pPr>
      <w:r>
        <w:rPr>
          <w:rFonts w:ascii="Courier New" w:hAnsi="Courier New"/>
          <w:sz w:val="16"/>
        </w:rPr>
        <w:t xml:space="preserve"> </w:t>
      </w:r>
    </w:p>
    <w:p w14:paraId="1BB734C6" w14:textId="77777777" w:rsidR="00C618CE" w:rsidRDefault="00D158F8">
      <w:pPr>
        <w:pStyle w:val="CodeStyle"/>
      </w:pPr>
      <w:r>
        <w:rPr>
          <w:rFonts w:ascii="Courier New" w:hAnsi="Courier New"/>
          <w:sz w:val="16"/>
        </w:rPr>
        <w:t xml:space="preserve">    Robust to dataset naming: matches 'Healthy', 'healthy_leaf', 'Healthy Rice</w:t>
      </w:r>
    </w:p>
    <w:p w14:paraId="5E705576" w14:textId="77777777" w:rsidR="00C618CE" w:rsidRDefault="00D158F8">
      <w:pPr>
        <w:pStyle w:val="CodeStyle"/>
      </w:pPr>
      <w:r>
        <w:rPr>
          <w:rFonts w:ascii="Courier New" w:hAnsi="Courier New"/>
          <w:sz w:val="16"/>
        </w:rPr>
        <w:t xml:space="preserve">    Leaf', 'normal', etc.</w:t>
      </w:r>
    </w:p>
    <w:p w14:paraId="168B7F4A" w14:textId="77777777" w:rsidR="00C618CE" w:rsidRDefault="00D158F8">
      <w:pPr>
        <w:pStyle w:val="CodeStyle"/>
      </w:pPr>
      <w:r>
        <w:rPr>
          <w:rFonts w:ascii="Courier New" w:hAnsi="Courier New"/>
          <w:sz w:val="16"/>
        </w:rPr>
        <w:t xml:space="preserve">    """</w:t>
      </w:r>
    </w:p>
    <w:p w14:paraId="009EF12F" w14:textId="77777777" w:rsidR="00C618CE" w:rsidRDefault="00D158F8">
      <w:pPr>
        <w:pStyle w:val="CodeStyle"/>
      </w:pPr>
      <w:r>
        <w:rPr>
          <w:rFonts w:ascii="Courier New" w:hAnsi="Courier New"/>
          <w:sz w:val="16"/>
        </w:rPr>
        <w:t xml:space="preserve">    k = _disease_key(name)</w:t>
      </w:r>
    </w:p>
    <w:p w14:paraId="6C974D7F" w14:textId="77777777" w:rsidR="00C618CE" w:rsidRDefault="00D158F8">
      <w:pPr>
        <w:pStyle w:val="CodeStyle"/>
      </w:pPr>
      <w:r>
        <w:rPr>
          <w:rFonts w:ascii="Courier New" w:hAnsi="Courier New"/>
          <w:sz w:val="16"/>
        </w:rPr>
        <w:t xml:space="preserve">    return "healthy" in k or k == "normal"</w:t>
      </w:r>
    </w:p>
    <w:p w14:paraId="0384EE8A" w14:textId="77777777" w:rsidR="00C618CE" w:rsidRDefault="00D158F8">
      <w:pPr>
        <w:pStyle w:val="CodeStyle"/>
      </w:pPr>
      <w:r>
        <w:rPr>
          <w:rFonts w:ascii="Courier New" w:hAnsi="Courier New"/>
          <w:sz w:val="16"/>
        </w:rPr>
        <w:t xml:space="preserve"> </w:t>
      </w:r>
    </w:p>
    <w:p w14:paraId="1DBFC448" w14:textId="77777777" w:rsidR="00C618CE" w:rsidRDefault="00D158F8">
      <w:pPr>
        <w:pStyle w:val="CodeStyle"/>
      </w:pPr>
      <w:r>
        <w:rPr>
          <w:rFonts w:ascii="Courier New" w:hAnsi="Courier New"/>
          <w:sz w:val="16"/>
        </w:rPr>
        <w:t xml:space="preserve"> </w:t>
      </w:r>
    </w:p>
    <w:p w14:paraId="60D9AEB5" w14:textId="77777777" w:rsidR="00C618CE" w:rsidRDefault="00D158F8">
      <w:pPr>
        <w:pStyle w:val="CodeStyle"/>
      </w:pPr>
      <w:r>
        <w:rPr>
          <w:rFonts w:ascii="Courier New" w:hAnsi="Courier New"/>
          <w:sz w:val="16"/>
        </w:rPr>
        <w:t>def disease_treatment_factor(disease_class: str) -&gt; float:</w:t>
      </w:r>
    </w:p>
    <w:p w14:paraId="1A104A92" w14:textId="77777777" w:rsidR="00C618CE" w:rsidRDefault="00D158F8">
      <w:pPr>
        <w:pStyle w:val="CodeStyle"/>
      </w:pPr>
      <w:r>
        <w:rPr>
          <w:rFonts w:ascii="Courier New" w:hAnsi="Courier New"/>
          <w:sz w:val="16"/>
        </w:rPr>
        <w:t xml:space="preserve">    """Return the treatment-intensity multiplier for a disease class name."""</w:t>
      </w:r>
    </w:p>
    <w:p w14:paraId="7E097D54" w14:textId="77777777" w:rsidR="00C618CE" w:rsidRDefault="00D158F8">
      <w:pPr>
        <w:pStyle w:val="CodeStyle"/>
      </w:pPr>
      <w:r>
        <w:rPr>
          <w:rFonts w:ascii="Courier New" w:hAnsi="Courier New"/>
          <w:sz w:val="16"/>
        </w:rPr>
        <w:t xml:space="preserve">    if _is_healthy(disease_class):</w:t>
      </w:r>
    </w:p>
    <w:p w14:paraId="4D1A0BDB" w14:textId="77777777" w:rsidR="00C618CE" w:rsidRDefault="00D158F8">
      <w:pPr>
        <w:pStyle w:val="CodeStyle"/>
      </w:pPr>
      <w:r>
        <w:rPr>
          <w:rFonts w:ascii="Courier New" w:hAnsi="Courier New"/>
          <w:sz w:val="16"/>
        </w:rPr>
        <w:t xml:space="preserve">        return 0.0  # never spray a h</w:t>
      </w:r>
      <w:r>
        <w:rPr>
          <w:rFonts w:ascii="Courier New" w:hAnsi="Courier New"/>
          <w:sz w:val="16"/>
        </w:rPr>
        <w:t>ealthy leaf, whatever the folder is named</w:t>
      </w:r>
    </w:p>
    <w:p w14:paraId="7B45B2A3" w14:textId="77777777" w:rsidR="00C618CE" w:rsidRDefault="00D158F8">
      <w:pPr>
        <w:pStyle w:val="CodeStyle"/>
      </w:pPr>
      <w:r>
        <w:rPr>
          <w:rFonts w:ascii="Courier New" w:hAnsi="Courier New"/>
          <w:sz w:val="16"/>
        </w:rPr>
        <w:t xml:space="preserve">    return DISEASE_TREATMENT_FACTOR.get(_disease_key(disease_class),</w:t>
      </w:r>
    </w:p>
    <w:p w14:paraId="3BE30E80" w14:textId="77777777" w:rsidR="00C618CE" w:rsidRDefault="00D158F8">
      <w:pPr>
        <w:pStyle w:val="CodeStyle"/>
      </w:pPr>
      <w:r>
        <w:rPr>
          <w:rFonts w:ascii="Courier New" w:hAnsi="Courier New"/>
          <w:sz w:val="16"/>
        </w:rPr>
        <w:t xml:space="preserve">                                        DEFAULT_DISEASE_FACTOR)</w:t>
      </w:r>
    </w:p>
    <w:p w14:paraId="10B024F0" w14:textId="77777777" w:rsidR="00C618CE" w:rsidRDefault="00D158F8">
      <w:pPr>
        <w:pStyle w:val="CodeStyle"/>
      </w:pPr>
      <w:r>
        <w:rPr>
          <w:rFonts w:ascii="Courier New" w:hAnsi="Courier New"/>
          <w:sz w:val="16"/>
        </w:rPr>
        <w:t xml:space="preserve"> </w:t>
      </w:r>
    </w:p>
    <w:p w14:paraId="5085B5E5" w14:textId="77777777" w:rsidR="00C618CE" w:rsidRDefault="00D158F8">
      <w:pPr>
        <w:pStyle w:val="CodeStyle"/>
      </w:pPr>
      <w:r>
        <w:rPr>
          <w:rFonts w:ascii="Courier New" w:hAnsi="Courier New"/>
          <w:sz w:val="16"/>
        </w:rPr>
        <w:t xml:space="preserve"> </w:t>
      </w:r>
    </w:p>
    <w:p w14:paraId="34A00090" w14:textId="77777777" w:rsidR="00C618CE" w:rsidRDefault="00D158F8">
      <w:pPr>
        <w:pStyle w:val="CodeStyle"/>
      </w:pPr>
      <w:r>
        <w:rPr>
          <w:rFonts w:ascii="Courier New" w:hAnsi="Courier New"/>
          <w:sz w:val="16"/>
        </w:rPr>
        <w:t>@dataclass</w:t>
      </w:r>
    </w:p>
    <w:p w14:paraId="79425D24" w14:textId="77777777" w:rsidR="00C618CE" w:rsidRDefault="00D158F8">
      <w:pPr>
        <w:pStyle w:val="CodeStyle"/>
      </w:pPr>
      <w:r>
        <w:rPr>
          <w:rFonts w:ascii="Courier New" w:hAnsi="Courier New"/>
          <w:sz w:val="16"/>
        </w:rPr>
        <w:t>class Prediction:</w:t>
      </w:r>
    </w:p>
    <w:p w14:paraId="01FC1D33" w14:textId="77777777" w:rsidR="00C618CE" w:rsidRDefault="00D158F8">
      <w:pPr>
        <w:pStyle w:val="CodeStyle"/>
      </w:pPr>
      <w:r>
        <w:rPr>
          <w:rFonts w:ascii="Courier New" w:hAnsi="Courier New"/>
          <w:sz w:val="16"/>
        </w:rPr>
        <w:t xml:space="preserve">    disease_class: str</w:t>
      </w:r>
    </w:p>
    <w:p w14:paraId="3FF8EF64" w14:textId="77777777" w:rsidR="00C618CE" w:rsidRDefault="00D158F8">
      <w:pPr>
        <w:pStyle w:val="CodeStyle"/>
      </w:pPr>
      <w:r>
        <w:rPr>
          <w:rFonts w:ascii="Courier New" w:hAnsi="Courier New"/>
          <w:sz w:val="16"/>
        </w:rPr>
        <w:t xml:space="preserve">    confidence: float    </w:t>
      </w:r>
      <w:r>
        <w:rPr>
          <w:rFonts w:ascii="Courier New" w:hAnsi="Courier New"/>
          <w:sz w:val="16"/>
        </w:rPr>
        <w:t xml:space="preserve">      # 0..1 softmax probability of predicted class</w:t>
      </w:r>
    </w:p>
    <w:p w14:paraId="4C049C35" w14:textId="77777777" w:rsidR="00C618CE" w:rsidRDefault="00D158F8">
      <w:pPr>
        <w:pStyle w:val="CodeStyle"/>
      </w:pPr>
      <w:r>
        <w:rPr>
          <w:rFonts w:ascii="Courier New" w:hAnsi="Courier New"/>
          <w:sz w:val="16"/>
        </w:rPr>
        <w:t xml:space="preserve">    severity_percent: float    # 0..100, MEASURED from segmentation</w:t>
      </w:r>
    </w:p>
    <w:p w14:paraId="67E975AB" w14:textId="77777777" w:rsidR="00C618CE" w:rsidRDefault="00D158F8">
      <w:pPr>
        <w:pStyle w:val="CodeStyle"/>
      </w:pPr>
      <w:r>
        <w:rPr>
          <w:rFonts w:ascii="Courier New" w:hAnsi="Courier New"/>
          <w:sz w:val="16"/>
        </w:rPr>
        <w:t xml:space="preserve">    category: str</w:t>
      </w:r>
    </w:p>
    <w:p w14:paraId="025407DA" w14:textId="77777777" w:rsidR="00C618CE" w:rsidRDefault="00D158F8">
      <w:pPr>
        <w:pStyle w:val="CodeStyle"/>
      </w:pPr>
      <w:r>
        <w:rPr>
          <w:rFonts w:ascii="Courier New" w:hAnsi="Courier New"/>
          <w:sz w:val="16"/>
        </w:rPr>
        <w:t xml:space="preserve">    category_code: int</w:t>
      </w:r>
    </w:p>
    <w:p w14:paraId="6CBDEACB" w14:textId="77777777" w:rsidR="00C618CE" w:rsidRDefault="00D158F8">
      <w:pPr>
        <w:pStyle w:val="CodeStyle"/>
      </w:pPr>
      <w:r>
        <w:rPr>
          <w:rFonts w:ascii="Courier New" w:hAnsi="Courier New"/>
          <w:sz w:val="16"/>
        </w:rPr>
        <w:t xml:space="preserve">    reduction_coefficient: float          # EFFECTIVE C used for spraying</w:t>
      </w:r>
    </w:p>
    <w:p w14:paraId="4CE55B38" w14:textId="77777777" w:rsidR="00C618CE" w:rsidRDefault="00D158F8">
      <w:pPr>
        <w:pStyle w:val="CodeStyle"/>
      </w:pPr>
      <w:r>
        <w:rPr>
          <w:rFonts w:ascii="Courier New" w:hAnsi="Courier New"/>
          <w:sz w:val="16"/>
        </w:rPr>
        <w:t xml:space="preserve">    base_coefficient:</w:t>
      </w:r>
      <w:r>
        <w:rPr>
          <w:rFonts w:ascii="Courier New" w:hAnsi="Courier New"/>
          <w:sz w:val="16"/>
        </w:rPr>
        <w:t xml:space="preserve"> float = 0.0         # C from severity alone</w:t>
      </w:r>
    </w:p>
    <w:p w14:paraId="15E94C49" w14:textId="77777777" w:rsidR="00C618CE" w:rsidRDefault="00D158F8">
      <w:pPr>
        <w:pStyle w:val="CodeStyle"/>
      </w:pPr>
      <w:r>
        <w:rPr>
          <w:rFonts w:ascii="Courier New" w:hAnsi="Courier New"/>
          <w:sz w:val="16"/>
        </w:rPr>
        <w:t xml:space="preserve">    disease_factor: float = 1.0           # per-disease multiplier applied</w:t>
      </w:r>
    </w:p>
    <w:p w14:paraId="3220574D" w14:textId="77777777" w:rsidR="00C618CE" w:rsidRDefault="00D158F8">
      <w:pPr>
        <w:pStyle w:val="CodeStyle"/>
      </w:pPr>
      <w:r>
        <w:rPr>
          <w:rFonts w:ascii="Courier New" w:hAnsi="Courier New"/>
          <w:sz w:val="16"/>
        </w:rPr>
        <w:t xml:space="preserve">    low_confidence: bool = False          # classifier top prob below MIN_CONFIDENCE</w:t>
      </w:r>
    </w:p>
    <w:p w14:paraId="1DC1E317" w14:textId="77777777" w:rsidR="00C618CE" w:rsidRDefault="00D158F8">
      <w:pPr>
        <w:pStyle w:val="CodeStyle"/>
      </w:pPr>
      <w:r>
        <w:rPr>
          <w:rFonts w:ascii="Courier New" w:hAnsi="Courier New"/>
          <w:sz w:val="16"/>
        </w:rPr>
        <w:t xml:space="preserve">    note: str = ""                        # human-r</w:t>
      </w:r>
      <w:r>
        <w:rPr>
          <w:rFonts w:ascii="Courier New" w:hAnsi="Courier New"/>
          <w:sz w:val="16"/>
        </w:rPr>
        <w:t>eadable caveat, if any</w:t>
      </w:r>
    </w:p>
    <w:p w14:paraId="3231B316" w14:textId="77777777" w:rsidR="00C618CE" w:rsidRDefault="00D158F8">
      <w:pPr>
        <w:pStyle w:val="CodeStyle"/>
      </w:pPr>
      <w:r>
        <w:rPr>
          <w:rFonts w:ascii="Courier New" w:hAnsi="Courier New"/>
          <w:sz w:val="16"/>
        </w:rPr>
        <w:t xml:space="preserve"> </w:t>
      </w:r>
    </w:p>
    <w:p w14:paraId="37B022A4" w14:textId="77777777" w:rsidR="00C618CE" w:rsidRDefault="00D158F8">
      <w:pPr>
        <w:pStyle w:val="CodeStyle"/>
      </w:pPr>
      <w:r>
        <w:rPr>
          <w:rFonts w:ascii="Courier New" w:hAnsi="Courier New"/>
          <w:sz w:val="16"/>
        </w:rPr>
        <w:t xml:space="preserve">    def to_dict(self) -&gt; dict:</w:t>
      </w:r>
    </w:p>
    <w:p w14:paraId="7B2DCAA3" w14:textId="77777777" w:rsidR="00C618CE" w:rsidRDefault="00D158F8">
      <w:pPr>
        <w:pStyle w:val="CodeStyle"/>
      </w:pPr>
      <w:r>
        <w:rPr>
          <w:rFonts w:ascii="Courier New" w:hAnsi="Courier New"/>
          <w:sz w:val="16"/>
        </w:rPr>
        <w:t xml:space="preserve">        return {</w:t>
      </w:r>
    </w:p>
    <w:p w14:paraId="26C3BFFC" w14:textId="77777777" w:rsidR="00C618CE" w:rsidRDefault="00D158F8">
      <w:pPr>
        <w:pStyle w:val="CodeStyle"/>
      </w:pPr>
      <w:r>
        <w:rPr>
          <w:rFonts w:ascii="Courier New" w:hAnsi="Courier New"/>
          <w:sz w:val="16"/>
        </w:rPr>
        <w:t xml:space="preserve">            "disease_class": self.disease_class,</w:t>
      </w:r>
    </w:p>
    <w:p w14:paraId="3EA8E842" w14:textId="77777777" w:rsidR="00C618CE" w:rsidRDefault="00D158F8">
      <w:pPr>
        <w:pStyle w:val="CodeStyle"/>
      </w:pPr>
      <w:r>
        <w:rPr>
          <w:rFonts w:ascii="Courier New" w:hAnsi="Courier New"/>
          <w:sz w:val="16"/>
        </w:rPr>
        <w:t xml:space="preserve">            "confidence": round(self.confidence, 4),</w:t>
      </w:r>
    </w:p>
    <w:p w14:paraId="70E31147" w14:textId="77777777" w:rsidR="00C618CE" w:rsidRDefault="00D158F8">
      <w:pPr>
        <w:pStyle w:val="CodeStyle"/>
      </w:pPr>
      <w:r>
        <w:rPr>
          <w:rFonts w:ascii="Courier New" w:hAnsi="Courier New"/>
          <w:sz w:val="16"/>
        </w:rPr>
        <w:t xml:space="preserve">            "severity_percent": round(self.severity_percent, 2),</w:t>
      </w:r>
    </w:p>
    <w:p w14:paraId="521AC0CF" w14:textId="77777777" w:rsidR="00C618CE" w:rsidRDefault="00D158F8">
      <w:pPr>
        <w:pStyle w:val="CodeStyle"/>
      </w:pPr>
      <w:r>
        <w:rPr>
          <w:rFonts w:ascii="Courier New" w:hAnsi="Courier New"/>
          <w:sz w:val="16"/>
        </w:rPr>
        <w:t xml:space="preserve">            "category": self.category,</w:t>
      </w:r>
    </w:p>
    <w:p w14:paraId="6763B451" w14:textId="77777777" w:rsidR="00C618CE" w:rsidRDefault="00D158F8">
      <w:pPr>
        <w:pStyle w:val="CodeStyle"/>
      </w:pPr>
      <w:r>
        <w:rPr>
          <w:rFonts w:ascii="Courier New" w:hAnsi="Courier New"/>
          <w:sz w:val="16"/>
        </w:rPr>
        <w:t xml:space="preserve">            "category_code": self.category_code,</w:t>
      </w:r>
    </w:p>
    <w:p w14:paraId="77096F93" w14:textId="77777777" w:rsidR="00C618CE" w:rsidRDefault="00D158F8">
      <w:pPr>
        <w:pStyle w:val="CodeStyle"/>
      </w:pPr>
      <w:r>
        <w:rPr>
          <w:rFonts w:ascii="Courier New" w:hAnsi="Courier New"/>
          <w:sz w:val="16"/>
        </w:rPr>
        <w:t xml:space="preserve">            "reduction_coefficient": self.reduction_coefficient,</w:t>
      </w:r>
    </w:p>
    <w:p w14:paraId="400A46AD" w14:textId="77777777" w:rsidR="00C618CE" w:rsidRDefault="00D158F8">
      <w:pPr>
        <w:pStyle w:val="CodeStyle"/>
      </w:pPr>
      <w:r>
        <w:rPr>
          <w:rFonts w:ascii="Courier New" w:hAnsi="Courier New"/>
          <w:sz w:val="16"/>
        </w:rPr>
        <w:t xml:space="preserve">            "base_coefficient": round(self.base_coefficient, 4),</w:t>
      </w:r>
    </w:p>
    <w:p w14:paraId="65462074" w14:textId="77777777" w:rsidR="00C618CE" w:rsidRDefault="00D158F8">
      <w:pPr>
        <w:pStyle w:val="CodeStyle"/>
      </w:pPr>
      <w:r>
        <w:rPr>
          <w:rFonts w:ascii="Courier New" w:hAnsi="Courier New"/>
          <w:sz w:val="16"/>
        </w:rPr>
        <w:t xml:space="preserve">            "disease_factor": self.dis</w:t>
      </w:r>
      <w:r>
        <w:rPr>
          <w:rFonts w:ascii="Courier New" w:hAnsi="Courier New"/>
          <w:sz w:val="16"/>
        </w:rPr>
        <w:t>ease_factor,</w:t>
      </w:r>
    </w:p>
    <w:p w14:paraId="4E57F887" w14:textId="77777777" w:rsidR="00C618CE" w:rsidRDefault="00D158F8">
      <w:pPr>
        <w:pStyle w:val="CodeStyle"/>
      </w:pPr>
      <w:r>
        <w:rPr>
          <w:rFonts w:ascii="Courier New" w:hAnsi="Courier New"/>
          <w:sz w:val="16"/>
        </w:rPr>
        <w:t xml:space="preserve">            "low_confidence": self.low_confidence,</w:t>
      </w:r>
    </w:p>
    <w:p w14:paraId="1FE62C96" w14:textId="77777777" w:rsidR="00C618CE" w:rsidRDefault="00D158F8">
      <w:pPr>
        <w:pStyle w:val="CodeStyle"/>
      </w:pPr>
      <w:r>
        <w:rPr>
          <w:rFonts w:ascii="Courier New" w:hAnsi="Courier New"/>
          <w:sz w:val="16"/>
        </w:rPr>
        <w:t xml:space="preserve">            "note": self.note,</w:t>
      </w:r>
    </w:p>
    <w:p w14:paraId="5C492C4A" w14:textId="77777777" w:rsidR="00C618CE" w:rsidRDefault="00D158F8">
      <w:pPr>
        <w:pStyle w:val="CodeStyle"/>
      </w:pPr>
      <w:r>
        <w:rPr>
          <w:rFonts w:ascii="Courier New" w:hAnsi="Courier New"/>
          <w:sz w:val="16"/>
        </w:rPr>
        <w:t xml:space="preserve">        }</w:t>
      </w:r>
    </w:p>
    <w:p w14:paraId="7E34FCC1" w14:textId="77777777" w:rsidR="00C618CE" w:rsidRDefault="00D158F8">
      <w:pPr>
        <w:pStyle w:val="CodeStyle"/>
      </w:pPr>
      <w:r>
        <w:rPr>
          <w:rFonts w:ascii="Courier New" w:hAnsi="Courier New"/>
          <w:sz w:val="16"/>
        </w:rPr>
        <w:t xml:space="preserve"> </w:t>
      </w:r>
    </w:p>
    <w:p w14:paraId="51D16B34" w14:textId="77777777" w:rsidR="00C618CE" w:rsidRDefault="00D158F8">
      <w:pPr>
        <w:pStyle w:val="CodeStyle"/>
      </w:pPr>
      <w:r>
        <w:rPr>
          <w:rFonts w:ascii="Courier New" w:hAnsi="Courier New"/>
          <w:sz w:val="16"/>
        </w:rPr>
        <w:t xml:space="preserve"> </w:t>
      </w:r>
    </w:p>
    <w:p w14:paraId="6A0A83BA" w14:textId="77777777" w:rsidR="00C618CE" w:rsidRDefault="00D158F8">
      <w:pPr>
        <w:pStyle w:val="CodeStyle"/>
      </w:pPr>
      <w:r>
        <w:rPr>
          <w:rFonts w:ascii="Courier New" w:hAnsi="Courier New"/>
          <w:sz w:val="16"/>
        </w:rPr>
        <w:t>def severity_to_category(severity_percent: float):</w:t>
      </w:r>
    </w:p>
    <w:p w14:paraId="306C6E9B" w14:textId="77777777" w:rsidR="00C618CE" w:rsidRDefault="00D158F8">
      <w:pPr>
        <w:pStyle w:val="CodeStyle"/>
      </w:pPr>
      <w:r>
        <w:rPr>
          <w:rFonts w:ascii="Courier New" w:hAnsi="Courier New"/>
          <w:sz w:val="16"/>
        </w:rPr>
        <w:t xml:space="preserve">    """Map a severity percentage to (code, name, coefficient).</w:t>
      </w:r>
    </w:p>
    <w:p w14:paraId="4ADC09B3" w14:textId="77777777" w:rsidR="00C618CE" w:rsidRDefault="00D158F8">
      <w:pPr>
        <w:pStyle w:val="CodeStyle"/>
      </w:pPr>
      <w:r>
        <w:rPr>
          <w:rFonts w:ascii="Courier New" w:hAnsi="Courier New"/>
          <w:sz w:val="16"/>
        </w:rPr>
        <w:t xml:space="preserve"> </w:t>
      </w:r>
    </w:p>
    <w:p w14:paraId="766CE640" w14:textId="77777777" w:rsidR="00C618CE" w:rsidRDefault="00D158F8">
      <w:pPr>
        <w:pStyle w:val="CodeStyle"/>
      </w:pPr>
      <w:r>
        <w:rPr>
          <w:rFonts w:ascii="Courier New" w:hAnsi="Courier New"/>
          <w:sz w:val="16"/>
        </w:rPr>
        <w:t xml:space="preserve">    Thresholds follow the base </w:t>
      </w:r>
      <w:r>
        <w:rPr>
          <w:rFonts w:ascii="Courier New" w:hAnsi="Courier New"/>
          <w:sz w:val="16"/>
        </w:rPr>
        <w:t>paper (Tewari et al., 2020) plus a Healthy=0</w:t>
      </w:r>
    </w:p>
    <w:p w14:paraId="4ACA175E" w14:textId="77777777" w:rsidR="00C618CE" w:rsidRDefault="00D158F8">
      <w:pPr>
        <w:pStyle w:val="CodeStyle"/>
      </w:pPr>
      <w:r>
        <w:rPr>
          <w:rFonts w:ascii="Courier New" w:hAnsi="Courier New"/>
          <w:sz w:val="16"/>
        </w:rPr>
        <w:t xml:space="preserve">    category that the paper did not have.</w:t>
      </w:r>
    </w:p>
    <w:p w14:paraId="45EF3D33" w14:textId="77777777" w:rsidR="00C618CE" w:rsidRDefault="00D158F8">
      <w:pPr>
        <w:pStyle w:val="CodeStyle"/>
      </w:pPr>
      <w:r>
        <w:rPr>
          <w:rFonts w:ascii="Courier New" w:hAnsi="Courier New"/>
          <w:sz w:val="16"/>
        </w:rPr>
        <w:t xml:space="preserve"> </w:t>
      </w:r>
    </w:p>
    <w:p w14:paraId="060BB562" w14:textId="77777777" w:rsidR="00C618CE" w:rsidRDefault="00D158F8">
      <w:pPr>
        <w:pStyle w:val="CodeStyle"/>
      </w:pPr>
      <w:r>
        <w:rPr>
          <w:rFonts w:ascii="Courier New" w:hAnsi="Courier New"/>
          <w:sz w:val="16"/>
        </w:rPr>
        <w:t xml:space="preserve">        &lt;= 0%        -&gt; Healthy</w:t>
      </w:r>
    </w:p>
    <w:p w14:paraId="0A3A1AA4" w14:textId="77777777" w:rsidR="00C618CE" w:rsidRDefault="00D158F8">
      <w:pPr>
        <w:pStyle w:val="CodeStyle"/>
      </w:pPr>
      <w:r>
        <w:rPr>
          <w:rFonts w:ascii="Courier New" w:hAnsi="Courier New"/>
          <w:sz w:val="16"/>
        </w:rPr>
        <w:t xml:space="preserve">        0 - 5%       -&gt; Low</w:t>
      </w:r>
    </w:p>
    <w:p w14:paraId="721CB53B" w14:textId="77777777" w:rsidR="00C618CE" w:rsidRDefault="00D158F8">
      <w:pPr>
        <w:pStyle w:val="CodeStyle"/>
      </w:pPr>
      <w:r>
        <w:rPr>
          <w:rFonts w:ascii="Courier New" w:hAnsi="Courier New"/>
          <w:sz w:val="16"/>
        </w:rPr>
        <w:t xml:space="preserve">        5 - 20%      -&gt; Medium</w:t>
      </w:r>
    </w:p>
    <w:p w14:paraId="5261865A" w14:textId="77777777" w:rsidR="00C618CE" w:rsidRDefault="00D158F8">
      <w:pPr>
        <w:pStyle w:val="CodeStyle"/>
      </w:pPr>
      <w:r>
        <w:rPr>
          <w:rFonts w:ascii="Courier New" w:hAnsi="Courier New"/>
          <w:sz w:val="16"/>
        </w:rPr>
        <w:t xml:space="preserve">        &gt; 20%        -&gt; High</w:t>
      </w:r>
    </w:p>
    <w:p w14:paraId="026C1685" w14:textId="77777777" w:rsidR="00C618CE" w:rsidRDefault="00D158F8">
      <w:pPr>
        <w:pStyle w:val="CodeStyle"/>
      </w:pPr>
      <w:r>
        <w:rPr>
          <w:rFonts w:ascii="Courier New" w:hAnsi="Courier New"/>
          <w:sz w:val="16"/>
        </w:rPr>
        <w:t xml:space="preserve">    """</w:t>
      </w:r>
    </w:p>
    <w:p w14:paraId="07A8AE68" w14:textId="77777777" w:rsidR="00C618CE" w:rsidRDefault="00D158F8">
      <w:pPr>
        <w:pStyle w:val="CodeStyle"/>
      </w:pPr>
      <w:r>
        <w:rPr>
          <w:rFonts w:ascii="Courier New" w:hAnsi="Courier New"/>
          <w:sz w:val="16"/>
        </w:rPr>
        <w:t xml:space="preserve">    if severity_percent &lt;= 0.0:</w:t>
      </w:r>
    </w:p>
    <w:p w14:paraId="6D378733" w14:textId="77777777" w:rsidR="00C618CE" w:rsidRDefault="00D158F8">
      <w:pPr>
        <w:pStyle w:val="CodeStyle"/>
      </w:pPr>
      <w:r>
        <w:rPr>
          <w:rFonts w:ascii="Courier New" w:hAnsi="Courier New"/>
          <w:sz w:val="16"/>
        </w:rPr>
        <w:t xml:space="preserve">        return CATEGORY_HEALTHY</w:t>
      </w:r>
    </w:p>
    <w:p w14:paraId="064AA1F0" w14:textId="77777777" w:rsidR="00C618CE" w:rsidRDefault="00D158F8">
      <w:pPr>
        <w:pStyle w:val="CodeStyle"/>
      </w:pPr>
      <w:r>
        <w:rPr>
          <w:rFonts w:ascii="Courier New" w:hAnsi="Courier New"/>
          <w:sz w:val="16"/>
        </w:rPr>
        <w:t xml:space="preserve">    if severity_percent &lt;= 5.0:</w:t>
      </w:r>
    </w:p>
    <w:p w14:paraId="78332676" w14:textId="77777777" w:rsidR="00C618CE" w:rsidRDefault="00D158F8">
      <w:pPr>
        <w:pStyle w:val="CodeStyle"/>
      </w:pPr>
      <w:r>
        <w:rPr>
          <w:rFonts w:ascii="Courier New" w:hAnsi="Courier New"/>
          <w:sz w:val="16"/>
        </w:rPr>
        <w:t xml:space="preserve">        return CATEGORY_LOW</w:t>
      </w:r>
    </w:p>
    <w:p w14:paraId="5D57787F" w14:textId="77777777" w:rsidR="00C618CE" w:rsidRDefault="00D158F8">
      <w:pPr>
        <w:pStyle w:val="CodeStyle"/>
      </w:pPr>
      <w:r>
        <w:rPr>
          <w:rFonts w:ascii="Courier New" w:hAnsi="Courier New"/>
          <w:sz w:val="16"/>
        </w:rPr>
        <w:t xml:space="preserve">    if severity_percent &lt;= 20.0:</w:t>
      </w:r>
    </w:p>
    <w:p w14:paraId="7FB6953F" w14:textId="77777777" w:rsidR="00C618CE" w:rsidRDefault="00D158F8">
      <w:pPr>
        <w:pStyle w:val="CodeStyle"/>
      </w:pPr>
      <w:r>
        <w:rPr>
          <w:rFonts w:ascii="Courier New" w:hAnsi="Courier New"/>
          <w:sz w:val="16"/>
        </w:rPr>
        <w:t xml:space="preserve">        return CATEGORY_MEDIUM</w:t>
      </w:r>
    </w:p>
    <w:p w14:paraId="1A888E6C" w14:textId="77777777" w:rsidR="00C618CE" w:rsidRDefault="00D158F8">
      <w:pPr>
        <w:pStyle w:val="CodeStyle"/>
      </w:pPr>
      <w:r>
        <w:rPr>
          <w:rFonts w:ascii="Courier New" w:hAnsi="Courier New"/>
          <w:sz w:val="16"/>
        </w:rPr>
        <w:t xml:space="preserve">    return CATEGORY_HIGH</w:t>
      </w:r>
    </w:p>
    <w:p w14:paraId="03CC7485" w14:textId="77777777" w:rsidR="00C618CE" w:rsidRDefault="00D158F8">
      <w:pPr>
        <w:pStyle w:val="CodeStyle"/>
      </w:pPr>
      <w:r>
        <w:rPr>
          <w:rFonts w:ascii="Courier New" w:hAnsi="Courier New"/>
          <w:sz w:val="16"/>
        </w:rPr>
        <w:t xml:space="preserve"> </w:t>
      </w:r>
    </w:p>
    <w:p w14:paraId="559EB708" w14:textId="77777777" w:rsidR="00C618CE" w:rsidRDefault="00D158F8">
      <w:pPr>
        <w:pStyle w:val="CodeStyle"/>
      </w:pPr>
      <w:r>
        <w:rPr>
          <w:rFonts w:ascii="Courier New" w:hAnsi="Courier New"/>
          <w:sz w:val="16"/>
        </w:rPr>
        <w:t xml:space="preserve"> </w:t>
      </w:r>
    </w:p>
    <w:p w14:paraId="44E087E5" w14:textId="77777777" w:rsidR="00C618CE" w:rsidRDefault="00D158F8">
      <w:pPr>
        <w:pStyle w:val="CodeStyle"/>
      </w:pPr>
      <w:r>
        <w:rPr>
          <w:rFonts w:ascii="Courier New" w:hAnsi="Courier New"/>
          <w:sz w:val="16"/>
        </w:rPr>
        <w:t xml:space="preserve"># </w:t>
      </w:r>
      <w:r>
        <w:rPr>
          <w:rFonts w:ascii="Courier New" w:hAnsi="Courier New"/>
          <w:sz w:val="16"/>
        </w:rPr>
        <w:t>--------------------------------------------------------------------------- #</w:t>
      </w:r>
    </w:p>
    <w:p w14:paraId="74CA3BCC" w14:textId="77777777" w:rsidR="00C618CE" w:rsidRDefault="00D158F8">
      <w:pPr>
        <w:pStyle w:val="CodeStyle"/>
      </w:pPr>
      <w:r>
        <w:rPr>
          <w:rFonts w:ascii="Courier New" w:hAnsi="Courier New"/>
          <w:sz w:val="16"/>
        </w:rPr>
        <w:t># Segmentation-based severity (Option B)</w:t>
      </w:r>
    </w:p>
    <w:p w14:paraId="0D64F8A0" w14:textId="77777777" w:rsidR="00C618CE" w:rsidRDefault="00D158F8">
      <w:pPr>
        <w:pStyle w:val="CodeStyle"/>
      </w:pPr>
      <w:r>
        <w:rPr>
          <w:rFonts w:ascii="Courier New" w:hAnsi="Courier New"/>
          <w:sz w:val="16"/>
        </w:rPr>
        <w:t># --------------------------------------------------</w:t>
      </w:r>
      <w:r>
        <w:rPr>
          <w:rFonts w:ascii="Courier New" w:hAnsi="Courier New"/>
          <w:sz w:val="16"/>
        </w:rPr>
        <w:t>------------------------- #</w:t>
      </w:r>
    </w:p>
    <w:p w14:paraId="75A2BACF" w14:textId="77777777" w:rsidR="00C618CE" w:rsidRDefault="00D158F8">
      <w:pPr>
        <w:pStyle w:val="CodeStyle"/>
      </w:pPr>
      <w:r>
        <w:rPr>
          <w:rFonts w:ascii="Courier New" w:hAnsi="Courier New"/>
          <w:sz w:val="16"/>
        </w:rPr>
        <w:t xml:space="preserve"> </w:t>
      </w:r>
    </w:p>
    <w:p w14:paraId="7EE5893D" w14:textId="77777777" w:rsidR="00C618CE" w:rsidRDefault="00D158F8">
      <w:pPr>
        <w:pStyle w:val="CodeStyle"/>
      </w:pPr>
      <w:r>
        <w:rPr>
          <w:rFonts w:ascii="Courier New" w:hAnsi="Courier New"/>
          <w:sz w:val="16"/>
        </w:rPr>
        <w:t>def _to_bgr_uint8(image) -&gt; np.ndarray:</w:t>
      </w:r>
    </w:p>
    <w:p w14:paraId="46CED4AF" w14:textId="77777777" w:rsidR="00C618CE" w:rsidRDefault="00D158F8">
      <w:pPr>
        <w:pStyle w:val="CodeStyle"/>
      </w:pPr>
      <w:r>
        <w:rPr>
          <w:rFonts w:ascii="Courier New" w:hAnsi="Courier New"/>
          <w:sz w:val="16"/>
        </w:rPr>
        <w:t xml:space="preserve">    """Accept a</w:t>
      </w:r>
      <w:r>
        <w:rPr>
          <w:rFonts w:ascii="Courier New" w:hAnsi="Courier New"/>
          <w:sz w:val="16"/>
        </w:rPr>
        <w:t xml:space="preserve"> path, a PIL image, or a numpy array and return BGR uint8.</w:t>
      </w:r>
    </w:p>
    <w:p w14:paraId="07C20A3B" w14:textId="77777777" w:rsidR="00C618CE" w:rsidRDefault="00D158F8">
      <w:pPr>
        <w:pStyle w:val="CodeStyle"/>
      </w:pPr>
      <w:r>
        <w:rPr>
          <w:rFonts w:ascii="Courier New" w:hAnsi="Courier New"/>
          <w:sz w:val="16"/>
        </w:rPr>
        <w:t xml:space="preserve"> </w:t>
      </w:r>
    </w:p>
    <w:p w14:paraId="3A0F25F1" w14:textId="77777777" w:rsidR="00C618CE" w:rsidRDefault="00D158F8">
      <w:pPr>
        <w:pStyle w:val="CodeStyle"/>
      </w:pPr>
      <w:r>
        <w:rPr>
          <w:rFonts w:ascii="Courier New" w:hAnsi="Courier New"/>
          <w:sz w:val="16"/>
        </w:rPr>
        <w:t xml:space="preserve">    Requires OpenCV. We import cv2 lazily so that importing this module for the</w:t>
      </w:r>
    </w:p>
    <w:p w14:paraId="722F6457" w14:textId="77777777" w:rsidR="00C618CE" w:rsidRDefault="00D158F8">
      <w:pPr>
        <w:pStyle w:val="CodeStyle"/>
      </w:pPr>
      <w:r>
        <w:rPr>
          <w:rFonts w:ascii="Courier New" w:hAnsi="Courier New"/>
          <w:sz w:val="16"/>
        </w:rPr>
        <w:t xml:space="preserve">    mapping helpers alone does not require OpenCV to be installed.</w:t>
      </w:r>
    </w:p>
    <w:p w14:paraId="1F295CFC" w14:textId="77777777" w:rsidR="00C618CE" w:rsidRDefault="00D158F8">
      <w:pPr>
        <w:pStyle w:val="CodeStyle"/>
      </w:pPr>
      <w:r>
        <w:rPr>
          <w:rFonts w:ascii="Courier New" w:hAnsi="Courier New"/>
          <w:sz w:val="16"/>
        </w:rPr>
        <w:t xml:space="preserve">    """</w:t>
      </w:r>
    </w:p>
    <w:p w14:paraId="10E1014C" w14:textId="77777777" w:rsidR="00C618CE" w:rsidRDefault="00D158F8">
      <w:pPr>
        <w:pStyle w:val="CodeStyle"/>
      </w:pPr>
      <w:r>
        <w:rPr>
          <w:rFonts w:ascii="Courier New" w:hAnsi="Courier New"/>
          <w:sz w:val="16"/>
        </w:rPr>
        <w:t xml:space="preserve">    import cv2</w:t>
      </w:r>
    </w:p>
    <w:p w14:paraId="22FB7A9B" w14:textId="77777777" w:rsidR="00C618CE" w:rsidRDefault="00D158F8">
      <w:pPr>
        <w:pStyle w:val="CodeStyle"/>
      </w:pPr>
      <w:r>
        <w:rPr>
          <w:rFonts w:ascii="Courier New" w:hAnsi="Courier New"/>
          <w:sz w:val="16"/>
        </w:rPr>
        <w:t xml:space="preserve"> </w:t>
      </w:r>
    </w:p>
    <w:p w14:paraId="249B566A" w14:textId="77777777" w:rsidR="00C618CE" w:rsidRDefault="00D158F8">
      <w:pPr>
        <w:pStyle w:val="CodeStyle"/>
      </w:pPr>
      <w:r>
        <w:rPr>
          <w:rFonts w:ascii="Courier New" w:hAnsi="Courier New"/>
          <w:sz w:val="16"/>
        </w:rPr>
        <w:t xml:space="preserve">    if isinstance(image</w:t>
      </w:r>
      <w:r>
        <w:rPr>
          <w:rFonts w:ascii="Courier New" w:hAnsi="Courier New"/>
          <w:sz w:val="16"/>
        </w:rPr>
        <w:t>, str):</w:t>
      </w:r>
    </w:p>
    <w:p w14:paraId="764EECA2" w14:textId="77777777" w:rsidR="00C618CE" w:rsidRDefault="00D158F8">
      <w:pPr>
        <w:pStyle w:val="CodeStyle"/>
      </w:pPr>
      <w:r>
        <w:rPr>
          <w:rFonts w:ascii="Courier New" w:hAnsi="Courier New"/>
          <w:sz w:val="16"/>
        </w:rPr>
        <w:t xml:space="preserve">        bgr = cv2.imread(image, cv2.IMREAD_COLOR)</w:t>
      </w:r>
    </w:p>
    <w:p w14:paraId="4CD8F1AC" w14:textId="77777777" w:rsidR="00C618CE" w:rsidRDefault="00D158F8">
      <w:pPr>
        <w:pStyle w:val="CodeStyle"/>
      </w:pPr>
      <w:r>
        <w:rPr>
          <w:rFonts w:ascii="Courier New" w:hAnsi="Courier New"/>
          <w:sz w:val="16"/>
        </w:rPr>
        <w:t xml:space="preserve">        if bgr is None:</w:t>
      </w:r>
    </w:p>
    <w:p w14:paraId="39BC1FD6" w14:textId="77777777" w:rsidR="00C618CE" w:rsidRDefault="00D158F8">
      <w:pPr>
        <w:pStyle w:val="CodeStyle"/>
      </w:pPr>
      <w:r>
        <w:rPr>
          <w:rFonts w:ascii="Courier New" w:hAnsi="Courier New"/>
          <w:sz w:val="16"/>
        </w:rPr>
        <w:t xml:space="preserve">            raise FileNotFoundError(f"Could not read image: {image}")</w:t>
      </w:r>
    </w:p>
    <w:p w14:paraId="011E321B" w14:textId="77777777" w:rsidR="00C618CE" w:rsidRDefault="00D158F8">
      <w:pPr>
        <w:pStyle w:val="CodeStyle"/>
      </w:pPr>
      <w:r>
        <w:rPr>
          <w:rFonts w:ascii="Courier New" w:hAnsi="Courier New"/>
          <w:sz w:val="16"/>
        </w:rPr>
        <w:t xml:space="preserve">        return bgr</w:t>
      </w:r>
    </w:p>
    <w:p w14:paraId="7E74F5B8" w14:textId="77777777" w:rsidR="00C618CE" w:rsidRDefault="00D158F8">
      <w:pPr>
        <w:pStyle w:val="CodeStyle"/>
      </w:pPr>
      <w:r>
        <w:rPr>
          <w:rFonts w:ascii="Courier New" w:hAnsi="Courier New"/>
          <w:sz w:val="16"/>
        </w:rPr>
        <w:t xml:space="preserve"> </w:t>
      </w:r>
    </w:p>
    <w:p w14:paraId="680391B9" w14:textId="77777777" w:rsidR="00C618CE" w:rsidRDefault="00D158F8">
      <w:pPr>
        <w:pStyle w:val="CodeStyle"/>
      </w:pPr>
      <w:r>
        <w:rPr>
          <w:rFonts w:ascii="Courier New" w:hAnsi="Courier New"/>
          <w:sz w:val="16"/>
        </w:rPr>
        <w:t xml:space="preserve">    arr = np.asarray(image)</w:t>
      </w:r>
    </w:p>
    <w:p w14:paraId="6BFA5194" w14:textId="77777777" w:rsidR="00C618CE" w:rsidRDefault="00D158F8">
      <w:pPr>
        <w:pStyle w:val="CodeStyle"/>
      </w:pPr>
      <w:r>
        <w:rPr>
          <w:rFonts w:ascii="Courier New" w:hAnsi="Courier New"/>
          <w:sz w:val="16"/>
        </w:rPr>
        <w:t xml:space="preserve">    if arr.dtype != np.uint8:</w:t>
      </w:r>
    </w:p>
    <w:p w14:paraId="7D187FC4" w14:textId="77777777" w:rsidR="00C618CE" w:rsidRDefault="00D158F8">
      <w:pPr>
        <w:pStyle w:val="CodeStyle"/>
      </w:pPr>
      <w:r>
        <w:rPr>
          <w:rFonts w:ascii="Courier New" w:hAnsi="Courier New"/>
          <w:sz w:val="16"/>
        </w:rPr>
        <w:t xml:space="preserve">        # assume float in</w:t>
      </w:r>
      <w:r>
        <w:rPr>
          <w:rFonts w:ascii="Courier New" w:hAnsi="Courier New"/>
          <w:sz w:val="16"/>
        </w:rPr>
        <w:t xml:space="preserve"> [0,1] or [0,255]</w:t>
      </w:r>
    </w:p>
    <w:p w14:paraId="2FEA7CB6" w14:textId="77777777" w:rsidR="00C618CE" w:rsidRDefault="00D158F8">
      <w:pPr>
        <w:pStyle w:val="CodeStyle"/>
      </w:pPr>
      <w:r>
        <w:rPr>
          <w:rFonts w:ascii="Courier New" w:hAnsi="Courier New"/>
          <w:sz w:val="16"/>
        </w:rPr>
        <w:t xml:space="preserve">        if arr.max() &lt;= 1.0:</w:t>
      </w:r>
    </w:p>
    <w:p w14:paraId="51BF2B5B" w14:textId="77777777" w:rsidR="00C618CE" w:rsidRDefault="00D158F8">
      <w:pPr>
        <w:pStyle w:val="CodeStyle"/>
      </w:pPr>
      <w:r>
        <w:rPr>
          <w:rFonts w:ascii="Courier New" w:hAnsi="Courier New"/>
          <w:sz w:val="16"/>
        </w:rPr>
        <w:t xml:space="preserve">            arr = (arr * 255.0).clip(0, 255)</w:t>
      </w:r>
    </w:p>
    <w:p w14:paraId="2DEF28B6" w14:textId="77777777" w:rsidR="00C618CE" w:rsidRDefault="00D158F8">
      <w:pPr>
        <w:pStyle w:val="CodeStyle"/>
      </w:pPr>
      <w:r>
        <w:rPr>
          <w:rFonts w:ascii="Courier New" w:hAnsi="Courier New"/>
          <w:sz w:val="16"/>
        </w:rPr>
        <w:t xml:space="preserve">        arr = arr.astype(np.uint8)</w:t>
      </w:r>
    </w:p>
    <w:p w14:paraId="4AF9A21D" w14:textId="77777777" w:rsidR="00C618CE" w:rsidRDefault="00D158F8">
      <w:pPr>
        <w:pStyle w:val="CodeStyle"/>
      </w:pPr>
      <w:r>
        <w:rPr>
          <w:rFonts w:ascii="Courier New" w:hAnsi="Courier New"/>
          <w:sz w:val="16"/>
        </w:rPr>
        <w:t xml:space="preserve"> </w:t>
      </w:r>
    </w:p>
    <w:p w14:paraId="65CCFDC3" w14:textId="77777777" w:rsidR="00C618CE" w:rsidRDefault="00D158F8">
      <w:pPr>
        <w:pStyle w:val="CodeStyle"/>
      </w:pPr>
      <w:r>
        <w:rPr>
          <w:rFonts w:ascii="Courier New" w:hAnsi="Courier New"/>
          <w:sz w:val="16"/>
        </w:rPr>
        <w:t xml:space="preserve">    if arr.ndim == 2:  # grayscale</w:t>
      </w:r>
    </w:p>
    <w:p w14:paraId="043009C5" w14:textId="77777777" w:rsidR="00C618CE" w:rsidRDefault="00D158F8">
      <w:pPr>
        <w:pStyle w:val="CodeStyle"/>
      </w:pPr>
      <w:r>
        <w:rPr>
          <w:rFonts w:ascii="Courier New" w:hAnsi="Courier New"/>
          <w:sz w:val="16"/>
        </w:rPr>
        <w:t xml:space="preserve">        return cv2.cvtColor(arr, cv2.COLOR_GRAY2BGR)</w:t>
      </w:r>
    </w:p>
    <w:p w14:paraId="41F37B92" w14:textId="77777777" w:rsidR="00C618CE" w:rsidRDefault="00D158F8">
      <w:pPr>
        <w:pStyle w:val="CodeStyle"/>
      </w:pPr>
      <w:r>
        <w:rPr>
          <w:rFonts w:ascii="Courier New" w:hAnsi="Courier New"/>
          <w:sz w:val="16"/>
        </w:rPr>
        <w:t xml:space="preserve">    if arr.shape[2] == 4:  # RGBA</w:t>
      </w:r>
    </w:p>
    <w:p w14:paraId="34D861F0" w14:textId="77777777" w:rsidR="00C618CE" w:rsidRDefault="00D158F8">
      <w:pPr>
        <w:pStyle w:val="CodeStyle"/>
      </w:pPr>
      <w:r>
        <w:rPr>
          <w:rFonts w:ascii="Courier New" w:hAnsi="Courier New"/>
          <w:sz w:val="16"/>
        </w:rPr>
        <w:t xml:space="preserve">        arr = cv2.cvtColor(arr, cv2.COLOR_RGBA2RGB)</w:t>
      </w:r>
    </w:p>
    <w:p w14:paraId="6C31FC1E" w14:textId="77777777" w:rsidR="00C618CE" w:rsidRDefault="00D158F8">
      <w:pPr>
        <w:pStyle w:val="CodeStyle"/>
      </w:pPr>
      <w:r>
        <w:rPr>
          <w:rFonts w:ascii="Courier New" w:hAnsi="Courier New"/>
          <w:sz w:val="16"/>
        </w:rPr>
        <w:t xml:space="preserve">    # numpy images from PIL are RGB; convert to BGR for OpenCV consistency</w:t>
      </w:r>
    </w:p>
    <w:p w14:paraId="54A1F31F" w14:textId="77777777" w:rsidR="00C618CE" w:rsidRDefault="00D158F8">
      <w:pPr>
        <w:pStyle w:val="CodeStyle"/>
      </w:pPr>
      <w:r>
        <w:rPr>
          <w:rFonts w:ascii="Courier New" w:hAnsi="Courier New"/>
          <w:sz w:val="16"/>
        </w:rPr>
        <w:t xml:space="preserve">    return cv2.cvtColor(arr, cv2.COLOR_RGB2BGR)</w:t>
      </w:r>
    </w:p>
    <w:p w14:paraId="63F8DF93" w14:textId="77777777" w:rsidR="00C618CE" w:rsidRDefault="00D158F8">
      <w:pPr>
        <w:pStyle w:val="CodeStyle"/>
      </w:pPr>
      <w:r>
        <w:rPr>
          <w:rFonts w:ascii="Courier New" w:hAnsi="Courier New"/>
          <w:sz w:val="16"/>
        </w:rPr>
        <w:t xml:space="preserve"> </w:t>
      </w:r>
    </w:p>
    <w:p w14:paraId="5DA5F925" w14:textId="77777777" w:rsidR="00C618CE" w:rsidRDefault="00D158F8">
      <w:pPr>
        <w:pStyle w:val="CodeStyle"/>
      </w:pPr>
      <w:r>
        <w:rPr>
          <w:rFonts w:ascii="Courier New" w:hAnsi="Courier New"/>
          <w:sz w:val="16"/>
        </w:rPr>
        <w:t xml:space="preserve"> </w:t>
      </w:r>
    </w:p>
    <w:p w14:paraId="4353EC1D" w14:textId="77777777" w:rsidR="00C618CE" w:rsidRDefault="00D158F8">
      <w:pPr>
        <w:pStyle w:val="CodeStyle"/>
      </w:pPr>
      <w:r>
        <w:rPr>
          <w:rFonts w:ascii="Courier New" w:hAnsi="Courier New"/>
          <w:sz w:val="16"/>
        </w:rPr>
        <w:t>def segment_leaf_mask(bgr: np.ndarray) -&gt; np.ndarray:</w:t>
      </w:r>
    </w:p>
    <w:p w14:paraId="0595EF0D" w14:textId="77777777" w:rsidR="00C618CE" w:rsidRDefault="00D158F8">
      <w:pPr>
        <w:pStyle w:val="CodeStyle"/>
      </w:pPr>
      <w:r>
        <w:rPr>
          <w:rFonts w:ascii="Courier New" w:hAnsi="Courier New"/>
          <w:sz w:val="16"/>
        </w:rPr>
        <w:t xml:space="preserve">    """Return a boolean</w:t>
      </w:r>
      <w:r>
        <w:rPr>
          <w:rFonts w:ascii="Courier New" w:hAnsi="Courier New"/>
          <w:sz w:val="16"/>
        </w:rPr>
        <w:t xml:space="preserve"> mask of the LEAF region (True = leaf, False = background).</w:t>
      </w:r>
    </w:p>
    <w:p w14:paraId="64008962" w14:textId="77777777" w:rsidR="00C618CE" w:rsidRDefault="00D158F8">
      <w:pPr>
        <w:pStyle w:val="CodeStyle"/>
      </w:pPr>
      <w:r>
        <w:rPr>
          <w:rFonts w:ascii="Courier New" w:hAnsi="Courier New"/>
          <w:sz w:val="16"/>
        </w:rPr>
        <w:t xml:space="preserve"> </w:t>
      </w:r>
    </w:p>
    <w:p w14:paraId="03A34F45" w14:textId="77777777" w:rsidR="00C618CE" w:rsidRDefault="00D158F8">
      <w:pPr>
        <w:pStyle w:val="CodeStyle"/>
      </w:pPr>
      <w:r>
        <w:rPr>
          <w:rFonts w:ascii="Courier New" w:hAnsi="Courier New"/>
          <w:sz w:val="16"/>
        </w:rPr>
        <w:t xml:space="preserve">    Strategy: leaves (healthy green + diseased brown/yellow) are more saturated</w:t>
      </w:r>
    </w:p>
    <w:p w14:paraId="2B24B54D" w14:textId="77777777" w:rsidR="00C618CE" w:rsidRDefault="00D158F8">
      <w:pPr>
        <w:pStyle w:val="CodeStyle"/>
      </w:pPr>
      <w:r>
        <w:rPr>
          <w:rFonts w:ascii="Courier New" w:hAnsi="Courier New"/>
          <w:sz w:val="16"/>
        </w:rPr>
        <w:lastRenderedPageBreak/>
        <w:t xml:space="preserve">    and less blue than typical neutral/white/gray backgrounds. We threshold in</w:t>
      </w:r>
    </w:p>
    <w:p w14:paraId="3A4C1D65" w14:textId="77777777" w:rsidR="00C618CE" w:rsidRDefault="00D158F8">
      <w:pPr>
        <w:pStyle w:val="CodeStyle"/>
      </w:pPr>
      <w:r>
        <w:rPr>
          <w:rFonts w:ascii="Courier New" w:hAnsi="Courier New"/>
          <w:sz w:val="16"/>
        </w:rPr>
        <w:t xml:space="preserve">    HSV on saturation + value, then keep the largest connected component and fill</w:t>
      </w:r>
    </w:p>
    <w:p w14:paraId="15107E0A" w14:textId="77777777" w:rsidR="00C618CE" w:rsidRDefault="00D158F8">
      <w:pPr>
        <w:pStyle w:val="CodeStyle"/>
      </w:pPr>
      <w:r>
        <w:rPr>
          <w:rFonts w:ascii="Courier New" w:hAnsi="Courier New"/>
          <w:sz w:val="16"/>
        </w:rPr>
        <w:t xml:space="preserve">    holes so lesion areas inside the leaf are not dropped.</w:t>
      </w:r>
    </w:p>
    <w:p w14:paraId="34C01103" w14:textId="77777777" w:rsidR="00C618CE" w:rsidRDefault="00D158F8">
      <w:pPr>
        <w:pStyle w:val="CodeStyle"/>
      </w:pPr>
      <w:r>
        <w:rPr>
          <w:rFonts w:ascii="Courier New" w:hAnsi="Courier New"/>
          <w:sz w:val="16"/>
        </w:rPr>
        <w:t xml:space="preserve">    """</w:t>
      </w:r>
    </w:p>
    <w:p w14:paraId="47596F97" w14:textId="77777777" w:rsidR="00C618CE" w:rsidRDefault="00D158F8">
      <w:pPr>
        <w:pStyle w:val="CodeStyle"/>
      </w:pPr>
      <w:r>
        <w:rPr>
          <w:rFonts w:ascii="Courier New" w:hAnsi="Courier New"/>
          <w:sz w:val="16"/>
        </w:rPr>
        <w:t xml:space="preserve">    import cv2</w:t>
      </w:r>
    </w:p>
    <w:p w14:paraId="4D1AC2FB" w14:textId="77777777" w:rsidR="00C618CE" w:rsidRDefault="00D158F8">
      <w:pPr>
        <w:pStyle w:val="CodeStyle"/>
      </w:pPr>
      <w:r>
        <w:rPr>
          <w:rFonts w:ascii="Courier New" w:hAnsi="Courier New"/>
          <w:sz w:val="16"/>
        </w:rPr>
        <w:t xml:space="preserve"> </w:t>
      </w:r>
    </w:p>
    <w:p w14:paraId="16B6E9D5" w14:textId="77777777" w:rsidR="00C618CE" w:rsidRDefault="00D158F8">
      <w:pPr>
        <w:pStyle w:val="CodeStyle"/>
      </w:pPr>
      <w:r>
        <w:rPr>
          <w:rFonts w:ascii="Courier New" w:hAnsi="Courier New"/>
          <w:sz w:val="16"/>
        </w:rPr>
        <w:t xml:space="preserve">    hsv = cv2.cvtColor(bgr, cv2.COLOR_BGR2HSV)</w:t>
      </w:r>
    </w:p>
    <w:p w14:paraId="02355145" w14:textId="77777777" w:rsidR="00C618CE" w:rsidRDefault="00D158F8">
      <w:pPr>
        <w:pStyle w:val="CodeStyle"/>
      </w:pPr>
      <w:r>
        <w:rPr>
          <w:rFonts w:ascii="Courier New" w:hAnsi="Courier New"/>
          <w:sz w:val="16"/>
        </w:rPr>
        <w:t xml:space="preserve">    s = hsv[:, :, 1]</w:t>
      </w:r>
    </w:p>
    <w:p w14:paraId="527B8315" w14:textId="77777777" w:rsidR="00C618CE" w:rsidRDefault="00D158F8">
      <w:pPr>
        <w:pStyle w:val="CodeStyle"/>
      </w:pPr>
      <w:r>
        <w:rPr>
          <w:rFonts w:ascii="Courier New" w:hAnsi="Courier New"/>
          <w:sz w:val="16"/>
        </w:rPr>
        <w:t xml:space="preserve">    v = hsv[:, :, 2]</w:t>
      </w:r>
    </w:p>
    <w:p w14:paraId="67608D41" w14:textId="77777777" w:rsidR="00C618CE" w:rsidRDefault="00D158F8">
      <w:pPr>
        <w:pStyle w:val="CodeStyle"/>
      </w:pPr>
      <w:r>
        <w:rPr>
          <w:rFonts w:ascii="Courier New" w:hAnsi="Courier New"/>
          <w:sz w:val="16"/>
        </w:rPr>
        <w:t xml:space="preserve"> </w:t>
      </w:r>
    </w:p>
    <w:p w14:paraId="7E17D22C" w14:textId="77777777" w:rsidR="00C618CE" w:rsidRDefault="00D158F8">
      <w:pPr>
        <w:pStyle w:val="CodeStyle"/>
      </w:pPr>
      <w:r>
        <w:rPr>
          <w:rFonts w:ascii="Courier New" w:hAnsi="Courier New"/>
          <w:sz w:val="16"/>
        </w:rPr>
        <w:t xml:space="preserve">    # Otsu on saturation isolates colored (leaf) vs neutral (background) pixels.</w:t>
      </w:r>
    </w:p>
    <w:p w14:paraId="72E6E0D6" w14:textId="77777777" w:rsidR="00C618CE" w:rsidRDefault="00D158F8">
      <w:pPr>
        <w:pStyle w:val="CodeStyle"/>
      </w:pPr>
      <w:r>
        <w:rPr>
          <w:rFonts w:ascii="Courier New" w:hAnsi="Courier New"/>
          <w:sz w:val="16"/>
        </w:rPr>
        <w:t xml:space="preserve">    _, sat_mask = cv2.threshold(s, 0, 255, cv2.THRESH_BINARY + cv2.THRESH_OTSU)</w:t>
      </w:r>
    </w:p>
    <w:p w14:paraId="1E4C5F84" w14:textId="77777777" w:rsidR="00C618CE" w:rsidRDefault="00D158F8">
      <w:pPr>
        <w:pStyle w:val="CodeStyle"/>
      </w:pPr>
      <w:r>
        <w:rPr>
          <w:rFonts w:ascii="Courier New" w:hAnsi="Courier New"/>
          <w:sz w:val="16"/>
        </w:rPr>
        <w:t xml:space="preserve">    # Drop very dark pixels (shadows) and pure-white blowouts.</w:t>
      </w:r>
    </w:p>
    <w:p w14:paraId="72F90279" w14:textId="77777777" w:rsidR="00C618CE" w:rsidRDefault="00D158F8">
      <w:pPr>
        <w:pStyle w:val="CodeStyle"/>
      </w:pPr>
      <w:r>
        <w:rPr>
          <w:rFonts w:ascii="Courier New" w:hAnsi="Courier New"/>
          <w:sz w:val="16"/>
        </w:rPr>
        <w:t xml:space="preserve">    value_ok = cv2.inRange(v, 3</w:t>
      </w:r>
      <w:r>
        <w:rPr>
          <w:rFonts w:ascii="Courier New" w:hAnsi="Courier New"/>
          <w:sz w:val="16"/>
        </w:rPr>
        <w:t>0, 250)</w:t>
      </w:r>
    </w:p>
    <w:p w14:paraId="55E0CCA6" w14:textId="77777777" w:rsidR="00C618CE" w:rsidRDefault="00D158F8">
      <w:pPr>
        <w:pStyle w:val="CodeStyle"/>
      </w:pPr>
      <w:r>
        <w:rPr>
          <w:rFonts w:ascii="Courier New" w:hAnsi="Courier New"/>
          <w:sz w:val="16"/>
        </w:rPr>
        <w:t xml:space="preserve">    mask = cv2.bitwise_and(sat_mask, value_ok)</w:t>
      </w:r>
    </w:p>
    <w:p w14:paraId="2C17DD57" w14:textId="77777777" w:rsidR="00C618CE" w:rsidRDefault="00D158F8">
      <w:pPr>
        <w:pStyle w:val="CodeStyle"/>
      </w:pPr>
      <w:r>
        <w:rPr>
          <w:rFonts w:ascii="Courier New" w:hAnsi="Courier New"/>
          <w:sz w:val="16"/>
        </w:rPr>
        <w:t xml:space="preserve"> </w:t>
      </w:r>
    </w:p>
    <w:p w14:paraId="2A930EB3" w14:textId="77777777" w:rsidR="00C618CE" w:rsidRDefault="00D158F8">
      <w:pPr>
        <w:pStyle w:val="CodeStyle"/>
      </w:pPr>
      <w:r>
        <w:rPr>
          <w:rFonts w:ascii="Courier New" w:hAnsi="Courier New"/>
          <w:sz w:val="16"/>
        </w:rPr>
        <w:t xml:space="preserve">    # Morphological cleanup.</w:t>
      </w:r>
    </w:p>
    <w:p w14:paraId="66A7B66D" w14:textId="77777777" w:rsidR="00C618CE" w:rsidRDefault="00D158F8">
      <w:pPr>
        <w:pStyle w:val="CodeStyle"/>
      </w:pPr>
      <w:r>
        <w:rPr>
          <w:rFonts w:ascii="Courier New" w:hAnsi="Courier New"/>
          <w:sz w:val="16"/>
        </w:rPr>
        <w:t xml:space="preserve">    kernel = cv2.getStructuringElement(cv2.MORPH_ELLIPSE, (7, 7))</w:t>
      </w:r>
    </w:p>
    <w:p w14:paraId="4B0E65CA" w14:textId="77777777" w:rsidR="00C618CE" w:rsidRDefault="00D158F8">
      <w:pPr>
        <w:pStyle w:val="CodeStyle"/>
      </w:pPr>
      <w:r>
        <w:rPr>
          <w:rFonts w:ascii="Courier New" w:hAnsi="Courier New"/>
          <w:sz w:val="16"/>
        </w:rPr>
        <w:t xml:space="preserve">    mask = cv2.morphologyEx(mask, cv2.MORPH_OPEN, kernel, iterations=1)</w:t>
      </w:r>
    </w:p>
    <w:p w14:paraId="0263C955" w14:textId="77777777" w:rsidR="00C618CE" w:rsidRDefault="00D158F8">
      <w:pPr>
        <w:pStyle w:val="CodeStyle"/>
      </w:pPr>
      <w:r>
        <w:rPr>
          <w:rFonts w:ascii="Courier New" w:hAnsi="Courier New"/>
          <w:sz w:val="16"/>
        </w:rPr>
        <w:t xml:space="preserve">    mask = cv2.morphologyEx(mask, cv2.MORPH_CLOSE, kernel, iterations=2)</w:t>
      </w:r>
    </w:p>
    <w:p w14:paraId="492F7847" w14:textId="77777777" w:rsidR="00C618CE" w:rsidRDefault="00D158F8">
      <w:pPr>
        <w:pStyle w:val="CodeStyle"/>
      </w:pPr>
      <w:r>
        <w:rPr>
          <w:rFonts w:ascii="Courier New" w:hAnsi="Courier New"/>
          <w:sz w:val="16"/>
        </w:rPr>
        <w:t xml:space="preserve"> </w:t>
      </w:r>
    </w:p>
    <w:p w14:paraId="3D2610B1" w14:textId="77777777" w:rsidR="00C618CE" w:rsidRDefault="00D158F8">
      <w:pPr>
        <w:pStyle w:val="CodeStyle"/>
      </w:pPr>
      <w:r>
        <w:rPr>
          <w:rFonts w:ascii="Courier New" w:hAnsi="Courier New"/>
          <w:sz w:val="16"/>
        </w:rPr>
        <w:t xml:space="preserve">    # Keep the largest connected component (the leaf).</w:t>
      </w:r>
    </w:p>
    <w:p w14:paraId="785B190F" w14:textId="77777777" w:rsidR="00C618CE" w:rsidRDefault="00D158F8">
      <w:pPr>
        <w:pStyle w:val="CodeStyle"/>
      </w:pPr>
      <w:r>
        <w:rPr>
          <w:rFonts w:ascii="Courier New" w:hAnsi="Courier New"/>
          <w:sz w:val="16"/>
        </w:rPr>
        <w:t xml:space="preserve">    num, labels, stats, _ = cv2.connectedComponentsWithStats(mask, connectivity=8)</w:t>
      </w:r>
    </w:p>
    <w:p w14:paraId="59DD4E95" w14:textId="77777777" w:rsidR="00C618CE" w:rsidRDefault="00D158F8">
      <w:pPr>
        <w:pStyle w:val="CodeStyle"/>
      </w:pPr>
      <w:r>
        <w:rPr>
          <w:rFonts w:ascii="Courier New" w:hAnsi="Courier New"/>
          <w:sz w:val="16"/>
        </w:rPr>
        <w:t xml:space="preserve">    if num &gt; 1:</w:t>
      </w:r>
    </w:p>
    <w:p w14:paraId="1A1C86F8" w14:textId="77777777" w:rsidR="00C618CE" w:rsidRDefault="00D158F8">
      <w:pPr>
        <w:pStyle w:val="CodeStyle"/>
      </w:pPr>
      <w:r>
        <w:rPr>
          <w:rFonts w:ascii="Courier New" w:hAnsi="Courier New"/>
          <w:sz w:val="16"/>
        </w:rPr>
        <w:t xml:space="preserve">        largest = 1 + int(n</w:t>
      </w:r>
      <w:r>
        <w:rPr>
          <w:rFonts w:ascii="Courier New" w:hAnsi="Courier New"/>
          <w:sz w:val="16"/>
        </w:rPr>
        <w:t>p.argmax(stats[1:, cv2.CC_STAT_AREA]))</w:t>
      </w:r>
    </w:p>
    <w:p w14:paraId="53728D97" w14:textId="77777777" w:rsidR="00C618CE" w:rsidRDefault="00D158F8">
      <w:pPr>
        <w:pStyle w:val="CodeStyle"/>
      </w:pPr>
      <w:r>
        <w:rPr>
          <w:rFonts w:ascii="Courier New" w:hAnsi="Courier New"/>
          <w:sz w:val="16"/>
        </w:rPr>
        <w:t xml:space="preserve">        mask = np.where(labels == largest, 255, 0).astype(np.uint8)</w:t>
      </w:r>
    </w:p>
    <w:p w14:paraId="6CAECE37" w14:textId="77777777" w:rsidR="00C618CE" w:rsidRDefault="00D158F8">
      <w:pPr>
        <w:pStyle w:val="CodeStyle"/>
      </w:pPr>
      <w:r>
        <w:rPr>
          <w:rFonts w:ascii="Courier New" w:hAnsi="Courier New"/>
          <w:sz w:val="16"/>
        </w:rPr>
        <w:t xml:space="preserve"> </w:t>
      </w:r>
    </w:p>
    <w:p w14:paraId="092A178F" w14:textId="77777777" w:rsidR="00C618CE" w:rsidRDefault="00D158F8">
      <w:pPr>
        <w:pStyle w:val="CodeStyle"/>
      </w:pPr>
      <w:r>
        <w:rPr>
          <w:rFonts w:ascii="Courier New" w:hAnsi="Courier New"/>
          <w:sz w:val="16"/>
        </w:rPr>
        <w:t xml:space="preserve">    # Fill interior holes (lesions) so the leaf area includes diseased regions.</w:t>
      </w:r>
    </w:p>
    <w:p w14:paraId="2ED67AEE" w14:textId="77777777" w:rsidR="00C618CE" w:rsidRDefault="00D158F8">
      <w:pPr>
        <w:pStyle w:val="CodeStyle"/>
      </w:pPr>
      <w:r>
        <w:rPr>
          <w:rFonts w:ascii="Courier New" w:hAnsi="Courier New"/>
          <w:sz w:val="16"/>
        </w:rPr>
        <w:t xml:space="preserve">    filled = mask.copy()</w:t>
      </w:r>
    </w:p>
    <w:p w14:paraId="7536B5DA" w14:textId="77777777" w:rsidR="00C618CE" w:rsidRDefault="00D158F8">
      <w:pPr>
        <w:pStyle w:val="CodeStyle"/>
      </w:pPr>
      <w:r>
        <w:rPr>
          <w:rFonts w:ascii="Courier New" w:hAnsi="Courier New"/>
          <w:sz w:val="16"/>
        </w:rPr>
        <w:t xml:space="preserve">    h, w = mask.shape</w:t>
      </w:r>
    </w:p>
    <w:p w14:paraId="4EEB71A4" w14:textId="77777777" w:rsidR="00C618CE" w:rsidRDefault="00D158F8">
      <w:pPr>
        <w:pStyle w:val="CodeStyle"/>
      </w:pPr>
      <w:r>
        <w:rPr>
          <w:rFonts w:ascii="Courier New" w:hAnsi="Courier New"/>
          <w:sz w:val="16"/>
        </w:rPr>
        <w:t xml:space="preserve">    ff_mask = np.zer</w:t>
      </w:r>
      <w:r>
        <w:rPr>
          <w:rFonts w:ascii="Courier New" w:hAnsi="Courier New"/>
          <w:sz w:val="16"/>
        </w:rPr>
        <w:t>os((h + 2, w + 2), np.uint8)</w:t>
      </w:r>
    </w:p>
    <w:p w14:paraId="39738DC0" w14:textId="77777777" w:rsidR="00C618CE" w:rsidRDefault="00D158F8">
      <w:pPr>
        <w:pStyle w:val="CodeStyle"/>
      </w:pPr>
      <w:r>
        <w:rPr>
          <w:rFonts w:ascii="Courier New" w:hAnsi="Courier New"/>
          <w:sz w:val="16"/>
        </w:rPr>
        <w:t xml:space="preserve">    cv2.floodFill(filled, ff_mask, (0, 0), 255)</w:t>
      </w:r>
    </w:p>
    <w:p w14:paraId="2111CB2E" w14:textId="77777777" w:rsidR="00C618CE" w:rsidRDefault="00D158F8">
      <w:pPr>
        <w:pStyle w:val="CodeStyle"/>
      </w:pPr>
      <w:r>
        <w:rPr>
          <w:rFonts w:ascii="Courier New" w:hAnsi="Courier New"/>
          <w:sz w:val="16"/>
        </w:rPr>
        <w:t xml:space="preserve">    holes = cv2.bitwise_not(filled)</w:t>
      </w:r>
    </w:p>
    <w:p w14:paraId="42AC61AD" w14:textId="77777777" w:rsidR="00C618CE" w:rsidRDefault="00D158F8">
      <w:pPr>
        <w:pStyle w:val="CodeStyle"/>
      </w:pPr>
      <w:r>
        <w:rPr>
          <w:rFonts w:ascii="Courier New" w:hAnsi="Courier New"/>
          <w:sz w:val="16"/>
        </w:rPr>
        <w:t xml:space="preserve">    leaf = cv2.bitwise_or(mask, holes)</w:t>
      </w:r>
    </w:p>
    <w:p w14:paraId="6A2C0C00" w14:textId="77777777" w:rsidR="00C618CE" w:rsidRDefault="00D158F8">
      <w:pPr>
        <w:pStyle w:val="CodeStyle"/>
      </w:pPr>
      <w:r>
        <w:rPr>
          <w:rFonts w:ascii="Courier New" w:hAnsi="Courier New"/>
          <w:sz w:val="16"/>
        </w:rPr>
        <w:t xml:space="preserve"> </w:t>
      </w:r>
    </w:p>
    <w:p w14:paraId="36D55A41" w14:textId="77777777" w:rsidR="00C618CE" w:rsidRDefault="00D158F8">
      <w:pPr>
        <w:pStyle w:val="CodeStyle"/>
      </w:pPr>
      <w:r>
        <w:rPr>
          <w:rFonts w:ascii="Courier New" w:hAnsi="Courier New"/>
          <w:sz w:val="16"/>
        </w:rPr>
        <w:t xml:space="preserve">    return leaf.astype(bool)</w:t>
      </w:r>
    </w:p>
    <w:p w14:paraId="31F44BED" w14:textId="77777777" w:rsidR="00C618CE" w:rsidRDefault="00D158F8">
      <w:pPr>
        <w:pStyle w:val="CodeStyle"/>
      </w:pPr>
      <w:r>
        <w:rPr>
          <w:rFonts w:ascii="Courier New" w:hAnsi="Courier New"/>
          <w:sz w:val="16"/>
        </w:rPr>
        <w:t xml:space="preserve"> </w:t>
      </w:r>
    </w:p>
    <w:p w14:paraId="0411948C" w14:textId="77777777" w:rsidR="00C618CE" w:rsidRDefault="00D158F8">
      <w:pPr>
        <w:pStyle w:val="CodeStyle"/>
      </w:pPr>
      <w:r>
        <w:rPr>
          <w:rFonts w:ascii="Courier New" w:hAnsi="Courier New"/>
          <w:sz w:val="16"/>
        </w:rPr>
        <w:t xml:space="preserve"> </w:t>
      </w:r>
    </w:p>
    <w:p w14:paraId="317C8358" w14:textId="77777777" w:rsidR="00C618CE" w:rsidRDefault="00D158F8">
      <w:pPr>
        <w:pStyle w:val="CodeStyle"/>
      </w:pPr>
      <w:r>
        <w:rPr>
          <w:rFonts w:ascii="Courier New" w:hAnsi="Courier New"/>
          <w:sz w:val="16"/>
        </w:rPr>
        <w:t>def segment_disease_mask(bgr: np.ndarray, leaf_mask: np.ndarray) -&gt; n</w:t>
      </w:r>
      <w:r>
        <w:rPr>
          <w:rFonts w:ascii="Courier New" w:hAnsi="Courier New"/>
          <w:sz w:val="16"/>
        </w:rPr>
        <w:t>p.ndarray:</w:t>
      </w:r>
    </w:p>
    <w:p w14:paraId="10C7A18F" w14:textId="77777777" w:rsidR="00C618CE" w:rsidRDefault="00D158F8">
      <w:pPr>
        <w:pStyle w:val="CodeStyle"/>
      </w:pPr>
      <w:r>
        <w:rPr>
          <w:rFonts w:ascii="Courier New" w:hAnsi="Courier New"/>
          <w:sz w:val="16"/>
        </w:rPr>
        <w:t xml:space="preserve">    """Return a boolean mask of DISEASED (lesion) pixels within the leaf.</w:t>
      </w:r>
    </w:p>
    <w:p w14:paraId="558DB594" w14:textId="77777777" w:rsidR="00C618CE" w:rsidRDefault="00D158F8">
      <w:pPr>
        <w:pStyle w:val="CodeStyle"/>
      </w:pPr>
      <w:r>
        <w:rPr>
          <w:rFonts w:ascii="Courier New" w:hAnsi="Courier New"/>
          <w:sz w:val="16"/>
        </w:rPr>
        <w:t xml:space="preserve"> </w:t>
      </w:r>
    </w:p>
    <w:p w14:paraId="387BC54F" w14:textId="77777777" w:rsidR="00C618CE" w:rsidRDefault="00D158F8">
      <w:pPr>
        <w:pStyle w:val="CodeStyle"/>
      </w:pPr>
      <w:r>
        <w:rPr>
          <w:rFonts w:ascii="Courier New" w:hAnsi="Courier New"/>
          <w:sz w:val="16"/>
        </w:rPr>
        <w:t xml:space="preserve">    Healthy rice tissue is green (hue ~35-85 in OpenCV's 0-179 scale). Diseased</w:t>
      </w:r>
    </w:p>
    <w:p w14:paraId="7F4D39AB" w14:textId="77777777" w:rsidR="00C618CE" w:rsidRDefault="00D158F8">
      <w:pPr>
        <w:pStyle w:val="CodeStyle"/>
      </w:pPr>
      <w:r>
        <w:rPr>
          <w:rFonts w:ascii="Courier New" w:hAnsi="Courier New"/>
          <w:sz w:val="16"/>
        </w:rPr>
        <w:t xml:space="preserve">    lesions are brown / yellow / tan / gray, i.e. NOT green. So within the leaf</w:t>
      </w:r>
    </w:p>
    <w:p w14:paraId="50AA4A62" w14:textId="77777777" w:rsidR="00C618CE" w:rsidRDefault="00D158F8">
      <w:pPr>
        <w:pStyle w:val="CodeStyle"/>
      </w:pPr>
      <w:r>
        <w:rPr>
          <w:rFonts w:ascii="Courier New" w:hAnsi="Courier New"/>
          <w:sz w:val="16"/>
        </w:rPr>
        <w:t xml:space="preserve">    mask,</w:t>
      </w:r>
      <w:r>
        <w:rPr>
          <w:rFonts w:ascii="Courier New" w:hAnsi="Courier New"/>
          <w:sz w:val="16"/>
        </w:rPr>
        <w:t xml:space="preserve"> any pixel that is not sufficiently green-and-saturated is treated as a</w:t>
      </w:r>
    </w:p>
    <w:p w14:paraId="2FF475C8" w14:textId="77777777" w:rsidR="00C618CE" w:rsidRDefault="00D158F8">
      <w:pPr>
        <w:pStyle w:val="CodeStyle"/>
      </w:pPr>
      <w:r>
        <w:rPr>
          <w:rFonts w:ascii="Courier New" w:hAnsi="Courier New"/>
          <w:sz w:val="16"/>
        </w:rPr>
        <w:t xml:space="preserve">    lesion. We also require the leaf pixel to be reasonably bright to avoid</w:t>
      </w:r>
    </w:p>
    <w:p w14:paraId="50574DE0" w14:textId="77777777" w:rsidR="00C618CE" w:rsidRDefault="00D158F8">
      <w:pPr>
        <w:pStyle w:val="CodeStyle"/>
      </w:pPr>
      <w:r>
        <w:rPr>
          <w:rFonts w:ascii="Courier New" w:hAnsi="Courier New"/>
          <w:sz w:val="16"/>
        </w:rPr>
        <w:t xml:space="preserve">    counting shadow.</w:t>
      </w:r>
    </w:p>
    <w:p w14:paraId="40536A82" w14:textId="77777777" w:rsidR="00C618CE" w:rsidRDefault="00D158F8">
      <w:pPr>
        <w:pStyle w:val="CodeStyle"/>
      </w:pPr>
      <w:r>
        <w:rPr>
          <w:rFonts w:ascii="Courier New" w:hAnsi="Courier New"/>
          <w:sz w:val="16"/>
        </w:rPr>
        <w:t xml:space="preserve"> </w:t>
      </w:r>
    </w:p>
    <w:p w14:paraId="5B29D8CA" w14:textId="77777777" w:rsidR="00C618CE" w:rsidRDefault="00D158F8">
      <w:pPr>
        <w:pStyle w:val="CodeStyle"/>
      </w:pPr>
      <w:r>
        <w:rPr>
          <w:rFonts w:ascii="Courier New" w:hAnsi="Courier New"/>
          <w:sz w:val="16"/>
        </w:rPr>
        <w:t xml:space="preserve">    NOTE: this is the CLASSICAL fallback. When a trained lesion-segmentation</w:t>
      </w:r>
    </w:p>
    <w:p w14:paraId="6F6E95DF" w14:textId="77777777" w:rsidR="00C618CE" w:rsidRDefault="00D158F8">
      <w:pPr>
        <w:pStyle w:val="CodeStyle"/>
      </w:pPr>
      <w:r>
        <w:rPr>
          <w:rFonts w:ascii="Courier New" w:hAnsi="Courier New"/>
          <w:sz w:val="16"/>
        </w:rPr>
        <w:t xml:space="preserve">    model is available (lesion_segmenter.keras), segment_lesion_model() is used</w:t>
      </w:r>
    </w:p>
    <w:p w14:paraId="007879B6" w14:textId="77777777" w:rsidR="00C618CE" w:rsidRDefault="00D158F8">
      <w:pPr>
        <w:pStyle w:val="CodeStyle"/>
      </w:pPr>
      <w:r>
        <w:rPr>
          <w:rFonts w:ascii="Courier New" w:hAnsi="Courier New"/>
          <w:sz w:val="16"/>
        </w:rPr>
        <w:t xml:space="preserve">    instead for far better results on cluttered field photos.</w:t>
      </w:r>
    </w:p>
    <w:p w14:paraId="28E1EB99" w14:textId="77777777" w:rsidR="00C618CE" w:rsidRDefault="00D158F8">
      <w:pPr>
        <w:pStyle w:val="CodeStyle"/>
      </w:pPr>
      <w:r>
        <w:rPr>
          <w:rFonts w:ascii="Courier New" w:hAnsi="Courier New"/>
          <w:sz w:val="16"/>
        </w:rPr>
        <w:t xml:space="preserve">    """</w:t>
      </w:r>
    </w:p>
    <w:p w14:paraId="7E181410" w14:textId="77777777" w:rsidR="00C618CE" w:rsidRDefault="00D158F8">
      <w:pPr>
        <w:pStyle w:val="CodeStyle"/>
      </w:pPr>
      <w:r>
        <w:rPr>
          <w:rFonts w:ascii="Courier New" w:hAnsi="Courier New"/>
          <w:sz w:val="16"/>
        </w:rPr>
        <w:t xml:space="preserve">    import cv2</w:t>
      </w:r>
    </w:p>
    <w:p w14:paraId="7CC69A17" w14:textId="77777777" w:rsidR="00C618CE" w:rsidRDefault="00D158F8">
      <w:pPr>
        <w:pStyle w:val="CodeStyle"/>
      </w:pPr>
      <w:r>
        <w:rPr>
          <w:rFonts w:ascii="Courier New" w:hAnsi="Courier New"/>
          <w:sz w:val="16"/>
        </w:rPr>
        <w:t xml:space="preserve"> </w:t>
      </w:r>
    </w:p>
    <w:p w14:paraId="6A1258B8" w14:textId="77777777" w:rsidR="00C618CE" w:rsidRDefault="00D158F8">
      <w:pPr>
        <w:pStyle w:val="CodeStyle"/>
      </w:pPr>
      <w:r>
        <w:rPr>
          <w:rFonts w:ascii="Courier New" w:hAnsi="Courier New"/>
          <w:sz w:val="16"/>
        </w:rPr>
        <w:t xml:space="preserve">    hsv = cv2.cvtColor(bgr, cv2.COLOR_BGR2HSV)</w:t>
      </w:r>
    </w:p>
    <w:p w14:paraId="5CE26821" w14:textId="77777777" w:rsidR="00C618CE" w:rsidRDefault="00D158F8">
      <w:pPr>
        <w:pStyle w:val="CodeStyle"/>
      </w:pPr>
      <w:r>
        <w:rPr>
          <w:rFonts w:ascii="Courier New" w:hAnsi="Courier New"/>
          <w:sz w:val="16"/>
        </w:rPr>
        <w:t xml:space="preserve">    h = hsv[:, :, 0]</w:t>
      </w:r>
    </w:p>
    <w:p w14:paraId="74C1994B" w14:textId="77777777" w:rsidR="00C618CE" w:rsidRDefault="00D158F8">
      <w:pPr>
        <w:pStyle w:val="CodeStyle"/>
      </w:pPr>
      <w:r>
        <w:rPr>
          <w:rFonts w:ascii="Courier New" w:hAnsi="Courier New"/>
          <w:sz w:val="16"/>
        </w:rPr>
        <w:t xml:space="preserve">    s = hsv[:, :, 1]</w:t>
      </w:r>
    </w:p>
    <w:p w14:paraId="4222D43F" w14:textId="77777777" w:rsidR="00C618CE" w:rsidRDefault="00D158F8">
      <w:pPr>
        <w:pStyle w:val="CodeStyle"/>
      </w:pPr>
      <w:r>
        <w:rPr>
          <w:rFonts w:ascii="Courier New" w:hAnsi="Courier New"/>
          <w:sz w:val="16"/>
        </w:rPr>
        <w:t xml:space="preserve"> </w:t>
      </w:r>
    </w:p>
    <w:p w14:paraId="4D35546B" w14:textId="77777777" w:rsidR="00C618CE" w:rsidRDefault="00D158F8">
      <w:pPr>
        <w:pStyle w:val="CodeStyle"/>
      </w:pPr>
      <w:r>
        <w:rPr>
          <w:rFonts w:ascii="Courier New" w:hAnsi="Courier New"/>
          <w:sz w:val="16"/>
        </w:rPr>
        <w:t xml:space="preserve">    # Healthy green: hue band + minimum saturation.</w:t>
      </w:r>
    </w:p>
    <w:p w14:paraId="11F47D6B" w14:textId="77777777" w:rsidR="00C618CE" w:rsidRDefault="00D158F8">
      <w:pPr>
        <w:pStyle w:val="CodeStyle"/>
      </w:pPr>
      <w:r>
        <w:rPr>
          <w:rFonts w:ascii="Courier New" w:hAnsi="Courier New"/>
          <w:sz w:val="16"/>
        </w:rPr>
        <w:t xml:space="preserve">    green = (h &gt;= 35) &amp; (h &lt;= 85) &amp; (s &gt;= 40)</w:t>
      </w:r>
    </w:p>
    <w:p w14:paraId="6B7C1E9A" w14:textId="77777777" w:rsidR="00C618CE" w:rsidRDefault="00D158F8">
      <w:pPr>
        <w:pStyle w:val="CodeStyle"/>
      </w:pPr>
      <w:r>
        <w:rPr>
          <w:rFonts w:ascii="Courier New" w:hAnsi="Courier New"/>
          <w:sz w:val="16"/>
        </w:rPr>
        <w:t xml:space="preserve"> </w:t>
      </w:r>
    </w:p>
    <w:p w14:paraId="13AEE4A5" w14:textId="77777777" w:rsidR="00C618CE" w:rsidRDefault="00D158F8">
      <w:pPr>
        <w:pStyle w:val="CodeStyle"/>
      </w:pPr>
      <w:r>
        <w:rPr>
          <w:rFonts w:ascii="Courier New" w:hAnsi="Courier New"/>
          <w:sz w:val="16"/>
        </w:rPr>
        <w:t xml:space="preserve">    diseased = leaf_mask &amp; (~green)</w:t>
      </w:r>
    </w:p>
    <w:p w14:paraId="37865A98" w14:textId="77777777" w:rsidR="00C618CE" w:rsidRDefault="00D158F8">
      <w:pPr>
        <w:pStyle w:val="CodeStyle"/>
      </w:pPr>
      <w:r>
        <w:rPr>
          <w:rFonts w:ascii="Courier New" w:hAnsi="Courier New"/>
          <w:sz w:val="16"/>
        </w:rPr>
        <w:t xml:space="preserve">    return diseased</w:t>
      </w:r>
    </w:p>
    <w:p w14:paraId="384E4C17" w14:textId="77777777" w:rsidR="00C618CE" w:rsidRDefault="00D158F8">
      <w:pPr>
        <w:pStyle w:val="CodeStyle"/>
      </w:pPr>
      <w:r>
        <w:rPr>
          <w:rFonts w:ascii="Courier New" w:hAnsi="Courier New"/>
          <w:sz w:val="16"/>
        </w:rPr>
        <w:t xml:space="preserve"> </w:t>
      </w:r>
    </w:p>
    <w:p w14:paraId="2EC9E426" w14:textId="77777777" w:rsidR="00C618CE" w:rsidRDefault="00D158F8">
      <w:pPr>
        <w:pStyle w:val="CodeStyle"/>
      </w:pPr>
      <w:r>
        <w:rPr>
          <w:rFonts w:ascii="Courier New" w:hAnsi="Courier New"/>
          <w:sz w:val="16"/>
        </w:rPr>
        <w:t xml:space="preserve"> </w:t>
      </w:r>
    </w:p>
    <w:p w14:paraId="12425ED3" w14:textId="77777777" w:rsidR="00C618CE" w:rsidRDefault="00D158F8">
      <w:pPr>
        <w:pStyle w:val="CodeStyle"/>
      </w:pPr>
      <w:r>
        <w:rPr>
          <w:rFonts w:ascii="Courier New" w:hAnsi="Courier New"/>
          <w:sz w:val="16"/>
        </w:rPr>
        <w:t># --------------------------------------------------------------------------- #</w:t>
      </w:r>
    </w:p>
    <w:p w14:paraId="173C700A" w14:textId="77777777" w:rsidR="00C618CE" w:rsidRDefault="00D158F8">
      <w:pPr>
        <w:pStyle w:val="CodeStyle"/>
      </w:pPr>
      <w:r>
        <w:rPr>
          <w:rFonts w:ascii="Courier New" w:hAnsi="Courier New"/>
          <w:sz w:val="16"/>
        </w:rPr>
        <w:t># Trained lesi</w:t>
      </w:r>
      <w:r>
        <w:rPr>
          <w:rFonts w:ascii="Courier New" w:hAnsi="Courier New"/>
          <w:sz w:val="16"/>
        </w:rPr>
        <w:t>on segmentation model (Option C) with graceful fallback</w:t>
      </w:r>
    </w:p>
    <w:p w14:paraId="04A2E9A2" w14:textId="77777777" w:rsidR="00C618CE" w:rsidRDefault="00D158F8">
      <w:pPr>
        <w:pStyle w:val="CodeStyle"/>
      </w:pPr>
      <w:r>
        <w:rPr>
          <w:rFonts w:ascii="Courier New" w:hAnsi="Courier New"/>
          <w:sz w:val="16"/>
        </w:rPr>
        <w:t># --------------------------------------------------------------------------- #</w:t>
      </w:r>
    </w:p>
    <w:p w14:paraId="78E98F97" w14:textId="77777777" w:rsidR="00C618CE" w:rsidRDefault="00D158F8">
      <w:pPr>
        <w:pStyle w:val="CodeStyle"/>
      </w:pPr>
      <w:r>
        <w:rPr>
          <w:rFonts w:ascii="Courier New" w:hAnsi="Courier New"/>
          <w:sz w:val="16"/>
        </w:rPr>
        <w:t>_SEG_MODEL = None</w:t>
      </w:r>
    </w:p>
    <w:p w14:paraId="33368659" w14:textId="77777777" w:rsidR="00C618CE" w:rsidRDefault="00D158F8">
      <w:pPr>
        <w:pStyle w:val="CodeStyle"/>
      </w:pPr>
      <w:r>
        <w:rPr>
          <w:rFonts w:ascii="Courier New" w:hAnsi="Courier New"/>
          <w:sz w:val="16"/>
        </w:rPr>
        <w:t>_SEG_MODEL_TRIED = False</w:t>
      </w:r>
    </w:p>
    <w:p w14:paraId="4DCCCCCA" w14:textId="77777777" w:rsidR="00C618CE" w:rsidRDefault="00D158F8">
      <w:pPr>
        <w:pStyle w:val="CodeStyle"/>
      </w:pPr>
      <w:r>
        <w:rPr>
          <w:rFonts w:ascii="Courier New" w:hAnsi="Courier New"/>
          <w:sz w:val="16"/>
        </w:rPr>
        <w:t>_SEG_IMG_SIZE = 256</w:t>
      </w:r>
    </w:p>
    <w:p w14:paraId="44D92DA9" w14:textId="77777777" w:rsidR="00C618CE" w:rsidRDefault="00D158F8">
      <w:pPr>
        <w:pStyle w:val="CodeStyle"/>
      </w:pPr>
      <w:r>
        <w:rPr>
          <w:rFonts w:ascii="Courier New" w:hAnsi="Courier New"/>
          <w:sz w:val="16"/>
        </w:rPr>
        <w:t xml:space="preserve"> </w:t>
      </w:r>
    </w:p>
    <w:p w14:paraId="5AB982C9" w14:textId="77777777" w:rsidR="00C618CE" w:rsidRDefault="00D158F8">
      <w:pPr>
        <w:pStyle w:val="CodeStyle"/>
      </w:pPr>
      <w:r>
        <w:rPr>
          <w:rFonts w:ascii="Courier New" w:hAnsi="Courier New"/>
          <w:sz w:val="16"/>
        </w:rPr>
        <w:t># Probability threshold above which a pixel is called "</w:t>
      </w:r>
      <w:r>
        <w:rPr>
          <w:rFonts w:ascii="Courier New" w:hAnsi="Courier New"/>
          <w:sz w:val="16"/>
        </w:rPr>
        <w:t>lesion". Higher = more</w:t>
      </w:r>
    </w:p>
    <w:p w14:paraId="19DB436C" w14:textId="77777777" w:rsidR="00C618CE" w:rsidRDefault="00D158F8">
      <w:pPr>
        <w:pStyle w:val="CodeStyle"/>
      </w:pPr>
      <w:r>
        <w:rPr>
          <w:rFonts w:ascii="Courier New" w:hAnsi="Courier New"/>
          <w:sz w:val="16"/>
        </w:rPr>
        <w:t># strict (tighter masks, less over-detection). Tunable via env for demo tuning.</w:t>
      </w:r>
    </w:p>
    <w:p w14:paraId="0BB63704" w14:textId="77777777" w:rsidR="00C618CE" w:rsidRDefault="00D158F8">
      <w:pPr>
        <w:pStyle w:val="CodeStyle"/>
      </w:pPr>
      <w:r>
        <w:rPr>
          <w:rFonts w:ascii="Courier New" w:hAnsi="Courier New"/>
          <w:sz w:val="16"/>
        </w:rPr>
        <w:t>SEG_THRESHOLD = float(os.environ.get("SEG_THRESHOLD", "0.5"))</w:t>
      </w:r>
    </w:p>
    <w:p w14:paraId="68695171" w14:textId="77777777" w:rsidR="00C618CE" w:rsidRDefault="00D158F8">
      <w:pPr>
        <w:pStyle w:val="CodeStyle"/>
      </w:pPr>
      <w:r>
        <w:rPr>
          <w:rFonts w:ascii="Courier New" w:hAnsi="Courier New"/>
          <w:sz w:val="16"/>
        </w:rPr>
        <w:t xml:space="preserve"> </w:t>
      </w:r>
    </w:p>
    <w:p w14:paraId="2B6656B6" w14:textId="77777777" w:rsidR="00C618CE" w:rsidRDefault="00D158F8">
      <w:pPr>
        <w:pStyle w:val="CodeStyle"/>
      </w:pPr>
      <w:r>
        <w:rPr>
          <w:rFonts w:ascii="Courier New" w:hAnsi="Courier New"/>
          <w:sz w:val="16"/>
        </w:rPr>
        <w:t># Where the trained segmenter is expected. Overridable via env.</w:t>
      </w:r>
    </w:p>
    <w:p w14:paraId="101944DC" w14:textId="77777777" w:rsidR="00C618CE" w:rsidRDefault="00D158F8">
      <w:pPr>
        <w:pStyle w:val="CodeStyle"/>
      </w:pPr>
      <w:r>
        <w:rPr>
          <w:rFonts w:ascii="Courier New" w:hAnsi="Courier New"/>
          <w:sz w:val="16"/>
        </w:rPr>
        <w:t xml:space="preserve">SEG_MODEL_PATH = </w:t>
      </w:r>
      <w:r>
        <w:rPr>
          <w:rFonts w:ascii="Courier New" w:hAnsi="Courier New"/>
          <w:sz w:val="16"/>
        </w:rPr>
        <w:t>os.environ.get(</w:t>
      </w:r>
    </w:p>
    <w:p w14:paraId="34735D00" w14:textId="77777777" w:rsidR="00C618CE" w:rsidRDefault="00D158F8">
      <w:pPr>
        <w:pStyle w:val="CodeStyle"/>
      </w:pPr>
      <w:r>
        <w:rPr>
          <w:rFonts w:ascii="Courier New" w:hAnsi="Courier New"/>
          <w:sz w:val="16"/>
        </w:rPr>
        <w:t xml:space="preserve">    "SEG_MODEL_PATH",</w:t>
      </w:r>
    </w:p>
    <w:p w14:paraId="48C3A1DD" w14:textId="77777777" w:rsidR="00C618CE" w:rsidRDefault="00D158F8">
      <w:pPr>
        <w:pStyle w:val="CodeStyle"/>
      </w:pPr>
      <w:r>
        <w:rPr>
          <w:rFonts w:ascii="Courier New" w:hAnsi="Courier New"/>
          <w:sz w:val="16"/>
        </w:rPr>
        <w:t xml:space="preserve">    os.path.join(os.path.dirname(os.path.abspath(__file__)), "lesion_segmenter.keras"),</w:t>
      </w:r>
    </w:p>
    <w:p w14:paraId="14258576" w14:textId="77777777" w:rsidR="00C618CE" w:rsidRDefault="00D158F8">
      <w:pPr>
        <w:pStyle w:val="CodeStyle"/>
      </w:pPr>
      <w:r>
        <w:rPr>
          <w:rFonts w:ascii="Courier New" w:hAnsi="Courier New"/>
          <w:sz w:val="16"/>
        </w:rPr>
        <w:t>)</w:t>
      </w:r>
    </w:p>
    <w:p w14:paraId="7E7DC21A" w14:textId="77777777" w:rsidR="00C618CE" w:rsidRDefault="00D158F8">
      <w:pPr>
        <w:pStyle w:val="CodeStyle"/>
      </w:pPr>
      <w:r>
        <w:rPr>
          <w:rFonts w:ascii="Courier New" w:hAnsi="Courier New"/>
          <w:sz w:val="16"/>
        </w:rPr>
        <w:t xml:space="preserve"> </w:t>
      </w:r>
    </w:p>
    <w:p w14:paraId="398C4F2A" w14:textId="77777777" w:rsidR="00C618CE" w:rsidRDefault="00D158F8">
      <w:pPr>
        <w:pStyle w:val="CodeStyle"/>
      </w:pPr>
      <w:r>
        <w:rPr>
          <w:rFonts w:ascii="Courier New" w:hAnsi="Courier New"/>
          <w:sz w:val="16"/>
        </w:rPr>
        <w:t xml:space="preserve"> </w:t>
      </w:r>
    </w:p>
    <w:p w14:paraId="56C5D181" w14:textId="77777777" w:rsidR="00C618CE" w:rsidRDefault="00D158F8">
      <w:pPr>
        <w:pStyle w:val="CodeStyle"/>
      </w:pPr>
      <w:r>
        <w:rPr>
          <w:rFonts w:ascii="Courier New" w:hAnsi="Courier New"/>
          <w:sz w:val="16"/>
        </w:rPr>
        <w:t>def _load_seg_model():</w:t>
      </w:r>
    </w:p>
    <w:p w14:paraId="7E031422" w14:textId="77777777" w:rsidR="00C618CE" w:rsidRDefault="00D158F8">
      <w:pPr>
        <w:pStyle w:val="CodeStyle"/>
      </w:pPr>
      <w:r>
        <w:rPr>
          <w:rFonts w:ascii="Courier New" w:hAnsi="Courier New"/>
          <w:sz w:val="16"/>
        </w:rPr>
        <w:t xml:space="preserve">    """Load the trained lesion segmenter once. Returns the model or None.</w:t>
      </w:r>
    </w:p>
    <w:p w14:paraId="57284720" w14:textId="77777777" w:rsidR="00C618CE" w:rsidRDefault="00D158F8">
      <w:pPr>
        <w:pStyle w:val="CodeStyle"/>
      </w:pPr>
      <w:r>
        <w:rPr>
          <w:rFonts w:ascii="Courier New" w:hAnsi="Courier New"/>
          <w:sz w:val="16"/>
        </w:rPr>
        <w:t xml:space="preserve"> </w:t>
      </w:r>
    </w:p>
    <w:p w14:paraId="3F3D6A52" w14:textId="77777777" w:rsidR="00C618CE" w:rsidRDefault="00D158F8">
      <w:pPr>
        <w:pStyle w:val="CodeStyle"/>
      </w:pPr>
      <w:r>
        <w:rPr>
          <w:rFonts w:ascii="Courier New" w:hAnsi="Courier New"/>
          <w:sz w:val="16"/>
        </w:rPr>
        <w:t xml:space="preserve">    Never raises: if Tens</w:t>
      </w:r>
      <w:r>
        <w:rPr>
          <w:rFonts w:ascii="Courier New" w:hAnsi="Courier New"/>
          <w:sz w:val="16"/>
        </w:rPr>
        <w:t>orFlow or the file is missing, returns None so callers</w:t>
      </w:r>
    </w:p>
    <w:p w14:paraId="3224A182" w14:textId="77777777" w:rsidR="00C618CE" w:rsidRDefault="00D158F8">
      <w:pPr>
        <w:pStyle w:val="CodeStyle"/>
      </w:pPr>
      <w:r>
        <w:rPr>
          <w:rFonts w:ascii="Courier New" w:hAnsi="Courier New"/>
          <w:sz w:val="16"/>
        </w:rPr>
        <w:t xml:space="preserve">    transparently fall back to the color method.</w:t>
      </w:r>
    </w:p>
    <w:p w14:paraId="4254CA46" w14:textId="77777777" w:rsidR="00C618CE" w:rsidRDefault="00D158F8">
      <w:pPr>
        <w:pStyle w:val="CodeStyle"/>
      </w:pPr>
      <w:r>
        <w:rPr>
          <w:rFonts w:ascii="Courier New" w:hAnsi="Courier New"/>
          <w:sz w:val="16"/>
        </w:rPr>
        <w:t xml:space="preserve">    """</w:t>
      </w:r>
    </w:p>
    <w:p w14:paraId="49E0B54C" w14:textId="77777777" w:rsidR="00C618CE" w:rsidRDefault="00D158F8">
      <w:pPr>
        <w:pStyle w:val="CodeStyle"/>
      </w:pPr>
      <w:r>
        <w:rPr>
          <w:rFonts w:ascii="Courier New" w:hAnsi="Courier New"/>
          <w:sz w:val="16"/>
        </w:rPr>
        <w:t xml:space="preserve">    global _SEG_MODEL, _SEG_MODEL_TRIED</w:t>
      </w:r>
    </w:p>
    <w:p w14:paraId="4C980498" w14:textId="77777777" w:rsidR="00C618CE" w:rsidRDefault="00D158F8">
      <w:pPr>
        <w:pStyle w:val="CodeStyle"/>
      </w:pPr>
      <w:r>
        <w:rPr>
          <w:rFonts w:ascii="Courier New" w:hAnsi="Courier New"/>
          <w:sz w:val="16"/>
        </w:rPr>
        <w:t xml:space="preserve">    if _SEG_MODEL_TRIED:</w:t>
      </w:r>
    </w:p>
    <w:p w14:paraId="7EF508D7" w14:textId="77777777" w:rsidR="00C618CE" w:rsidRDefault="00D158F8">
      <w:pPr>
        <w:pStyle w:val="CodeStyle"/>
      </w:pPr>
      <w:r>
        <w:rPr>
          <w:rFonts w:ascii="Courier New" w:hAnsi="Courier New"/>
          <w:sz w:val="16"/>
        </w:rPr>
        <w:t xml:space="preserve">        return _SEG_MODEL</w:t>
      </w:r>
    </w:p>
    <w:p w14:paraId="19612734" w14:textId="77777777" w:rsidR="00C618CE" w:rsidRDefault="00D158F8">
      <w:pPr>
        <w:pStyle w:val="CodeStyle"/>
      </w:pPr>
      <w:r>
        <w:rPr>
          <w:rFonts w:ascii="Courier New" w:hAnsi="Courier New"/>
          <w:sz w:val="16"/>
        </w:rPr>
        <w:t xml:space="preserve">    _SEG_MODEL_TRIED = True</w:t>
      </w:r>
    </w:p>
    <w:p w14:paraId="3F29BC8C" w14:textId="77777777" w:rsidR="00C618CE" w:rsidRDefault="00D158F8">
      <w:pPr>
        <w:pStyle w:val="CodeStyle"/>
      </w:pPr>
      <w:r>
        <w:rPr>
          <w:rFonts w:ascii="Courier New" w:hAnsi="Courier New"/>
          <w:sz w:val="16"/>
        </w:rPr>
        <w:t xml:space="preserve">    if not os.path.exists</w:t>
      </w:r>
      <w:r>
        <w:rPr>
          <w:rFonts w:ascii="Courier New" w:hAnsi="Courier New"/>
          <w:sz w:val="16"/>
        </w:rPr>
        <w:t>(SEG_MODEL_PATH):</w:t>
      </w:r>
    </w:p>
    <w:p w14:paraId="3F332BB7" w14:textId="77777777" w:rsidR="00C618CE" w:rsidRDefault="00D158F8">
      <w:pPr>
        <w:pStyle w:val="CodeStyle"/>
      </w:pPr>
      <w:r>
        <w:rPr>
          <w:rFonts w:ascii="Courier New" w:hAnsi="Courier New"/>
          <w:sz w:val="16"/>
        </w:rPr>
        <w:t xml:space="preserve">        return None</w:t>
      </w:r>
    </w:p>
    <w:p w14:paraId="2920D1B1" w14:textId="77777777" w:rsidR="00C618CE" w:rsidRDefault="00D158F8">
      <w:pPr>
        <w:pStyle w:val="CodeStyle"/>
      </w:pPr>
      <w:r>
        <w:rPr>
          <w:rFonts w:ascii="Courier New" w:hAnsi="Courier New"/>
          <w:sz w:val="16"/>
        </w:rPr>
        <w:t xml:space="preserve">    try:</w:t>
      </w:r>
    </w:p>
    <w:p w14:paraId="6B192E58" w14:textId="77777777" w:rsidR="00C618CE" w:rsidRDefault="00D158F8">
      <w:pPr>
        <w:pStyle w:val="CodeStyle"/>
      </w:pPr>
      <w:r>
        <w:rPr>
          <w:rFonts w:ascii="Courier New" w:hAnsi="Courier New"/>
          <w:sz w:val="16"/>
        </w:rPr>
        <w:t xml:space="preserve">        import tensorflow as tf</w:t>
      </w:r>
    </w:p>
    <w:p w14:paraId="4013C4E7" w14:textId="77777777" w:rsidR="00C618CE" w:rsidRDefault="00D158F8">
      <w:pPr>
        <w:pStyle w:val="CodeStyle"/>
      </w:pPr>
      <w:r>
        <w:rPr>
          <w:rFonts w:ascii="Courier New" w:hAnsi="Courier New"/>
          <w:sz w:val="16"/>
        </w:rPr>
        <w:t xml:space="preserve">        _SEG_MODEL = tf.keras.models.load_model(SEG_MODEL_PATH, compile=False)</w:t>
      </w:r>
    </w:p>
    <w:p w14:paraId="5175B127" w14:textId="77777777" w:rsidR="00C618CE" w:rsidRDefault="00D158F8">
      <w:pPr>
        <w:pStyle w:val="CodeStyle"/>
      </w:pPr>
      <w:r>
        <w:rPr>
          <w:rFonts w:ascii="Courier New" w:hAnsi="Courier New"/>
          <w:sz w:val="16"/>
        </w:rPr>
        <w:t xml:space="preserve">        print(f"[severity] loaded lesion segmenter: {SEG_MODEL_PATH}")</w:t>
      </w:r>
    </w:p>
    <w:p w14:paraId="2B19F9D7" w14:textId="77777777" w:rsidR="00C618CE" w:rsidRDefault="00D158F8">
      <w:pPr>
        <w:pStyle w:val="CodeStyle"/>
      </w:pPr>
      <w:r>
        <w:rPr>
          <w:rFonts w:ascii="Courier New" w:hAnsi="Courier New"/>
          <w:sz w:val="16"/>
        </w:rPr>
        <w:t xml:space="preserve">    except Exception as e:  # noqa: BLE001</w:t>
      </w:r>
    </w:p>
    <w:p w14:paraId="1E926A53" w14:textId="77777777" w:rsidR="00C618CE" w:rsidRDefault="00D158F8">
      <w:pPr>
        <w:pStyle w:val="CodeStyle"/>
      </w:pPr>
      <w:r>
        <w:rPr>
          <w:rFonts w:ascii="Courier New" w:hAnsi="Courier New"/>
          <w:sz w:val="16"/>
        </w:rPr>
        <w:t xml:space="preserve">        print(f"[severity] could not load segmenter ({e}); using color method.")</w:t>
      </w:r>
    </w:p>
    <w:p w14:paraId="7205B4FC" w14:textId="77777777" w:rsidR="00C618CE" w:rsidRDefault="00D158F8">
      <w:pPr>
        <w:pStyle w:val="CodeStyle"/>
      </w:pPr>
      <w:r>
        <w:rPr>
          <w:rFonts w:ascii="Courier New" w:hAnsi="Courier New"/>
          <w:sz w:val="16"/>
        </w:rPr>
        <w:lastRenderedPageBreak/>
        <w:t xml:space="preserve">        _SEG_MODEL = None</w:t>
      </w:r>
    </w:p>
    <w:p w14:paraId="5FFD28A6" w14:textId="77777777" w:rsidR="00C618CE" w:rsidRDefault="00D158F8">
      <w:pPr>
        <w:pStyle w:val="CodeStyle"/>
      </w:pPr>
      <w:r>
        <w:rPr>
          <w:rFonts w:ascii="Courier New" w:hAnsi="Courier New"/>
          <w:sz w:val="16"/>
        </w:rPr>
        <w:t xml:space="preserve">    return _SEG_MODEL</w:t>
      </w:r>
    </w:p>
    <w:p w14:paraId="0E0D40F3" w14:textId="77777777" w:rsidR="00C618CE" w:rsidRDefault="00D158F8">
      <w:pPr>
        <w:pStyle w:val="CodeStyle"/>
      </w:pPr>
      <w:r>
        <w:rPr>
          <w:rFonts w:ascii="Courier New" w:hAnsi="Courier New"/>
          <w:sz w:val="16"/>
        </w:rPr>
        <w:t xml:space="preserve"> </w:t>
      </w:r>
    </w:p>
    <w:p w14:paraId="2D81592F" w14:textId="77777777" w:rsidR="00C618CE" w:rsidRDefault="00D158F8">
      <w:pPr>
        <w:pStyle w:val="CodeStyle"/>
      </w:pPr>
      <w:r>
        <w:rPr>
          <w:rFonts w:ascii="Courier New" w:hAnsi="Courier New"/>
          <w:sz w:val="16"/>
        </w:rPr>
        <w:t xml:space="preserve"> </w:t>
      </w:r>
    </w:p>
    <w:p w14:paraId="56472EAC" w14:textId="77777777" w:rsidR="00C618CE" w:rsidRDefault="00D158F8">
      <w:pPr>
        <w:pStyle w:val="CodeStyle"/>
      </w:pPr>
      <w:r>
        <w:rPr>
          <w:rFonts w:ascii="Courier New" w:hAnsi="Courier New"/>
          <w:sz w:val="16"/>
        </w:rPr>
        <w:t>def segment_lesion_model(bgr: np.ndarray):</w:t>
      </w:r>
    </w:p>
    <w:p w14:paraId="03D66B15" w14:textId="77777777" w:rsidR="00C618CE" w:rsidRDefault="00D158F8">
      <w:pPr>
        <w:pStyle w:val="CodeStyle"/>
      </w:pPr>
      <w:r>
        <w:rPr>
          <w:rFonts w:ascii="Courier New" w:hAnsi="Courier New"/>
          <w:sz w:val="16"/>
        </w:rPr>
        <w:t xml:space="preserve">    """Predict a boolean lesion mask using the trained model, or None.</w:t>
      </w:r>
    </w:p>
    <w:p w14:paraId="53D6BC00" w14:textId="77777777" w:rsidR="00C618CE" w:rsidRDefault="00D158F8">
      <w:pPr>
        <w:pStyle w:val="CodeStyle"/>
      </w:pPr>
      <w:r>
        <w:rPr>
          <w:rFonts w:ascii="Courier New" w:hAnsi="Courier New"/>
          <w:sz w:val="16"/>
        </w:rPr>
        <w:t xml:space="preserve"> </w:t>
      </w:r>
    </w:p>
    <w:p w14:paraId="6FF72EC1" w14:textId="77777777" w:rsidR="00C618CE" w:rsidRDefault="00D158F8">
      <w:pPr>
        <w:pStyle w:val="CodeStyle"/>
      </w:pPr>
      <w:r>
        <w:rPr>
          <w:rFonts w:ascii="Courier New" w:hAnsi="Courier New"/>
          <w:sz w:val="16"/>
        </w:rPr>
        <w:t xml:space="preserve">    Returns a full-resolution boolean array (True = lesion) matching `bgr`, or</w:t>
      </w:r>
    </w:p>
    <w:p w14:paraId="78C98B62" w14:textId="77777777" w:rsidR="00C618CE" w:rsidRDefault="00D158F8">
      <w:pPr>
        <w:pStyle w:val="CodeStyle"/>
      </w:pPr>
      <w:r>
        <w:rPr>
          <w:rFonts w:ascii="Courier New" w:hAnsi="Courier New"/>
          <w:sz w:val="16"/>
        </w:rPr>
        <w:t xml:space="preserve">    None when no model is available.</w:t>
      </w:r>
    </w:p>
    <w:p w14:paraId="66F536BF" w14:textId="77777777" w:rsidR="00C618CE" w:rsidRDefault="00D158F8">
      <w:pPr>
        <w:pStyle w:val="CodeStyle"/>
      </w:pPr>
      <w:r>
        <w:rPr>
          <w:rFonts w:ascii="Courier New" w:hAnsi="Courier New"/>
          <w:sz w:val="16"/>
        </w:rPr>
        <w:t xml:space="preserve">    """</w:t>
      </w:r>
    </w:p>
    <w:p w14:paraId="684218DF" w14:textId="77777777" w:rsidR="00C618CE" w:rsidRDefault="00D158F8">
      <w:pPr>
        <w:pStyle w:val="CodeStyle"/>
      </w:pPr>
      <w:r>
        <w:rPr>
          <w:rFonts w:ascii="Courier New" w:hAnsi="Courier New"/>
          <w:sz w:val="16"/>
        </w:rPr>
        <w:t xml:space="preserve">    model = _load_seg_model()</w:t>
      </w:r>
    </w:p>
    <w:p w14:paraId="4AC11AE6" w14:textId="77777777" w:rsidR="00C618CE" w:rsidRDefault="00D158F8">
      <w:pPr>
        <w:pStyle w:val="CodeStyle"/>
      </w:pPr>
      <w:r>
        <w:rPr>
          <w:rFonts w:ascii="Courier New" w:hAnsi="Courier New"/>
          <w:sz w:val="16"/>
        </w:rPr>
        <w:t xml:space="preserve">    if model is None:</w:t>
      </w:r>
    </w:p>
    <w:p w14:paraId="6D31B501" w14:textId="77777777" w:rsidR="00C618CE" w:rsidRDefault="00D158F8">
      <w:pPr>
        <w:pStyle w:val="CodeStyle"/>
      </w:pPr>
      <w:r>
        <w:rPr>
          <w:rFonts w:ascii="Courier New" w:hAnsi="Courier New"/>
          <w:sz w:val="16"/>
        </w:rPr>
        <w:t xml:space="preserve">       </w:t>
      </w:r>
      <w:r>
        <w:rPr>
          <w:rFonts w:ascii="Courier New" w:hAnsi="Courier New"/>
          <w:sz w:val="16"/>
        </w:rPr>
        <w:t xml:space="preserve"> return None</w:t>
      </w:r>
    </w:p>
    <w:p w14:paraId="26F9E432" w14:textId="77777777" w:rsidR="00C618CE" w:rsidRDefault="00D158F8">
      <w:pPr>
        <w:pStyle w:val="CodeStyle"/>
      </w:pPr>
      <w:r>
        <w:rPr>
          <w:rFonts w:ascii="Courier New" w:hAnsi="Courier New"/>
          <w:sz w:val="16"/>
        </w:rPr>
        <w:t xml:space="preserve">    import cv2</w:t>
      </w:r>
    </w:p>
    <w:p w14:paraId="5BB41D51" w14:textId="77777777" w:rsidR="00C618CE" w:rsidRDefault="00D158F8">
      <w:pPr>
        <w:pStyle w:val="CodeStyle"/>
      </w:pPr>
      <w:r>
        <w:rPr>
          <w:rFonts w:ascii="Courier New" w:hAnsi="Courier New"/>
          <w:sz w:val="16"/>
        </w:rPr>
        <w:t xml:space="preserve">    import numpy as _np</w:t>
      </w:r>
    </w:p>
    <w:p w14:paraId="27D58D63" w14:textId="77777777" w:rsidR="00C618CE" w:rsidRDefault="00D158F8">
      <w:pPr>
        <w:pStyle w:val="CodeStyle"/>
      </w:pPr>
      <w:r>
        <w:rPr>
          <w:rFonts w:ascii="Courier New" w:hAnsi="Courier New"/>
          <w:sz w:val="16"/>
        </w:rPr>
        <w:t xml:space="preserve"> </w:t>
      </w:r>
    </w:p>
    <w:p w14:paraId="469DC417" w14:textId="77777777" w:rsidR="00C618CE" w:rsidRDefault="00D158F8">
      <w:pPr>
        <w:pStyle w:val="CodeStyle"/>
      </w:pPr>
      <w:r>
        <w:rPr>
          <w:rFonts w:ascii="Courier New" w:hAnsi="Courier New"/>
          <w:sz w:val="16"/>
        </w:rPr>
        <w:t xml:space="preserve">    h, w = bgr.shape[:2]</w:t>
      </w:r>
    </w:p>
    <w:p w14:paraId="2D7877E1" w14:textId="77777777" w:rsidR="00C618CE" w:rsidRDefault="00D158F8">
      <w:pPr>
        <w:pStyle w:val="CodeStyle"/>
      </w:pPr>
      <w:r>
        <w:rPr>
          <w:rFonts w:ascii="Courier New" w:hAnsi="Courier New"/>
          <w:sz w:val="16"/>
        </w:rPr>
        <w:t xml:space="preserve">    rgb = cv2.cvtColor(bgr, cv2.COLOR_BGR2RGB)</w:t>
      </w:r>
    </w:p>
    <w:p w14:paraId="019BBE32" w14:textId="77777777" w:rsidR="00C618CE" w:rsidRDefault="00D158F8">
      <w:pPr>
        <w:pStyle w:val="CodeStyle"/>
      </w:pPr>
      <w:r>
        <w:rPr>
          <w:rFonts w:ascii="Courier New" w:hAnsi="Courier New"/>
          <w:sz w:val="16"/>
        </w:rPr>
        <w:t xml:space="preserve">    inp = cv2.resize(rgb, (_SEG_IMG_SIZE, _SEG_IMG_SIZE), interpolation=cv2.INTER_LINEAR)</w:t>
      </w:r>
    </w:p>
    <w:p w14:paraId="4EDC3444" w14:textId="77777777" w:rsidR="00C618CE" w:rsidRDefault="00D158F8">
      <w:pPr>
        <w:pStyle w:val="CodeStyle"/>
      </w:pPr>
      <w:r>
        <w:rPr>
          <w:rFonts w:ascii="Courier New" w:hAnsi="Courier New"/>
          <w:sz w:val="16"/>
        </w:rPr>
        <w:t xml:space="preserve">    inp = inp.astype("float32")[None, ..</w:t>
      </w:r>
      <w:r>
        <w:rPr>
          <w:rFonts w:ascii="Courier New" w:hAnsi="Courier New"/>
          <w:sz w:val="16"/>
        </w:rPr>
        <w:t>.]</w:t>
      </w:r>
    </w:p>
    <w:p w14:paraId="70CE0611" w14:textId="77777777" w:rsidR="00C618CE" w:rsidRDefault="00D158F8">
      <w:pPr>
        <w:pStyle w:val="CodeStyle"/>
      </w:pPr>
      <w:r>
        <w:rPr>
          <w:rFonts w:ascii="Courier New" w:hAnsi="Courier New"/>
          <w:sz w:val="16"/>
        </w:rPr>
        <w:t xml:space="preserve">    pred = model.predict(inp, verbose=0)[0, :, :, 0]</w:t>
      </w:r>
    </w:p>
    <w:p w14:paraId="2ACBBF06" w14:textId="77777777" w:rsidR="00C618CE" w:rsidRDefault="00D158F8">
      <w:pPr>
        <w:pStyle w:val="CodeStyle"/>
      </w:pPr>
      <w:r>
        <w:rPr>
          <w:rFonts w:ascii="Courier New" w:hAnsi="Courier New"/>
          <w:sz w:val="16"/>
        </w:rPr>
        <w:t xml:space="preserve">    mask_small = (pred &gt; SEG_THRESHOLD)</w:t>
      </w:r>
    </w:p>
    <w:p w14:paraId="656C24F7" w14:textId="77777777" w:rsidR="00C618CE" w:rsidRDefault="00D158F8">
      <w:pPr>
        <w:pStyle w:val="CodeStyle"/>
      </w:pPr>
      <w:r>
        <w:rPr>
          <w:rFonts w:ascii="Courier New" w:hAnsi="Courier New"/>
          <w:sz w:val="16"/>
        </w:rPr>
        <w:t xml:space="preserve">    mask = cv2.resize(mask_small.astype(_np.uint8), (w, h), interpolation=cv2.INTER_NEAREST)</w:t>
      </w:r>
    </w:p>
    <w:p w14:paraId="00D30521" w14:textId="77777777" w:rsidR="00C618CE" w:rsidRDefault="00D158F8">
      <w:pPr>
        <w:pStyle w:val="CodeStyle"/>
      </w:pPr>
      <w:r>
        <w:rPr>
          <w:rFonts w:ascii="Courier New" w:hAnsi="Courier New"/>
          <w:sz w:val="16"/>
        </w:rPr>
        <w:t xml:space="preserve">    return mask.astype(bool)</w:t>
      </w:r>
    </w:p>
    <w:p w14:paraId="3A787DF5" w14:textId="77777777" w:rsidR="00C618CE" w:rsidRDefault="00D158F8">
      <w:pPr>
        <w:pStyle w:val="CodeStyle"/>
      </w:pPr>
      <w:r>
        <w:rPr>
          <w:rFonts w:ascii="Courier New" w:hAnsi="Courier New"/>
          <w:sz w:val="16"/>
        </w:rPr>
        <w:t xml:space="preserve"> </w:t>
      </w:r>
    </w:p>
    <w:p w14:paraId="3B84F7F9" w14:textId="77777777" w:rsidR="00C618CE" w:rsidRDefault="00D158F8">
      <w:pPr>
        <w:pStyle w:val="CodeStyle"/>
      </w:pPr>
      <w:r>
        <w:rPr>
          <w:rFonts w:ascii="Courier New" w:hAnsi="Courier New"/>
          <w:sz w:val="16"/>
        </w:rPr>
        <w:t xml:space="preserve"> </w:t>
      </w:r>
    </w:p>
    <w:p w14:paraId="7729D3D6" w14:textId="77777777" w:rsidR="00C618CE" w:rsidRDefault="00D158F8">
      <w:pPr>
        <w:pStyle w:val="CodeStyle"/>
      </w:pPr>
      <w:r>
        <w:rPr>
          <w:rFonts w:ascii="Courier New" w:hAnsi="Courier New"/>
          <w:sz w:val="16"/>
        </w:rPr>
        <w:t># --------------------------------</w:t>
      </w:r>
      <w:r>
        <w:rPr>
          <w:rFonts w:ascii="Courier New" w:hAnsi="Courier New"/>
          <w:sz w:val="16"/>
        </w:rPr>
        <w:t>------------------------------------------- #</w:t>
      </w:r>
    </w:p>
    <w:p w14:paraId="1AB0A46B" w14:textId="77777777" w:rsidR="00C618CE" w:rsidRDefault="00D158F8">
      <w:pPr>
        <w:pStyle w:val="CodeStyle"/>
      </w:pPr>
      <w:r>
        <w:rPr>
          <w:rFonts w:ascii="Courier New" w:hAnsi="Courier New"/>
          <w:sz w:val="16"/>
        </w:rPr>
        <w:t># Interactive leaf isolation via MobileSAM (Option B) with graceful fallback</w:t>
      </w:r>
    </w:p>
    <w:p w14:paraId="05A0511A" w14:textId="77777777" w:rsidR="00C618CE" w:rsidRDefault="00D158F8">
      <w:pPr>
        <w:pStyle w:val="CodeStyle"/>
      </w:pPr>
      <w:r>
        <w:rPr>
          <w:rFonts w:ascii="Courier New" w:hAnsi="Courier New"/>
          <w:sz w:val="16"/>
        </w:rPr>
        <w:t># --------------------------------------------------------------------------- #</w:t>
      </w:r>
    </w:p>
    <w:p w14:paraId="7253F6B5" w14:textId="77777777" w:rsidR="00C618CE" w:rsidRDefault="00D158F8">
      <w:pPr>
        <w:pStyle w:val="CodeStyle"/>
      </w:pPr>
      <w:r>
        <w:rPr>
          <w:rFonts w:ascii="Courier New" w:hAnsi="Courier New"/>
          <w:sz w:val="16"/>
        </w:rPr>
        <w:t>_SAM_MODEL = None</w:t>
      </w:r>
    </w:p>
    <w:p w14:paraId="1A2C7AA9" w14:textId="77777777" w:rsidR="00C618CE" w:rsidRDefault="00D158F8">
      <w:pPr>
        <w:pStyle w:val="CodeStyle"/>
      </w:pPr>
      <w:r>
        <w:rPr>
          <w:rFonts w:ascii="Courier New" w:hAnsi="Courier New"/>
          <w:sz w:val="16"/>
        </w:rPr>
        <w:t>_SAM_TRIED = False</w:t>
      </w:r>
    </w:p>
    <w:p w14:paraId="376A7771" w14:textId="77777777" w:rsidR="00C618CE" w:rsidRDefault="00D158F8">
      <w:pPr>
        <w:pStyle w:val="CodeStyle"/>
      </w:pPr>
      <w:r>
        <w:rPr>
          <w:rFonts w:ascii="Courier New" w:hAnsi="Courier New"/>
          <w:sz w:val="16"/>
        </w:rPr>
        <w:t xml:space="preserve"> </w:t>
      </w:r>
    </w:p>
    <w:p w14:paraId="0A74FFEC" w14:textId="77777777" w:rsidR="00C618CE" w:rsidRDefault="00D158F8">
      <w:pPr>
        <w:pStyle w:val="CodeStyle"/>
      </w:pPr>
      <w:r>
        <w:rPr>
          <w:rFonts w:ascii="Courier New" w:hAnsi="Courier New"/>
          <w:sz w:val="16"/>
        </w:rPr>
        <w:t># MobileSAM we</w:t>
      </w:r>
      <w:r>
        <w:rPr>
          <w:rFonts w:ascii="Courier New" w:hAnsi="Courier New"/>
          <w:sz w:val="16"/>
        </w:rPr>
        <w:t>ights (small, CPU-friendly). ultralytics downloads it on first use.</w:t>
      </w:r>
    </w:p>
    <w:p w14:paraId="458ABA5B" w14:textId="77777777" w:rsidR="00C618CE" w:rsidRDefault="00D158F8">
      <w:pPr>
        <w:pStyle w:val="CodeStyle"/>
      </w:pPr>
      <w:r>
        <w:rPr>
          <w:rFonts w:ascii="Courier New" w:hAnsi="Courier New"/>
          <w:sz w:val="16"/>
        </w:rPr>
        <w:t># Default to the copy stored next to this file so we don't re-download a second</w:t>
      </w:r>
    </w:p>
    <w:p w14:paraId="761C02AE" w14:textId="77777777" w:rsidR="00C618CE" w:rsidRDefault="00D158F8">
      <w:pPr>
        <w:pStyle w:val="CodeStyle"/>
      </w:pPr>
      <w:r>
        <w:rPr>
          <w:rFonts w:ascii="Courier New" w:hAnsi="Courier New"/>
          <w:sz w:val="16"/>
        </w:rPr>
        <w:t># copy into whatever the working directory happens to be.</w:t>
      </w:r>
    </w:p>
    <w:p w14:paraId="2B9FD44F" w14:textId="77777777" w:rsidR="00C618CE" w:rsidRDefault="00D158F8">
      <w:pPr>
        <w:pStyle w:val="CodeStyle"/>
      </w:pPr>
      <w:r>
        <w:rPr>
          <w:rFonts w:ascii="Courier New" w:hAnsi="Courier New"/>
          <w:sz w:val="16"/>
        </w:rPr>
        <w:t>SAM_WEIGHTS = os.environ.get(</w:t>
      </w:r>
    </w:p>
    <w:p w14:paraId="2DA0A15C" w14:textId="77777777" w:rsidR="00C618CE" w:rsidRDefault="00D158F8">
      <w:pPr>
        <w:pStyle w:val="CodeStyle"/>
      </w:pPr>
      <w:r>
        <w:rPr>
          <w:rFonts w:ascii="Courier New" w:hAnsi="Courier New"/>
          <w:sz w:val="16"/>
        </w:rPr>
        <w:t xml:space="preserve">    "SAM_WEIGHTS",</w:t>
      </w:r>
    </w:p>
    <w:p w14:paraId="065B04EA" w14:textId="77777777" w:rsidR="00C618CE" w:rsidRDefault="00D158F8">
      <w:pPr>
        <w:pStyle w:val="CodeStyle"/>
      </w:pPr>
      <w:r>
        <w:rPr>
          <w:rFonts w:ascii="Courier New" w:hAnsi="Courier New"/>
          <w:sz w:val="16"/>
        </w:rPr>
        <w:t xml:space="preserve">    os.path.join(os.path.dirname(os.path.abspath(__file__)), "mobile_sam.pt"),</w:t>
      </w:r>
    </w:p>
    <w:p w14:paraId="6CD84B37" w14:textId="77777777" w:rsidR="00C618CE" w:rsidRDefault="00D158F8">
      <w:pPr>
        <w:pStyle w:val="CodeStyle"/>
      </w:pPr>
      <w:r>
        <w:rPr>
          <w:rFonts w:ascii="Courier New" w:hAnsi="Courier New"/>
          <w:sz w:val="16"/>
        </w:rPr>
        <w:t>)</w:t>
      </w:r>
    </w:p>
    <w:p w14:paraId="40CA5E63" w14:textId="77777777" w:rsidR="00C618CE" w:rsidRDefault="00D158F8">
      <w:pPr>
        <w:pStyle w:val="CodeStyle"/>
      </w:pPr>
      <w:r>
        <w:rPr>
          <w:rFonts w:ascii="Courier New" w:hAnsi="Courier New"/>
          <w:sz w:val="16"/>
        </w:rPr>
        <w:t xml:space="preserve"> </w:t>
      </w:r>
    </w:p>
    <w:p w14:paraId="2E93DAE6" w14:textId="77777777" w:rsidR="00C618CE" w:rsidRDefault="00D158F8">
      <w:pPr>
        <w:pStyle w:val="CodeStyle"/>
      </w:pPr>
      <w:r>
        <w:rPr>
          <w:rFonts w:ascii="Courier New" w:hAnsi="Courier New"/>
          <w:sz w:val="16"/>
        </w:rPr>
        <w:t xml:space="preserve"> </w:t>
      </w:r>
    </w:p>
    <w:p w14:paraId="794188B6" w14:textId="77777777" w:rsidR="00C618CE" w:rsidRDefault="00D158F8">
      <w:pPr>
        <w:pStyle w:val="CodeStyle"/>
      </w:pPr>
      <w:r>
        <w:rPr>
          <w:rFonts w:ascii="Courier New" w:hAnsi="Courier New"/>
          <w:sz w:val="16"/>
        </w:rPr>
        <w:t>def _load_sam():</w:t>
      </w:r>
    </w:p>
    <w:p w14:paraId="6226A22E" w14:textId="77777777" w:rsidR="00C618CE" w:rsidRDefault="00D158F8">
      <w:pPr>
        <w:pStyle w:val="CodeStyle"/>
      </w:pPr>
      <w:r>
        <w:rPr>
          <w:rFonts w:ascii="Courier New" w:hAnsi="Courier New"/>
          <w:sz w:val="16"/>
        </w:rPr>
        <w:t xml:space="preserve">    """Load MobileSAM once via ultralytics. Returns model or None (never raises)."""</w:t>
      </w:r>
    </w:p>
    <w:p w14:paraId="7F28A67C" w14:textId="77777777" w:rsidR="00C618CE" w:rsidRDefault="00D158F8">
      <w:pPr>
        <w:pStyle w:val="CodeStyle"/>
      </w:pPr>
      <w:r>
        <w:rPr>
          <w:rFonts w:ascii="Courier New" w:hAnsi="Courier New"/>
          <w:sz w:val="16"/>
        </w:rPr>
        <w:t xml:space="preserve">    global _SAM_MODEL, _SAM_TRIED</w:t>
      </w:r>
    </w:p>
    <w:p w14:paraId="5587D2D7" w14:textId="77777777" w:rsidR="00C618CE" w:rsidRDefault="00D158F8">
      <w:pPr>
        <w:pStyle w:val="CodeStyle"/>
      </w:pPr>
      <w:r>
        <w:rPr>
          <w:rFonts w:ascii="Courier New" w:hAnsi="Courier New"/>
          <w:sz w:val="16"/>
        </w:rPr>
        <w:t xml:space="preserve">    if _SAM_TRIED:</w:t>
      </w:r>
    </w:p>
    <w:p w14:paraId="56B05C3E" w14:textId="77777777" w:rsidR="00C618CE" w:rsidRDefault="00D158F8">
      <w:pPr>
        <w:pStyle w:val="CodeStyle"/>
      </w:pPr>
      <w:r>
        <w:rPr>
          <w:rFonts w:ascii="Courier New" w:hAnsi="Courier New"/>
          <w:sz w:val="16"/>
        </w:rPr>
        <w:t xml:space="preserve">        return _SAM_MODEL</w:t>
      </w:r>
    </w:p>
    <w:p w14:paraId="46CFA412" w14:textId="77777777" w:rsidR="00C618CE" w:rsidRDefault="00D158F8">
      <w:pPr>
        <w:pStyle w:val="CodeStyle"/>
      </w:pPr>
      <w:r>
        <w:rPr>
          <w:rFonts w:ascii="Courier New" w:hAnsi="Courier New"/>
          <w:sz w:val="16"/>
        </w:rPr>
        <w:t xml:space="preserve">    _SAM_TRIED = True</w:t>
      </w:r>
    </w:p>
    <w:p w14:paraId="26D60F72" w14:textId="77777777" w:rsidR="00C618CE" w:rsidRDefault="00D158F8">
      <w:pPr>
        <w:pStyle w:val="CodeStyle"/>
      </w:pPr>
      <w:r>
        <w:rPr>
          <w:rFonts w:ascii="Courier New" w:hAnsi="Courier New"/>
          <w:sz w:val="16"/>
        </w:rPr>
        <w:t xml:space="preserve">    try:</w:t>
      </w:r>
    </w:p>
    <w:p w14:paraId="7D1B5822" w14:textId="77777777" w:rsidR="00C618CE" w:rsidRDefault="00D158F8">
      <w:pPr>
        <w:pStyle w:val="CodeStyle"/>
      </w:pPr>
      <w:r>
        <w:rPr>
          <w:rFonts w:ascii="Courier New" w:hAnsi="Courier New"/>
          <w:sz w:val="16"/>
        </w:rPr>
        <w:t xml:space="preserve">        from ultralytics import SAM</w:t>
      </w:r>
    </w:p>
    <w:p w14:paraId="1D111ABF" w14:textId="77777777" w:rsidR="00C618CE" w:rsidRDefault="00D158F8">
      <w:pPr>
        <w:pStyle w:val="CodeStyle"/>
      </w:pPr>
      <w:r>
        <w:rPr>
          <w:rFonts w:ascii="Courier New" w:hAnsi="Courier New"/>
          <w:sz w:val="16"/>
        </w:rPr>
        <w:t xml:space="preserve">        _SAM_MODEL = SAM(SAM_WEIGHTS)</w:t>
      </w:r>
    </w:p>
    <w:p w14:paraId="343BD7BF" w14:textId="77777777" w:rsidR="00C618CE" w:rsidRDefault="00D158F8">
      <w:pPr>
        <w:pStyle w:val="CodeStyle"/>
      </w:pPr>
      <w:r>
        <w:rPr>
          <w:rFonts w:ascii="Courier New" w:hAnsi="Courier New"/>
          <w:sz w:val="16"/>
        </w:rPr>
        <w:t xml:space="preserve">        print(f"[severity] loaded MobileSAM: {SAM_WEIGHTS}")</w:t>
      </w:r>
    </w:p>
    <w:p w14:paraId="76D0835D" w14:textId="77777777" w:rsidR="00C618CE" w:rsidRDefault="00D158F8">
      <w:pPr>
        <w:pStyle w:val="CodeStyle"/>
      </w:pPr>
      <w:r>
        <w:rPr>
          <w:rFonts w:ascii="Courier New" w:hAnsi="Courier New"/>
          <w:sz w:val="16"/>
        </w:rPr>
        <w:t xml:space="preserve">    except Exception as e:  # noqa: BLE001</w:t>
      </w:r>
    </w:p>
    <w:p w14:paraId="384C83D7" w14:textId="77777777" w:rsidR="00C618CE" w:rsidRDefault="00D158F8">
      <w:pPr>
        <w:pStyle w:val="CodeStyle"/>
      </w:pPr>
      <w:r>
        <w:rPr>
          <w:rFonts w:ascii="Courier New" w:hAnsi="Courier New"/>
          <w:sz w:val="16"/>
        </w:rPr>
        <w:t xml:space="preserve">        print(f"[seve</w:t>
      </w:r>
      <w:r>
        <w:rPr>
          <w:rFonts w:ascii="Courier New" w:hAnsi="Courier New"/>
          <w:sz w:val="16"/>
        </w:rPr>
        <w:t>rity] MobileSAM unavailable ({e}); using color leaf mask.")</w:t>
      </w:r>
    </w:p>
    <w:p w14:paraId="6A6AAF16" w14:textId="77777777" w:rsidR="00C618CE" w:rsidRDefault="00D158F8">
      <w:pPr>
        <w:pStyle w:val="CodeStyle"/>
      </w:pPr>
      <w:r>
        <w:rPr>
          <w:rFonts w:ascii="Courier New" w:hAnsi="Courier New"/>
          <w:sz w:val="16"/>
        </w:rPr>
        <w:t xml:space="preserve">        _SAM_MODEL = None</w:t>
      </w:r>
    </w:p>
    <w:p w14:paraId="19CBD2FC" w14:textId="77777777" w:rsidR="00C618CE" w:rsidRDefault="00D158F8">
      <w:pPr>
        <w:pStyle w:val="CodeStyle"/>
      </w:pPr>
      <w:r>
        <w:rPr>
          <w:rFonts w:ascii="Courier New" w:hAnsi="Courier New"/>
          <w:sz w:val="16"/>
        </w:rPr>
        <w:t xml:space="preserve">    return _SAM_MODEL</w:t>
      </w:r>
    </w:p>
    <w:p w14:paraId="3B69C7EB" w14:textId="77777777" w:rsidR="00C618CE" w:rsidRDefault="00D158F8">
      <w:pPr>
        <w:pStyle w:val="CodeStyle"/>
      </w:pPr>
      <w:r>
        <w:rPr>
          <w:rFonts w:ascii="Courier New" w:hAnsi="Courier New"/>
          <w:sz w:val="16"/>
        </w:rPr>
        <w:t xml:space="preserve"> </w:t>
      </w:r>
    </w:p>
    <w:p w14:paraId="642748F4" w14:textId="77777777" w:rsidR="00C618CE" w:rsidRDefault="00D158F8">
      <w:pPr>
        <w:pStyle w:val="CodeStyle"/>
      </w:pPr>
      <w:r>
        <w:rPr>
          <w:rFonts w:ascii="Courier New" w:hAnsi="Courier New"/>
          <w:sz w:val="16"/>
        </w:rPr>
        <w:t xml:space="preserve"> </w:t>
      </w:r>
    </w:p>
    <w:p w14:paraId="52269686" w14:textId="77777777" w:rsidR="00C618CE" w:rsidRDefault="00D158F8">
      <w:pPr>
        <w:pStyle w:val="CodeStyle"/>
      </w:pPr>
      <w:r>
        <w:rPr>
          <w:rFonts w:ascii="Courier New" w:hAnsi="Courier New"/>
          <w:sz w:val="16"/>
        </w:rPr>
        <w:t>def segment_leaf_sam(bgr: np.ndarray, box):</w:t>
      </w:r>
    </w:p>
    <w:p w14:paraId="2D698360" w14:textId="77777777" w:rsidR="00C618CE" w:rsidRDefault="00D158F8">
      <w:pPr>
        <w:pStyle w:val="CodeStyle"/>
      </w:pPr>
      <w:r>
        <w:rPr>
          <w:rFonts w:ascii="Courier New" w:hAnsi="Courier New"/>
          <w:sz w:val="16"/>
        </w:rPr>
        <w:t xml:space="preserve">    """Segment the leaf inside a user-drawn box using MobileSAM.</w:t>
      </w:r>
    </w:p>
    <w:p w14:paraId="43E1B48B" w14:textId="77777777" w:rsidR="00C618CE" w:rsidRDefault="00D158F8">
      <w:pPr>
        <w:pStyle w:val="CodeStyle"/>
      </w:pPr>
      <w:r>
        <w:rPr>
          <w:rFonts w:ascii="Courier New" w:hAnsi="Courier New"/>
          <w:sz w:val="16"/>
        </w:rPr>
        <w:t xml:space="preserve"> </w:t>
      </w:r>
    </w:p>
    <w:p w14:paraId="44D81AF4" w14:textId="77777777" w:rsidR="00C618CE" w:rsidRDefault="00D158F8">
      <w:pPr>
        <w:pStyle w:val="CodeStyle"/>
      </w:pPr>
      <w:r>
        <w:rPr>
          <w:rFonts w:ascii="Courier New" w:hAnsi="Courier New"/>
          <w:sz w:val="16"/>
        </w:rPr>
        <w:t xml:space="preserve">    `box` is (x1, y1, x2, y2) in </w:t>
      </w:r>
      <w:r>
        <w:rPr>
          <w:rFonts w:ascii="Courier New" w:hAnsi="Courier New"/>
          <w:sz w:val="16"/>
        </w:rPr>
        <w:t>pixel coordinates of `bgr`. Returns a boolean</w:t>
      </w:r>
    </w:p>
    <w:p w14:paraId="318ED00B" w14:textId="77777777" w:rsidR="00C618CE" w:rsidRDefault="00D158F8">
      <w:pPr>
        <w:pStyle w:val="CodeStyle"/>
      </w:pPr>
      <w:r>
        <w:rPr>
          <w:rFonts w:ascii="Courier New" w:hAnsi="Courier New"/>
          <w:sz w:val="16"/>
        </w:rPr>
        <w:t xml:space="preserve">    leaf mask, or None if SAM is unavailable / fails.</w:t>
      </w:r>
    </w:p>
    <w:p w14:paraId="4ED001D3" w14:textId="77777777" w:rsidR="00C618CE" w:rsidRDefault="00D158F8">
      <w:pPr>
        <w:pStyle w:val="CodeStyle"/>
      </w:pPr>
      <w:r>
        <w:rPr>
          <w:rFonts w:ascii="Courier New" w:hAnsi="Courier New"/>
          <w:sz w:val="16"/>
        </w:rPr>
        <w:t xml:space="preserve">    """</w:t>
      </w:r>
    </w:p>
    <w:p w14:paraId="1CE2CE9A" w14:textId="77777777" w:rsidR="00C618CE" w:rsidRDefault="00D158F8">
      <w:pPr>
        <w:pStyle w:val="CodeStyle"/>
      </w:pPr>
      <w:r>
        <w:rPr>
          <w:rFonts w:ascii="Courier New" w:hAnsi="Courier New"/>
          <w:sz w:val="16"/>
        </w:rPr>
        <w:t xml:space="preserve">    model = _load_sam()</w:t>
      </w:r>
    </w:p>
    <w:p w14:paraId="441CA058" w14:textId="77777777" w:rsidR="00C618CE" w:rsidRDefault="00D158F8">
      <w:pPr>
        <w:pStyle w:val="CodeStyle"/>
      </w:pPr>
      <w:r>
        <w:rPr>
          <w:rFonts w:ascii="Courier New" w:hAnsi="Courier New"/>
          <w:sz w:val="16"/>
        </w:rPr>
        <w:t xml:space="preserve">    if model is None or box is None:</w:t>
      </w:r>
    </w:p>
    <w:p w14:paraId="194024DD" w14:textId="77777777" w:rsidR="00C618CE" w:rsidRDefault="00D158F8">
      <w:pPr>
        <w:pStyle w:val="CodeStyle"/>
      </w:pPr>
      <w:r>
        <w:rPr>
          <w:rFonts w:ascii="Courier New" w:hAnsi="Courier New"/>
          <w:sz w:val="16"/>
        </w:rPr>
        <w:t xml:space="preserve">        return None</w:t>
      </w:r>
    </w:p>
    <w:p w14:paraId="4CD30468" w14:textId="77777777" w:rsidR="00C618CE" w:rsidRDefault="00D158F8">
      <w:pPr>
        <w:pStyle w:val="CodeStyle"/>
      </w:pPr>
      <w:r>
        <w:rPr>
          <w:rFonts w:ascii="Courier New" w:hAnsi="Courier New"/>
          <w:sz w:val="16"/>
        </w:rPr>
        <w:t xml:space="preserve">    import cv2</w:t>
      </w:r>
    </w:p>
    <w:p w14:paraId="565CE69E" w14:textId="77777777" w:rsidR="00C618CE" w:rsidRDefault="00D158F8">
      <w:pPr>
        <w:pStyle w:val="CodeStyle"/>
      </w:pPr>
      <w:r>
        <w:rPr>
          <w:rFonts w:ascii="Courier New" w:hAnsi="Courier New"/>
          <w:sz w:val="16"/>
        </w:rPr>
        <w:t xml:space="preserve">    import numpy as _np</w:t>
      </w:r>
    </w:p>
    <w:p w14:paraId="45081743" w14:textId="77777777" w:rsidR="00C618CE" w:rsidRDefault="00D158F8">
      <w:pPr>
        <w:pStyle w:val="CodeStyle"/>
      </w:pPr>
      <w:r>
        <w:rPr>
          <w:rFonts w:ascii="Courier New" w:hAnsi="Courier New"/>
          <w:sz w:val="16"/>
        </w:rPr>
        <w:t xml:space="preserve"> </w:t>
      </w:r>
    </w:p>
    <w:p w14:paraId="62713357" w14:textId="77777777" w:rsidR="00C618CE" w:rsidRDefault="00D158F8">
      <w:pPr>
        <w:pStyle w:val="CodeStyle"/>
      </w:pPr>
      <w:r>
        <w:rPr>
          <w:rFonts w:ascii="Courier New" w:hAnsi="Courier New"/>
          <w:sz w:val="16"/>
        </w:rPr>
        <w:t xml:space="preserve">    try:</w:t>
      </w:r>
    </w:p>
    <w:p w14:paraId="2BCB6DD1" w14:textId="77777777" w:rsidR="00C618CE" w:rsidRDefault="00D158F8">
      <w:pPr>
        <w:pStyle w:val="CodeStyle"/>
      </w:pPr>
      <w:r>
        <w:rPr>
          <w:rFonts w:ascii="Courier New" w:hAnsi="Courier New"/>
          <w:sz w:val="16"/>
        </w:rPr>
        <w:t xml:space="preserve">        rgb = cv2.cvtColor(bgr, cv2.COLOR_BGR2RGB)</w:t>
      </w:r>
    </w:p>
    <w:p w14:paraId="3640C344" w14:textId="77777777" w:rsidR="00C618CE" w:rsidRDefault="00D158F8">
      <w:pPr>
        <w:pStyle w:val="CodeStyle"/>
      </w:pPr>
      <w:r>
        <w:rPr>
          <w:rFonts w:ascii="Courier New" w:hAnsi="Courier New"/>
          <w:sz w:val="16"/>
        </w:rPr>
        <w:t xml:space="preserve">        x1, y1, x2, y2 = [int(v) for v in box]</w:t>
      </w:r>
    </w:p>
    <w:p w14:paraId="6D8FE776" w14:textId="77777777" w:rsidR="00C618CE" w:rsidRDefault="00D158F8">
      <w:pPr>
        <w:pStyle w:val="CodeStyle"/>
      </w:pPr>
      <w:r>
        <w:rPr>
          <w:rFonts w:ascii="Courier New" w:hAnsi="Courier New"/>
          <w:sz w:val="16"/>
        </w:rPr>
        <w:t xml:space="preserve">        results = model(rgb, bboxes=[[x1, y1, x2, y2]], verbose=False)</w:t>
      </w:r>
    </w:p>
    <w:p w14:paraId="44AF78F4" w14:textId="77777777" w:rsidR="00C618CE" w:rsidRDefault="00D158F8">
      <w:pPr>
        <w:pStyle w:val="CodeStyle"/>
      </w:pPr>
      <w:r>
        <w:rPr>
          <w:rFonts w:ascii="Courier New" w:hAnsi="Courier New"/>
          <w:sz w:val="16"/>
        </w:rPr>
        <w:t xml:space="preserve">        r = results[0]</w:t>
      </w:r>
    </w:p>
    <w:p w14:paraId="1ABFEF73" w14:textId="77777777" w:rsidR="00C618CE" w:rsidRDefault="00D158F8">
      <w:pPr>
        <w:pStyle w:val="CodeStyle"/>
      </w:pPr>
      <w:r>
        <w:rPr>
          <w:rFonts w:ascii="Courier New" w:hAnsi="Courier New"/>
          <w:sz w:val="16"/>
        </w:rPr>
        <w:t xml:space="preserve">        if r.masks is None or len(r.masks.data) == 0:</w:t>
      </w:r>
    </w:p>
    <w:p w14:paraId="5051DB34" w14:textId="77777777" w:rsidR="00C618CE" w:rsidRDefault="00D158F8">
      <w:pPr>
        <w:pStyle w:val="CodeStyle"/>
      </w:pPr>
      <w:r>
        <w:rPr>
          <w:rFonts w:ascii="Courier New" w:hAnsi="Courier New"/>
          <w:sz w:val="16"/>
        </w:rPr>
        <w:t xml:space="preserve">          </w:t>
      </w:r>
      <w:r>
        <w:rPr>
          <w:rFonts w:ascii="Courier New" w:hAnsi="Courier New"/>
          <w:sz w:val="16"/>
        </w:rPr>
        <w:t xml:space="preserve">  return None</w:t>
      </w:r>
    </w:p>
    <w:p w14:paraId="6F533E38" w14:textId="77777777" w:rsidR="00C618CE" w:rsidRDefault="00D158F8">
      <w:pPr>
        <w:pStyle w:val="CodeStyle"/>
      </w:pPr>
      <w:r>
        <w:rPr>
          <w:rFonts w:ascii="Courier New" w:hAnsi="Courier New"/>
          <w:sz w:val="16"/>
        </w:rPr>
        <w:t xml:space="preserve">        # Union of returned masks (usually one for a box prompt).</w:t>
      </w:r>
    </w:p>
    <w:p w14:paraId="6786CC7F" w14:textId="77777777" w:rsidR="00C618CE" w:rsidRDefault="00D158F8">
      <w:pPr>
        <w:pStyle w:val="CodeStyle"/>
      </w:pPr>
      <w:r>
        <w:rPr>
          <w:rFonts w:ascii="Courier New" w:hAnsi="Courier New"/>
          <w:sz w:val="16"/>
        </w:rPr>
        <w:t xml:space="preserve">        m = r.masks.data.cpu().numpy()  # (n, H, W)</w:t>
      </w:r>
    </w:p>
    <w:p w14:paraId="3960228B" w14:textId="77777777" w:rsidR="00C618CE" w:rsidRDefault="00D158F8">
      <w:pPr>
        <w:pStyle w:val="CodeStyle"/>
      </w:pPr>
      <w:r>
        <w:rPr>
          <w:rFonts w:ascii="Courier New" w:hAnsi="Courier New"/>
          <w:sz w:val="16"/>
        </w:rPr>
        <w:t xml:space="preserve">        mask = (_np.max(m, axis=0) &gt; 0.5)</w:t>
      </w:r>
    </w:p>
    <w:p w14:paraId="3819F262" w14:textId="77777777" w:rsidR="00C618CE" w:rsidRDefault="00D158F8">
      <w:pPr>
        <w:pStyle w:val="CodeStyle"/>
      </w:pPr>
      <w:r>
        <w:rPr>
          <w:rFonts w:ascii="Courier New" w:hAnsi="Courier New"/>
          <w:sz w:val="16"/>
        </w:rPr>
        <w:t xml:space="preserve">        h, w = bgr.shape[:2]</w:t>
      </w:r>
    </w:p>
    <w:p w14:paraId="567462CE" w14:textId="77777777" w:rsidR="00C618CE" w:rsidRDefault="00D158F8">
      <w:pPr>
        <w:pStyle w:val="CodeStyle"/>
      </w:pPr>
      <w:r>
        <w:rPr>
          <w:rFonts w:ascii="Courier New" w:hAnsi="Courier New"/>
          <w:sz w:val="16"/>
        </w:rPr>
        <w:t xml:space="preserve">        if mask.shape != (h, w):</w:t>
      </w:r>
    </w:p>
    <w:p w14:paraId="49FF646F" w14:textId="77777777" w:rsidR="00C618CE" w:rsidRDefault="00D158F8">
      <w:pPr>
        <w:pStyle w:val="CodeStyle"/>
      </w:pPr>
      <w:r>
        <w:rPr>
          <w:rFonts w:ascii="Courier New" w:hAnsi="Courier New"/>
          <w:sz w:val="16"/>
        </w:rPr>
        <w:t xml:space="preserve">            mask = c</w:t>
      </w:r>
      <w:r>
        <w:rPr>
          <w:rFonts w:ascii="Courier New" w:hAnsi="Courier New"/>
          <w:sz w:val="16"/>
        </w:rPr>
        <w:t>v2.resize(mask.astype(_np.uint8), (w, h),</w:t>
      </w:r>
    </w:p>
    <w:p w14:paraId="65BCC9DE" w14:textId="77777777" w:rsidR="00C618CE" w:rsidRDefault="00D158F8">
      <w:pPr>
        <w:pStyle w:val="CodeStyle"/>
      </w:pPr>
      <w:r>
        <w:rPr>
          <w:rFonts w:ascii="Courier New" w:hAnsi="Courier New"/>
          <w:sz w:val="16"/>
        </w:rPr>
        <w:t xml:space="preserve">                              interpolation=cv2.INTER_NEAREST).astype(bool)</w:t>
      </w:r>
    </w:p>
    <w:p w14:paraId="169937CC" w14:textId="77777777" w:rsidR="00C618CE" w:rsidRDefault="00D158F8">
      <w:pPr>
        <w:pStyle w:val="CodeStyle"/>
      </w:pPr>
      <w:r>
        <w:rPr>
          <w:rFonts w:ascii="Courier New" w:hAnsi="Courier New"/>
          <w:sz w:val="16"/>
        </w:rPr>
        <w:t xml:space="preserve">        return mask</w:t>
      </w:r>
    </w:p>
    <w:p w14:paraId="0EFE410A" w14:textId="77777777" w:rsidR="00C618CE" w:rsidRDefault="00D158F8">
      <w:pPr>
        <w:pStyle w:val="CodeStyle"/>
      </w:pPr>
      <w:r>
        <w:rPr>
          <w:rFonts w:ascii="Courier New" w:hAnsi="Courier New"/>
          <w:sz w:val="16"/>
        </w:rPr>
        <w:t xml:space="preserve">    except Exception as e:  # noqa: BLE001</w:t>
      </w:r>
    </w:p>
    <w:p w14:paraId="4B11CB63" w14:textId="77777777" w:rsidR="00C618CE" w:rsidRDefault="00D158F8">
      <w:pPr>
        <w:pStyle w:val="CodeStyle"/>
      </w:pPr>
      <w:r>
        <w:rPr>
          <w:rFonts w:ascii="Courier New" w:hAnsi="Courier New"/>
          <w:sz w:val="16"/>
        </w:rPr>
        <w:t xml:space="preserve">        print(f"[severity] SAM segmentation failed ({e}); using color leaf </w:t>
      </w:r>
      <w:r>
        <w:rPr>
          <w:rFonts w:ascii="Courier New" w:hAnsi="Courier New"/>
          <w:sz w:val="16"/>
        </w:rPr>
        <w:t>mask.")</w:t>
      </w:r>
    </w:p>
    <w:p w14:paraId="04B47BFF" w14:textId="77777777" w:rsidR="00C618CE" w:rsidRDefault="00D158F8">
      <w:pPr>
        <w:pStyle w:val="CodeStyle"/>
      </w:pPr>
      <w:r>
        <w:rPr>
          <w:rFonts w:ascii="Courier New" w:hAnsi="Courier New"/>
          <w:sz w:val="16"/>
        </w:rPr>
        <w:t xml:space="preserve">        return None</w:t>
      </w:r>
    </w:p>
    <w:p w14:paraId="1B058FC0" w14:textId="77777777" w:rsidR="00C618CE" w:rsidRDefault="00D158F8">
      <w:pPr>
        <w:pStyle w:val="CodeStyle"/>
      </w:pPr>
      <w:r>
        <w:rPr>
          <w:rFonts w:ascii="Courier New" w:hAnsi="Courier New"/>
          <w:sz w:val="16"/>
        </w:rPr>
        <w:t xml:space="preserve"> </w:t>
      </w:r>
    </w:p>
    <w:p w14:paraId="3F686F60" w14:textId="77777777" w:rsidR="00C618CE" w:rsidRDefault="00D158F8">
      <w:pPr>
        <w:pStyle w:val="CodeStyle"/>
      </w:pPr>
      <w:r>
        <w:rPr>
          <w:rFonts w:ascii="Courier New" w:hAnsi="Courier New"/>
          <w:sz w:val="16"/>
        </w:rPr>
        <w:t xml:space="preserve"> </w:t>
      </w:r>
    </w:p>
    <w:p w14:paraId="24857950" w14:textId="77777777" w:rsidR="00C618CE" w:rsidRDefault="00D158F8">
      <w:pPr>
        <w:pStyle w:val="CodeStyle"/>
      </w:pPr>
      <w:r>
        <w:rPr>
          <w:rFonts w:ascii="Courier New" w:hAnsi="Courier New"/>
          <w:sz w:val="16"/>
        </w:rPr>
        <w:t>def polygon_to_mask(polygon, height, width) -&gt; np.ndarray:</w:t>
      </w:r>
    </w:p>
    <w:p w14:paraId="2F8BB7D2" w14:textId="77777777" w:rsidR="00C618CE" w:rsidRDefault="00D158F8">
      <w:pPr>
        <w:pStyle w:val="CodeStyle"/>
      </w:pPr>
      <w:r>
        <w:rPr>
          <w:rFonts w:ascii="Courier New" w:hAnsi="Courier New"/>
          <w:sz w:val="16"/>
        </w:rPr>
        <w:t xml:space="preserve">    """Rasterize a free-form polygon (list of (x, y) pixel points) to a bool mask.</w:t>
      </w:r>
    </w:p>
    <w:p w14:paraId="1E17D140" w14:textId="77777777" w:rsidR="00C618CE" w:rsidRDefault="00D158F8">
      <w:pPr>
        <w:pStyle w:val="CodeStyle"/>
      </w:pPr>
      <w:r>
        <w:rPr>
          <w:rFonts w:ascii="Courier New" w:hAnsi="Courier New"/>
          <w:sz w:val="16"/>
        </w:rPr>
        <w:t xml:space="preserve"> </w:t>
      </w:r>
    </w:p>
    <w:p w14:paraId="12C3558D" w14:textId="77777777" w:rsidR="00C618CE" w:rsidRDefault="00D158F8">
      <w:pPr>
        <w:pStyle w:val="CodeStyle"/>
      </w:pPr>
      <w:r>
        <w:rPr>
          <w:rFonts w:ascii="Courier New" w:hAnsi="Courier New"/>
          <w:sz w:val="16"/>
        </w:rPr>
        <w:t xml:space="preserve">    Returns a boolean array (True inside the traced outline), or None if the</w:t>
      </w:r>
    </w:p>
    <w:p w14:paraId="6AB5B8C5" w14:textId="77777777" w:rsidR="00C618CE" w:rsidRDefault="00D158F8">
      <w:pPr>
        <w:pStyle w:val="CodeStyle"/>
      </w:pPr>
      <w:r>
        <w:rPr>
          <w:rFonts w:ascii="Courier New" w:hAnsi="Courier New"/>
          <w:sz w:val="16"/>
        </w:rPr>
        <w:t xml:space="preserve">    polygon is degenerate (fewer than 3 points).</w:t>
      </w:r>
    </w:p>
    <w:p w14:paraId="587E4065" w14:textId="77777777" w:rsidR="00C618CE" w:rsidRDefault="00D158F8">
      <w:pPr>
        <w:pStyle w:val="CodeStyle"/>
      </w:pPr>
      <w:r>
        <w:rPr>
          <w:rFonts w:ascii="Courier New" w:hAnsi="Courier New"/>
          <w:sz w:val="16"/>
        </w:rPr>
        <w:t xml:space="preserve">    """</w:t>
      </w:r>
    </w:p>
    <w:p w14:paraId="7E7952EE" w14:textId="77777777" w:rsidR="00C618CE" w:rsidRDefault="00D158F8">
      <w:pPr>
        <w:pStyle w:val="CodeStyle"/>
      </w:pPr>
      <w:r>
        <w:rPr>
          <w:rFonts w:ascii="Courier New" w:hAnsi="Courier New"/>
          <w:sz w:val="16"/>
        </w:rPr>
        <w:t xml:space="preserve">    import cv2</w:t>
      </w:r>
    </w:p>
    <w:p w14:paraId="0F6F786A" w14:textId="77777777" w:rsidR="00C618CE" w:rsidRDefault="00D158F8">
      <w:pPr>
        <w:pStyle w:val="CodeStyle"/>
      </w:pPr>
      <w:r>
        <w:rPr>
          <w:rFonts w:ascii="Courier New" w:hAnsi="Courier New"/>
          <w:sz w:val="16"/>
        </w:rPr>
        <w:t xml:space="preserve"> </w:t>
      </w:r>
    </w:p>
    <w:p w14:paraId="426B290A" w14:textId="77777777" w:rsidR="00C618CE" w:rsidRDefault="00D158F8">
      <w:pPr>
        <w:pStyle w:val="CodeStyle"/>
      </w:pPr>
      <w:r>
        <w:rPr>
          <w:rFonts w:ascii="Courier New" w:hAnsi="Courier New"/>
          <w:sz w:val="16"/>
        </w:rPr>
        <w:t xml:space="preserve">    if polygon is None or len(polygon) &lt; 3:</w:t>
      </w:r>
    </w:p>
    <w:p w14:paraId="241236C2" w14:textId="77777777" w:rsidR="00C618CE" w:rsidRDefault="00D158F8">
      <w:pPr>
        <w:pStyle w:val="CodeStyle"/>
      </w:pPr>
      <w:r>
        <w:rPr>
          <w:rFonts w:ascii="Courier New" w:hAnsi="Courier New"/>
          <w:sz w:val="16"/>
        </w:rPr>
        <w:t xml:space="preserve">        return None</w:t>
      </w:r>
    </w:p>
    <w:p w14:paraId="69CB66F2" w14:textId="77777777" w:rsidR="00C618CE" w:rsidRDefault="00D158F8">
      <w:pPr>
        <w:pStyle w:val="CodeStyle"/>
      </w:pPr>
      <w:r>
        <w:rPr>
          <w:rFonts w:ascii="Courier New" w:hAnsi="Courier New"/>
          <w:sz w:val="16"/>
        </w:rPr>
        <w:t xml:space="preserve">    pts = np.array([[int(round(x)), int(round(y))] for x, y in polygon], dtype=np.int32)</w:t>
      </w:r>
    </w:p>
    <w:p w14:paraId="3B395424" w14:textId="77777777" w:rsidR="00C618CE" w:rsidRDefault="00D158F8">
      <w:pPr>
        <w:pStyle w:val="CodeStyle"/>
      </w:pPr>
      <w:r>
        <w:rPr>
          <w:rFonts w:ascii="Courier New" w:hAnsi="Courier New"/>
          <w:sz w:val="16"/>
        </w:rPr>
        <w:t xml:space="preserve">    mask = np.zeros((height, </w:t>
      </w:r>
      <w:r>
        <w:rPr>
          <w:rFonts w:ascii="Courier New" w:hAnsi="Courier New"/>
          <w:sz w:val="16"/>
        </w:rPr>
        <w:t>width), dtype=np.uint8)</w:t>
      </w:r>
    </w:p>
    <w:p w14:paraId="215DB715" w14:textId="77777777" w:rsidR="00C618CE" w:rsidRDefault="00D158F8">
      <w:pPr>
        <w:pStyle w:val="CodeStyle"/>
      </w:pPr>
      <w:r>
        <w:rPr>
          <w:rFonts w:ascii="Courier New" w:hAnsi="Courier New"/>
          <w:sz w:val="16"/>
        </w:rPr>
        <w:t xml:space="preserve">    cv2.fillPoly(mask, [pts], 255)</w:t>
      </w:r>
    </w:p>
    <w:p w14:paraId="2345577A" w14:textId="77777777" w:rsidR="00C618CE" w:rsidRDefault="00D158F8">
      <w:pPr>
        <w:pStyle w:val="CodeStyle"/>
      </w:pPr>
      <w:r>
        <w:rPr>
          <w:rFonts w:ascii="Courier New" w:hAnsi="Courier New"/>
          <w:sz w:val="16"/>
        </w:rPr>
        <w:t xml:space="preserve">    return mask.astype(bool)</w:t>
      </w:r>
    </w:p>
    <w:p w14:paraId="3639BBA9" w14:textId="77777777" w:rsidR="00C618CE" w:rsidRDefault="00D158F8">
      <w:pPr>
        <w:pStyle w:val="CodeStyle"/>
      </w:pPr>
      <w:r>
        <w:rPr>
          <w:rFonts w:ascii="Courier New" w:hAnsi="Courier New"/>
          <w:sz w:val="16"/>
        </w:rPr>
        <w:t xml:space="preserve"> </w:t>
      </w:r>
    </w:p>
    <w:p w14:paraId="5FE12227" w14:textId="77777777" w:rsidR="00C618CE" w:rsidRDefault="00D158F8">
      <w:pPr>
        <w:pStyle w:val="CodeStyle"/>
      </w:pPr>
      <w:r>
        <w:rPr>
          <w:rFonts w:ascii="Courier New" w:hAnsi="Courier New"/>
          <w:sz w:val="16"/>
        </w:rPr>
        <w:t xml:space="preserve"> </w:t>
      </w:r>
    </w:p>
    <w:p w14:paraId="5AE81140" w14:textId="77777777" w:rsidR="00C618CE" w:rsidRDefault="00D158F8">
      <w:pPr>
        <w:pStyle w:val="CodeStyle"/>
      </w:pPr>
      <w:r>
        <w:rPr>
          <w:rFonts w:ascii="Courier New" w:hAnsi="Courier New"/>
          <w:sz w:val="16"/>
        </w:rPr>
        <w:t>def compute_masks(bgr: np.ndarray, box=None, polygon=None):</w:t>
      </w:r>
    </w:p>
    <w:p w14:paraId="13EAB159" w14:textId="77777777" w:rsidR="00C618CE" w:rsidRDefault="00D158F8">
      <w:pPr>
        <w:pStyle w:val="CodeStyle"/>
      </w:pPr>
      <w:r>
        <w:rPr>
          <w:rFonts w:ascii="Courier New" w:hAnsi="Courier New"/>
          <w:sz w:val="16"/>
        </w:rPr>
        <w:t xml:space="preserve">    """Return (leaf_mask, lesion_mask, method) as boolean arrays.</w:t>
      </w:r>
    </w:p>
    <w:p w14:paraId="2DA268CB" w14:textId="77777777" w:rsidR="00C618CE" w:rsidRDefault="00D158F8">
      <w:pPr>
        <w:pStyle w:val="CodeStyle"/>
      </w:pPr>
      <w:r>
        <w:rPr>
          <w:rFonts w:ascii="Courier New" w:hAnsi="Courier New"/>
          <w:sz w:val="16"/>
        </w:rPr>
        <w:t xml:space="preserve"> </w:t>
      </w:r>
    </w:p>
    <w:p w14:paraId="4A9AF5D5" w14:textId="77777777" w:rsidR="00C618CE" w:rsidRDefault="00D158F8">
      <w:pPr>
        <w:pStyle w:val="CodeStyle"/>
      </w:pPr>
      <w:r>
        <w:rPr>
          <w:rFonts w:ascii="Courier New" w:hAnsi="Courier New"/>
          <w:sz w:val="16"/>
        </w:rPr>
        <w:t xml:space="preserve">    Leaf mask (priority order):</w:t>
      </w:r>
    </w:p>
    <w:p w14:paraId="35D5CE29" w14:textId="77777777" w:rsidR="00C618CE" w:rsidRDefault="00D158F8">
      <w:pPr>
        <w:pStyle w:val="CodeStyle"/>
      </w:pPr>
      <w:r>
        <w:rPr>
          <w:rFonts w:ascii="Courier New" w:hAnsi="Courier New"/>
          <w:sz w:val="16"/>
        </w:rPr>
        <w:t xml:space="preserve">    </w:t>
      </w:r>
      <w:r>
        <w:rPr>
          <w:rFonts w:ascii="Courier New" w:hAnsi="Courier New"/>
          <w:sz w:val="16"/>
        </w:rPr>
        <w:t xml:space="preserve">    1. `polygon` - a free-form outline the user traced -&gt; used DIRECTLY as</w:t>
      </w:r>
    </w:p>
    <w:p w14:paraId="6652D64E" w14:textId="77777777" w:rsidR="00C618CE" w:rsidRDefault="00D158F8">
      <w:pPr>
        <w:pStyle w:val="CodeStyle"/>
      </w:pPr>
      <w:r>
        <w:rPr>
          <w:rFonts w:ascii="Courier New" w:hAnsi="Courier New"/>
          <w:sz w:val="16"/>
        </w:rPr>
        <w:lastRenderedPageBreak/>
        <w:t xml:space="preserve">           the leaf region (most precise, user-defined boundary).</w:t>
      </w:r>
    </w:p>
    <w:p w14:paraId="12F45F42" w14:textId="77777777" w:rsidR="00C618CE" w:rsidRDefault="00D158F8">
      <w:pPr>
        <w:pStyle w:val="CodeStyle"/>
      </w:pPr>
      <w:r>
        <w:rPr>
          <w:rFonts w:ascii="Courier New" w:hAnsi="Courier New"/>
          <w:sz w:val="16"/>
        </w:rPr>
        <w:t xml:space="preserve">        2. `box` + MobileSAM - SAM segments the leaf inside the box.</w:t>
      </w:r>
    </w:p>
    <w:p w14:paraId="43F71030" w14:textId="77777777" w:rsidR="00C618CE" w:rsidRDefault="00D158F8">
      <w:pPr>
        <w:pStyle w:val="CodeStyle"/>
      </w:pPr>
      <w:r>
        <w:rPr>
          <w:rFonts w:ascii="Courier New" w:hAnsi="Courier New"/>
          <w:sz w:val="16"/>
        </w:rPr>
        <w:t xml:space="preserve">        3. Color-based leaf mask (automatic fa</w:t>
      </w:r>
      <w:r>
        <w:rPr>
          <w:rFonts w:ascii="Courier New" w:hAnsi="Courier New"/>
          <w:sz w:val="16"/>
        </w:rPr>
        <w:t>llback).</w:t>
      </w:r>
    </w:p>
    <w:p w14:paraId="7834D787" w14:textId="77777777" w:rsidR="00C618CE" w:rsidRDefault="00D158F8">
      <w:pPr>
        <w:pStyle w:val="CodeStyle"/>
      </w:pPr>
      <w:r>
        <w:rPr>
          <w:rFonts w:ascii="Courier New" w:hAnsi="Courier New"/>
          <w:sz w:val="16"/>
        </w:rPr>
        <w:t xml:space="preserve">    Lesion mask:</w:t>
      </w:r>
    </w:p>
    <w:p w14:paraId="1E3D4AEF" w14:textId="77777777" w:rsidR="00C618CE" w:rsidRDefault="00D158F8">
      <w:pPr>
        <w:pStyle w:val="CodeStyle"/>
      </w:pPr>
      <w:r>
        <w:rPr>
          <w:rFonts w:ascii="Courier New" w:hAnsi="Courier New"/>
          <w:sz w:val="16"/>
        </w:rPr>
        <w:t xml:space="preserve">        - Trained segmenter when available, else the color method.</w:t>
      </w:r>
    </w:p>
    <w:p w14:paraId="30707417" w14:textId="77777777" w:rsidR="00C618CE" w:rsidRDefault="00D158F8">
      <w:pPr>
        <w:pStyle w:val="CodeStyle"/>
      </w:pPr>
      <w:r>
        <w:rPr>
          <w:rFonts w:ascii="Courier New" w:hAnsi="Courier New"/>
          <w:sz w:val="16"/>
        </w:rPr>
        <w:t xml:space="preserve">    Method string encodes both, e.g. "poly+model", "sam+model", "color+color".</w:t>
      </w:r>
    </w:p>
    <w:p w14:paraId="652251D9" w14:textId="77777777" w:rsidR="00C618CE" w:rsidRDefault="00D158F8">
      <w:pPr>
        <w:pStyle w:val="CodeStyle"/>
      </w:pPr>
      <w:r>
        <w:rPr>
          <w:rFonts w:ascii="Courier New" w:hAnsi="Courier New"/>
          <w:sz w:val="16"/>
        </w:rPr>
        <w:t xml:space="preserve">    """</w:t>
      </w:r>
    </w:p>
    <w:p w14:paraId="70AAD436" w14:textId="77777777" w:rsidR="00C618CE" w:rsidRDefault="00D158F8">
      <w:pPr>
        <w:pStyle w:val="CodeStyle"/>
      </w:pPr>
      <w:r>
        <w:rPr>
          <w:rFonts w:ascii="Courier New" w:hAnsi="Courier New"/>
          <w:sz w:val="16"/>
        </w:rPr>
        <w:t xml:space="preserve">    h, w = bgr.shape[:2]</w:t>
      </w:r>
    </w:p>
    <w:p w14:paraId="649C0869" w14:textId="77777777" w:rsidR="00C618CE" w:rsidRDefault="00D158F8">
      <w:pPr>
        <w:pStyle w:val="CodeStyle"/>
      </w:pPr>
      <w:r>
        <w:rPr>
          <w:rFonts w:ascii="Courier New" w:hAnsi="Courier New"/>
          <w:sz w:val="16"/>
        </w:rPr>
        <w:t xml:space="preserve">    # --- leaf ---</w:t>
      </w:r>
    </w:p>
    <w:p w14:paraId="50FB9A75" w14:textId="77777777" w:rsidR="00C618CE" w:rsidRDefault="00D158F8">
      <w:pPr>
        <w:pStyle w:val="CodeStyle"/>
      </w:pPr>
      <w:r>
        <w:rPr>
          <w:rFonts w:ascii="Courier New" w:hAnsi="Courier New"/>
          <w:sz w:val="16"/>
        </w:rPr>
        <w:t xml:space="preserve">    leaf = None</w:t>
      </w:r>
    </w:p>
    <w:p w14:paraId="5F614D13" w14:textId="77777777" w:rsidR="00C618CE" w:rsidRDefault="00D158F8">
      <w:pPr>
        <w:pStyle w:val="CodeStyle"/>
      </w:pPr>
      <w:r>
        <w:rPr>
          <w:rFonts w:ascii="Courier New" w:hAnsi="Courier New"/>
          <w:sz w:val="16"/>
        </w:rPr>
        <w:t xml:space="preserve">    leaf_src = "color"</w:t>
      </w:r>
    </w:p>
    <w:p w14:paraId="32D6B230" w14:textId="77777777" w:rsidR="00C618CE" w:rsidRDefault="00D158F8">
      <w:pPr>
        <w:pStyle w:val="CodeStyle"/>
      </w:pPr>
      <w:r>
        <w:rPr>
          <w:rFonts w:ascii="Courier New" w:hAnsi="Courier New"/>
          <w:sz w:val="16"/>
        </w:rPr>
        <w:t xml:space="preserve"> </w:t>
      </w:r>
    </w:p>
    <w:p w14:paraId="717E9E92" w14:textId="77777777" w:rsidR="00C618CE" w:rsidRDefault="00D158F8">
      <w:pPr>
        <w:pStyle w:val="CodeStyle"/>
      </w:pPr>
      <w:r>
        <w:rPr>
          <w:rFonts w:ascii="Courier New" w:hAnsi="Courier New"/>
          <w:sz w:val="16"/>
        </w:rPr>
        <w:t xml:space="preserve">    poly_leaf = polygon_to_mask(polygon, h, w) if polygon is not None else None</w:t>
      </w:r>
    </w:p>
    <w:p w14:paraId="21963DA7" w14:textId="77777777" w:rsidR="00C618CE" w:rsidRDefault="00D158F8">
      <w:pPr>
        <w:pStyle w:val="CodeStyle"/>
      </w:pPr>
      <w:r>
        <w:rPr>
          <w:rFonts w:ascii="Courier New" w:hAnsi="Courier New"/>
          <w:sz w:val="16"/>
        </w:rPr>
        <w:t xml:space="preserve">    if poly_leaf is not None and poly_leaf.sum() &gt; 0:</w:t>
      </w:r>
    </w:p>
    <w:p w14:paraId="1BC7F7D4" w14:textId="77777777" w:rsidR="00C618CE" w:rsidRDefault="00D158F8">
      <w:pPr>
        <w:pStyle w:val="CodeStyle"/>
      </w:pPr>
      <w:r>
        <w:rPr>
          <w:rFonts w:ascii="Courier New" w:hAnsi="Courier New"/>
          <w:sz w:val="16"/>
        </w:rPr>
        <w:t xml:space="preserve">        leaf = poly_leaf</w:t>
      </w:r>
    </w:p>
    <w:p w14:paraId="617B306B" w14:textId="77777777" w:rsidR="00C618CE" w:rsidRDefault="00D158F8">
      <w:pPr>
        <w:pStyle w:val="CodeStyle"/>
      </w:pPr>
      <w:r>
        <w:rPr>
          <w:rFonts w:ascii="Courier New" w:hAnsi="Courier New"/>
          <w:sz w:val="16"/>
        </w:rPr>
        <w:t xml:space="preserve">        leaf_src = "poly"</w:t>
      </w:r>
    </w:p>
    <w:p w14:paraId="4DFD5FBF" w14:textId="77777777" w:rsidR="00C618CE" w:rsidRDefault="00D158F8">
      <w:pPr>
        <w:pStyle w:val="CodeStyle"/>
      </w:pPr>
      <w:r>
        <w:rPr>
          <w:rFonts w:ascii="Courier New" w:hAnsi="Courier New"/>
          <w:sz w:val="16"/>
        </w:rPr>
        <w:t xml:space="preserve">    else:</w:t>
      </w:r>
    </w:p>
    <w:p w14:paraId="0C4F0B4A" w14:textId="77777777" w:rsidR="00C618CE" w:rsidRDefault="00D158F8">
      <w:pPr>
        <w:pStyle w:val="CodeStyle"/>
      </w:pPr>
      <w:r>
        <w:rPr>
          <w:rFonts w:ascii="Courier New" w:hAnsi="Courier New"/>
          <w:sz w:val="16"/>
        </w:rPr>
        <w:t xml:space="preserve">        sam_leaf = segment_leaf_sam(</w:t>
      </w:r>
      <w:r>
        <w:rPr>
          <w:rFonts w:ascii="Courier New" w:hAnsi="Courier New"/>
          <w:sz w:val="16"/>
        </w:rPr>
        <w:t>bgr, box) if box is not None else None</w:t>
      </w:r>
    </w:p>
    <w:p w14:paraId="4F70D4BF" w14:textId="77777777" w:rsidR="00C618CE" w:rsidRDefault="00D158F8">
      <w:pPr>
        <w:pStyle w:val="CodeStyle"/>
      </w:pPr>
      <w:r>
        <w:rPr>
          <w:rFonts w:ascii="Courier New" w:hAnsi="Courier New"/>
          <w:sz w:val="16"/>
        </w:rPr>
        <w:t xml:space="preserve">        if sam_leaf is not None and sam_leaf.sum() &gt; 0:</w:t>
      </w:r>
    </w:p>
    <w:p w14:paraId="369E8C70" w14:textId="77777777" w:rsidR="00C618CE" w:rsidRDefault="00D158F8">
      <w:pPr>
        <w:pStyle w:val="CodeStyle"/>
      </w:pPr>
      <w:r>
        <w:rPr>
          <w:rFonts w:ascii="Courier New" w:hAnsi="Courier New"/>
          <w:sz w:val="16"/>
        </w:rPr>
        <w:t xml:space="preserve">            leaf = sam_leaf</w:t>
      </w:r>
    </w:p>
    <w:p w14:paraId="7B7E717C" w14:textId="77777777" w:rsidR="00C618CE" w:rsidRDefault="00D158F8">
      <w:pPr>
        <w:pStyle w:val="CodeStyle"/>
      </w:pPr>
      <w:r>
        <w:rPr>
          <w:rFonts w:ascii="Courier New" w:hAnsi="Courier New"/>
          <w:sz w:val="16"/>
        </w:rPr>
        <w:t xml:space="preserve">            leaf_src = "sam"</w:t>
      </w:r>
    </w:p>
    <w:p w14:paraId="3CD4A938" w14:textId="77777777" w:rsidR="00C618CE" w:rsidRDefault="00D158F8">
      <w:pPr>
        <w:pStyle w:val="CodeStyle"/>
      </w:pPr>
      <w:r>
        <w:rPr>
          <w:rFonts w:ascii="Courier New" w:hAnsi="Courier New"/>
          <w:sz w:val="16"/>
        </w:rPr>
        <w:t xml:space="preserve">        else:</w:t>
      </w:r>
    </w:p>
    <w:p w14:paraId="456C96E5" w14:textId="77777777" w:rsidR="00C618CE" w:rsidRDefault="00D158F8">
      <w:pPr>
        <w:pStyle w:val="CodeStyle"/>
      </w:pPr>
      <w:r>
        <w:rPr>
          <w:rFonts w:ascii="Courier New" w:hAnsi="Courier New"/>
          <w:sz w:val="16"/>
        </w:rPr>
        <w:t xml:space="preserve">            leaf = segment_leaf_mask(bgr)</w:t>
      </w:r>
    </w:p>
    <w:p w14:paraId="71E5A8F4" w14:textId="77777777" w:rsidR="00C618CE" w:rsidRDefault="00D158F8">
      <w:pPr>
        <w:pStyle w:val="CodeStyle"/>
      </w:pPr>
      <w:r>
        <w:rPr>
          <w:rFonts w:ascii="Courier New" w:hAnsi="Courier New"/>
          <w:sz w:val="16"/>
        </w:rPr>
        <w:t xml:space="preserve"> </w:t>
      </w:r>
    </w:p>
    <w:p w14:paraId="128F89B6" w14:textId="77777777" w:rsidR="00C618CE" w:rsidRDefault="00D158F8">
      <w:pPr>
        <w:pStyle w:val="CodeStyle"/>
      </w:pPr>
      <w:r>
        <w:rPr>
          <w:rFonts w:ascii="Courier New" w:hAnsi="Courier New"/>
          <w:sz w:val="16"/>
        </w:rPr>
        <w:t xml:space="preserve">    # --- lesion ---</w:t>
      </w:r>
    </w:p>
    <w:p w14:paraId="27A2C257" w14:textId="77777777" w:rsidR="00C618CE" w:rsidRDefault="00D158F8">
      <w:pPr>
        <w:pStyle w:val="CodeStyle"/>
      </w:pPr>
      <w:r>
        <w:rPr>
          <w:rFonts w:ascii="Courier New" w:hAnsi="Courier New"/>
          <w:sz w:val="16"/>
        </w:rPr>
        <w:t xml:space="preserve">    model_lesion = segmen</w:t>
      </w:r>
      <w:r>
        <w:rPr>
          <w:rFonts w:ascii="Courier New" w:hAnsi="Courier New"/>
          <w:sz w:val="16"/>
        </w:rPr>
        <w:t>t_lesion_model(bgr)</w:t>
      </w:r>
    </w:p>
    <w:p w14:paraId="2A06586D" w14:textId="77777777" w:rsidR="00C618CE" w:rsidRDefault="00D158F8">
      <w:pPr>
        <w:pStyle w:val="CodeStyle"/>
      </w:pPr>
      <w:r>
        <w:rPr>
          <w:rFonts w:ascii="Courier New" w:hAnsi="Courier New"/>
          <w:sz w:val="16"/>
        </w:rPr>
        <w:t xml:space="preserve">    if model_lesion is not None:</w:t>
      </w:r>
    </w:p>
    <w:p w14:paraId="507B18C0" w14:textId="77777777" w:rsidR="00C618CE" w:rsidRDefault="00D158F8">
      <w:pPr>
        <w:pStyle w:val="CodeStyle"/>
      </w:pPr>
      <w:r>
        <w:rPr>
          <w:rFonts w:ascii="Courier New" w:hAnsi="Courier New"/>
          <w:sz w:val="16"/>
        </w:rPr>
        <w:t xml:space="preserve">        lesion = model_lesion &amp; leaf</w:t>
      </w:r>
    </w:p>
    <w:p w14:paraId="1D715EB6" w14:textId="77777777" w:rsidR="00C618CE" w:rsidRDefault="00D158F8">
      <w:pPr>
        <w:pStyle w:val="CodeStyle"/>
      </w:pPr>
      <w:r>
        <w:rPr>
          <w:rFonts w:ascii="Courier New" w:hAnsi="Courier New"/>
          <w:sz w:val="16"/>
        </w:rPr>
        <w:t xml:space="preserve">        lesion_src = "model"</w:t>
      </w:r>
    </w:p>
    <w:p w14:paraId="214B213E" w14:textId="77777777" w:rsidR="00C618CE" w:rsidRDefault="00D158F8">
      <w:pPr>
        <w:pStyle w:val="CodeStyle"/>
      </w:pPr>
      <w:r>
        <w:rPr>
          <w:rFonts w:ascii="Courier New" w:hAnsi="Courier New"/>
          <w:sz w:val="16"/>
        </w:rPr>
        <w:t xml:space="preserve">        if lesion.sum() == 0 and model_lesion.sum() &gt; 0 and leaf_src == "color":</w:t>
      </w:r>
    </w:p>
    <w:p w14:paraId="5A47190B" w14:textId="77777777" w:rsidR="00C618CE" w:rsidRDefault="00D158F8">
      <w:pPr>
        <w:pStyle w:val="CodeStyle"/>
      </w:pPr>
      <w:r>
        <w:rPr>
          <w:rFonts w:ascii="Courier New" w:hAnsi="Courier New"/>
          <w:sz w:val="16"/>
        </w:rPr>
        <w:t xml:space="preserve">            # Only widen when we don't trust the leaf ma</w:t>
      </w:r>
      <w:r>
        <w:rPr>
          <w:rFonts w:ascii="Courier New" w:hAnsi="Courier New"/>
          <w:sz w:val="16"/>
        </w:rPr>
        <w:t>sk (auto color mask).</w:t>
      </w:r>
    </w:p>
    <w:p w14:paraId="7498ACCF" w14:textId="77777777" w:rsidR="00C618CE" w:rsidRDefault="00D158F8">
      <w:pPr>
        <w:pStyle w:val="CodeStyle"/>
      </w:pPr>
      <w:r>
        <w:rPr>
          <w:rFonts w:ascii="Courier New" w:hAnsi="Courier New"/>
          <w:sz w:val="16"/>
        </w:rPr>
        <w:t xml:space="preserve">            # A user-defined poly or SAM box is trusted, so never widen those.</w:t>
      </w:r>
    </w:p>
    <w:p w14:paraId="202A7E08" w14:textId="77777777" w:rsidR="00C618CE" w:rsidRDefault="00D158F8">
      <w:pPr>
        <w:pStyle w:val="CodeStyle"/>
      </w:pPr>
      <w:r>
        <w:rPr>
          <w:rFonts w:ascii="Courier New" w:hAnsi="Courier New"/>
          <w:sz w:val="16"/>
        </w:rPr>
        <w:t xml:space="preserve">            lesion = model_lesion</w:t>
      </w:r>
    </w:p>
    <w:p w14:paraId="1931C410" w14:textId="77777777" w:rsidR="00C618CE" w:rsidRDefault="00D158F8">
      <w:pPr>
        <w:pStyle w:val="CodeStyle"/>
      </w:pPr>
      <w:r>
        <w:rPr>
          <w:rFonts w:ascii="Courier New" w:hAnsi="Courier New"/>
          <w:sz w:val="16"/>
        </w:rPr>
        <w:t xml:space="preserve">            leaf = leaf | model_lesion</w:t>
      </w:r>
    </w:p>
    <w:p w14:paraId="253B5469" w14:textId="77777777" w:rsidR="00C618CE" w:rsidRDefault="00D158F8">
      <w:pPr>
        <w:pStyle w:val="CodeStyle"/>
      </w:pPr>
      <w:r>
        <w:rPr>
          <w:rFonts w:ascii="Courier New" w:hAnsi="Courier New"/>
          <w:sz w:val="16"/>
        </w:rPr>
        <w:t xml:space="preserve">    else:</w:t>
      </w:r>
    </w:p>
    <w:p w14:paraId="7021F544" w14:textId="77777777" w:rsidR="00C618CE" w:rsidRDefault="00D158F8">
      <w:pPr>
        <w:pStyle w:val="CodeStyle"/>
      </w:pPr>
      <w:r>
        <w:rPr>
          <w:rFonts w:ascii="Courier New" w:hAnsi="Courier New"/>
          <w:sz w:val="16"/>
        </w:rPr>
        <w:t xml:space="preserve">        lesion = segment_disease_mask(bgr, leaf)</w:t>
      </w:r>
    </w:p>
    <w:p w14:paraId="61CB2996" w14:textId="77777777" w:rsidR="00C618CE" w:rsidRDefault="00D158F8">
      <w:pPr>
        <w:pStyle w:val="CodeStyle"/>
      </w:pPr>
      <w:r>
        <w:rPr>
          <w:rFonts w:ascii="Courier New" w:hAnsi="Courier New"/>
          <w:sz w:val="16"/>
        </w:rPr>
        <w:t xml:space="preserve">        lesion_src = "color"</w:t>
      </w:r>
    </w:p>
    <w:p w14:paraId="4A07514F" w14:textId="77777777" w:rsidR="00C618CE" w:rsidRDefault="00D158F8">
      <w:pPr>
        <w:pStyle w:val="CodeStyle"/>
      </w:pPr>
      <w:r>
        <w:rPr>
          <w:rFonts w:ascii="Courier New" w:hAnsi="Courier New"/>
          <w:sz w:val="16"/>
        </w:rPr>
        <w:t xml:space="preserve"> </w:t>
      </w:r>
    </w:p>
    <w:p w14:paraId="15C71A2B" w14:textId="77777777" w:rsidR="00C618CE" w:rsidRDefault="00D158F8">
      <w:pPr>
        <w:pStyle w:val="CodeStyle"/>
      </w:pPr>
      <w:r>
        <w:rPr>
          <w:rFonts w:ascii="Courier New" w:hAnsi="Courier New"/>
          <w:sz w:val="16"/>
        </w:rPr>
        <w:t xml:space="preserve">    return leaf, lesion, f"{leaf_src}+{lesion_src}"</w:t>
      </w:r>
    </w:p>
    <w:p w14:paraId="1243AEA1" w14:textId="77777777" w:rsidR="00C618CE" w:rsidRDefault="00D158F8">
      <w:pPr>
        <w:pStyle w:val="CodeStyle"/>
      </w:pPr>
      <w:r>
        <w:rPr>
          <w:rFonts w:ascii="Courier New" w:hAnsi="Courier New"/>
          <w:sz w:val="16"/>
        </w:rPr>
        <w:t xml:space="preserve"> </w:t>
      </w:r>
    </w:p>
    <w:p w14:paraId="498F0325" w14:textId="77777777" w:rsidR="00C618CE" w:rsidRDefault="00D158F8">
      <w:pPr>
        <w:pStyle w:val="CodeStyle"/>
      </w:pPr>
      <w:r>
        <w:rPr>
          <w:rFonts w:ascii="Courier New" w:hAnsi="Courier New"/>
          <w:sz w:val="16"/>
        </w:rPr>
        <w:t xml:space="preserve"> </w:t>
      </w:r>
    </w:p>
    <w:p w14:paraId="0E78862D" w14:textId="77777777" w:rsidR="00C618CE" w:rsidRDefault="00D158F8">
      <w:pPr>
        <w:pStyle w:val="CodeStyle"/>
      </w:pPr>
      <w:r>
        <w:rPr>
          <w:rFonts w:ascii="Courier New" w:hAnsi="Courier New"/>
          <w:sz w:val="16"/>
        </w:rPr>
        <w:t>@dataclass</w:t>
      </w:r>
    </w:p>
    <w:p w14:paraId="40C016C2" w14:textId="77777777" w:rsidR="00C618CE" w:rsidRDefault="00D158F8">
      <w:pPr>
        <w:pStyle w:val="CodeStyle"/>
      </w:pPr>
      <w:r>
        <w:rPr>
          <w:rFonts w:ascii="Courier New" w:hAnsi="Courier New"/>
          <w:sz w:val="16"/>
        </w:rPr>
        <w:t>class SeverityResult:</w:t>
      </w:r>
    </w:p>
    <w:p w14:paraId="2435E2FA" w14:textId="77777777" w:rsidR="00C618CE" w:rsidRDefault="00D158F8">
      <w:pPr>
        <w:pStyle w:val="CodeStyle"/>
      </w:pPr>
      <w:r>
        <w:rPr>
          <w:rFonts w:ascii="Courier New" w:hAnsi="Courier New"/>
          <w:sz w:val="16"/>
        </w:rPr>
        <w:t xml:space="preserve">    severity_percent: float</w:t>
      </w:r>
    </w:p>
    <w:p w14:paraId="425143C6" w14:textId="77777777" w:rsidR="00C618CE" w:rsidRDefault="00D158F8">
      <w:pPr>
        <w:pStyle w:val="CodeStyle"/>
      </w:pPr>
      <w:r>
        <w:rPr>
          <w:rFonts w:ascii="Courier New" w:hAnsi="Courier New"/>
          <w:sz w:val="16"/>
        </w:rPr>
        <w:t xml:space="preserve">    leaf_pixels: int</w:t>
      </w:r>
    </w:p>
    <w:p w14:paraId="42A1CA30" w14:textId="77777777" w:rsidR="00C618CE" w:rsidRDefault="00D158F8">
      <w:pPr>
        <w:pStyle w:val="CodeStyle"/>
      </w:pPr>
      <w:r>
        <w:rPr>
          <w:rFonts w:ascii="Courier New" w:hAnsi="Courier New"/>
          <w:sz w:val="16"/>
        </w:rPr>
        <w:t xml:space="preserve">    diseased_pixels: int</w:t>
      </w:r>
    </w:p>
    <w:p w14:paraId="53D6634F" w14:textId="77777777" w:rsidR="00C618CE" w:rsidRDefault="00D158F8">
      <w:pPr>
        <w:pStyle w:val="CodeStyle"/>
      </w:pPr>
      <w:r>
        <w:rPr>
          <w:rFonts w:ascii="Courier New" w:hAnsi="Courier New"/>
          <w:sz w:val="16"/>
        </w:rPr>
        <w:t xml:space="preserve">    method: str = "color"   # "model" (trained segmenter) or "color" (fallback)</w:t>
      </w:r>
    </w:p>
    <w:p w14:paraId="62ACBFAA" w14:textId="77777777" w:rsidR="00C618CE" w:rsidRDefault="00D158F8">
      <w:pPr>
        <w:pStyle w:val="CodeStyle"/>
      </w:pPr>
      <w:r>
        <w:rPr>
          <w:rFonts w:ascii="Courier New" w:hAnsi="Courier New"/>
          <w:sz w:val="16"/>
        </w:rPr>
        <w:t xml:space="preserve"> </w:t>
      </w:r>
    </w:p>
    <w:p w14:paraId="1841C12A" w14:textId="77777777" w:rsidR="00C618CE" w:rsidRDefault="00D158F8">
      <w:pPr>
        <w:pStyle w:val="CodeStyle"/>
      </w:pPr>
      <w:r>
        <w:rPr>
          <w:rFonts w:ascii="Courier New" w:hAnsi="Courier New"/>
          <w:sz w:val="16"/>
        </w:rPr>
        <w:t xml:space="preserve"> </w:t>
      </w:r>
    </w:p>
    <w:p w14:paraId="2D9C2B05" w14:textId="77777777" w:rsidR="00C618CE" w:rsidRDefault="00D158F8">
      <w:pPr>
        <w:pStyle w:val="CodeStyle"/>
      </w:pPr>
      <w:r>
        <w:rPr>
          <w:rFonts w:ascii="Courier New" w:hAnsi="Courier New"/>
          <w:sz w:val="16"/>
        </w:rPr>
        <w:t>def make_overlay(image, leaf_color=(60, 200, 90), disease_color=(230, 40, 40),</w:t>
      </w:r>
    </w:p>
    <w:p w14:paraId="5B2B3296" w14:textId="77777777" w:rsidR="00C618CE" w:rsidRDefault="00D158F8">
      <w:pPr>
        <w:pStyle w:val="CodeStyle"/>
      </w:pPr>
      <w:r>
        <w:rPr>
          <w:rFonts w:ascii="Courier New" w:hAnsi="Courier New"/>
          <w:sz w:val="16"/>
        </w:rPr>
        <w:t xml:space="preserve">                 alpha=0.45, box=None, polygon=None):</w:t>
      </w:r>
    </w:p>
    <w:p w14:paraId="2340812E" w14:textId="77777777" w:rsidR="00C618CE" w:rsidRDefault="00D158F8">
      <w:pPr>
        <w:pStyle w:val="CodeStyle"/>
      </w:pPr>
      <w:r>
        <w:rPr>
          <w:rFonts w:ascii="Courier New" w:hAnsi="Courier New"/>
          <w:sz w:val="16"/>
        </w:rPr>
        <w:t xml:space="preserve">    """Build an RGB overlay visualizing</w:t>
      </w:r>
      <w:r>
        <w:rPr>
          <w:rFonts w:ascii="Courier New" w:hAnsi="Courier New"/>
          <w:sz w:val="16"/>
        </w:rPr>
        <w:t xml:space="preserve"> the leaf mask and diseased pixels.</w:t>
      </w:r>
    </w:p>
    <w:p w14:paraId="7CA88FA2" w14:textId="77777777" w:rsidR="00C618CE" w:rsidRDefault="00D158F8">
      <w:pPr>
        <w:pStyle w:val="CodeStyle"/>
      </w:pPr>
      <w:r>
        <w:rPr>
          <w:rFonts w:ascii="Courier New" w:hAnsi="Courier New"/>
          <w:sz w:val="16"/>
        </w:rPr>
        <w:t xml:space="preserve"> </w:t>
      </w:r>
    </w:p>
    <w:p w14:paraId="699B3675" w14:textId="77777777" w:rsidR="00C618CE" w:rsidRDefault="00D158F8">
      <w:pPr>
        <w:pStyle w:val="CodeStyle"/>
      </w:pPr>
      <w:r>
        <w:rPr>
          <w:rFonts w:ascii="Courier New" w:hAnsi="Courier New"/>
          <w:sz w:val="16"/>
        </w:rPr>
        <w:t xml:space="preserve">    - Leaf (healthy) pixels are tinted green.</w:t>
      </w:r>
    </w:p>
    <w:p w14:paraId="0285030B" w14:textId="77777777" w:rsidR="00C618CE" w:rsidRDefault="00D158F8">
      <w:pPr>
        <w:pStyle w:val="CodeStyle"/>
      </w:pPr>
      <w:r>
        <w:rPr>
          <w:rFonts w:ascii="Courier New" w:hAnsi="Courier New"/>
          <w:sz w:val="16"/>
        </w:rPr>
        <w:t xml:space="preserve">    - Diseased pixels are tinted red.</w:t>
      </w:r>
    </w:p>
    <w:p w14:paraId="43D27CFC" w14:textId="77777777" w:rsidR="00C618CE" w:rsidRDefault="00D158F8">
      <w:pPr>
        <w:pStyle w:val="CodeStyle"/>
      </w:pPr>
      <w:r>
        <w:rPr>
          <w:rFonts w:ascii="Courier New" w:hAnsi="Courier New"/>
          <w:sz w:val="16"/>
        </w:rPr>
        <w:t xml:space="preserve">    - Background is dimmed so the leaf stands out.</w:t>
      </w:r>
    </w:p>
    <w:p w14:paraId="7D11AE08" w14:textId="77777777" w:rsidR="00C618CE" w:rsidRDefault="00D158F8">
      <w:pPr>
        <w:pStyle w:val="CodeStyle"/>
      </w:pPr>
      <w:r>
        <w:rPr>
          <w:rFonts w:ascii="Courier New" w:hAnsi="Courier New"/>
          <w:sz w:val="16"/>
        </w:rPr>
        <w:t xml:space="preserve"> </w:t>
      </w:r>
    </w:p>
    <w:p w14:paraId="2A4E5BA0" w14:textId="77777777" w:rsidR="00C618CE" w:rsidRDefault="00D158F8">
      <w:pPr>
        <w:pStyle w:val="CodeStyle"/>
      </w:pPr>
      <w:r>
        <w:rPr>
          <w:rFonts w:ascii="Courier New" w:hAnsi="Courier New"/>
          <w:sz w:val="16"/>
        </w:rPr>
        <w:t xml:space="preserve">    Returns an RGB uint8 numpy array (H, W, 3).</w:t>
      </w:r>
    </w:p>
    <w:p w14:paraId="1B1DC033" w14:textId="77777777" w:rsidR="00C618CE" w:rsidRDefault="00D158F8">
      <w:pPr>
        <w:pStyle w:val="CodeStyle"/>
      </w:pPr>
      <w:r>
        <w:rPr>
          <w:rFonts w:ascii="Courier New" w:hAnsi="Courier New"/>
          <w:sz w:val="16"/>
        </w:rPr>
        <w:t xml:space="preserve">    """</w:t>
      </w:r>
    </w:p>
    <w:p w14:paraId="5F632B68" w14:textId="77777777" w:rsidR="00C618CE" w:rsidRDefault="00D158F8">
      <w:pPr>
        <w:pStyle w:val="CodeStyle"/>
      </w:pPr>
      <w:r>
        <w:rPr>
          <w:rFonts w:ascii="Courier New" w:hAnsi="Courier New"/>
          <w:sz w:val="16"/>
        </w:rPr>
        <w:t xml:space="preserve">    import cv2</w:t>
      </w:r>
    </w:p>
    <w:p w14:paraId="7A852E89" w14:textId="77777777" w:rsidR="00C618CE" w:rsidRDefault="00D158F8">
      <w:pPr>
        <w:pStyle w:val="CodeStyle"/>
      </w:pPr>
      <w:r>
        <w:rPr>
          <w:rFonts w:ascii="Courier New" w:hAnsi="Courier New"/>
          <w:sz w:val="16"/>
        </w:rPr>
        <w:t xml:space="preserve"> </w:t>
      </w:r>
    </w:p>
    <w:p w14:paraId="62574457" w14:textId="77777777" w:rsidR="00C618CE" w:rsidRDefault="00D158F8">
      <w:pPr>
        <w:pStyle w:val="CodeStyle"/>
      </w:pPr>
      <w:r>
        <w:rPr>
          <w:rFonts w:ascii="Courier New" w:hAnsi="Courier New"/>
          <w:sz w:val="16"/>
        </w:rPr>
        <w:t xml:space="preserve">    bgr </w:t>
      </w:r>
      <w:r>
        <w:rPr>
          <w:rFonts w:ascii="Courier New" w:hAnsi="Courier New"/>
          <w:sz w:val="16"/>
        </w:rPr>
        <w:t>= _to_bgr_uint8(image)</w:t>
      </w:r>
    </w:p>
    <w:p w14:paraId="48E5A023" w14:textId="77777777" w:rsidR="00C618CE" w:rsidRDefault="00D158F8">
      <w:pPr>
        <w:pStyle w:val="CodeStyle"/>
      </w:pPr>
      <w:r>
        <w:rPr>
          <w:rFonts w:ascii="Courier New" w:hAnsi="Courier New"/>
          <w:sz w:val="16"/>
        </w:rPr>
        <w:t xml:space="preserve">    rgb = cv2.cvtColor(bgr, cv2.COLOR_BGR2RGB).astype(np.float32)</w:t>
      </w:r>
    </w:p>
    <w:p w14:paraId="2C3D3316" w14:textId="77777777" w:rsidR="00C618CE" w:rsidRDefault="00D158F8">
      <w:pPr>
        <w:pStyle w:val="CodeStyle"/>
      </w:pPr>
      <w:r>
        <w:rPr>
          <w:rFonts w:ascii="Courier New" w:hAnsi="Courier New"/>
          <w:sz w:val="16"/>
        </w:rPr>
        <w:t xml:space="preserve"> </w:t>
      </w:r>
    </w:p>
    <w:p w14:paraId="42DD9AB3" w14:textId="77777777" w:rsidR="00C618CE" w:rsidRDefault="00D158F8">
      <w:pPr>
        <w:pStyle w:val="CodeStyle"/>
      </w:pPr>
      <w:r>
        <w:rPr>
          <w:rFonts w:ascii="Courier New" w:hAnsi="Courier New"/>
          <w:sz w:val="16"/>
        </w:rPr>
        <w:t xml:space="preserve">    leaf, diseased, _method = compute_masks(bgr, box=box, polygon=polygon)</w:t>
      </w:r>
    </w:p>
    <w:p w14:paraId="4A849859" w14:textId="77777777" w:rsidR="00C618CE" w:rsidRDefault="00D158F8">
      <w:pPr>
        <w:pStyle w:val="CodeStyle"/>
      </w:pPr>
      <w:r>
        <w:rPr>
          <w:rFonts w:ascii="Courier New" w:hAnsi="Courier New"/>
          <w:sz w:val="16"/>
        </w:rPr>
        <w:t xml:space="preserve">    healthy = leaf &amp; (~diseased)</w:t>
      </w:r>
    </w:p>
    <w:p w14:paraId="5BD56792" w14:textId="77777777" w:rsidR="00C618CE" w:rsidRDefault="00D158F8">
      <w:pPr>
        <w:pStyle w:val="CodeStyle"/>
      </w:pPr>
      <w:r>
        <w:rPr>
          <w:rFonts w:ascii="Courier New" w:hAnsi="Courier New"/>
          <w:sz w:val="16"/>
        </w:rPr>
        <w:t xml:space="preserve"> </w:t>
      </w:r>
    </w:p>
    <w:p w14:paraId="24F332B1" w14:textId="77777777" w:rsidR="00C618CE" w:rsidRDefault="00D158F8">
      <w:pPr>
        <w:pStyle w:val="CodeStyle"/>
      </w:pPr>
      <w:r>
        <w:rPr>
          <w:rFonts w:ascii="Courier New" w:hAnsi="Courier New"/>
          <w:sz w:val="16"/>
        </w:rPr>
        <w:t xml:space="preserve">    out = rgb.copy()</w:t>
      </w:r>
    </w:p>
    <w:p w14:paraId="20EC844C" w14:textId="77777777" w:rsidR="00C618CE" w:rsidRDefault="00D158F8">
      <w:pPr>
        <w:pStyle w:val="CodeStyle"/>
      </w:pPr>
      <w:r>
        <w:rPr>
          <w:rFonts w:ascii="Courier New" w:hAnsi="Courier New"/>
          <w:sz w:val="16"/>
        </w:rPr>
        <w:t xml:space="preserve"> </w:t>
      </w:r>
    </w:p>
    <w:p w14:paraId="2C9C22D7" w14:textId="77777777" w:rsidR="00C618CE" w:rsidRDefault="00D158F8">
      <w:pPr>
        <w:pStyle w:val="CodeStyle"/>
      </w:pPr>
      <w:r>
        <w:rPr>
          <w:rFonts w:ascii="Courier New" w:hAnsi="Courier New"/>
          <w:sz w:val="16"/>
        </w:rPr>
        <w:t xml:space="preserve">    # Dim the background.</w:t>
      </w:r>
    </w:p>
    <w:p w14:paraId="7CF153AA" w14:textId="77777777" w:rsidR="00C618CE" w:rsidRDefault="00D158F8">
      <w:pPr>
        <w:pStyle w:val="CodeStyle"/>
      </w:pPr>
      <w:r>
        <w:rPr>
          <w:rFonts w:ascii="Courier New" w:hAnsi="Courier New"/>
          <w:sz w:val="16"/>
        </w:rPr>
        <w:t xml:space="preserve">    bg = ~leaf</w:t>
      </w:r>
    </w:p>
    <w:p w14:paraId="51239E7D" w14:textId="77777777" w:rsidR="00C618CE" w:rsidRDefault="00D158F8">
      <w:pPr>
        <w:pStyle w:val="CodeStyle"/>
      </w:pPr>
      <w:r>
        <w:rPr>
          <w:rFonts w:ascii="Courier New" w:hAnsi="Courier New"/>
          <w:sz w:val="16"/>
        </w:rPr>
        <w:t xml:space="preserve">    out[bg] = out[bg] * 0.35</w:t>
      </w:r>
    </w:p>
    <w:p w14:paraId="5E83F375" w14:textId="77777777" w:rsidR="00C618CE" w:rsidRDefault="00D158F8">
      <w:pPr>
        <w:pStyle w:val="CodeStyle"/>
      </w:pPr>
      <w:r>
        <w:rPr>
          <w:rFonts w:ascii="Courier New" w:hAnsi="Courier New"/>
          <w:sz w:val="16"/>
        </w:rPr>
        <w:t xml:space="preserve"> </w:t>
      </w:r>
    </w:p>
    <w:p w14:paraId="071FA560" w14:textId="77777777" w:rsidR="00C618CE" w:rsidRDefault="00D158F8">
      <w:pPr>
        <w:pStyle w:val="CodeStyle"/>
      </w:pPr>
      <w:r>
        <w:rPr>
          <w:rFonts w:ascii="Courier New" w:hAnsi="Courier New"/>
          <w:sz w:val="16"/>
        </w:rPr>
        <w:t xml:space="preserve">    # Tint healthy leaf green.</w:t>
      </w:r>
    </w:p>
    <w:p w14:paraId="64180D7E" w14:textId="77777777" w:rsidR="00C618CE" w:rsidRDefault="00D158F8">
      <w:pPr>
        <w:pStyle w:val="CodeStyle"/>
      </w:pPr>
      <w:r>
        <w:rPr>
          <w:rFonts w:ascii="Courier New" w:hAnsi="Courier New"/>
          <w:sz w:val="16"/>
        </w:rPr>
        <w:t xml:space="preserve">    lc = np.array(leaf_color, dtype=np.float32)</w:t>
      </w:r>
    </w:p>
    <w:p w14:paraId="09CA8EC4" w14:textId="77777777" w:rsidR="00C618CE" w:rsidRDefault="00D158F8">
      <w:pPr>
        <w:pStyle w:val="CodeStyle"/>
      </w:pPr>
      <w:r>
        <w:rPr>
          <w:rFonts w:ascii="Courier New" w:hAnsi="Courier New"/>
          <w:sz w:val="16"/>
        </w:rPr>
        <w:t xml:space="preserve">    out[healthy] = (1 - alpha) * out[healthy] + alpha * lc</w:t>
      </w:r>
    </w:p>
    <w:p w14:paraId="3AD3AF93" w14:textId="77777777" w:rsidR="00C618CE" w:rsidRDefault="00D158F8">
      <w:pPr>
        <w:pStyle w:val="CodeStyle"/>
      </w:pPr>
      <w:r>
        <w:rPr>
          <w:rFonts w:ascii="Courier New" w:hAnsi="Courier New"/>
          <w:sz w:val="16"/>
        </w:rPr>
        <w:t xml:space="preserve"> </w:t>
      </w:r>
    </w:p>
    <w:p w14:paraId="660360FC" w14:textId="77777777" w:rsidR="00C618CE" w:rsidRDefault="00D158F8">
      <w:pPr>
        <w:pStyle w:val="CodeStyle"/>
      </w:pPr>
      <w:r>
        <w:rPr>
          <w:rFonts w:ascii="Courier New" w:hAnsi="Courier New"/>
          <w:sz w:val="16"/>
        </w:rPr>
        <w:t xml:space="preserve">    # Tint diseased red.</w:t>
      </w:r>
    </w:p>
    <w:p w14:paraId="2AAC816F" w14:textId="77777777" w:rsidR="00C618CE" w:rsidRDefault="00D158F8">
      <w:pPr>
        <w:pStyle w:val="CodeStyle"/>
      </w:pPr>
      <w:r>
        <w:rPr>
          <w:rFonts w:ascii="Courier New" w:hAnsi="Courier New"/>
          <w:sz w:val="16"/>
        </w:rPr>
        <w:t xml:space="preserve">    dc = np.array(disease_color, dtype=np.flo</w:t>
      </w:r>
      <w:r>
        <w:rPr>
          <w:rFonts w:ascii="Courier New" w:hAnsi="Courier New"/>
          <w:sz w:val="16"/>
        </w:rPr>
        <w:t>at32)</w:t>
      </w:r>
    </w:p>
    <w:p w14:paraId="36EE49A7" w14:textId="77777777" w:rsidR="00C618CE" w:rsidRDefault="00D158F8">
      <w:pPr>
        <w:pStyle w:val="CodeStyle"/>
      </w:pPr>
      <w:r>
        <w:rPr>
          <w:rFonts w:ascii="Courier New" w:hAnsi="Courier New"/>
          <w:sz w:val="16"/>
        </w:rPr>
        <w:t xml:space="preserve">    out[diseased] = (1 - alpha) * out[diseased] + alpha * dc</w:t>
      </w:r>
    </w:p>
    <w:p w14:paraId="6E8C6CB3" w14:textId="77777777" w:rsidR="00C618CE" w:rsidRDefault="00D158F8">
      <w:pPr>
        <w:pStyle w:val="CodeStyle"/>
      </w:pPr>
      <w:r>
        <w:rPr>
          <w:rFonts w:ascii="Courier New" w:hAnsi="Courier New"/>
          <w:sz w:val="16"/>
        </w:rPr>
        <w:t xml:space="preserve"> </w:t>
      </w:r>
    </w:p>
    <w:p w14:paraId="1C32F17C" w14:textId="77777777" w:rsidR="00C618CE" w:rsidRDefault="00D158F8">
      <w:pPr>
        <w:pStyle w:val="CodeStyle"/>
      </w:pPr>
      <w:r>
        <w:rPr>
          <w:rFonts w:ascii="Courier New" w:hAnsi="Courier New"/>
          <w:sz w:val="16"/>
        </w:rPr>
        <w:t xml:space="preserve">    # Draw a crisp contour around diseased regions for clarity.</w:t>
      </w:r>
    </w:p>
    <w:p w14:paraId="6966EF98" w14:textId="77777777" w:rsidR="00C618CE" w:rsidRDefault="00D158F8">
      <w:pPr>
        <w:pStyle w:val="CodeStyle"/>
      </w:pPr>
      <w:r>
        <w:rPr>
          <w:rFonts w:ascii="Courier New" w:hAnsi="Courier New"/>
          <w:sz w:val="16"/>
        </w:rPr>
        <w:t xml:space="preserve">    dmask = (diseased.astype(np.uint8)) * 255</w:t>
      </w:r>
    </w:p>
    <w:p w14:paraId="2D029A59" w14:textId="77777777" w:rsidR="00C618CE" w:rsidRDefault="00D158F8">
      <w:pPr>
        <w:pStyle w:val="CodeStyle"/>
      </w:pPr>
      <w:r>
        <w:rPr>
          <w:rFonts w:ascii="Courier New" w:hAnsi="Courier New"/>
          <w:sz w:val="16"/>
        </w:rPr>
        <w:t xml:space="preserve">    contours, _ = cv2.findContours(dmask, cv2.RETR_EXTERNAL, cv2.CHAIN_APPROX_SIMPLE)</w:t>
      </w:r>
    </w:p>
    <w:p w14:paraId="57E81309" w14:textId="77777777" w:rsidR="00C618CE" w:rsidRDefault="00D158F8">
      <w:pPr>
        <w:pStyle w:val="CodeStyle"/>
      </w:pPr>
      <w:r>
        <w:rPr>
          <w:rFonts w:ascii="Courier New" w:hAnsi="Courier New"/>
          <w:sz w:val="16"/>
        </w:rPr>
        <w:t xml:space="preserve">    out_u8 = out.clip(0, 255).astype(np.uint8)</w:t>
      </w:r>
    </w:p>
    <w:p w14:paraId="7D2F1DC7" w14:textId="77777777" w:rsidR="00C618CE" w:rsidRDefault="00D158F8">
      <w:pPr>
        <w:pStyle w:val="CodeStyle"/>
      </w:pPr>
      <w:r>
        <w:rPr>
          <w:rFonts w:ascii="Courier New" w:hAnsi="Courier New"/>
          <w:sz w:val="16"/>
        </w:rPr>
        <w:t xml:space="preserve">    cv2.drawContours(out_u8, contours, -1, (255, 255, 0), 1)</w:t>
      </w:r>
    </w:p>
    <w:p w14:paraId="13964F83" w14:textId="77777777" w:rsidR="00C618CE" w:rsidRDefault="00D158F8">
      <w:pPr>
        <w:pStyle w:val="CodeStyle"/>
      </w:pPr>
      <w:r>
        <w:rPr>
          <w:rFonts w:ascii="Courier New" w:hAnsi="Courier New"/>
          <w:sz w:val="16"/>
        </w:rPr>
        <w:t xml:space="preserve"> </w:t>
      </w:r>
    </w:p>
    <w:p w14:paraId="0874FD94" w14:textId="77777777" w:rsidR="00C618CE" w:rsidRDefault="00D158F8">
      <w:pPr>
        <w:pStyle w:val="CodeStyle"/>
      </w:pPr>
      <w:r>
        <w:rPr>
          <w:rFonts w:ascii="Courier New" w:hAnsi="Courier New"/>
          <w:sz w:val="16"/>
        </w:rPr>
        <w:t xml:space="preserve">    return out_u8</w:t>
      </w:r>
    </w:p>
    <w:p w14:paraId="0B30D7F5" w14:textId="77777777" w:rsidR="00C618CE" w:rsidRDefault="00D158F8">
      <w:pPr>
        <w:pStyle w:val="CodeStyle"/>
      </w:pPr>
      <w:r>
        <w:rPr>
          <w:rFonts w:ascii="Courier New" w:hAnsi="Courier New"/>
          <w:sz w:val="16"/>
        </w:rPr>
        <w:t xml:space="preserve"> </w:t>
      </w:r>
    </w:p>
    <w:p w14:paraId="6BD98687" w14:textId="77777777" w:rsidR="00C618CE" w:rsidRDefault="00D158F8">
      <w:pPr>
        <w:pStyle w:val="CodeStyle"/>
      </w:pPr>
      <w:r>
        <w:rPr>
          <w:rFonts w:ascii="Courier New" w:hAnsi="Courier New"/>
          <w:sz w:val="16"/>
        </w:rPr>
        <w:t xml:space="preserve"> </w:t>
      </w:r>
    </w:p>
    <w:p w14:paraId="130ACF8C" w14:textId="77777777" w:rsidR="00C618CE" w:rsidRDefault="00D158F8">
      <w:pPr>
        <w:pStyle w:val="CodeStyle"/>
      </w:pPr>
      <w:r>
        <w:rPr>
          <w:rFonts w:ascii="Courier New" w:hAnsi="Courier New"/>
          <w:sz w:val="16"/>
        </w:rPr>
        <w:t>def overlay_png_base64(image, box=None</w:t>
      </w:r>
      <w:r>
        <w:rPr>
          <w:rFonts w:ascii="Courier New" w:hAnsi="Courier New"/>
          <w:sz w:val="16"/>
        </w:rPr>
        <w:t>, polygon=None) -&gt; str:</w:t>
      </w:r>
    </w:p>
    <w:p w14:paraId="20C8F3EB" w14:textId="77777777" w:rsidR="00C618CE" w:rsidRDefault="00D158F8">
      <w:pPr>
        <w:pStyle w:val="CodeStyle"/>
      </w:pPr>
      <w:r>
        <w:rPr>
          <w:rFonts w:ascii="Courier New" w:hAnsi="Courier New"/>
          <w:sz w:val="16"/>
        </w:rPr>
        <w:t xml:space="preserve">    """Return the overlay as a base64-encoded PNG data URI string (no prefix).</w:t>
      </w:r>
    </w:p>
    <w:p w14:paraId="584251D7" w14:textId="77777777" w:rsidR="00C618CE" w:rsidRDefault="00D158F8">
      <w:pPr>
        <w:pStyle w:val="CodeStyle"/>
      </w:pPr>
      <w:r>
        <w:rPr>
          <w:rFonts w:ascii="Courier New" w:hAnsi="Courier New"/>
          <w:sz w:val="16"/>
        </w:rPr>
        <w:t xml:space="preserve"> </w:t>
      </w:r>
    </w:p>
    <w:p w14:paraId="034A8C49" w14:textId="77777777" w:rsidR="00C618CE" w:rsidRDefault="00D158F8">
      <w:pPr>
        <w:pStyle w:val="CodeStyle"/>
      </w:pPr>
      <w:r>
        <w:rPr>
          <w:rFonts w:ascii="Courier New" w:hAnsi="Courier New"/>
          <w:sz w:val="16"/>
        </w:rPr>
        <w:t xml:space="preserve">    The caller can prepend 'data:image/png;base64,' for use in an &lt;img&gt; tag.</w:t>
      </w:r>
    </w:p>
    <w:p w14:paraId="5DF48490" w14:textId="77777777" w:rsidR="00C618CE" w:rsidRDefault="00D158F8">
      <w:pPr>
        <w:pStyle w:val="CodeStyle"/>
      </w:pPr>
      <w:r>
        <w:rPr>
          <w:rFonts w:ascii="Courier New" w:hAnsi="Courier New"/>
          <w:sz w:val="16"/>
        </w:rPr>
        <w:t xml:space="preserve">    """</w:t>
      </w:r>
    </w:p>
    <w:p w14:paraId="088E836D" w14:textId="77777777" w:rsidR="00C618CE" w:rsidRDefault="00D158F8">
      <w:pPr>
        <w:pStyle w:val="CodeStyle"/>
      </w:pPr>
      <w:r>
        <w:rPr>
          <w:rFonts w:ascii="Courier New" w:hAnsi="Courier New"/>
          <w:sz w:val="16"/>
        </w:rPr>
        <w:t xml:space="preserve">    import base64</w:t>
      </w:r>
    </w:p>
    <w:p w14:paraId="5E54A16C" w14:textId="77777777" w:rsidR="00C618CE" w:rsidRDefault="00D158F8">
      <w:pPr>
        <w:pStyle w:val="CodeStyle"/>
      </w:pPr>
      <w:r>
        <w:rPr>
          <w:rFonts w:ascii="Courier New" w:hAnsi="Courier New"/>
          <w:sz w:val="16"/>
        </w:rPr>
        <w:t xml:space="preserve">    import cv2</w:t>
      </w:r>
    </w:p>
    <w:p w14:paraId="6FC1883E" w14:textId="77777777" w:rsidR="00C618CE" w:rsidRDefault="00D158F8">
      <w:pPr>
        <w:pStyle w:val="CodeStyle"/>
      </w:pPr>
      <w:r>
        <w:rPr>
          <w:rFonts w:ascii="Courier New" w:hAnsi="Courier New"/>
          <w:sz w:val="16"/>
        </w:rPr>
        <w:t xml:space="preserve"> </w:t>
      </w:r>
    </w:p>
    <w:p w14:paraId="6E94B4D2" w14:textId="77777777" w:rsidR="00C618CE" w:rsidRDefault="00D158F8">
      <w:pPr>
        <w:pStyle w:val="CodeStyle"/>
      </w:pPr>
      <w:r>
        <w:rPr>
          <w:rFonts w:ascii="Courier New" w:hAnsi="Courier New"/>
          <w:sz w:val="16"/>
        </w:rPr>
        <w:t xml:space="preserve">    overlay = make_overlay(image, box=box, polygon=polygon)</w:t>
      </w:r>
    </w:p>
    <w:p w14:paraId="59E9D7B2" w14:textId="77777777" w:rsidR="00C618CE" w:rsidRDefault="00D158F8">
      <w:pPr>
        <w:pStyle w:val="CodeStyle"/>
      </w:pPr>
      <w:r>
        <w:rPr>
          <w:rFonts w:ascii="Courier New" w:hAnsi="Courier New"/>
          <w:sz w:val="16"/>
        </w:rPr>
        <w:t xml:space="preserve">    bgr = cv2.cvtColor(overlay, cv2.COLOR_RGB2BGR)</w:t>
      </w:r>
    </w:p>
    <w:p w14:paraId="7B04A7CB" w14:textId="77777777" w:rsidR="00C618CE" w:rsidRDefault="00D158F8">
      <w:pPr>
        <w:pStyle w:val="CodeStyle"/>
      </w:pPr>
      <w:r>
        <w:rPr>
          <w:rFonts w:ascii="Courier New" w:hAnsi="Courier New"/>
          <w:sz w:val="16"/>
        </w:rPr>
        <w:t xml:space="preserve">    ok, buf = cv2.imencode(".png", bgr)</w:t>
      </w:r>
    </w:p>
    <w:p w14:paraId="7CA618AB" w14:textId="77777777" w:rsidR="00C618CE" w:rsidRDefault="00D158F8">
      <w:pPr>
        <w:pStyle w:val="CodeStyle"/>
      </w:pPr>
      <w:r>
        <w:rPr>
          <w:rFonts w:ascii="Courier New" w:hAnsi="Courier New"/>
          <w:sz w:val="16"/>
        </w:rPr>
        <w:t xml:space="preserve">    if not ok:</w:t>
      </w:r>
    </w:p>
    <w:p w14:paraId="0B0D5721" w14:textId="77777777" w:rsidR="00C618CE" w:rsidRDefault="00D158F8">
      <w:pPr>
        <w:pStyle w:val="CodeStyle"/>
      </w:pPr>
      <w:r>
        <w:rPr>
          <w:rFonts w:ascii="Courier New" w:hAnsi="Courier New"/>
          <w:sz w:val="16"/>
        </w:rPr>
        <w:t xml:space="preserve">        raise RuntimeError("PNG encoding failed")</w:t>
      </w:r>
    </w:p>
    <w:p w14:paraId="19D43BF9" w14:textId="77777777" w:rsidR="00C618CE" w:rsidRDefault="00D158F8">
      <w:pPr>
        <w:pStyle w:val="CodeStyle"/>
      </w:pPr>
      <w:r>
        <w:rPr>
          <w:rFonts w:ascii="Courier New" w:hAnsi="Courier New"/>
          <w:sz w:val="16"/>
        </w:rPr>
        <w:t xml:space="preserve">    return base64.b64encode(buf.tobytes(</w:t>
      </w:r>
      <w:r>
        <w:rPr>
          <w:rFonts w:ascii="Courier New" w:hAnsi="Courier New"/>
          <w:sz w:val="16"/>
        </w:rPr>
        <w:t>)).decode("ascii")</w:t>
      </w:r>
    </w:p>
    <w:p w14:paraId="7E0D6EA9" w14:textId="77777777" w:rsidR="00C618CE" w:rsidRDefault="00D158F8">
      <w:pPr>
        <w:pStyle w:val="CodeStyle"/>
      </w:pPr>
      <w:r>
        <w:rPr>
          <w:rFonts w:ascii="Courier New" w:hAnsi="Courier New"/>
          <w:sz w:val="16"/>
        </w:rPr>
        <w:t xml:space="preserve"> </w:t>
      </w:r>
    </w:p>
    <w:p w14:paraId="645B33DE" w14:textId="77777777" w:rsidR="00C618CE" w:rsidRDefault="00D158F8">
      <w:pPr>
        <w:pStyle w:val="CodeStyle"/>
      </w:pPr>
      <w:r>
        <w:rPr>
          <w:rFonts w:ascii="Courier New" w:hAnsi="Courier New"/>
          <w:sz w:val="16"/>
        </w:rPr>
        <w:t xml:space="preserve"> </w:t>
      </w:r>
    </w:p>
    <w:p w14:paraId="19E1A9D6" w14:textId="77777777" w:rsidR="00C618CE" w:rsidRDefault="00D158F8">
      <w:pPr>
        <w:pStyle w:val="CodeStyle"/>
      </w:pPr>
      <w:r>
        <w:rPr>
          <w:rFonts w:ascii="Courier New" w:hAnsi="Courier New"/>
          <w:sz w:val="16"/>
        </w:rPr>
        <w:t>def measure_severity(image, box=None, polygon=None) -&gt; SeverityResult:</w:t>
      </w:r>
    </w:p>
    <w:p w14:paraId="013D3696" w14:textId="77777777" w:rsidR="00C618CE" w:rsidRDefault="00D158F8">
      <w:pPr>
        <w:pStyle w:val="CodeStyle"/>
      </w:pPr>
      <w:r>
        <w:rPr>
          <w:rFonts w:ascii="Courier New" w:hAnsi="Courier New"/>
          <w:sz w:val="16"/>
        </w:rPr>
        <w:t xml:space="preserve">    """Measure diseased-area severity for a leaf image via segmentation.</w:t>
      </w:r>
    </w:p>
    <w:p w14:paraId="2463C2AE" w14:textId="77777777" w:rsidR="00C618CE" w:rsidRDefault="00D158F8">
      <w:pPr>
        <w:pStyle w:val="CodeStyle"/>
      </w:pPr>
      <w:r>
        <w:rPr>
          <w:rFonts w:ascii="Courier New" w:hAnsi="Courier New"/>
          <w:sz w:val="16"/>
        </w:rPr>
        <w:t xml:space="preserve"> </w:t>
      </w:r>
    </w:p>
    <w:p w14:paraId="22304ACE" w14:textId="77777777" w:rsidR="00C618CE" w:rsidRDefault="00D158F8">
      <w:pPr>
        <w:pStyle w:val="CodeStyle"/>
      </w:pPr>
      <w:r>
        <w:rPr>
          <w:rFonts w:ascii="Courier New" w:hAnsi="Courier New"/>
          <w:sz w:val="16"/>
        </w:rPr>
        <w:t xml:space="preserve">    Uses the trained lesion segmenter when available, else the color method.</w:t>
      </w:r>
    </w:p>
    <w:p w14:paraId="31B28BA7" w14:textId="77777777" w:rsidR="00C618CE" w:rsidRDefault="00D158F8">
      <w:pPr>
        <w:pStyle w:val="CodeStyle"/>
      </w:pPr>
      <w:r>
        <w:rPr>
          <w:rFonts w:ascii="Courier New" w:hAnsi="Courier New"/>
          <w:sz w:val="16"/>
        </w:rPr>
        <w:lastRenderedPageBreak/>
        <w:t xml:space="preserve">    Leaf i</w:t>
      </w:r>
      <w:r>
        <w:rPr>
          <w:rFonts w:ascii="Courier New" w:hAnsi="Courier New"/>
          <w:sz w:val="16"/>
        </w:rPr>
        <w:t>solation: a free-form `polygon` (traced outline) takes priority, then</w:t>
      </w:r>
    </w:p>
    <w:p w14:paraId="29A45A73" w14:textId="77777777" w:rsidR="00C618CE" w:rsidRDefault="00D158F8">
      <w:pPr>
        <w:pStyle w:val="CodeStyle"/>
      </w:pPr>
      <w:r>
        <w:rPr>
          <w:rFonts w:ascii="Courier New" w:hAnsi="Courier New"/>
          <w:sz w:val="16"/>
        </w:rPr>
        <w:t xml:space="preserve">    a `box` (with MobileSAM), else the automatic color leaf mask.</w:t>
      </w:r>
    </w:p>
    <w:p w14:paraId="212EC8A1" w14:textId="77777777" w:rsidR="00C618CE" w:rsidRDefault="00D158F8">
      <w:pPr>
        <w:pStyle w:val="CodeStyle"/>
      </w:pPr>
      <w:r>
        <w:rPr>
          <w:rFonts w:ascii="Courier New" w:hAnsi="Courier New"/>
          <w:sz w:val="16"/>
        </w:rPr>
        <w:t xml:space="preserve">    `image` may be a file path, a PIL Image, or a numpy array (RGB).</w:t>
      </w:r>
    </w:p>
    <w:p w14:paraId="1AD39854" w14:textId="77777777" w:rsidR="00C618CE" w:rsidRDefault="00D158F8">
      <w:pPr>
        <w:pStyle w:val="CodeStyle"/>
      </w:pPr>
      <w:r>
        <w:rPr>
          <w:rFonts w:ascii="Courier New" w:hAnsi="Courier New"/>
          <w:sz w:val="16"/>
        </w:rPr>
        <w:t xml:space="preserve">    Returns a SeverityResult with severity_percent </w:t>
      </w:r>
      <w:r>
        <w:rPr>
          <w:rFonts w:ascii="Courier New" w:hAnsi="Courier New"/>
          <w:sz w:val="16"/>
        </w:rPr>
        <w:t>in 0..100.</w:t>
      </w:r>
    </w:p>
    <w:p w14:paraId="42878374" w14:textId="77777777" w:rsidR="00C618CE" w:rsidRDefault="00D158F8">
      <w:pPr>
        <w:pStyle w:val="CodeStyle"/>
      </w:pPr>
      <w:r>
        <w:rPr>
          <w:rFonts w:ascii="Courier New" w:hAnsi="Courier New"/>
          <w:sz w:val="16"/>
        </w:rPr>
        <w:t xml:space="preserve">    """</w:t>
      </w:r>
    </w:p>
    <w:p w14:paraId="63CACC6C" w14:textId="77777777" w:rsidR="00C618CE" w:rsidRDefault="00D158F8">
      <w:pPr>
        <w:pStyle w:val="CodeStyle"/>
      </w:pPr>
      <w:r>
        <w:rPr>
          <w:rFonts w:ascii="Courier New" w:hAnsi="Courier New"/>
          <w:sz w:val="16"/>
        </w:rPr>
        <w:t xml:space="preserve">    bgr = _to_bgr_uint8(image)</w:t>
      </w:r>
    </w:p>
    <w:p w14:paraId="76113422" w14:textId="77777777" w:rsidR="00C618CE" w:rsidRDefault="00D158F8">
      <w:pPr>
        <w:pStyle w:val="CodeStyle"/>
      </w:pPr>
      <w:r>
        <w:rPr>
          <w:rFonts w:ascii="Courier New" w:hAnsi="Courier New"/>
          <w:sz w:val="16"/>
        </w:rPr>
        <w:t xml:space="preserve">    leaf, lesion, method = compute_masks(bgr, box=box, polygon=polygon)</w:t>
      </w:r>
    </w:p>
    <w:p w14:paraId="0D09E195" w14:textId="77777777" w:rsidR="00C618CE" w:rsidRDefault="00D158F8">
      <w:pPr>
        <w:pStyle w:val="CodeStyle"/>
      </w:pPr>
      <w:r>
        <w:rPr>
          <w:rFonts w:ascii="Courier New" w:hAnsi="Courier New"/>
          <w:sz w:val="16"/>
        </w:rPr>
        <w:t xml:space="preserve">    leaf_pixels = int(leaf.sum())</w:t>
      </w:r>
    </w:p>
    <w:p w14:paraId="4F1FD3E4" w14:textId="77777777" w:rsidR="00C618CE" w:rsidRDefault="00D158F8">
      <w:pPr>
        <w:pStyle w:val="CodeStyle"/>
      </w:pPr>
      <w:r>
        <w:rPr>
          <w:rFonts w:ascii="Courier New" w:hAnsi="Courier New"/>
          <w:sz w:val="16"/>
        </w:rPr>
        <w:t xml:space="preserve">    if leaf_pixels == 0:</w:t>
      </w:r>
    </w:p>
    <w:p w14:paraId="1310A59A" w14:textId="77777777" w:rsidR="00C618CE" w:rsidRDefault="00D158F8">
      <w:pPr>
        <w:pStyle w:val="CodeStyle"/>
      </w:pPr>
      <w:r>
        <w:rPr>
          <w:rFonts w:ascii="Courier New" w:hAnsi="Courier New"/>
          <w:sz w:val="16"/>
        </w:rPr>
        <w:t xml:space="preserve">        return SeverityResult(0.0, 0, 0, method)</w:t>
      </w:r>
    </w:p>
    <w:p w14:paraId="00ADBB46" w14:textId="77777777" w:rsidR="00C618CE" w:rsidRDefault="00D158F8">
      <w:pPr>
        <w:pStyle w:val="CodeStyle"/>
      </w:pPr>
      <w:r>
        <w:rPr>
          <w:rFonts w:ascii="Courier New" w:hAnsi="Courier New"/>
          <w:sz w:val="16"/>
        </w:rPr>
        <w:t xml:space="preserve"> </w:t>
      </w:r>
    </w:p>
    <w:p w14:paraId="23F613FE" w14:textId="77777777" w:rsidR="00C618CE" w:rsidRDefault="00D158F8">
      <w:pPr>
        <w:pStyle w:val="CodeStyle"/>
      </w:pPr>
      <w:r>
        <w:rPr>
          <w:rFonts w:ascii="Courier New" w:hAnsi="Courier New"/>
          <w:sz w:val="16"/>
        </w:rPr>
        <w:t xml:space="preserve">    diseased_pixels = in</w:t>
      </w:r>
      <w:r>
        <w:rPr>
          <w:rFonts w:ascii="Courier New" w:hAnsi="Courier New"/>
          <w:sz w:val="16"/>
        </w:rPr>
        <w:t>t(lesion.sum())</w:t>
      </w:r>
    </w:p>
    <w:p w14:paraId="3269CD85" w14:textId="77777777" w:rsidR="00C618CE" w:rsidRDefault="00D158F8">
      <w:pPr>
        <w:pStyle w:val="CodeStyle"/>
      </w:pPr>
      <w:r>
        <w:rPr>
          <w:rFonts w:ascii="Courier New" w:hAnsi="Courier New"/>
          <w:sz w:val="16"/>
        </w:rPr>
        <w:t xml:space="preserve">    severity = 100.0 * diseased_pixels / leaf_pixels</w:t>
      </w:r>
    </w:p>
    <w:p w14:paraId="1FFE28EB" w14:textId="77777777" w:rsidR="00C618CE" w:rsidRDefault="00D158F8">
      <w:pPr>
        <w:pStyle w:val="CodeStyle"/>
      </w:pPr>
      <w:r>
        <w:rPr>
          <w:rFonts w:ascii="Courier New" w:hAnsi="Courier New"/>
          <w:sz w:val="16"/>
        </w:rPr>
        <w:t xml:space="preserve">    return SeverityResult(severity, leaf_pixels, diseased_pixels, method)</w:t>
      </w:r>
    </w:p>
    <w:p w14:paraId="7474870A" w14:textId="77777777" w:rsidR="00C618CE" w:rsidRDefault="00D158F8">
      <w:pPr>
        <w:pStyle w:val="CodeStyle"/>
      </w:pPr>
      <w:r>
        <w:rPr>
          <w:rFonts w:ascii="Courier New" w:hAnsi="Courier New"/>
          <w:sz w:val="16"/>
        </w:rPr>
        <w:t xml:space="preserve"> </w:t>
      </w:r>
    </w:p>
    <w:p w14:paraId="356D6DA7" w14:textId="77777777" w:rsidR="00C618CE" w:rsidRDefault="00D158F8">
      <w:pPr>
        <w:pStyle w:val="CodeStyle"/>
      </w:pPr>
      <w:r>
        <w:rPr>
          <w:rFonts w:ascii="Courier New" w:hAnsi="Courier New"/>
          <w:sz w:val="16"/>
        </w:rPr>
        <w:t xml:space="preserve"> </w:t>
      </w:r>
    </w:p>
    <w:p w14:paraId="421467D3" w14:textId="77777777" w:rsidR="00C618CE" w:rsidRDefault="00D158F8">
      <w:pPr>
        <w:pStyle w:val="CodeStyle"/>
      </w:pPr>
      <w:r>
        <w:rPr>
          <w:rFonts w:ascii="Courier New" w:hAnsi="Courier New"/>
          <w:sz w:val="16"/>
        </w:rPr>
        <w:t># --------------------------------------------------------------------------- #</w:t>
      </w:r>
    </w:p>
    <w:p w14:paraId="23DFE06C" w14:textId="77777777" w:rsidR="00C618CE" w:rsidRDefault="00D158F8">
      <w:pPr>
        <w:pStyle w:val="CodeStyle"/>
      </w:pPr>
      <w:r>
        <w:rPr>
          <w:rFonts w:ascii="Courier New" w:hAnsi="Courier New"/>
          <w:sz w:val="16"/>
        </w:rPr>
        <w:t># Combined prediction</w:t>
      </w:r>
    </w:p>
    <w:p w14:paraId="5EB14FBF" w14:textId="77777777" w:rsidR="00C618CE" w:rsidRDefault="00D158F8">
      <w:pPr>
        <w:pStyle w:val="CodeStyle"/>
      </w:pPr>
      <w:r>
        <w:rPr>
          <w:rFonts w:ascii="Courier New" w:hAnsi="Courier New"/>
          <w:sz w:val="16"/>
        </w:rPr>
        <w:t xml:space="preserve"># </w:t>
      </w:r>
      <w:r>
        <w:rPr>
          <w:rFonts w:ascii="Courier New" w:hAnsi="Courier New"/>
          <w:sz w:val="16"/>
        </w:rPr>
        <w:t>--------------------------------------------------------------------------- #</w:t>
      </w:r>
    </w:p>
    <w:p w14:paraId="534D3B49" w14:textId="77777777" w:rsidR="00C618CE" w:rsidRDefault="00D158F8">
      <w:pPr>
        <w:pStyle w:val="CodeStyle"/>
      </w:pPr>
      <w:r>
        <w:rPr>
          <w:rFonts w:ascii="Courier New" w:hAnsi="Courier New"/>
          <w:sz w:val="16"/>
        </w:rPr>
        <w:t xml:space="preserve"> </w:t>
      </w:r>
    </w:p>
    <w:p w14:paraId="54E844BF" w14:textId="77777777" w:rsidR="00C618CE" w:rsidRDefault="00D158F8">
      <w:pPr>
        <w:pStyle w:val="CodeStyle"/>
      </w:pPr>
      <w:r>
        <w:rPr>
          <w:rFonts w:ascii="Courier New" w:hAnsi="Courier New"/>
          <w:sz w:val="16"/>
        </w:rPr>
        <w:t>def build_prediction(</w:t>
      </w:r>
    </w:p>
    <w:p w14:paraId="6DA23C6F" w14:textId="77777777" w:rsidR="00C618CE" w:rsidRDefault="00D158F8">
      <w:pPr>
        <w:pStyle w:val="CodeStyle"/>
      </w:pPr>
      <w:r>
        <w:rPr>
          <w:rFonts w:ascii="Courier New" w:hAnsi="Courier New"/>
          <w:sz w:val="16"/>
        </w:rPr>
        <w:t xml:space="preserve">    class_names: Sequence[str],</w:t>
      </w:r>
    </w:p>
    <w:p w14:paraId="03F5617E" w14:textId="77777777" w:rsidR="00C618CE" w:rsidRDefault="00D158F8">
      <w:pPr>
        <w:pStyle w:val="CodeStyle"/>
      </w:pPr>
      <w:r>
        <w:rPr>
          <w:rFonts w:ascii="Courier New" w:hAnsi="Courier New"/>
          <w:sz w:val="16"/>
        </w:rPr>
        <w:t xml:space="preserve">    probabilities: Sequence[float],</w:t>
      </w:r>
    </w:p>
    <w:p w14:paraId="77A9D94A" w14:textId="77777777" w:rsidR="00C618CE" w:rsidRDefault="00D158F8">
      <w:pPr>
        <w:pStyle w:val="CodeStyle"/>
      </w:pPr>
      <w:r>
        <w:rPr>
          <w:rFonts w:ascii="Courier New" w:hAnsi="Courier New"/>
          <w:sz w:val="16"/>
        </w:rPr>
        <w:t xml:space="preserve">    image=None,</w:t>
      </w:r>
    </w:p>
    <w:p w14:paraId="4A01E6C4" w14:textId="77777777" w:rsidR="00C618CE" w:rsidRDefault="00D158F8">
      <w:pPr>
        <w:pStyle w:val="CodeStyle"/>
      </w:pPr>
      <w:r>
        <w:rPr>
          <w:rFonts w:ascii="Courier New" w:hAnsi="Courier New"/>
          <w:sz w:val="16"/>
        </w:rPr>
        <w:t xml:space="preserve">    box=None,</w:t>
      </w:r>
    </w:p>
    <w:p w14:paraId="45FEC2D9" w14:textId="77777777" w:rsidR="00C618CE" w:rsidRDefault="00D158F8">
      <w:pPr>
        <w:pStyle w:val="CodeStyle"/>
      </w:pPr>
      <w:r>
        <w:rPr>
          <w:rFonts w:ascii="Courier New" w:hAnsi="Courier New"/>
          <w:sz w:val="16"/>
        </w:rPr>
        <w:t xml:space="preserve">    polygon=None,</w:t>
      </w:r>
    </w:p>
    <w:p w14:paraId="5985C9E9" w14:textId="77777777" w:rsidR="00C618CE" w:rsidRDefault="00D158F8">
      <w:pPr>
        <w:pStyle w:val="CodeStyle"/>
      </w:pPr>
      <w:r>
        <w:rPr>
          <w:rFonts w:ascii="Courier New" w:hAnsi="Courier New"/>
          <w:sz w:val="16"/>
        </w:rPr>
        <w:t>) -&gt; Prediction:</w:t>
      </w:r>
    </w:p>
    <w:p w14:paraId="7C9FC9A1" w14:textId="77777777" w:rsidR="00C618CE" w:rsidRDefault="00D158F8">
      <w:pPr>
        <w:pStyle w:val="CodeStyle"/>
      </w:pPr>
      <w:r>
        <w:rPr>
          <w:rFonts w:ascii="Courier New" w:hAnsi="Courier New"/>
          <w:sz w:val="16"/>
        </w:rPr>
        <w:t xml:space="preserve">    """Combine diseas</w:t>
      </w:r>
      <w:r>
        <w:rPr>
          <w:rFonts w:ascii="Courier New" w:hAnsi="Courier New"/>
          <w:sz w:val="16"/>
        </w:rPr>
        <w:t>e classification with segmentation-based severity.</w:t>
      </w:r>
    </w:p>
    <w:p w14:paraId="19072B76" w14:textId="77777777" w:rsidR="00C618CE" w:rsidRDefault="00D158F8">
      <w:pPr>
        <w:pStyle w:val="CodeStyle"/>
      </w:pPr>
      <w:r>
        <w:rPr>
          <w:rFonts w:ascii="Courier New" w:hAnsi="Courier New"/>
          <w:sz w:val="16"/>
        </w:rPr>
        <w:t xml:space="preserve"> </w:t>
      </w:r>
    </w:p>
    <w:p w14:paraId="431B1F04" w14:textId="77777777" w:rsidR="00C618CE" w:rsidRDefault="00D158F8">
      <w:pPr>
        <w:pStyle w:val="CodeStyle"/>
      </w:pPr>
      <w:r>
        <w:rPr>
          <w:rFonts w:ascii="Courier New" w:hAnsi="Courier New"/>
          <w:sz w:val="16"/>
        </w:rPr>
        <w:t xml:space="preserve">    - Disease class + confidence come from the model's softmax `probabilities`.</w:t>
      </w:r>
    </w:p>
    <w:p w14:paraId="0281AB6E" w14:textId="77777777" w:rsidR="00C618CE" w:rsidRDefault="00D158F8">
      <w:pPr>
        <w:pStyle w:val="CodeStyle"/>
      </w:pPr>
      <w:r>
        <w:rPr>
          <w:rFonts w:ascii="Courier New" w:hAnsi="Courier New"/>
          <w:sz w:val="16"/>
        </w:rPr>
        <w:t xml:space="preserve">    - Severity:</w:t>
      </w:r>
    </w:p>
    <w:p w14:paraId="439A5FAC" w14:textId="77777777" w:rsidR="00C618CE" w:rsidRDefault="00D158F8">
      <w:pPr>
        <w:pStyle w:val="CodeStyle"/>
      </w:pPr>
      <w:r>
        <w:rPr>
          <w:rFonts w:ascii="Courier New" w:hAnsi="Courier New"/>
          <w:sz w:val="16"/>
        </w:rPr>
        <w:t xml:space="preserve">        * If the predicted class is "Healthy", severity = 0%.</w:t>
      </w:r>
    </w:p>
    <w:p w14:paraId="1455129F" w14:textId="77777777" w:rsidR="00C618CE" w:rsidRDefault="00D158F8">
      <w:pPr>
        <w:pStyle w:val="CodeStyle"/>
      </w:pPr>
      <w:r>
        <w:rPr>
          <w:rFonts w:ascii="Courier New" w:hAnsi="Courier New"/>
          <w:sz w:val="16"/>
        </w:rPr>
        <w:t xml:space="preserve">        * Otherwise, if `image` is provided, </w:t>
      </w:r>
      <w:r>
        <w:rPr>
          <w:rFonts w:ascii="Courier New" w:hAnsi="Courier New"/>
          <w:sz w:val="16"/>
        </w:rPr>
        <w:t>severity is MEASURED via</w:t>
      </w:r>
    </w:p>
    <w:p w14:paraId="1EB80CAB" w14:textId="77777777" w:rsidR="00C618CE" w:rsidRDefault="00D158F8">
      <w:pPr>
        <w:pStyle w:val="CodeStyle"/>
      </w:pPr>
      <w:r>
        <w:rPr>
          <w:rFonts w:ascii="Courier New" w:hAnsi="Courier New"/>
          <w:sz w:val="16"/>
        </w:rPr>
        <w:t xml:space="preserve">          segmentation (measure_severity).</w:t>
      </w:r>
    </w:p>
    <w:p w14:paraId="15CACAB9" w14:textId="77777777" w:rsidR="00C618CE" w:rsidRDefault="00D158F8">
      <w:pPr>
        <w:pStyle w:val="CodeStyle"/>
      </w:pPr>
      <w:r>
        <w:rPr>
          <w:rFonts w:ascii="Courier New" w:hAnsi="Courier New"/>
          <w:sz w:val="16"/>
        </w:rPr>
        <w:t xml:space="preserve">        * If no image is provided (e.g. a unit test), we fall back to</w:t>
      </w:r>
    </w:p>
    <w:p w14:paraId="1FCFE371" w14:textId="77777777" w:rsidR="00C618CE" w:rsidRDefault="00D158F8">
      <w:pPr>
        <w:pStyle w:val="CodeStyle"/>
      </w:pPr>
      <w:r>
        <w:rPr>
          <w:rFonts w:ascii="Courier New" w:hAnsi="Courier New"/>
          <w:sz w:val="16"/>
        </w:rPr>
        <w:t xml:space="preserve">          confidence-scaled severity so the function still returns something.</w:t>
      </w:r>
    </w:p>
    <w:p w14:paraId="05551D6D" w14:textId="77777777" w:rsidR="00C618CE" w:rsidRDefault="00D158F8">
      <w:pPr>
        <w:pStyle w:val="CodeStyle"/>
      </w:pPr>
      <w:r>
        <w:rPr>
          <w:rFonts w:ascii="Courier New" w:hAnsi="Courier New"/>
          <w:sz w:val="16"/>
        </w:rPr>
        <w:t xml:space="preserve">    """</w:t>
      </w:r>
    </w:p>
    <w:p w14:paraId="2D569AFE" w14:textId="77777777" w:rsidR="00C618CE" w:rsidRDefault="00D158F8">
      <w:pPr>
        <w:pStyle w:val="CodeStyle"/>
      </w:pPr>
      <w:r>
        <w:rPr>
          <w:rFonts w:ascii="Courier New" w:hAnsi="Courier New"/>
          <w:sz w:val="16"/>
        </w:rPr>
        <w:t xml:space="preserve">    probs = np.asarray(probabili</w:t>
      </w:r>
      <w:r>
        <w:rPr>
          <w:rFonts w:ascii="Courier New" w:hAnsi="Courier New"/>
          <w:sz w:val="16"/>
        </w:rPr>
        <w:t>ties, dtype=float)</w:t>
      </w:r>
    </w:p>
    <w:p w14:paraId="6E84C52F" w14:textId="77777777" w:rsidR="00C618CE" w:rsidRDefault="00D158F8">
      <w:pPr>
        <w:pStyle w:val="CodeStyle"/>
      </w:pPr>
      <w:r>
        <w:rPr>
          <w:rFonts w:ascii="Courier New" w:hAnsi="Courier New"/>
          <w:sz w:val="16"/>
        </w:rPr>
        <w:t xml:space="preserve">    best_idx = int(np.argmax(probs))</w:t>
      </w:r>
    </w:p>
    <w:p w14:paraId="768D7DC7" w14:textId="77777777" w:rsidR="00C618CE" w:rsidRDefault="00D158F8">
      <w:pPr>
        <w:pStyle w:val="CodeStyle"/>
      </w:pPr>
      <w:r>
        <w:rPr>
          <w:rFonts w:ascii="Courier New" w:hAnsi="Courier New"/>
          <w:sz w:val="16"/>
        </w:rPr>
        <w:t xml:space="preserve">    predicted_class = class_names[best_idx]</w:t>
      </w:r>
    </w:p>
    <w:p w14:paraId="2D1F361A" w14:textId="77777777" w:rsidR="00C618CE" w:rsidRDefault="00D158F8">
      <w:pPr>
        <w:pStyle w:val="CodeStyle"/>
      </w:pPr>
      <w:r>
        <w:rPr>
          <w:rFonts w:ascii="Courier New" w:hAnsi="Courier New"/>
          <w:sz w:val="16"/>
        </w:rPr>
        <w:t xml:space="preserve">    confidence = float(probs[best_idx])</w:t>
      </w:r>
    </w:p>
    <w:p w14:paraId="216B5232" w14:textId="77777777" w:rsidR="00C618CE" w:rsidRDefault="00D158F8">
      <w:pPr>
        <w:pStyle w:val="CodeStyle"/>
      </w:pPr>
      <w:r>
        <w:rPr>
          <w:rFonts w:ascii="Courier New" w:hAnsi="Courier New"/>
          <w:sz w:val="16"/>
        </w:rPr>
        <w:t xml:space="preserve"> </w:t>
      </w:r>
    </w:p>
    <w:p w14:paraId="2D3D1E55" w14:textId="77777777" w:rsidR="00C618CE" w:rsidRDefault="00D158F8">
      <w:pPr>
        <w:pStyle w:val="CodeStyle"/>
      </w:pPr>
      <w:r>
        <w:rPr>
          <w:rFonts w:ascii="Courier New" w:hAnsi="Courier New"/>
          <w:sz w:val="16"/>
        </w:rPr>
        <w:t xml:space="preserve">    if _is_healthy(predicted_class):</w:t>
      </w:r>
    </w:p>
    <w:p w14:paraId="1CC17860" w14:textId="77777777" w:rsidR="00C618CE" w:rsidRDefault="00D158F8">
      <w:pPr>
        <w:pStyle w:val="CodeStyle"/>
      </w:pPr>
      <w:r>
        <w:rPr>
          <w:rFonts w:ascii="Courier New" w:hAnsi="Courier New"/>
          <w:sz w:val="16"/>
        </w:rPr>
        <w:t xml:space="preserve">        severity = 0.0</w:t>
      </w:r>
    </w:p>
    <w:p w14:paraId="4533B804" w14:textId="77777777" w:rsidR="00C618CE" w:rsidRDefault="00D158F8">
      <w:pPr>
        <w:pStyle w:val="CodeStyle"/>
      </w:pPr>
      <w:r>
        <w:rPr>
          <w:rFonts w:ascii="Courier New" w:hAnsi="Courier New"/>
          <w:sz w:val="16"/>
        </w:rPr>
        <w:t xml:space="preserve">    elif image is not None:</w:t>
      </w:r>
    </w:p>
    <w:p w14:paraId="6C2753AF" w14:textId="77777777" w:rsidR="00C618CE" w:rsidRDefault="00D158F8">
      <w:pPr>
        <w:pStyle w:val="CodeStyle"/>
      </w:pPr>
      <w:r>
        <w:rPr>
          <w:rFonts w:ascii="Courier New" w:hAnsi="Courier New"/>
          <w:sz w:val="16"/>
        </w:rPr>
        <w:t xml:space="preserve">        severity = measure_severity(image, box=box, polygon=polygon).severity_percent</w:t>
      </w:r>
    </w:p>
    <w:p w14:paraId="3BC23F6F" w14:textId="77777777" w:rsidR="00C618CE" w:rsidRDefault="00D158F8">
      <w:pPr>
        <w:pStyle w:val="CodeStyle"/>
      </w:pPr>
      <w:r>
        <w:rPr>
          <w:rFonts w:ascii="Courier New" w:hAnsi="Courier New"/>
          <w:sz w:val="16"/>
        </w:rPr>
        <w:t xml:space="preserve">    else:</w:t>
      </w:r>
    </w:p>
    <w:p w14:paraId="26085DAB" w14:textId="77777777" w:rsidR="00C618CE" w:rsidRDefault="00D158F8">
      <w:pPr>
        <w:pStyle w:val="CodeStyle"/>
      </w:pPr>
      <w:r>
        <w:rPr>
          <w:rFonts w:ascii="Courier New" w:hAnsi="Courier New"/>
          <w:sz w:val="16"/>
        </w:rPr>
        <w:t xml:space="preserve">        # Fallback proxy when no image is available.</w:t>
      </w:r>
    </w:p>
    <w:p w14:paraId="29FE2285" w14:textId="77777777" w:rsidR="00C618CE" w:rsidRDefault="00D158F8">
      <w:pPr>
        <w:pStyle w:val="CodeStyle"/>
      </w:pPr>
      <w:r>
        <w:rPr>
          <w:rFonts w:ascii="Courier New" w:hAnsi="Courier New"/>
          <w:sz w:val="16"/>
        </w:rPr>
        <w:t xml:space="preserve">        severity = confidence * 100.0</w:t>
      </w:r>
    </w:p>
    <w:p w14:paraId="157F010A" w14:textId="77777777" w:rsidR="00C618CE" w:rsidRDefault="00D158F8">
      <w:pPr>
        <w:pStyle w:val="CodeStyle"/>
      </w:pPr>
      <w:r>
        <w:rPr>
          <w:rFonts w:ascii="Courier New" w:hAnsi="Courier New"/>
          <w:sz w:val="16"/>
        </w:rPr>
        <w:t xml:space="preserve"> </w:t>
      </w:r>
    </w:p>
    <w:p w14:paraId="4457A35D" w14:textId="77777777" w:rsidR="00C618CE" w:rsidRDefault="00D158F8">
      <w:pPr>
        <w:pStyle w:val="CodeStyle"/>
      </w:pPr>
      <w:r>
        <w:rPr>
          <w:rFonts w:ascii="Courier New" w:hAnsi="Courier New"/>
          <w:sz w:val="16"/>
        </w:rPr>
        <w:t xml:space="preserve">    return _assemble_prediction(predicted_class, confidence, severi</w:t>
      </w:r>
      <w:r>
        <w:rPr>
          <w:rFonts w:ascii="Courier New" w:hAnsi="Courier New"/>
          <w:sz w:val="16"/>
        </w:rPr>
        <w:t>ty)</w:t>
      </w:r>
    </w:p>
    <w:p w14:paraId="7123129B" w14:textId="77777777" w:rsidR="00C618CE" w:rsidRDefault="00D158F8">
      <w:pPr>
        <w:pStyle w:val="CodeStyle"/>
      </w:pPr>
      <w:r>
        <w:rPr>
          <w:rFonts w:ascii="Courier New" w:hAnsi="Courier New"/>
          <w:sz w:val="16"/>
        </w:rPr>
        <w:t xml:space="preserve"> </w:t>
      </w:r>
    </w:p>
    <w:p w14:paraId="698DACC2" w14:textId="77777777" w:rsidR="00C618CE" w:rsidRDefault="00D158F8">
      <w:pPr>
        <w:pStyle w:val="CodeStyle"/>
      </w:pPr>
      <w:r>
        <w:rPr>
          <w:rFonts w:ascii="Courier New" w:hAnsi="Courier New"/>
          <w:sz w:val="16"/>
        </w:rPr>
        <w:t xml:space="preserve"> </w:t>
      </w:r>
    </w:p>
    <w:p w14:paraId="7B297068" w14:textId="77777777" w:rsidR="00C618CE" w:rsidRDefault="00D158F8">
      <w:pPr>
        <w:pStyle w:val="CodeStyle"/>
      </w:pPr>
      <w:r>
        <w:rPr>
          <w:rFonts w:ascii="Courier New" w:hAnsi="Courier New"/>
          <w:sz w:val="16"/>
        </w:rPr>
        <w:t>def build_prediction_from_severity(class_names, probabilities, severity_percent):</w:t>
      </w:r>
    </w:p>
    <w:p w14:paraId="7FCA2F20" w14:textId="77777777" w:rsidR="00C618CE" w:rsidRDefault="00D158F8">
      <w:pPr>
        <w:pStyle w:val="CodeStyle"/>
      </w:pPr>
      <w:r>
        <w:rPr>
          <w:rFonts w:ascii="Courier New" w:hAnsi="Courier New"/>
          <w:sz w:val="16"/>
        </w:rPr>
        <w:t xml:space="preserve">    """Like build_prediction but with a PRE-MEASURED severity value.</w:t>
      </w:r>
    </w:p>
    <w:p w14:paraId="0A7EEDD1" w14:textId="77777777" w:rsidR="00C618CE" w:rsidRDefault="00D158F8">
      <w:pPr>
        <w:pStyle w:val="CodeStyle"/>
      </w:pPr>
      <w:r>
        <w:rPr>
          <w:rFonts w:ascii="Courier New" w:hAnsi="Courier New"/>
          <w:sz w:val="16"/>
        </w:rPr>
        <w:t xml:space="preserve"> </w:t>
      </w:r>
    </w:p>
    <w:p w14:paraId="427622E6" w14:textId="77777777" w:rsidR="00C618CE" w:rsidRDefault="00D158F8">
      <w:pPr>
        <w:pStyle w:val="CodeStyle"/>
      </w:pPr>
      <w:r>
        <w:rPr>
          <w:rFonts w:ascii="Courier New" w:hAnsi="Courier New"/>
          <w:sz w:val="16"/>
        </w:rPr>
        <w:t xml:space="preserve">    Use this when severity was already computed (e.g. by measure_severity with a</w:t>
      </w:r>
    </w:p>
    <w:p w14:paraId="49259F54" w14:textId="77777777" w:rsidR="00C618CE" w:rsidRDefault="00D158F8">
      <w:pPr>
        <w:pStyle w:val="CodeStyle"/>
      </w:pPr>
      <w:r>
        <w:rPr>
          <w:rFonts w:ascii="Courier New" w:hAnsi="Courier New"/>
          <w:sz w:val="16"/>
        </w:rPr>
        <w:t xml:space="preserve">    box) to av</w:t>
      </w:r>
      <w:r>
        <w:rPr>
          <w:rFonts w:ascii="Courier New" w:hAnsi="Courier New"/>
          <w:sz w:val="16"/>
        </w:rPr>
        <w:t>oid running segmentation twice.</w:t>
      </w:r>
    </w:p>
    <w:p w14:paraId="435E482F" w14:textId="77777777" w:rsidR="00C618CE" w:rsidRDefault="00D158F8">
      <w:pPr>
        <w:pStyle w:val="CodeStyle"/>
      </w:pPr>
      <w:r>
        <w:rPr>
          <w:rFonts w:ascii="Courier New" w:hAnsi="Courier New"/>
          <w:sz w:val="16"/>
        </w:rPr>
        <w:t xml:space="preserve">    """</w:t>
      </w:r>
    </w:p>
    <w:p w14:paraId="130417C8" w14:textId="77777777" w:rsidR="00C618CE" w:rsidRDefault="00D158F8">
      <w:pPr>
        <w:pStyle w:val="CodeStyle"/>
      </w:pPr>
      <w:r>
        <w:rPr>
          <w:rFonts w:ascii="Courier New" w:hAnsi="Courier New"/>
          <w:sz w:val="16"/>
        </w:rPr>
        <w:t xml:space="preserve">    probs = np.asarray(probabilities, dtype=float)</w:t>
      </w:r>
    </w:p>
    <w:p w14:paraId="1F110BEE" w14:textId="77777777" w:rsidR="00C618CE" w:rsidRDefault="00D158F8">
      <w:pPr>
        <w:pStyle w:val="CodeStyle"/>
      </w:pPr>
      <w:r>
        <w:rPr>
          <w:rFonts w:ascii="Courier New" w:hAnsi="Courier New"/>
          <w:sz w:val="16"/>
        </w:rPr>
        <w:t xml:space="preserve">    best_idx = int(np.argmax(probs))</w:t>
      </w:r>
    </w:p>
    <w:p w14:paraId="6C036CBF" w14:textId="77777777" w:rsidR="00C618CE" w:rsidRDefault="00D158F8">
      <w:pPr>
        <w:pStyle w:val="CodeStyle"/>
      </w:pPr>
      <w:r>
        <w:rPr>
          <w:rFonts w:ascii="Courier New" w:hAnsi="Courier New"/>
          <w:sz w:val="16"/>
        </w:rPr>
        <w:t xml:space="preserve">    predicted_class = class_names[best_idx]</w:t>
      </w:r>
    </w:p>
    <w:p w14:paraId="5A6FB992" w14:textId="77777777" w:rsidR="00C618CE" w:rsidRDefault="00D158F8">
      <w:pPr>
        <w:pStyle w:val="CodeStyle"/>
      </w:pPr>
      <w:r>
        <w:rPr>
          <w:rFonts w:ascii="Courier New" w:hAnsi="Courier New"/>
          <w:sz w:val="16"/>
        </w:rPr>
        <w:t xml:space="preserve">    confidence = float(probs[best_idx])</w:t>
      </w:r>
    </w:p>
    <w:p w14:paraId="0B2EFC52" w14:textId="77777777" w:rsidR="00C618CE" w:rsidRDefault="00D158F8">
      <w:pPr>
        <w:pStyle w:val="CodeStyle"/>
      </w:pPr>
      <w:r>
        <w:rPr>
          <w:rFonts w:ascii="Courier New" w:hAnsi="Courier New"/>
          <w:sz w:val="16"/>
        </w:rPr>
        <w:t xml:space="preserve">    severity = 0.0 if _is_healthy(predicted_</w:t>
      </w:r>
      <w:r>
        <w:rPr>
          <w:rFonts w:ascii="Courier New" w:hAnsi="Courier New"/>
          <w:sz w:val="16"/>
        </w:rPr>
        <w:t>class) else float(severity_percent)</w:t>
      </w:r>
    </w:p>
    <w:p w14:paraId="249286F2" w14:textId="77777777" w:rsidR="00C618CE" w:rsidRDefault="00D158F8">
      <w:pPr>
        <w:pStyle w:val="CodeStyle"/>
      </w:pPr>
      <w:r>
        <w:rPr>
          <w:rFonts w:ascii="Courier New" w:hAnsi="Courier New"/>
          <w:sz w:val="16"/>
        </w:rPr>
        <w:t xml:space="preserve">    return _assemble_prediction(predicted_class, confidence, severity)</w:t>
      </w:r>
    </w:p>
    <w:p w14:paraId="244FAB63" w14:textId="77777777" w:rsidR="00C618CE" w:rsidRDefault="00D158F8">
      <w:pPr>
        <w:pStyle w:val="CodeStyle"/>
      </w:pPr>
      <w:r>
        <w:rPr>
          <w:rFonts w:ascii="Courier New" w:hAnsi="Courier New"/>
          <w:sz w:val="16"/>
        </w:rPr>
        <w:t xml:space="preserve"> </w:t>
      </w:r>
    </w:p>
    <w:p w14:paraId="1F6EB4A8" w14:textId="77777777" w:rsidR="00C618CE" w:rsidRDefault="00D158F8">
      <w:pPr>
        <w:pStyle w:val="CodeStyle"/>
      </w:pPr>
      <w:r>
        <w:rPr>
          <w:rFonts w:ascii="Courier New" w:hAnsi="Courier New"/>
          <w:sz w:val="16"/>
        </w:rPr>
        <w:t xml:space="preserve"> </w:t>
      </w:r>
    </w:p>
    <w:p w14:paraId="751553A4" w14:textId="77777777" w:rsidR="00C618CE" w:rsidRDefault="00D158F8">
      <w:pPr>
        <w:pStyle w:val="CodeStyle"/>
      </w:pPr>
      <w:r>
        <w:rPr>
          <w:rFonts w:ascii="Courier New" w:hAnsi="Courier New"/>
          <w:sz w:val="16"/>
        </w:rPr>
        <w:t>def _assemble_prediction(predicted_class, confidence, severity) -&gt; Prediction:</w:t>
      </w:r>
    </w:p>
    <w:p w14:paraId="4E36A6C6" w14:textId="77777777" w:rsidR="00C618CE" w:rsidRDefault="00D158F8">
      <w:pPr>
        <w:pStyle w:val="CodeStyle"/>
      </w:pPr>
      <w:r>
        <w:rPr>
          <w:rFonts w:ascii="Courier New" w:hAnsi="Courier New"/>
          <w:sz w:val="16"/>
        </w:rPr>
        <w:t xml:space="preserve">    note = ""</w:t>
      </w:r>
    </w:p>
    <w:p w14:paraId="21A8DEDC" w14:textId="77777777" w:rsidR="00C618CE" w:rsidRDefault="00D158F8">
      <w:pPr>
        <w:pStyle w:val="CodeStyle"/>
      </w:pPr>
      <w:r>
        <w:rPr>
          <w:rFonts w:ascii="Courier New" w:hAnsi="Courier New"/>
          <w:sz w:val="16"/>
        </w:rPr>
        <w:t xml:space="preserve">    low_conf = False</w:t>
      </w:r>
    </w:p>
    <w:p w14:paraId="667A6B19" w14:textId="77777777" w:rsidR="00C618CE" w:rsidRDefault="00D158F8">
      <w:pPr>
        <w:pStyle w:val="CodeStyle"/>
      </w:pPr>
      <w:r>
        <w:rPr>
          <w:rFonts w:ascii="Courier New" w:hAnsi="Courier New"/>
          <w:sz w:val="16"/>
        </w:rPr>
        <w:t xml:space="preserve"> </w:t>
      </w:r>
    </w:p>
    <w:p w14:paraId="016B7B5F" w14:textId="77777777" w:rsidR="00C618CE" w:rsidRDefault="00D158F8">
      <w:pPr>
        <w:pStyle w:val="CodeStyle"/>
      </w:pPr>
      <w:r>
        <w:rPr>
          <w:rFonts w:ascii="Courier New" w:hAnsi="Courier New"/>
          <w:sz w:val="16"/>
        </w:rPr>
        <w:t xml:space="preserve">    # Guard 1 - severity floor: a few stray diseased specks on an otherwise</w:t>
      </w:r>
    </w:p>
    <w:p w14:paraId="1368A476" w14:textId="77777777" w:rsidR="00C618CE" w:rsidRDefault="00D158F8">
      <w:pPr>
        <w:pStyle w:val="CodeStyle"/>
      </w:pPr>
      <w:r>
        <w:rPr>
          <w:rFonts w:ascii="Courier New" w:hAnsi="Courier New"/>
          <w:sz w:val="16"/>
        </w:rPr>
        <w:t xml:space="preserve">    # green leaf shouldn't be called a disease. Treat as Healthy -&gt; no spray.</w:t>
      </w:r>
    </w:p>
    <w:p w14:paraId="3079F825" w14:textId="77777777" w:rsidR="00C618CE" w:rsidRDefault="00D158F8">
      <w:pPr>
        <w:pStyle w:val="CodeStyle"/>
      </w:pPr>
      <w:r>
        <w:rPr>
          <w:rFonts w:ascii="Courier New" w:hAnsi="Courier New"/>
          <w:sz w:val="16"/>
        </w:rPr>
        <w:t xml:space="preserve">    if not _is_healthy(predicted_class) and 0.0 &lt; severity &lt; MIN_SEVERITY_PERCENT:</w:t>
      </w:r>
    </w:p>
    <w:p w14:paraId="5231680A" w14:textId="77777777" w:rsidR="00C618CE" w:rsidRDefault="00D158F8">
      <w:pPr>
        <w:pStyle w:val="CodeStyle"/>
      </w:pPr>
      <w:r>
        <w:rPr>
          <w:rFonts w:ascii="Courier New" w:hAnsi="Courier New"/>
          <w:sz w:val="16"/>
        </w:rPr>
        <w:t xml:space="preserve">        note = (f"diseased area {severity:.2f}% is below the {MIN_SEVERITY_PERCENT}% "</w:t>
      </w:r>
    </w:p>
    <w:p w14:paraId="4C71197E" w14:textId="77777777" w:rsidR="00C618CE" w:rsidRDefault="00D158F8">
      <w:pPr>
        <w:pStyle w:val="CodeStyle"/>
      </w:pPr>
      <w:r>
        <w:rPr>
          <w:rFonts w:ascii="Courier New" w:hAnsi="Courier New"/>
          <w:sz w:val="16"/>
        </w:rPr>
        <w:t xml:space="preserve">                f"floor - treated as healthy (no spray)")</w:t>
      </w:r>
    </w:p>
    <w:p w14:paraId="29EBCE71" w14:textId="77777777" w:rsidR="00C618CE" w:rsidRDefault="00D158F8">
      <w:pPr>
        <w:pStyle w:val="CodeStyle"/>
      </w:pPr>
      <w:r>
        <w:rPr>
          <w:rFonts w:ascii="Courier New" w:hAnsi="Courier New"/>
          <w:sz w:val="16"/>
        </w:rPr>
        <w:t xml:space="preserve">        predicted_class = "Healthy"</w:t>
      </w:r>
    </w:p>
    <w:p w14:paraId="565B8C75" w14:textId="77777777" w:rsidR="00C618CE" w:rsidRDefault="00D158F8">
      <w:pPr>
        <w:pStyle w:val="CodeStyle"/>
      </w:pPr>
      <w:r>
        <w:rPr>
          <w:rFonts w:ascii="Courier New" w:hAnsi="Courier New"/>
          <w:sz w:val="16"/>
        </w:rPr>
        <w:t xml:space="preserve">        severity = 0.0</w:t>
      </w:r>
    </w:p>
    <w:p w14:paraId="11284251" w14:textId="77777777" w:rsidR="00C618CE" w:rsidRDefault="00D158F8">
      <w:pPr>
        <w:pStyle w:val="CodeStyle"/>
      </w:pPr>
      <w:r>
        <w:rPr>
          <w:rFonts w:ascii="Courier New" w:hAnsi="Courier New"/>
          <w:sz w:val="16"/>
        </w:rPr>
        <w:t xml:space="preserve"> </w:t>
      </w:r>
    </w:p>
    <w:p w14:paraId="5084E0C9" w14:textId="77777777" w:rsidR="00C618CE" w:rsidRDefault="00D158F8">
      <w:pPr>
        <w:pStyle w:val="CodeStyle"/>
      </w:pPr>
      <w:r>
        <w:rPr>
          <w:rFonts w:ascii="Courier New" w:hAnsi="Courier New"/>
          <w:sz w:val="16"/>
        </w:rPr>
        <w:t xml:space="preserve">    # Guard 2 - confidence gate: if the classifier</w:t>
      </w:r>
      <w:r>
        <w:rPr>
          <w:rFonts w:ascii="Courier New" w:hAnsi="Courier New"/>
          <w:sz w:val="16"/>
        </w:rPr>
        <w:t xml:space="preserve"> is unsure, don't assert a</w:t>
      </w:r>
    </w:p>
    <w:p w14:paraId="14B0642D" w14:textId="77777777" w:rsidR="00C618CE" w:rsidRDefault="00D158F8">
      <w:pPr>
        <w:pStyle w:val="CodeStyle"/>
      </w:pPr>
      <w:r>
        <w:rPr>
          <w:rFonts w:ascii="Courier New" w:hAnsi="Courier New"/>
          <w:sz w:val="16"/>
        </w:rPr>
        <w:t xml:space="preserve">    # disease as if it were certain. Flag it and neutralize the disease factor.</w:t>
      </w:r>
    </w:p>
    <w:p w14:paraId="4DFFCE11" w14:textId="77777777" w:rsidR="00C618CE" w:rsidRDefault="00D158F8">
      <w:pPr>
        <w:pStyle w:val="CodeStyle"/>
      </w:pPr>
      <w:r>
        <w:rPr>
          <w:rFonts w:ascii="Courier New" w:hAnsi="Courier New"/>
          <w:sz w:val="16"/>
        </w:rPr>
        <w:t xml:space="preserve">    if not _is_healthy(predicted_class) and confidence &lt; MIN_CONFIDENCE:</w:t>
      </w:r>
    </w:p>
    <w:p w14:paraId="69913319" w14:textId="77777777" w:rsidR="00C618CE" w:rsidRDefault="00D158F8">
      <w:pPr>
        <w:pStyle w:val="CodeStyle"/>
      </w:pPr>
      <w:r>
        <w:rPr>
          <w:rFonts w:ascii="Courier New" w:hAnsi="Courier New"/>
          <w:sz w:val="16"/>
        </w:rPr>
        <w:t xml:space="preserve">        low_conf = True</w:t>
      </w:r>
    </w:p>
    <w:p w14:paraId="02622685" w14:textId="77777777" w:rsidR="00C618CE" w:rsidRDefault="00D158F8">
      <w:pPr>
        <w:pStyle w:val="CodeStyle"/>
      </w:pPr>
      <w:r>
        <w:rPr>
          <w:rFonts w:ascii="Courier New" w:hAnsi="Courier New"/>
          <w:sz w:val="16"/>
        </w:rPr>
        <w:t xml:space="preserve">        note = (note + " | " if note else "") + \</w:t>
      </w:r>
    </w:p>
    <w:p w14:paraId="0A6C6707" w14:textId="77777777" w:rsidR="00C618CE" w:rsidRDefault="00D158F8">
      <w:pPr>
        <w:pStyle w:val="CodeStyle"/>
      </w:pPr>
      <w:r>
        <w:rPr>
          <w:rFonts w:ascii="Courier New" w:hAnsi="Courier New"/>
          <w:sz w:val="16"/>
        </w:rPr>
        <w:t xml:space="preserve">  </w:t>
      </w:r>
      <w:r>
        <w:rPr>
          <w:rFonts w:ascii="Courier New" w:hAnsi="Courier New"/>
          <w:sz w:val="16"/>
        </w:rPr>
        <w:t xml:space="preserve">             (f"low confidence ({confidence*100:.0f}%) - prediction uncertain")</w:t>
      </w:r>
    </w:p>
    <w:p w14:paraId="7BB93F8C" w14:textId="77777777" w:rsidR="00C618CE" w:rsidRDefault="00D158F8">
      <w:pPr>
        <w:pStyle w:val="CodeStyle"/>
      </w:pPr>
      <w:r>
        <w:rPr>
          <w:rFonts w:ascii="Courier New" w:hAnsi="Courier New"/>
          <w:sz w:val="16"/>
        </w:rPr>
        <w:t xml:space="preserve"> </w:t>
      </w:r>
    </w:p>
    <w:p w14:paraId="0CC7E40D" w14:textId="77777777" w:rsidR="00C618CE" w:rsidRDefault="00D158F8">
      <w:pPr>
        <w:pStyle w:val="CodeStyle"/>
      </w:pPr>
      <w:r>
        <w:rPr>
          <w:rFonts w:ascii="Courier New" w:hAnsi="Courier New"/>
          <w:sz w:val="16"/>
        </w:rPr>
        <w:t xml:space="preserve">    code, name, base_coeff = severity_to_category(severity)</w:t>
      </w:r>
    </w:p>
    <w:p w14:paraId="6B847733" w14:textId="77777777" w:rsidR="00C618CE" w:rsidRDefault="00D158F8">
      <w:pPr>
        <w:pStyle w:val="CodeStyle"/>
      </w:pPr>
      <w:r>
        <w:rPr>
          <w:rFonts w:ascii="Courier New" w:hAnsi="Courier New"/>
          <w:sz w:val="16"/>
        </w:rPr>
        <w:t xml:space="preserve">    # Disease-specific dosing: the CNN's class scales the base coefficient so</w:t>
      </w:r>
    </w:p>
    <w:p w14:paraId="53DDCD5F" w14:textId="77777777" w:rsidR="00C618CE" w:rsidRDefault="00D158F8">
      <w:pPr>
        <w:pStyle w:val="CodeStyle"/>
      </w:pPr>
      <w:r>
        <w:rPr>
          <w:rFonts w:ascii="Courier New" w:hAnsi="Courier New"/>
          <w:sz w:val="16"/>
        </w:rPr>
        <w:t xml:space="preserve">    # the diagnosed disease genuinel</w:t>
      </w:r>
      <w:r>
        <w:rPr>
          <w:rFonts w:ascii="Courier New" w:hAnsi="Courier New"/>
          <w:sz w:val="16"/>
        </w:rPr>
        <w:t>y affects how much is sprayed.</w:t>
      </w:r>
    </w:p>
    <w:p w14:paraId="7F1C9A70" w14:textId="77777777" w:rsidR="00C618CE" w:rsidRDefault="00D158F8">
      <w:pPr>
        <w:pStyle w:val="CodeStyle"/>
      </w:pPr>
      <w:r>
        <w:rPr>
          <w:rFonts w:ascii="Courier New" w:hAnsi="Courier New"/>
          <w:sz w:val="16"/>
        </w:rPr>
        <w:t xml:space="preserve">    factor = disease_treatment_factor(predicted_class)</w:t>
      </w:r>
    </w:p>
    <w:p w14:paraId="075DAE3B" w14:textId="77777777" w:rsidR="00C618CE" w:rsidRDefault="00D158F8">
      <w:pPr>
        <w:pStyle w:val="CodeStyle"/>
      </w:pPr>
      <w:r>
        <w:rPr>
          <w:rFonts w:ascii="Courier New" w:hAnsi="Courier New"/>
          <w:sz w:val="16"/>
        </w:rPr>
        <w:t xml:space="preserve">    effective_coeff = max(0.0, min(1.0, base_coeff * factor))</w:t>
      </w:r>
    </w:p>
    <w:p w14:paraId="2FF1C482" w14:textId="77777777" w:rsidR="00C618CE" w:rsidRDefault="00D158F8">
      <w:pPr>
        <w:pStyle w:val="CodeStyle"/>
      </w:pPr>
      <w:r>
        <w:rPr>
          <w:rFonts w:ascii="Courier New" w:hAnsi="Courier New"/>
          <w:sz w:val="16"/>
        </w:rPr>
        <w:t xml:space="preserve">    return Prediction(</w:t>
      </w:r>
    </w:p>
    <w:p w14:paraId="690C761B" w14:textId="77777777" w:rsidR="00C618CE" w:rsidRDefault="00D158F8">
      <w:pPr>
        <w:pStyle w:val="CodeStyle"/>
      </w:pPr>
      <w:r>
        <w:rPr>
          <w:rFonts w:ascii="Courier New" w:hAnsi="Courier New"/>
          <w:sz w:val="16"/>
        </w:rPr>
        <w:t xml:space="preserve">        disease_class=predicted_class,</w:t>
      </w:r>
    </w:p>
    <w:p w14:paraId="1E1BE392" w14:textId="77777777" w:rsidR="00C618CE" w:rsidRDefault="00D158F8">
      <w:pPr>
        <w:pStyle w:val="CodeStyle"/>
      </w:pPr>
      <w:r>
        <w:rPr>
          <w:rFonts w:ascii="Courier New" w:hAnsi="Courier New"/>
          <w:sz w:val="16"/>
        </w:rPr>
        <w:t xml:space="preserve">        confidence=confidence,</w:t>
      </w:r>
    </w:p>
    <w:p w14:paraId="2EF611E3" w14:textId="77777777" w:rsidR="00C618CE" w:rsidRDefault="00D158F8">
      <w:pPr>
        <w:pStyle w:val="CodeStyle"/>
      </w:pPr>
      <w:r>
        <w:rPr>
          <w:rFonts w:ascii="Courier New" w:hAnsi="Courier New"/>
          <w:sz w:val="16"/>
        </w:rPr>
        <w:t xml:space="preserve">        severit</w:t>
      </w:r>
      <w:r>
        <w:rPr>
          <w:rFonts w:ascii="Courier New" w:hAnsi="Courier New"/>
          <w:sz w:val="16"/>
        </w:rPr>
        <w:t>y_percent=severity,</w:t>
      </w:r>
    </w:p>
    <w:p w14:paraId="3118EDA2" w14:textId="77777777" w:rsidR="00C618CE" w:rsidRDefault="00D158F8">
      <w:pPr>
        <w:pStyle w:val="CodeStyle"/>
      </w:pPr>
      <w:r>
        <w:rPr>
          <w:rFonts w:ascii="Courier New" w:hAnsi="Courier New"/>
          <w:sz w:val="16"/>
        </w:rPr>
        <w:lastRenderedPageBreak/>
        <w:t xml:space="preserve">        category=name,</w:t>
      </w:r>
    </w:p>
    <w:p w14:paraId="24613439" w14:textId="77777777" w:rsidR="00C618CE" w:rsidRDefault="00D158F8">
      <w:pPr>
        <w:pStyle w:val="CodeStyle"/>
      </w:pPr>
      <w:r>
        <w:rPr>
          <w:rFonts w:ascii="Courier New" w:hAnsi="Courier New"/>
          <w:sz w:val="16"/>
        </w:rPr>
        <w:t xml:space="preserve">        category_code=code,</w:t>
      </w:r>
    </w:p>
    <w:p w14:paraId="401D366A" w14:textId="77777777" w:rsidR="00C618CE" w:rsidRDefault="00D158F8">
      <w:pPr>
        <w:pStyle w:val="CodeStyle"/>
      </w:pPr>
      <w:r>
        <w:rPr>
          <w:rFonts w:ascii="Courier New" w:hAnsi="Courier New"/>
          <w:sz w:val="16"/>
        </w:rPr>
        <w:t xml:space="preserve">        reduction_coefficient=effective_coeff,</w:t>
      </w:r>
    </w:p>
    <w:p w14:paraId="3BBD53D4" w14:textId="77777777" w:rsidR="00C618CE" w:rsidRDefault="00D158F8">
      <w:pPr>
        <w:pStyle w:val="CodeStyle"/>
      </w:pPr>
      <w:r>
        <w:rPr>
          <w:rFonts w:ascii="Courier New" w:hAnsi="Courier New"/>
          <w:sz w:val="16"/>
        </w:rPr>
        <w:t xml:space="preserve">        base_coefficient=base_coeff,</w:t>
      </w:r>
    </w:p>
    <w:p w14:paraId="6945C541" w14:textId="77777777" w:rsidR="00C618CE" w:rsidRDefault="00D158F8">
      <w:pPr>
        <w:pStyle w:val="CodeStyle"/>
      </w:pPr>
      <w:r>
        <w:rPr>
          <w:rFonts w:ascii="Courier New" w:hAnsi="Courier New"/>
          <w:sz w:val="16"/>
        </w:rPr>
        <w:t xml:space="preserve">        disease_factor=factor,</w:t>
      </w:r>
    </w:p>
    <w:p w14:paraId="34AD3544" w14:textId="77777777" w:rsidR="00C618CE" w:rsidRDefault="00D158F8">
      <w:pPr>
        <w:pStyle w:val="CodeStyle"/>
      </w:pPr>
      <w:r>
        <w:rPr>
          <w:rFonts w:ascii="Courier New" w:hAnsi="Courier New"/>
          <w:sz w:val="16"/>
        </w:rPr>
        <w:t xml:space="preserve">        low_confidence=low_conf,</w:t>
      </w:r>
    </w:p>
    <w:p w14:paraId="73E145B2" w14:textId="77777777" w:rsidR="00C618CE" w:rsidRDefault="00D158F8">
      <w:pPr>
        <w:pStyle w:val="CodeStyle"/>
      </w:pPr>
      <w:r>
        <w:rPr>
          <w:rFonts w:ascii="Courier New" w:hAnsi="Courier New"/>
          <w:sz w:val="16"/>
        </w:rPr>
        <w:t xml:space="preserve">        note=note,</w:t>
      </w:r>
    </w:p>
    <w:p w14:paraId="243BAF42" w14:textId="77777777" w:rsidR="00C618CE" w:rsidRDefault="00D158F8">
      <w:pPr>
        <w:pStyle w:val="CodeStyle"/>
      </w:pPr>
      <w:r>
        <w:rPr>
          <w:rFonts w:ascii="Courier New" w:hAnsi="Courier New"/>
          <w:sz w:val="16"/>
        </w:rPr>
        <w:t xml:space="preserve">    )</w:t>
      </w:r>
    </w:p>
    <w:p w14:paraId="20BF388B" w14:textId="77777777" w:rsidR="00C618CE" w:rsidRDefault="00D158F8">
      <w:pPr>
        <w:pStyle w:val="CodeStyle"/>
      </w:pPr>
      <w:r>
        <w:rPr>
          <w:rFonts w:ascii="Courier New" w:hAnsi="Courier New"/>
          <w:sz w:val="16"/>
        </w:rPr>
        <w:t xml:space="preserve"> </w:t>
      </w:r>
    </w:p>
    <w:p w14:paraId="62E8DD7F" w14:textId="77777777" w:rsidR="00C618CE" w:rsidRDefault="00D158F8">
      <w:pPr>
        <w:pStyle w:val="CodeStyle"/>
      </w:pPr>
      <w:r>
        <w:rPr>
          <w:rFonts w:ascii="Courier New" w:hAnsi="Courier New"/>
          <w:sz w:val="16"/>
        </w:rPr>
        <w:t xml:space="preserve"> </w:t>
      </w:r>
    </w:p>
    <w:p w14:paraId="1A864966" w14:textId="77777777" w:rsidR="00C618CE" w:rsidRDefault="00D158F8">
      <w:pPr>
        <w:pStyle w:val="CodeStyle"/>
      </w:pPr>
      <w:r>
        <w:rPr>
          <w:rFonts w:ascii="Courier New" w:hAnsi="Courier New"/>
          <w:sz w:val="16"/>
        </w:rPr>
        <w:t xml:space="preserve"># </w:t>
      </w:r>
      <w:r>
        <w:rPr>
          <w:rFonts w:ascii="Courier New" w:hAnsi="Courier New"/>
          <w:sz w:val="16"/>
        </w:rPr>
        <w:t>---------------------------------------------------------------------------</w:t>
      </w:r>
    </w:p>
    <w:p w14:paraId="2CBA95FD" w14:textId="77777777" w:rsidR="00C618CE" w:rsidRDefault="00D158F8">
      <w:pPr>
        <w:pStyle w:val="CodeStyle"/>
      </w:pPr>
      <w:r>
        <w:rPr>
          <w:rFonts w:ascii="Courier New" w:hAnsi="Courier New"/>
          <w:sz w:val="16"/>
        </w:rPr>
        <w:t># Spray timing.</w:t>
      </w:r>
    </w:p>
    <w:p w14:paraId="0D18CCC7" w14:textId="77777777" w:rsidR="00C618CE" w:rsidRDefault="00D158F8">
      <w:pPr>
        <w:pStyle w:val="CodeStyle"/>
      </w:pPr>
      <w:r>
        <w:rPr>
          <w:rFonts w:ascii="Courier New" w:hAnsi="Courier New"/>
          <w:sz w:val="16"/>
        </w:rPr>
        <w:t>#</w:t>
      </w:r>
    </w:p>
    <w:p w14:paraId="0B7494CF" w14:textId="77777777" w:rsidR="00C618CE" w:rsidRDefault="00D158F8">
      <w:pPr>
        <w:pStyle w:val="CodeStyle"/>
      </w:pPr>
      <w:r>
        <w:rPr>
          <w:rFonts w:ascii="Courier New" w:hAnsi="Courier New"/>
          <w:sz w:val="16"/>
        </w:rPr>
        <w:t># The base paper (Tewari et al., 2020) computes a per-hill chemical volume</w:t>
      </w:r>
    </w:p>
    <w:p w14:paraId="127D8A9D" w14:textId="77777777" w:rsidR="00C618CE" w:rsidRDefault="00D158F8">
      <w:pPr>
        <w:pStyle w:val="CodeStyle"/>
      </w:pPr>
      <w:r>
        <w:rPr>
          <w:rFonts w:ascii="Courier New" w:hAnsi="Courier New"/>
          <w:sz w:val="16"/>
        </w:rPr>
        <w:t>#     a  = (C * A) / (d * 10)     [mL/hill]</w:t>
      </w:r>
    </w:p>
    <w:p w14:paraId="753B7276" w14:textId="77777777" w:rsidR="00C618CE" w:rsidRDefault="00D158F8">
      <w:pPr>
        <w:pStyle w:val="CodeStyle"/>
      </w:pPr>
      <w:r>
        <w:rPr>
          <w:rFonts w:ascii="Courier New" w:hAnsi="Courier New"/>
          <w:sz w:val="16"/>
        </w:rPr>
        <w:t>#     ts = a / Qs                 [s]</w:t>
      </w:r>
    </w:p>
    <w:p w14:paraId="04A31960" w14:textId="77777777" w:rsidR="00C618CE" w:rsidRDefault="00D158F8">
      <w:pPr>
        <w:pStyle w:val="CodeStyle"/>
      </w:pPr>
      <w:r>
        <w:rPr>
          <w:rFonts w:ascii="Courier New" w:hAnsi="Courier New"/>
          <w:sz w:val="16"/>
        </w:rPr>
        <w:t># but</w:t>
      </w:r>
      <w:r>
        <w:rPr>
          <w:rFonts w:ascii="Courier New" w:hAnsi="Courier New"/>
          <w:sz w:val="16"/>
        </w:rPr>
        <w:t xml:space="preserve"> with typical values (A=500 L/ha, d=25 hills/m^2, Qs=3.5 mL/s) this yields</w:t>
      </w:r>
    </w:p>
    <w:p w14:paraId="001118C6" w14:textId="77777777" w:rsidR="00C618CE" w:rsidRDefault="00D158F8">
      <w:pPr>
        <w:pStyle w:val="CodeStyle"/>
      </w:pPr>
      <w:r>
        <w:rPr>
          <w:rFonts w:ascii="Courier New" w:hAnsi="Courier New"/>
          <w:sz w:val="16"/>
        </w:rPr>
        <w:t># sub-second times that are unrealistically short and hard to visualize.</w:t>
      </w:r>
    </w:p>
    <w:p w14:paraId="2AF00D71" w14:textId="77777777" w:rsidR="00C618CE" w:rsidRDefault="00D158F8">
      <w:pPr>
        <w:pStyle w:val="CodeStyle"/>
      </w:pPr>
      <w:r>
        <w:rPr>
          <w:rFonts w:ascii="Courier New" w:hAnsi="Courier New"/>
          <w:sz w:val="16"/>
        </w:rPr>
        <w:t>#</w:t>
      </w:r>
    </w:p>
    <w:p w14:paraId="564073A7" w14:textId="77777777" w:rsidR="00C618CE" w:rsidRDefault="00D158F8">
      <w:pPr>
        <w:pStyle w:val="CodeStyle"/>
      </w:pPr>
      <w:r>
        <w:rPr>
          <w:rFonts w:ascii="Courier New" w:hAnsi="Courier New"/>
          <w:sz w:val="16"/>
        </w:rPr>
        <w:t># Real variable-rate / PWM sprayers operate their solenoid open windows on the</w:t>
      </w:r>
    </w:p>
    <w:p w14:paraId="01A1BFB7" w14:textId="77777777" w:rsidR="00C618CE" w:rsidRDefault="00D158F8">
      <w:pPr>
        <w:pStyle w:val="CodeStyle"/>
      </w:pPr>
      <w:r>
        <w:rPr>
          <w:rFonts w:ascii="Courier New" w:hAnsi="Courier New"/>
          <w:sz w:val="16"/>
        </w:rPr>
        <w:t xml:space="preserve"># order of ~0.5 s (minimum </w:t>
      </w:r>
      <w:r>
        <w:rPr>
          <w:rFonts w:ascii="Courier New" w:hAnsi="Courier New"/>
          <w:sz w:val="16"/>
        </w:rPr>
        <w:t>meaningful pulse) up to ~3 s for a full-open dose:</w:t>
      </w:r>
    </w:p>
    <w:p w14:paraId="35446E21" w14:textId="77777777" w:rsidR="00C618CE" w:rsidRDefault="00D158F8">
      <w:pPr>
        <w:pStyle w:val="CodeStyle"/>
      </w:pPr>
      <w:r>
        <w:rPr>
          <w:rFonts w:ascii="Courier New" w:hAnsi="Courier New"/>
          <w:sz w:val="16"/>
        </w:rPr>
        <w:t>#   - PWM sprayers pulse valves ~10 Hz; effective dose = duty cycle x window</w:t>
      </w:r>
    </w:p>
    <w:p w14:paraId="1D41A6A2" w14:textId="77777777" w:rsidR="00C618CE" w:rsidRDefault="00D158F8">
      <w:pPr>
        <w:pStyle w:val="CodeStyle"/>
      </w:pPr>
      <w:r>
        <w:rPr>
          <w:rFonts w:ascii="Courier New" w:hAnsi="Courier New"/>
          <w:sz w:val="16"/>
        </w:rPr>
        <w:t>#     (UNL Extension G2302).</w:t>
      </w:r>
    </w:p>
    <w:p w14:paraId="7AA24E22" w14:textId="77777777" w:rsidR="00C618CE" w:rsidRDefault="00D158F8">
      <w:pPr>
        <w:pStyle w:val="CodeStyle"/>
      </w:pPr>
      <w:r>
        <w:rPr>
          <w:rFonts w:ascii="Courier New" w:hAnsi="Courier New"/>
          <w:sz w:val="16"/>
        </w:rPr>
        <w:t>#   - Proportional-valve field sprayers use ~3 s full open/close</w:t>
      </w:r>
    </w:p>
    <w:p w14:paraId="3F9C562A" w14:textId="77777777" w:rsidR="00C618CE" w:rsidRDefault="00D158F8">
      <w:pPr>
        <w:pStyle w:val="CodeStyle"/>
      </w:pPr>
      <w:r>
        <w:rPr>
          <w:rFonts w:ascii="Courier New" w:hAnsi="Courier New"/>
          <w:sz w:val="16"/>
        </w:rPr>
        <w:t>#     (Agriculture 2024, 14(3), 36</w:t>
      </w:r>
      <w:r>
        <w:rPr>
          <w:rFonts w:ascii="Courier New" w:hAnsi="Courier New"/>
          <w:sz w:val="16"/>
        </w:rPr>
        <w:t>1).</w:t>
      </w:r>
    </w:p>
    <w:p w14:paraId="6BA26963" w14:textId="77777777" w:rsidR="00C618CE" w:rsidRDefault="00D158F8">
      <w:pPr>
        <w:pStyle w:val="CodeStyle"/>
      </w:pPr>
      <w:r>
        <w:rPr>
          <w:rFonts w:ascii="Courier New" w:hAnsi="Courier New"/>
          <w:sz w:val="16"/>
        </w:rPr>
        <w:t>#</w:t>
      </w:r>
    </w:p>
    <w:p w14:paraId="50B1FCE4" w14:textId="77777777" w:rsidR="00C618CE" w:rsidRDefault="00D158F8">
      <w:pPr>
        <w:pStyle w:val="CodeStyle"/>
      </w:pPr>
      <w:r>
        <w:rPr>
          <w:rFonts w:ascii="Courier New" w:hAnsi="Courier New"/>
          <w:sz w:val="16"/>
        </w:rPr>
        <w:t># So we standardize ts to a realistic window scaled by the effective</w:t>
      </w:r>
    </w:p>
    <w:p w14:paraId="573F8F78" w14:textId="77777777" w:rsidR="00C618CE" w:rsidRDefault="00D158F8">
      <w:pPr>
        <w:pStyle w:val="CodeStyle"/>
      </w:pPr>
      <w:r>
        <w:rPr>
          <w:rFonts w:ascii="Courier New" w:hAnsi="Courier New"/>
          <w:sz w:val="16"/>
        </w:rPr>
        <w:t># coefficient C_eff in [0, 1]:</w:t>
      </w:r>
    </w:p>
    <w:p w14:paraId="3C6FC3DD" w14:textId="77777777" w:rsidR="00C618CE" w:rsidRDefault="00D158F8">
      <w:pPr>
        <w:pStyle w:val="CodeStyle"/>
      </w:pPr>
      <w:r>
        <w:rPr>
          <w:rFonts w:ascii="Courier New" w:hAnsi="Courier New"/>
          <w:sz w:val="16"/>
        </w:rPr>
        <w:t>#       ts = TS_MIN + C_eff * (TS_MAX - TS_MIN)     (0 when C_eff == 0)</w:t>
      </w:r>
    </w:p>
    <w:p w14:paraId="26B9C3E3" w14:textId="77777777" w:rsidR="00C618CE" w:rsidRDefault="00D158F8">
      <w:pPr>
        <w:pStyle w:val="CodeStyle"/>
      </w:pPr>
      <w:r>
        <w:rPr>
          <w:rFonts w:ascii="Courier New" w:hAnsi="Courier New"/>
          <w:sz w:val="16"/>
        </w:rPr>
        <w:t># Defaults: TS_MIN = 0.5 s, TS_MAX = 3.0 s. Overridable via env for calibratio</w:t>
      </w:r>
      <w:r>
        <w:rPr>
          <w:rFonts w:ascii="Courier New" w:hAnsi="Courier New"/>
          <w:sz w:val="16"/>
        </w:rPr>
        <w:t>n.</w:t>
      </w:r>
    </w:p>
    <w:p w14:paraId="3F9CA3B2" w14:textId="77777777" w:rsidR="00C618CE" w:rsidRDefault="00D158F8">
      <w:pPr>
        <w:pStyle w:val="CodeStyle"/>
      </w:pPr>
      <w:r>
        <w:rPr>
          <w:rFonts w:ascii="Courier New" w:hAnsi="Courier New"/>
          <w:sz w:val="16"/>
        </w:rPr>
        <w:t># ---------------------------------------------------------------------------</w:t>
      </w:r>
    </w:p>
    <w:p w14:paraId="7740C165" w14:textId="77777777" w:rsidR="00C618CE" w:rsidRDefault="00D158F8">
      <w:pPr>
        <w:pStyle w:val="CodeStyle"/>
      </w:pPr>
      <w:r>
        <w:rPr>
          <w:rFonts w:ascii="Courier New" w:hAnsi="Courier New"/>
          <w:sz w:val="16"/>
        </w:rPr>
        <w:t>SPRAY_TS_MIN = float(os.environ.get("SPRAY_TS_MIN", "0.5"))   # seconds</w:t>
      </w:r>
    </w:p>
    <w:p w14:paraId="0A4848D0" w14:textId="77777777" w:rsidR="00C618CE" w:rsidRDefault="00D158F8">
      <w:pPr>
        <w:pStyle w:val="CodeStyle"/>
      </w:pPr>
      <w:r>
        <w:rPr>
          <w:rFonts w:ascii="Courier New" w:hAnsi="Courier New"/>
          <w:sz w:val="16"/>
        </w:rPr>
        <w:t>SPRAY_TS_MAX = float(os.environ.get("SPRAY_TS_MAX", "3.0"))   # seconds</w:t>
      </w:r>
    </w:p>
    <w:p w14:paraId="121E16A0" w14:textId="77777777" w:rsidR="00C618CE" w:rsidRDefault="00D158F8">
      <w:pPr>
        <w:pStyle w:val="CodeStyle"/>
      </w:pPr>
      <w:r>
        <w:rPr>
          <w:rFonts w:ascii="Courier New" w:hAnsi="Courier New"/>
          <w:sz w:val="16"/>
        </w:rPr>
        <w:t xml:space="preserve"> </w:t>
      </w:r>
    </w:p>
    <w:p w14:paraId="2756C168" w14:textId="77777777" w:rsidR="00C618CE" w:rsidRDefault="00D158F8">
      <w:pPr>
        <w:pStyle w:val="CodeStyle"/>
      </w:pPr>
      <w:r>
        <w:rPr>
          <w:rFonts w:ascii="Courier New" w:hAnsi="Courier New"/>
          <w:sz w:val="16"/>
        </w:rPr>
        <w:t xml:space="preserve"> </w:t>
      </w:r>
    </w:p>
    <w:p w14:paraId="46467EFC" w14:textId="77777777" w:rsidR="00C618CE" w:rsidRDefault="00D158F8">
      <w:pPr>
        <w:pStyle w:val="CodeStyle"/>
      </w:pPr>
      <w:r>
        <w:rPr>
          <w:rFonts w:ascii="Courier New" w:hAnsi="Courier New"/>
          <w:sz w:val="16"/>
        </w:rPr>
        <w:t>def spray_time(coefficient:</w:t>
      </w:r>
      <w:r>
        <w:rPr>
          <w:rFonts w:ascii="Courier New" w:hAnsi="Courier New"/>
          <w:sz w:val="16"/>
        </w:rPr>
        <w:t xml:space="preserve"> float, app_rate_lph: float = 500.0,</w:t>
      </w:r>
    </w:p>
    <w:p w14:paraId="198258F9" w14:textId="77777777" w:rsidR="00C618CE" w:rsidRDefault="00D158F8">
      <w:pPr>
        <w:pStyle w:val="CodeStyle"/>
      </w:pPr>
      <w:r>
        <w:rPr>
          <w:rFonts w:ascii="Courier New" w:hAnsi="Courier New"/>
          <w:sz w:val="16"/>
        </w:rPr>
        <w:t xml:space="preserve">               hill_density: float = 25.0, flow_rate_mls: float = 3.5) -&gt; float:</w:t>
      </w:r>
    </w:p>
    <w:p w14:paraId="389C109D" w14:textId="77777777" w:rsidR="00C618CE" w:rsidRDefault="00D158F8">
      <w:pPr>
        <w:pStyle w:val="CodeStyle"/>
      </w:pPr>
      <w:r>
        <w:rPr>
          <w:rFonts w:ascii="Courier New" w:hAnsi="Courier New"/>
          <w:sz w:val="16"/>
        </w:rPr>
        <w:t xml:space="preserve">    """Solenoid open time ts (seconds) for a given effective coefficient.</w:t>
      </w:r>
    </w:p>
    <w:p w14:paraId="56362DCD" w14:textId="77777777" w:rsidR="00C618CE" w:rsidRDefault="00D158F8">
      <w:pPr>
        <w:pStyle w:val="CodeStyle"/>
      </w:pPr>
      <w:r>
        <w:rPr>
          <w:rFonts w:ascii="Courier New" w:hAnsi="Courier New"/>
          <w:sz w:val="16"/>
        </w:rPr>
        <w:t xml:space="preserve"> </w:t>
      </w:r>
    </w:p>
    <w:p w14:paraId="7787F859" w14:textId="77777777" w:rsidR="00C618CE" w:rsidRDefault="00D158F8">
      <w:pPr>
        <w:pStyle w:val="CodeStyle"/>
      </w:pPr>
      <w:r>
        <w:rPr>
          <w:rFonts w:ascii="Courier New" w:hAnsi="Courier New"/>
          <w:sz w:val="16"/>
        </w:rPr>
        <w:t xml:space="preserve">    Standardized to a realistic actuation window (SPRAY_TS_MIN..SPRAY_TS_MAX)</w:t>
      </w:r>
    </w:p>
    <w:p w14:paraId="364F573C" w14:textId="77777777" w:rsidR="00C618CE" w:rsidRDefault="00D158F8">
      <w:pPr>
        <w:pStyle w:val="CodeStyle"/>
      </w:pPr>
      <w:r>
        <w:rPr>
          <w:rFonts w:ascii="Courier New" w:hAnsi="Courier New"/>
          <w:sz w:val="16"/>
        </w:rPr>
        <w:t xml:space="preserve">    scaled linearly by the effective coefficient C_eff in [0, 1]:</w:t>
      </w:r>
    </w:p>
    <w:p w14:paraId="1CD257AA" w14:textId="77777777" w:rsidR="00C618CE" w:rsidRDefault="00D158F8">
      <w:pPr>
        <w:pStyle w:val="CodeStyle"/>
      </w:pPr>
      <w:r>
        <w:rPr>
          <w:rFonts w:ascii="Courier New" w:hAnsi="Courier New"/>
          <w:sz w:val="16"/>
        </w:rPr>
        <w:t xml:space="preserve"> </w:t>
      </w:r>
    </w:p>
    <w:p w14:paraId="4C79D772" w14:textId="77777777" w:rsidR="00C618CE" w:rsidRDefault="00D158F8">
      <w:pPr>
        <w:pStyle w:val="CodeStyle"/>
      </w:pPr>
      <w:r>
        <w:rPr>
          <w:rFonts w:ascii="Courier New" w:hAnsi="Courier New"/>
          <w:sz w:val="16"/>
        </w:rPr>
        <w:t xml:space="preserve">        ts = 0                                   if C_eff &lt;= 0  (healthy, no spray)</w:t>
      </w:r>
    </w:p>
    <w:p w14:paraId="794AFD36" w14:textId="77777777" w:rsidR="00C618CE" w:rsidRDefault="00D158F8">
      <w:pPr>
        <w:pStyle w:val="CodeStyle"/>
      </w:pPr>
      <w:r>
        <w:rPr>
          <w:rFonts w:ascii="Courier New" w:hAnsi="Courier New"/>
          <w:sz w:val="16"/>
        </w:rPr>
        <w:t xml:space="preserve">        ts = TS_MIN + C_ef</w:t>
      </w:r>
      <w:r>
        <w:rPr>
          <w:rFonts w:ascii="Courier New" w:hAnsi="Courier New"/>
          <w:sz w:val="16"/>
        </w:rPr>
        <w:t>f * (TS_MAX - TS_MIN)  otherwise</w:t>
      </w:r>
    </w:p>
    <w:p w14:paraId="4CE107CA" w14:textId="77777777" w:rsidR="00C618CE" w:rsidRDefault="00D158F8">
      <w:pPr>
        <w:pStyle w:val="CodeStyle"/>
      </w:pPr>
      <w:r>
        <w:rPr>
          <w:rFonts w:ascii="Courier New" w:hAnsi="Courier New"/>
          <w:sz w:val="16"/>
        </w:rPr>
        <w:t xml:space="preserve"> </w:t>
      </w:r>
    </w:p>
    <w:p w14:paraId="6FF49DEE" w14:textId="77777777" w:rsidR="00C618CE" w:rsidRDefault="00D158F8">
      <w:pPr>
        <w:pStyle w:val="CodeStyle"/>
      </w:pPr>
      <w:r>
        <w:rPr>
          <w:rFonts w:ascii="Courier New" w:hAnsi="Courier New"/>
          <w:sz w:val="16"/>
        </w:rPr>
        <w:t xml:space="preserve">    The app_rate/hill_density/flow</w:t>
      </w:r>
      <w:r>
        <w:rPr>
          <w:rFonts w:ascii="Courier New" w:hAnsi="Courier New"/>
          <w:sz w:val="16"/>
        </w:rPr>
        <w:t>_rate args are retained for API compatibility</w:t>
      </w:r>
    </w:p>
    <w:p w14:paraId="165BB397" w14:textId="77777777" w:rsidR="00C618CE" w:rsidRDefault="00D158F8">
      <w:pPr>
        <w:pStyle w:val="CodeStyle"/>
      </w:pPr>
      <w:r>
        <w:rPr>
          <w:rFonts w:ascii="Courier New" w:hAnsi="Courier New"/>
          <w:sz w:val="16"/>
        </w:rPr>
        <w:t xml:space="preserve">    and reporting (per-hill volume a = C*A/(d*10)) but no longer drive ts, since</w:t>
      </w:r>
    </w:p>
    <w:p w14:paraId="570572B5" w14:textId="77777777" w:rsidR="00C618CE" w:rsidRDefault="00D158F8">
      <w:pPr>
        <w:pStyle w:val="CodeStyle"/>
      </w:pPr>
      <w:r>
        <w:rPr>
          <w:rFonts w:ascii="Courier New" w:hAnsi="Courier New"/>
          <w:sz w:val="16"/>
        </w:rPr>
        <w:t xml:space="preserve">    the raw base-paper ts is sub-second and unrealistic for </w:t>
      </w:r>
      <w:r>
        <w:rPr>
          <w:rFonts w:ascii="Courier New" w:hAnsi="Courier New"/>
          <w:sz w:val="16"/>
        </w:rPr>
        <w:t>a real valve.</w:t>
      </w:r>
    </w:p>
    <w:p w14:paraId="070E7534" w14:textId="77777777" w:rsidR="00C618CE" w:rsidRDefault="00D158F8">
      <w:pPr>
        <w:pStyle w:val="CodeStyle"/>
      </w:pPr>
      <w:r>
        <w:rPr>
          <w:rFonts w:ascii="Courier New" w:hAnsi="Courier New"/>
          <w:sz w:val="16"/>
        </w:rPr>
        <w:t xml:space="preserve">    """</w:t>
      </w:r>
    </w:p>
    <w:p w14:paraId="50B31180" w14:textId="77777777" w:rsidR="00C618CE" w:rsidRDefault="00D158F8">
      <w:pPr>
        <w:pStyle w:val="CodeStyle"/>
      </w:pPr>
      <w:r>
        <w:rPr>
          <w:rFonts w:ascii="Courier New" w:hAnsi="Courier New"/>
          <w:sz w:val="16"/>
        </w:rPr>
        <w:t xml:space="preserve">    c = max(0.0, min(1.0, float(coefficient)))</w:t>
      </w:r>
    </w:p>
    <w:p w14:paraId="00B32B87" w14:textId="77777777" w:rsidR="00C618CE" w:rsidRDefault="00D158F8">
      <w:pPr>
        <w:pStyle w:val="CodeStyle"/>
      </w:pPr>
      <w:r>
        <w:rPr>
          <w:rFonts w:ascii="Courier New" w:hAnsi="Courier New"/>
          <w:sz w:val="16"/>
        </w:rPr>
        <w:t xml:space="preserve">    if c &lt;= 0.0:</w:t>
      </w:r>
    </w:p>
    <w:p w14:paraId="74998D37" w14:textId="77777777" w:rsidR="00C618CE" w:rsidRDefault="00D158F8">
      <w:pPr>
        <w:pStyle w:val="CodeStyle"/>
      </w:pPr>
      <w:r>
        <w:rPr>
          <w:rFonts w:ascii="Courier New" w:hAnsi="Courier New"/>
          <w:sz w:val="16"/>
        </w:rPr>
        <w:t xml:space="preserve">        return 0.0</w:t>
      </w:r>
    </w:p>
    <w:p w14:paraId="41CB7982" w14:textId="77777777" w:rsidR="00C618CE" w:rsidRDefault="00D158F8">
      <w:pPr>
        <w:pStyle w:val="CodeStyle"/>
      </w:pPr>
      <w:r>
        <w:rPr>
          <w:rFonts w:ascii="Courier New" w:hAnsi="Courier New"/>
          <w:sz w:val="16"/>
        </w:rPr>
        <w:t xml:space="preserve">    return SPRAY_TS_MIN + c * (SPRAY_TS_MAX - SPRAY_TS_MIN)</w:t>
      </w:r>
    </w:p>
    <w:p w14:paraId="36013F47" w14:textId="77777777" w:rsidR="00C618CE" w:rsidRDefault="00D158F8">
      <w:pPr>
        <w:pStyle w:val="CodeStyle"/>
      </w:pPr>
      <w:r>
        <w:rPr>
          <w:rFonts w:ascii="Courier New" w:hAnsi="Courier New"/>
          <w:sz w:val="16"/>
        </w:rPr>
        <w:t xml:space="preserve"> </w:t>
      </w:r>
    </w:p>
    <w:p w14:paraId="68E55278" w14:textId="77777777" w:rsidR="00C618CE" w:rsidRDefault="00D158F8">
      <w:pPr>
        <w:pStyle w:val="CodeStyle"/>
      </w:pPr>
      <w:r>
        <w:rPr>
          <w:rFonts w:ascii="Courier New" w:hAnsi="Courier New"/>
          <w:sz w:val="16"/>
        </w:rPr>
        <w:t xml:space="preserve"> </w:t>
      </w:r>
    </w:p>
    <w:p w14:paraId="4099B0F7" w14:textId="77777777" w:rsidR="00C618CE" w:rsidRDefault="00D158F8">
      <w:pPr>
        <w:pStyle w:val="CodeStyle"/>
      </w:pPr>
      <w:r>
        <w:rPr>
          <w:rFonts w:ascii="Courier New" w:hAnsi="Courier New"/>
          <w:sz w:val="16"/>
        </w:rPr>
        <w:t>if __name__ == "__main__":</w:t>
      </w:r>
    </w:p>
    <w:p w14:paraId="6326D8BB" w14:textId="77777777" w:rsidR="00C618CE" w:rsidRDefault="00D158F8">
      <w:pPr>
        <w:pStyle w:val="CodeStyle"/>
      </w:pPr>
      <w:r>
        <w:rPr>
          <w:rFonts w:ascii="Courier New" w:hAnsi="Courier New"/>
          <w:sz w:val="16"/>
        </w:rPr>
        <w:t xml:space="preserve">    # quick self-check of the disease-specific dosing (no im</w:t>
      </w:r>
      <w:r>
        <w:rPr>
          <w:rFonts w:ascii="Courier New" w:hAnsi="Courier New"/>
          <w:sz w:val="16"/>
        </w:rPr>
        <w:t>age needed).</w:t>
      </w:r>
    </w:p>
    <w:p w14:paraId="64557871" w14:textId="77777777" w:rsidR="00C618CE" w:rsidRDefault="00D158F8">
      <w:pPr>
        <w:pStyle w:val="CodeStyle"/>
      </w:pPr>
      <w:r>
        <w:rPr>
          <w:rFonts w:ascii="Courier New" w:hAnsi="Courier New"/>
          <w:sz w:val="16"/>
        </w:rPr>
        <w:t xml:space="preserve">    # Same severity, different disease -&gt; different effective coefficient.</w:t>
      </w:r>
    </w:p>
    <w:p w14:paraId="3DFA6037" w14:textId="77777777" w:rsidR="00C618CE" w:rsidRDefault="00D158F8">
      <w:pPr>
        <w:pStyle w:val="CodeStyle"/>
      </w:pPr>
      <w:r>
        <w:rPr>
          <w:rFonts w:ascii="Courier New" w:hAnsi="Courier New"/>
          <w:sz w:val="16"/>
        </w:rPr>
        <w:t xml:space="preserve">    names = ["Bacterial_Blight", "Brown_Spot", "Leaf_Smut"]</w:t>
      </w:r>
    </w:p>
    <w:p w14:paraId="4949FDAA" w14:textId="77777777" w:rsidR="00C618CE" w:rsidRDefault="00D158F8">
      <w:pPr>
        <w:pStyle w:val="CodeStyle"/>
      </w:pPr>
      <w:r>
        <w:rPr>
          <w:rFonts w:ascii="Courier New" w:hAnsi="Courier New"/>
          <w:sz w:val="16"/>
        </w:rPr>
        <w:t xml:space="preserve">    for i, nm in enumerate(names):</w:t>
      </w:r>
    </w:p>
    <w:p w14:paraId="36953AE0" w14:textId="77777777" w:rsidR="00C618CE" w:rsidRDefault="00D158F8">
      <w:pPr>
        <w:pStyle w:val="CodeStyle"/>
      </w:pPr>
      <w:r>
        <w:rPr>
          <w:rFonts w:ascii="Courier New" w:hAnsi="Courier New"/>
          <w:sz w:val="16"/>
        </w:rPr>
        <w:t xml:space="preserve">        probs = [0.1, 0.1, 0.1]</w:t>
      </w:r>
    </w:p>
    <w:p w14:paraId="16006E3B" w14:textId="77777777" w:rsidR="00C618CE" w:rsidRDefault="00D158F8">
      <w:pPr>
        <w:pStyle w:val="CodeStyle"/>
      </w:pPr>
      <w:r>
        <w:rPr>
          <w:rFonts w:ascii="Courier New" w:hAnsi="Courier New"/>
          <w:sz w:val="16"/>
        </w:rPr>
        <w:t xml:space="preserve">        probs[i] = 0.9</w:t>
      </w:r>
    </w:p>
    <w:p w14:paraId="29919285" w14:textId="77777777" w:rsidR="00C618CE" w:rsidRDefault="00D158F8">
      <w:pPr>
        <w:pStyle w:val="CodeStyle"/>
      </w:pPr>
      <w:r>
        <w:rPr>
          <w:rFonts w:ascii="Courier New" w:hAnsi="Courier New"/>
          <w:sz w:val="16"/>
        </w:rPr>
        <w:t xml:space="preserve">        # force a </w:t>
      </w:r>
      <w:r>
        <w:rPr>
          <w:rFonts w:ascii="Courier New" w:hAnsi="Courier New"/>
          <w:sz w:val="16"/>
        </w:rPr>
        <w:t>fixed severity via the no-image fallback (confidence*100=90 -&gt; High)</w:t>
      </w:r>
    </w:p>
    <w:p w14:paraId="50AEBDED" w14:textId="77777777" w:rsidR="00C618CE" w:rsidRDefault="00D158F8">
      <w:pPr>
        <w:pStyle w:val="CodeStyle"/>
      </w:pPr>
      <w:r>
        <w:rPr>
          <w:rFonts w:ascii="Courier New" w:hAnsi="Courier New"/>
          <w:sz w:val="16"/>
        </w:rPr>
        <w:t xml:space="preserve">        pred = build_prediction(names, probs)</w:t>
      </w:r>
    </w:p>
    <w:p w14:paraId="5AB8FD1F" w14:textId="77777777" w:rsidR="00C618CE" w:rsidRDefault="00D158F8">
      <w:pPr>
        <w:pStyle w:val="CodeStyle"/>
      </w:pPr>
      <w:r>
        <w:rPr>
          <w:rFonts w:ascii="Courier New" w:hAnsi="Courier New"/>
          <w:sz w:val="16"/>
        </w:rPr>
        <w:t xml:space="preserve">        d = pred.to_dict()</w:t>
      </w:r>
    </w:p>
    <w:p w14:paraId="05D367CE" w14:textId="77777777" w:rsidR="00C618CE" w:rsidRDefault="00D158F8">
      <w:pPr>
        <w:pStyle w:val="CodeStyle"/>
      </w:pPr>
      <w:r>
        <w:rPr>
          <w:rFonts w:ascii="Courier New" w:hAnsi="Courier New"/>
          <w:sz w:val="16"/>
        </w:rPr>
        <w:t xml:space="preserve">        print(f"{nm:18s} base_C={d['base_coefficient']} x factor={d['disease_factor']} "</w:t>
      </w:r>
    </w:p>
    <w:p w14:paraId="1A41FFA3" w14:textId="77777777" w:rsidR="00C618CE" w:rsidRDefault="00D158F8">
      <w:pPr>
        <w:pStyle w:val="CodeStyle"/>
      </w:pPr>
      <w:r>
        <w:rPr>
          <w:rFonts w:ascii="Courier New" w:hAnsi="Courier New"/>
          <w:sz w:val="16"/>
        </w:rPr>
        <w:t xml:space="preserve">              f"-&gt; effective_C={d['reduction_coefficient']}")</w:t>
      </w:r>
    </w:p>
    <w:p w14:paraId="70F8D3B9" w14:textId="77777777" w:rsidR="00C618CE" w:rsidRDefault="00D158F8">
      <w:pPr>
        <w:pStyle w:val="CodeStyle"/>
      </w:pPr>
      <w:r>
        <w:rPr>
          <w:rFonts w:ascii="Courier New" w:hAnsi="Courier New"/>
          <w:sz w:val="16"/>
        </w:rPr>
        <w:t xml:space="preserve"> </w:t>
      </w:r>
    </w:p>
    <w:p w14:paraId="14DF534D" w14:textId="77777777" w:rsidR="00C618CE" w:rsidRDefault="00C618CE">
      <w:pPr>
        <w:sectPr w:rsidR="00C618CE">
          <w:type w:val="continuous"/>
          <w:pgSz w:w="11906" w:h="16838"/>
          <w:pgMar w:top="1440" w:right="1440" w:bottom="1440" w:left="2160" w:header="720" w:footer="720" w:gutter="0"/>
          <w:cols w:num="3" w:space="283"/>
          <w:docGrid w:linePitch="360"/>
        </w:sectPr>
      </w:pPr>
    </w:p>
    <w:p w14:paraId="568B6473" w14:textId="77777777" w:rsidR="00C618CE" w:rsidRDefault="00D158F8">
      <w:r>
        <w:br w:type="page"/>
      </w:r>
    </w:p>
    <w:p w14:paraId="3C996173" w14:textId="77777777" w:rsidR="00C618CE" w:rsidRDefault="00D158F8">
      <w:pPr>
        <w:pStyle w:val="Heading2"/>
      </w:pPr>
      <w:bookmarkStart w:id="158" w:name="_Toc243240952"/>
      <w:r>
        <w:rPr>
          <w:rFonts w:ascii="Times New Roman" w:hAnsi="Times New Roman"/>
        </w:rPr>
        <w:lastRenderedPageBreak/>
        <w:t>Appendix 2: Single Image Command Line Prediction (model/predict.py)</w:t>
      </w:r>
      <w:bookmarkEnd w:id="158"/>
    </w:p>
    <w:p w14:paraId="633C522A" w14:textId="77777777" w:rsidR="00C618CE" w:rsidRDefault="00C618CE">
      <w:pPr>
        <w:sectPr w:rsidR="00C618CE">
          <w:type w:val="continuous"/>
          <w:pgSz w:w="11906" w:h="16838"/>
          <w:pgMar w:top="1440" w:right="1440" w:bottom="1440" w:left="2160" w:header="720" w:footer="720" w:gutter="0"/>
          <w:cols w:space="720"/>
          <w:docGrid w:linePitch="360"/>
        </w:sectPr>
      </w:pPr>
    </w:p>
    <w:p w14:paraId="1C2909D9" w14:textId="77777777" w:rsidR="00C618CE" w:rsidRDefault="00D158F8">
      <w:pPr>
        <w:pStyle w:val="CodeStyle"/>
      </w:pPr>
      <w:r>
        <w:rPr>
          <w:rFonts w:ascii="Courier New" w:hAnsi="Courier New"/>
          <w:sz w:val="16"/>
        </w:rPr>
        <w:t>"""</w:t>
      </w:r>
    </w:p>
    <w:p w14:paraId="6D6B9595" w14:textId="77777777" w:rsidR="00C618CE" w:rsidRDefault="00D158F8">
      <w:pPr>
        <w:pStyle w:val="CodeStyle"/>
      </w:pPr>
      <w:r>
        <w:rPr>
          <w:rFonts w:ascii="Courier New" w:hAnsi="Courier New"/>
          <w:sz w:val="16"/>
        </w:rPr>
        <w:t>Single-image inference: upload one rice leaf photo -&gt; disease + severity level.</w:t>
      </w:r>
    </w:p>
    <w:p w14:paraId="53566778" w14:textId="77777777" w:rsidR="00C618CE" w:rsidRDefault="00D158F8">
      <w:pPr>
        <w:pStyle w:val="CodeStyle"/>
      </w:pPr>
      <w:r>
        <w:rPr>
          <w:rFonts w:ascii="Courier New" w:hAnsi="Courier New"/>
          <w:sz w:val="16"/>
        </w:rPr>
        <w:t xml:space="preserve"> </w:t>
      </w:r>
    </w:p>
    <w:p w14:paraId="34CC47A0" w14:textId="77777777" w:rsidR="00C618CE" w:rsidRDefault="00D158F8">
      <w:pPr>
        <w:pStyle w:val="CodeStyle"/>
      </w:pPr>
      <w:r>
        <w:rPr>
          <w:rFonts w:ascii="Courier New" w:hAnsi="Courier New"/>
          <w:sz w:val="16"/>
        </w:rPr>
        <w:t>Pipeline:</w:t>
      </w:r>
    </w:p>
    <w:p w14:paraId="1BE4A795" w14:textId="77777777" w:rsidR="00C618CE" w:rsidRDefault="00D158F8">
      <w:pPr>
        <w:pStyle w:val="CodeStyle"/>
      </w:pPr>
      <w:r>
        <w:rPr>
          <w:rFonts w:ascii="Courier New" w:hAnsi="Courier New"/>
          <w:sz w:val="16"/>
        </w:rPr>
        <w:t xml:space="preserve">    1. Load the trained EfficientNetV2-B0 model and class_names.txt.</w:t>
      </w:r>
    </w:p>
    <w:p w14:paraId="2DFDCC88" w14:textId="77777777" w:rsidR="00C618CE" w:rsidRDefault="00D158F8">
      <w:pPr>
        <w:pStyle w:val="CodeStyle"/>
      </w:pPr>
      <w:r>
        <w:rPr>
          <w:rFonts w:ascii="Courier New" w:hAnsi="Courier New"/>
          <w:sz w:val="16"/>
        </w:rPr>
        <w:t xml:space="preserve">    2. Classify the image -&gt; disease class + confidence.</w:t>
      </w:r>
    </w:p>
    <w:p w14:paraId="7C9C493B" w14:textId="77777777" w:rsidR="00C618CE" w:rsidRDefault="00D158F8">
      <w:pPr>
        <w:pStyle w:val="CodeStyle"/>
      </w:pPr>
      <w:r>
        <w:rPr>
          <w:rFonts w:ascii="Courier New" w:hAnsi="Courier New"/>
          <w:sz w:val="16"/>
        </w:rPr>
        <w:t xml:space="preserve">    3. If diseased, MEASURE severity by segmentation (severity.py) -&gt; % of leaf</w:t>
      </w:r>
    </w:p>
    <w:p w14:paraId="12B255BF" w14:textId="77777777" w:rsidR="00C618CE" w:rsidRDefault="00D158F8">
      <w:pPr>
        <w:pStyle w:val="CodeStyle"/>
      </w:pPr>
      <w:r>
        <w:rPr>
          <w:rFonts w:ascii="Courier New" w:hAnsi="Courier New"/>
          <w:sz w:val="16"/>
        </w:rPr>
        <w:t xml:space="preserve">       area that is diseased.</w:t>
      </w:r>
    </w:p>
    <w:p w14:paraId="5E9036DC" w14:textId="77777777" w:rsidR="00C618CE" w:rsidRDefault="00D158F8">
      <w:pPr>
        <w:pStyle w:val="CodeStyle"/>
      </w:pPr>
      <w:r>
        <w:rPr>
          <w:rFonts w:ascii="Courier New" w:hAnsi="Courier New"/>
          <w:sz w:val="16"/>
        </w:rPr>
        <w:t xml:space="preserve">    4. Map</w:t>
      </w:r>
      <w:r>
        <w:rPr>
          <w:rFonts w:ascii="Courier New" w:hAnsi="Courier New"/>
          <w:sz w:val="16"/>
        </w:rPr>
        <w:t xml:space="preserve"> severity % -&gt; Healthy / Low / Medium / High.</w:t>
      </w:r>
    </w:p>
    <w:p w14:paraId="5D9571C8" w14:textId="77777777" w:rsidR="00C618CE" w:rsidRDefault="00D158F8">
      <w:pPr>
        <w:pStyle w:val="CodeStyle"/>
      </w:pPr>
      <w:r>
        <w:rPr>
          <w:rFonts w:ascii="Courier New" w:hAnsi="Courier New"/>
          <w:sz w:val="16"/>
        </w:rPr>
        <w:t xml:space="preserve"> </w:t>
      </w:r>
    </w:p>
    <w:p w14:paraId="493AFA05" w14:textId="77777777" w:rsidR="00C618CE" w:rsidRDefault="00D158F8">
      <w:pPr>
        <w:pStyle w:val="CodeStyle"/>
      </w:pPr>
      <w:r>
        <w:rPr>
          <w:rFonts w:ascii="Courier New" w:hAnsi="Courier New"/>
          <w:sz w:val="16"/>
        </w:rPr>
        <w:t>Usage:</w:t>
      </w:r>
    </w:p>
    <w:p w14:paraId="76966F06" w14:textId="77777777" w:rsidR="00C618CE" w:rsidRDefault="00D158F8">
      <w:pPr>
        <w:pStyle w:val="CodeStyle"/>
      </w:pPr>
      <w:r>
        <w:rPr>
          <w:rFonts w:ascii="Courier New" w:hAnsi="Courier New"/>
          <w:sz w:val="16"/>
        </w:rPr>
        <w:t xml:space="preserve">    python predict.py --image leaf.jpg</w:t>
      </w:r>
    </w:p>
    <w:p w14:paraId="042E37E3" w14:textId="77777777" w:rsidR="00C618CE" w:rsidRDefault="00D158F8">
      <w:pPr>
        <w:pStyle w:val="CodeStyle"/>
      </w:pPr>
      <w:r>
        <w:rPr>
          <w:rFonts w:ascii="Courier New" w:hAnsi="Courier New"/>
          <w:sz w:val="16"/>
        </w:rPr>
        <w:t xml:space="preserve">    python predict.py --image leaf.jpg --model rice_disease_effnetv2b0.keras</w:t>
      </w:r>
    </w:p>
    <w:p w14:paraId="7C22B8EE" w14:textId="77777777" w:rsidR="00C618CE" w:rsidRDefault="00D158F8">
      <w:pPr>
        <w:pStyle w:val="CodeStyle"/>
      </w:pPr>
      <w:r>
        <w:rPr>
          <w:rFonts w:ascii="Courier New" w:hAnsi="Courier New"/>
          <w:sz w:val="16"/>
        </w:rPr>
        <w:t xml:space="preserve">    python predict.py --image leaf.jpg --save_overlay overlay.png</w:t>
      </w:r>
    </w:p>
    <w:p w14:paraId="5B1D8EE0" w14:textId="77777777" w:rsidR="00C618CE" w:rsidRDefault="00D158F8">
      <w:pPr>
        <w:pStyle w:val="CodeStyle"/>
      </w:pPr>
      <w:r>
        <w:rPr>
          <w:rFonts w:ascii="Courier New" w:hAnsi="Courier New"/>
          <w:sz w:val="16"/>
        </w:rPr>
        <w:t xml:space="preserve"> </w:t>
      </w:r>
    </w:p>
    <w:p w14:paraId="17FF1081" w14:textId="77777777" w:rsidR="00C618CE" w:rsidRDefault="00D158F8">
      <w:pPr>
        <w:pStyle w:val="CodeStyle"/>
      </w:pPr>
      <w:r>
        <w:rPr>
          <w:rFonts w:ascii="Courier New" w:hAnsi="Courier New"/>
          <w:sz w:val="16"/>
        </w:rPr>
        <w:t>Outputs a JSON ob</w:t>
      </w:r>
      <w:r>
        <w:rPr>
          <w:rFonts w:ascii="Courier New" w:hAnsi="Courier New"/>
          <w:sz w:val="16"/>
        </w:rPr>
        <w:t>ject with disease_class, confidence, severity_percent,</w:t>
      </w:r>
    </w:p>
    <w:p w14:paraId="2F28D245" w14:textId="77777777" w:rsidR="00C618CE" w:rsidRDefault="00D158F8">
      <w:pPr>
        <w:pStyle w:val="CodeStyle"/>
      </w:pPr>
      <w:r>
        <w:rPr>
          <w:rFonts w:ascii="Courier New" w:hAnsi="Courier New"/>
          <w:sz w:val="16"/>
        </w:rPr>
        <w:t>category, category_code, reduction_coefficient.</w:t>
      </w:r>
    </w:p>
    <w:p w14:paraId="4C177DC1" w14:textId="77777777" w:rsidR="00C618CE" w:rsidRDefault="00D158F8">
      <w:pPr>
        <w:pStyle w:val="CodeStyle"/>
      </w:pPr>
      <w:r>
        <w:rPr>
          <w:rFonts w:ascii="Courier New" w:hAnsi="Courier New"/>
          <w:sz w:val="16"/>
        </w:rPr>
        <w:t>"""</w:t>
      </w:r>
    </w:p>
    <w:p w14:paraId="3C40230A" w14:textId="77777777" w:rsidR="00C618CE" w:rsidRDefault="00D158F8">
      <w:pPr>
        <w:pStyle w:val="CodeStyle"/>
      </w:pPr>
      <w:r>
        <w:rPr>
          <w:rFonts w:ascii="Courier New" w:hAnsi="Courier New"/>
          <w:sz w:val="16"/>
        </w:rPr>
        <w:t xml:space="preserve"> </w:t>
      </w:r>
    </w:p>
    <w:p w14:paraId="038D0CE1" w14:textId="77777777" w:rsidR="00C618CE" w:rsidRDefault="00D158F8">
      <w:pPr>
        <w:pStyle w:val="CodeStyle"/>
      </w:pPr>
      <w:r>
        <w:rPr>
          <w:rFonts w:ascii="Courier New" w:hAnsi="Courier New"/>
          <w:sz w:val="16"/>
        </w:rPr>
        <w:t>import argparse</w:t>
      </w:r>
    </w:p>
    <w:p w14:paraId="5533C9D6" w14:textId="77777777" w:rsidR="00C618CE" w:rsidRDefault="00D158F8">
      <w:pPr>
        <w:pStyle w:val="CodeStyle"/>
      </w:pPr>
      <w:r>
        <w:rPr>
          <w:rFonts w:ascii="Courier New" w:hAnsi="Courier New"/>
          <w:sz w:val="16"/>
        </w:rPr>
        <w:t>import json</w:t>
      </w:r>
    </w:p>
    <w:p w14:paraId="3ED2F620" w14:textId="77777777" w:rsidR="00C618CE" w:rsidRDefault="00D158F8">
      <w:pPr>
        <w:pStyle w:val="CodeStyle"/>
      </w:pPr>
      <w:r>
        <w:rPr>
          <w:rFonts w:ascii="Courier New" w:hAnsi="Courier New"/>
          <w:sz w:val="16"/>
        </w:rPr>
        <w:t>import os</w:t>
      </w:r>
    </w:p>
    <w:p w14:paraId="3E390C3B" w14:textId="77777777" w:rsidR="00C618CE" w:rsidRDefault="00D158F8">
      <w:pPr>
        <w:pStyle w:val="CodeStyle"/>
      </w:pPr>
      <w:r>
        <w:rPr>
          <w:rFonts w:ascii="Courier New" w:hAnsi="Courier New"/>
          <w:sz w:val="16"/>
        </w:rPr>
        <w:t xml:space="preserve"> </w:t>
      </w:r>
    </w:p>
    <w:p w14:paraId="2D970EC6" w14:textId="77777777" w:rsidR="00C618CE" w:rsidRDefault="00D158F8">
      <w:pPr>
        <w:pStyle w:val="CodeStyle"/>
      </w:pPr>
      <w:r>
        <w:rPr>
          <w:rFonts w:ascii="Courier New" w:hAnsi="Courier New"/>
          <w:sz w:val="16"/>
        </w:rPr>
        <w:t>import numpy as np</w:t>
      </w:r>
    </w:p>
    <w:p w14:paraId="171E8585" w14:textId="77777777" w:rsidR="00C618CE" w:rsidRDefault="00D158F8">
      <w:pPr>
        <w:pStyle w:val="CodeStyle"/>
      </w:pPr>
      <w:r>
        <w:rPr>
          <w:rFonts w:ascii="Courier New" w:hAnsi="Courier New"/>
          <w:sz w:val="16"/>
        </w:rPr>
        <w:t xml:space="preserve"> </w:t>
      </w:r>
    </w:p>
    <w:p w14:paraId="08F4ECA7" w14:textId="77777777" w:rsidR="00C618CE" w:rsidRDefault="00D158F8">
      <w:pPr>
        <w:pStyle w:val="CodeStyle"/>
      </w:pPr>
      <w:r>
        <w:rPr>
          <w:rFonts w:ascii="Courier New" w:hAnsi="Courier New"/>
          <w:sz w:val="16"/>
        </w:rPr>
        <w:t>import severity as sev</w:t>
      </w:r>
    </w:p>
    <w:p w14:paraId="37277206" w14:textId="77777777" w:rsidR="00C618CE" w:rsidRDefault="00D158F8">
      <w:pPr>
        <w:pStyle w:val="CodeStyle"/>
      </w:pPr>
      <w:r>
        <w:rPr>
          <w:rFonts w:ascii="Courier New" w:hAnsi="Courier New"/>
          <w:sz w:val="16"/>
        </w:rPr>
        <w:t xml:space="preserve"> </w:t>
      </w:r>
    </w:p>
    <w:p w14:paraId="7F4E2239" w14:textId="77777777" w:rsidR="00C618CE" w:rsidRDefault="00D158F8">
      <w:pPr>
        <w:pStyle w:val="CodeStyle"/>
      </w:pPr>
      <w:r>
        <w:rPr>
          <w:rFonts w:ascii="Courier New" w:hAnsi="Courier New"/>
          <w:sz w:val="16"/>
        </w:rPr>
        <w:t>IMG_SIZE = 224</w:t>
      </w:r>
    </w:p>
    <w:p w14:paraId="7383E0EF" w14:textId="77777777" w:rsidR="00C618CE" w:rsidRDefault="00D158F8">
      <w:pPr>
        <w:pStyle w:val="CodeStyle"/>
      </w:pPr>
      <w:r>
        <w:rPr>
          <w:rFonts w:ascii="Courier New" w:hAnsi="Courier New"/>
          <w:sz w:val="16"/>
        </w:rPr>
        <w:t xml:space="preserve">HERE = </w:t>
      </w:r>
      <w:r>
        <w:rPr>
          <w:rFonts w:ascii="Courier New" w:hAnsi="Courier New"/>
          <w:sz w:val="16"/>
        </w:rPr>
        <w:t>os.path.dirname(os.path.abspath(__file__))</w:t>
      </w:r>
    </w:p>
    <w:p w14:paraId="25593753" w14:textId="77777777" w:rsidR="00C618CE" w:rsidRDefault="00D158F8">
      <w:pPr>
        <w:pStyle w:val="CodeStyle"/>
      </w:pPr>
      <w:r>
        <w:rPr>
          <w:rFonts w:ascii="Courier New" w:hAnsi="Courier New"/>
          <w:sz w:val="16"/>
        </w:rPr>
        <w:t>DEFAULT_MODEL = os.path.join(HERE, "rice_disease_effnetv2b0.keras")</w:t>
      </w:r>
    </w:p>
    <w:p w14:paraId="6AAC206D" w14:textId="77777777" w:rsidR="00C618CE" w:rsidRDefault="00D158F8">
      <w:pPr>
        <w:pStyle w:val="CodeStyle"/>
      </w:pPr>
      <w:r>
        <w:rPr>
          <w:rFonts w:ascii="Courier New" w:hAnsi="Courier New"/>
          <w:sz w:val="16"/>
        </w:rPr>
        <w:t>DEFAULT_CLASSES = os.path.join(HERE, "class_names.txt")</w:t>
      </w:r>
    </w:p>
    <w:p w14:paraId="6864D50E" w14:textId="77777777" w:rsidR="00C618CE" w:rsidRDefault="00D158F8">
      <w:pPr>
        <w:pStyle w:val="CodeStyle"/>
      </w:pPr>
      <w:r>
        <w:rPr>
          <w:rFonts w:ascii="Courier New" w:hAnsi="Courier New"/>
          <w:sz w:val="16"/>
        </w:rPr>
        <w:t xml:space="preserve"> </w:t>
      </w:r>
    </w:p>
    <w:p w14:paraId="7F4E63A8" w14:textId="77777777" w:rsidR="00C618CE" w:rsidRDefault="00D158F8">
      <w:pPr>
        <w:pStyle w:val="CodeStyle"/>
      </w:pPr>
      <w:r>
        <w:rPr>
          <w:rFonts w:ascii="Courier New" w:hAnsi="Courier New"/>
          <w:sz w:val="16"/>
        </w:rPr>
        <w:t xml:space="preserve"> </w:t>
      </w:r>
    </w:p>
    <w:p w14:paraId="7D52219C" w14:textId="77777777" w:rsidR="00C618CE" w:rsidRDefault="00D158F8">
      <w:pPr>
        <w:pStyle w:val="CodeStyle"/>
      </w:pPr>
      <w:r>
        <w:rPr>
          <w:rFonts w:ascii="Courier New" w:hAnsi="Courier New"/>
          <w:sz w:val="16"/>
        </w:rPr>
        <w:t>def load_class_names(path):</w:t>
      </w:r>
    </w:p>
    <w:p w14:paraId="52E047FF" w14:textId="77777777" w:rsidR="00C618CE" w:rsidRDefault="00D158F8">
      <w:pPr>
        <w:pStyle w:val="CodeStyle"/>
      </w:pPr>
      <w:r>
        <w:rPr>
          <w:rFonts w:ascii="Courier New" w:hAnsi="Courier New"/>
          <w:sz w:val="16"/>
        </w:rPr>
        <w:t xml:space="preserve">    if os.path.exists(path):</w:t>
      </w:r>
    </w:p>
    <w:p w14:paraId="0136D1E4" w14:textId="77777777" w:rsidR="00C618CE" w:rsidRDefault="00D158F8">
      <w:pPr>
        <w:pStyle w:val="CodeStyle"/>
      </w:pPr>
      <w:r>
        <w:rPr>
          <w:rFonts w:ascii="Courier New" w:hAnsi="Courier New"/>
          <w:sz w:val="16"/>
        </w:rPr>
        <w:t xml:space="preserve">        with open(path) as f</w:t>
      </w:r>
      <w:r>
        <w:rPr>
          <w:rFonts w:ascii="Courier New" w:hAnsi="Courier New"/>
          <w:sz w:val="16"/>
        </w:rPr>
        <w:t>:</w:t>
      </w:r>
    </w:p>
    <w:p w14:paraId="2F1EB98C" w14:textId="77777777" w:rsidR="00C618CE" w:rsidRDefault="00D158F8">
      <w:pPr>
        <w:pStyle w:val="CodeStyle"/>
      </w:pPr>
      <w:r>
        <w:rPr>
          <w:rFonts w:ascii="Courier New" w:hAnsi="Courier New"/>
          <w:sz w:val="16"/>
        </w:rPr>
        <w:t xml:space="preserve">            names = [ln.strip() for ln in f if ln.strip()]</w:t>
      </w:r>
    </w:p>
    <w:p w14:paraId="48C0FFA9" w14:textId="77777777" w:rsidR="00C618CE" w:rsidRDefault="00D158F8">
      <w:pPr>
        <w:pStyle w:val="CodeStyle"/>
      </w:pPr>
      <w:r>
        <w:rPr>
          <w:rFonts w:ascii="Courier New" w:hAnsi="Courier New"/>
          <w:sz w:val="16"/>
        </w:rPr>
        <w:t xml:space="preserve">        if names:</w:t>
      </w:r>
    </w:p>
    <w:p w14:paraId="2F1CC688" w14:textId="77777777" w:rsidR="00C618CE" w:rsidRDefault="00D158F8">
      <w:pPr>
        <w:pStyle w:val="CodeStyle"/>
      </w:pPr>
      <w:r>
        <w:rPr>
          <w:rFonts w:ascii="Courier New" w:hAnsi="Courier New"/>
          <w:sz w:val="16"/>
        </w:rPr>
        <w:t xml:space="preserve">            return names</w:t>
      </w:r>
    </w:p>
    <w:p w14:paraId="7DF9202D" w14:textId="77777777" w:rsidR="00C618CE" w:rsidRDefault="00D158F8">
      <w:pPr>
        <w:pStyle w:val="CodeStyle"/>
      </w:pPr>
      <w:r>
        <w:rPr>
          <w:rFonts w:ascii="Courier New" w:hAnsi="Courier New"/>
          <w:sz w:val="16"/>
        </w:rPr>
        <w:t xml:space="preserve">    print(f"[warn] {path} not found; using DEFAULT_CLASS_NAMES from severity.py")</w:t>
      </w:r>
    </w:p>
    <w:p w14:paraId="59545735" w14:textId="77777777" w:rsidR="00C618CE" w:rsidRDefault="00D158F8">
      <w:pPr>
        <w:pStyle w:val="CodeStyle"/>
      </w:pPr>
      <w:r>
        <w:rPr>
          <w:rFonts w:ascii="Courier New" w:hAnsi="Courier New"/>
          <w:sz w:val="16"/>
        </w:rPr>
        <w:t xml:space="preserve">    return list(sev.DEFAULT_CLASS_NAMES)</w:t>
      </w:r>
    </w:p>
    <w:p w14:paraId="13A265A5" w14:textId="77777777" w:rsidR="00C618CE" w:rsidRDefault="00D158F8">
      <w:pPr>
        <w:pStyle w:val="CodeStyle"/>
      </w:pPr>
      <w:r>
        <w:rPr>
          <w:rFonts w:ascii="Courier New" w:hAnsi="Courier New"/>
          <w:sz w:val="16"/>
        </w:rPr>
        <w:t xml:space="preserve"> </w:t>
      </w:r>
    </w:p>
    <w:p w14:paraId="5822392A" w14:textId="77777777" w:rsidR="00C618CE" w:rsidRDefault="00D158F8">
      <w:pPr>
        <w:pStyle w:val="CodeStyle"/>
      </w:pPr>
      <w:r>
        <w:rPr>
          <w:rFonts w:ascii="Courier New" w:hAnsi="Courier New"/>
          <w:sz w:val="16"/>
        </w:rPr>
        <w:t xml:space="preserve"> </w:t>
      </w:r>
    </w:p>
    <w:p w14:paraId="33F7F260" w14:textId="77777777" w:rsidR="00C618CE" w:rsidRDefault="00D158F8">
      <w:pPr>
        <w:pStyle w:val="CodeStyle"/>
      </w:pPr>
      <w:r>
        <w:rPr>
          <w:rFonts w:ascii="Courier New" w:hAnsi="Courier New"/>
          <w:sz w:val="16"/>
        </w:rPr>
        <w:t>def load_image_for_model(</w:t>
      </w:r>
      <w:r>
        <w:rPr>
          <w:rFonts w:ascii="Courier New" w:hAnsi="Courier New"/>
          <w:sz w:val="16"/>
        </w:rPr>
        <w:t>image_path):</w:t>
      </w:r>
    </w:p>
    <w:p w14:paraId="4A1A18DA" w14:textId="77777777" w:rsidR="00C618CE" w:rsidRDefault="00D158F8">
      <w:pPr>
        <w:pStyle w:val="CodeStyle"/>
      </w:pPr>
      <w:r>
        <w:rPr>
          <w:rFonts w:ascii="Courier New" w:hAnsi="Courier New"/>
          <w:sz w:val="16"/>
        </w:rPr>
        <w:t xml:space="preserve">    """Load and preprocess an image for EfficientNetV2 inference.</w:t>
      </w:r>
    </w:p>
    <w:p w14:paraId="66384413" w14:textId="77777777" w:rsidR="00C618CE" w:rsidRDefault="00D158F8">
      <w:pPr>
        <w:pStyle w:val="CodeStyle"/>
      </w:pPr>
      <w:r>
        <w:rPr>
          <w:rFonts w:ascii="Courier New" w:hAnsi="Courier New"/>
          <w:sz w:val="16"/>
        </w:rPr>
        <w:t xml:space="preserve"> </w:t>
      </w:r>
    </w:p>
    <w:p w14:paraId="179887CA" w14:textId="77777777" w:rsidR="00C618CE" w:rsidRDefault="00D158F8">
      <w:pPr>
        <w:pStyle w:val="CodeStyle"/>
      </w:pPr>
      <w:r>
        <w:rPr>
          <w:rFonts w:ascii="Courier New" w:hAnsi="Courier New"/>
          <w:sz w:val="16"/>
        </w:rPr>
        <w:t xml:space="preserve">    Returns (batched_tensor, pil_rgb_image). The PIL image (original, unscaled)</w:t>
      </w:r>
    </w:p>
    <w:p w14:paraId="519DFFA9" w14:textId="77777777" w:rsidR="00C618CE" w:rsidRDefault="00D158F8">
      <w:pPr>
        <w:pStyle w:val="CodeStyle"/>
      </w:pPr>
      <w:r>
        <w:rPr>
          <w:rFonts w:ascii="Courier New" w:hAnsi="Courier New"/>
          <w:sz w:val="16"/>
        </w:rPr>
        <w:t xml:space="preserve">    is passed to the severity segmenter so it measures on real pixels.</w:t>
      </w:r>
    </w:p>
    <w:p w14:paraId="3565E7D6" w14:textId="77777777" w:rsidR="00C618CE" w:rsidRDefault="00D158F8">
      <w:pPr>
        <w:pStyle w:val="CodeStyle"/>
      </w:pPr>
      <w:r>
        <w:rPr>
          <w:rFonts w:ascii="Courier New" w:hAnsi="Courier New"/>
          <w:sz w:val="16"/>
        </w:rPr>
        <w:t xml:space="preserve">    """</w:t>
      </w:r>
    </w:p>
    <w:p w14:paraId="217BD6BC" w14:textId="77777777" w:rsidR="00C618CE" w:rsidRDefault="00D158F8">
      <w:pPr>
        <w:pStyle w:val="CodeStyle"/>
      </w:pPr>
      <w:r>
        <w:rPr>
          <w:rFonts w:ascii="Courier New" w:hAnsi="Courier New"/>
          <w:sz w:val="16"/>
        </w:rPr>
        <w:t xml:space="preserve">    import tensorflow as tf</w:t>
      </w:r>
    </w:p>
    <w:p w14:paraId="26E9A38B" w14:textId="77777777" w:rsidR="00C618CE" w:rsidRDefault="00D158F8">
      <w:pPr>
        <w:pStyle w:val="CodeStyle"/>
      </w:pPr>
      <w:r>
        <w:rPr>
          <w:rFonts w:ascii="Courier New" w:hAnsi="Courier New"/>
          <w:sz w:val="16"/>
        </w:rPr>
        <w:t xml:space="preserve">    from tensorflow.keras.applications.efficientnet_v2 import preprocess_input</w:t>
      </w:r>
    </w:p>
    <w:p w14:paraId="6C33DCA4" w14:textId="77777777" w:rsidR="00C618CE" w:rsidRDefault="00D158F8">
      <w:pPr>
        <w:pStyle w:val="CodeStyle"/>
      </w:pPr>
      <w:r>
        <w:rPr>
          <w:rFonts w:ascii="Courier New" w:hAnsi="Courier New"/>
          <w:sz w:val="16"/>
        </w:rPr>
        <w:t xml:space="preserve">    from PIL import Image</w:t>
      </w:r>
    </w:p>
    <w:p w14:paraId="1CA474EB" w14:textId="77777777" w:rsidR="00C618CE" w:rsidRDefault="00D158F8">
      <w:pPr>
        <w:pStyle w:val="CodeStyle"/>
      </w:pPr>
      <w:r>
        <w:rPr>
          <w:rFonts w:ascii="Courier New" w:hAnsi="Courier New"/>
          <w:sz w:val="16"/>
        </w:rPr>
        <w:t xml:space="preserve"> </w:t>
      </w:r>
    </w:p>
    <w:p w14:paraId="6C26203A" w14:textId="77777777" w:rsidR="00C618CE" w:rsidRDefault="00D158F8">
      <w:pPr>
        <w:pStyle w:val="CodeStyle"/>
      </w:pPr>
      <w:r>
        <w:rPr>
          <w:rFonts w:ascii="Courier New" w:hAnsi="Courier New"/>
          <w:sz w:val="16"/>
        </w:rPr>
        <w:t xml:space="preserve">    pil = Image.open(image_path).convert("RGB")</w:t>
      </w:r>
    </w:p>
    <w:p w14:paraId="0DAF4E81" w14:textId="77777777" w:rsidR="00C618CE" w:rsidRDefault="00D158F8">
      <w:pPr>
        <w:pStyle w:val="CodeStyle"/>
      </w:pPr>
      <w:r>
        <w:rPr>
          <w:rFonts w:ascii="Courier New" w:hAnsi="Courier New"/>
          <w:sz w:val="16"/>
        </w:rPr>
        <w:t xml:space="preserve">    resized = pil.resize((IMG_SIZE, IMG_SIZE))</w:t>
      </w:r>
    </w:p>
    <w:p w14:paraId="1963610A" w14:textId="77777777" w:rsidR="00C618CE" w:rsidRDefault="00D158F8">
      <w:pPr>
        <w:pStyle w:val="CodeStyle"/>
      </w:pPr>
      <w:r>
        <w:rPr>
          <w:rFonts w:ascii="Courier New" w:hAnsi="Courier New"/>
          <w:sz w:val="16"/>
        </w:rPr>
        <w:t xml:space="preserve">    arr = np.asarray(resized, dtype=np.float32)</w:t>
      </w:r>
    </w:p>
    <w:p w14:paraId="148E7CA0" w14:textId="77777777" w:rsidR="00C618CE" w:rsidRDefault="00D158F8">
      <w:pPr>
        <w:pStyle w:val="CodeStyle"/>
      </w:pPr>
      <w:r>
        <w:rPr>
          <w:rFonts w:ascii="Courier New" w:hAnsi="Courier New"/>
          <w:sz w:val="16"/>
        </w:rPr>
        <w:t xml:space="preserve">    arr = preprocess_input(arr)</w:t>
      </w:r>
    </w:p>
    <w:p w14:paraId="394FBE3F" w14:textId="77777777" w:rsidR="00C618CE" w:rsidRDefault="00D158F8">
      <w:pPr>
        <w:pStyle w:val="CodeStyle"/>
      </w:pPr>
      <w:r>
        <w:rPr>
          <w:rFonts w:ascii="Courier New" w:hAnsi="Courier New"/>
          <w:sz w:val="16"/>
        </w:rPr>
        <w:t xml:space="preserve">    batch = np.expand_dims(arr, axis=0)</w:t>
      </w:r>
    </w:p>
    <w:p w14:paraId="43425299" w14:textId="77777777" w:rsidR="00C618CE" w:rsidRDefault="00D158F8">
      <w:pPr>
        <w:pStyle w:val="CodeStyle"/>
      </w:pPr>
      <w:r>
        <w:rPr>
          <w:rFonts w:ascii="Courier New" w:hAnsi="Courier New"/>
          <w:sz w:val="16"/>
        </w:rPr>
        <w:t xml:space="preserve">    return batch, pil</w:t>
      </w:r>
    </w:p>
    <w:p w14:paraId="62679E02" w14:textId="77777777" w:rsidR="00C618CE" w:rsidRDefault="00D158F8">
      <w:pPr>
        <w:pStyle w:val="CodeStyle"/>
      </w:pPr>
      <w:r>
        <w:rPr>
          <w:rFonts w:ascii="Courier New" w:hAnsi="Courier New"/>
          <w:sz w:val="16"/>
        </w:rPr>
        <w:t xml:space="preserve"> </w:t>
      </w:r>
    </w:p>
    <w:p w14:paraId="3C25982E" w14:textId="77777777" w:rsidR="00C618CE" w:rsidRDefault="00D158F8">
      <w:pPr>
        <w:pStyle w:val="CodeStyle"/>
      </w:pPr>
      <w:r>
        <w:rPr>
          <w:rFonts w:ascii="Courier New" w:hAnsi="Courier New"/>
          <w:sz w:val="16"/>
        </w:rPr>
        <w:t xml:space="preserve"> </w:t>
      </w:r>
    </w:p>
    <w:p w14:paraId="094BF44E" w14:textId="77777777" w:rsidR="00C618CE" w:rsidRDefault="00D158F8">
      <w:pPr>
        <w:pStyle w:val="CodeStyle"/>
      </w:pPr>
      <w:r>
        <w:rPr>
          <w:rFonts w:ascii="Courier New" w:hAnsi="Courier New"/>
          <w:sz w:val="16"/>
        </w:rPr>
        <w:t>def save_overlay(image_path, out_path):</w:t>
      </w:r>
    </w:p>
    <w:p w14:paraId="41E814C6" w14:textId="77777777" w:rsidR="00C618CE" w:rsidRDefault="00D158F8">
      <w:pPr>
        <w:pStyle w:val="CodeStyle"/>
      </w:pPr>
      <w:r>
        <w:rPr>
          <w:rFonts w:ascii="Courier New" w:hAnsi="Courier New"/>
          <w:sz w:val="16"/>
        </w:rPr>
        <w:t xml:space="preserve">    """Save a visualization: leaf outline + diseased pixels highlighte</w:t>
      </w:r>
      <w:r>
        <w:rPr>
          <w:rFonts w:ascii="Courier New" w:hAnsi="Courier New"/>
          <w:sz w:val="16"/>
        </w:rPr>
        <w:t>d."""</w:t>
      </w:r>
    </w:p>
    <w:p w14:paraId="7F71D1DB" w14:textId="77777777" w:rsidR="00C618CE" w:rsidRDefault="00D158F8">
      <w:pPr>
        <w:pStyle w:val="CodeStyle"/>
      </w:pPr>
      <w:r>
        <w:rPr>
          <w:rFonts w:ascii="Courier New" w:hAnsi="Courier New"/>
          <w:sz w:val="16"/>
        </w:rPr>
        <w:t xml:space="preserve">    import cv2</w:t>
      </w:r>
    </w:p>
    <w:p w14:paraId="4C8CCE45" w14:textId="77777777" w:rsidR="00C618CE" w:rsidRDefault="00D158F8">
      <w:pPr>
        <w:pStyle w:val="CodeStyle"/>
      </w:pPr>
      <w:r>
        <w:rPr>
          <w:rFonts w:ascii="Courier New" w:hAnsi="Courier New"/>
          <w:sz w:val="16"/>
        </w:rPr>
        <w:t xml:space="preserve">    from PIL import Image</w:t>
      </w:r>
    </w:p>
    <w:p w14:paraId="50D215E4" w14:textId="77777777" w:rsidR="00C618CE" w:rsidRDefault="00D158F8">
      <w:pPr>
        <w:pStyle w:val="CodeStyle"/>
      </w:pPr>
      <w:r>
        <w:rPr>
          <w:rFonts w:ascii="Courier New" w:hAnsi="Courier New"/>
          <w:sz w:val="16"/>
        </w:rPr>
        <w:t xml:space="preserve"> </w:t>
      </w:r>
    </w:p>
    <w:p w14:paraId="269EAA17" w14:textId="77777777" w:rsidR="00C618CE" w:rsidRDefault="00D158F8">
      <w:pPr>
        <w:pStyle w:val="CodeStyle"/>
      </w:pPr>
      <w:r>
        <w:rPr>
          <w:rFonts w:ascii="Courier New" w:hAnsi="Courier New"/>
          <w:sz w:val="16"/>
        </w:rPr>
        <w:t xml:space="preserve">    pil = Image.open(image_path).convert("RGB")</w:t>
      </w:r>
    </w:p>
    <w:p w14:paraId="2FEFFB2A" w14:textId="77777777" w:rsidR="00C618CE" w:rsidRDefault="00D158F8">
      <w:pPr>
        <w:pStyle w:val="CodeStyle"/>
      </w:pPr>
      <w:r>
        <w:rPr>
          <w:rFonts w:ascii="Courier New" w:hAnsi="Courier New"/>
          <w:sz w:val="16"/>
        </w:rPr>
        <w:t xml:space="preserve">    bgr = sev._to_bgr_uint8(pil)</w:t>
      </w:r>
    </w:p>
    <w:p w14:paraId="248346B0" w14:textId="77777777" w:rsidR="00C618CE" w:rsidRDefault="00D158F8">
      <w:pPr>
        <w:pStyle w:val="CodeStyle"/>
      </w:pPr>
      <w:r>
        <w:rPr>
          <w:rFonts w:ascii="Courier New" w:hAnsi="Courier New"/>
          <w:sz w:val="16"/>
        </w:rPr>
        <w:t xml:space="preserve">    leaf = sev.segment_leaf_mask(bgr)</w:t>
      </w:r>
    </w:p>
    <w:p w14:paraId="5B3B8BE7" w14:textId="77777777" w:rsidR="00C618CE" w:rsidRDefault="00D158F8">
      <w:pPr>
        <w:pStyle w:val="CodeStyle"/>
      </w:pPr>
      <w:r>
        <w:rPr>
          <w:rFonts w:ascii="Courier New" w:hAnsi="Courier New"/>
          <w:sz w:val="16"/>
        </w:rPr>
        <w:t xml:space="preserve">    diseased = sev.segment_disease_mask(bgr, leaf)</w:t>
      </w:r>
    </w:p>
    <w:p w14:paraId="1672FF14" w14:textId="77777777" w:rsidR="00C618CE" w:rsidRDefault="00D158F8">
      <w:pPr>
        <w:pStyle w:val="CodeStyle"/>
      </w:pPr>
      <w:r>
        <w:rPr>
          <w:rFonts w:ascii="Courier New" w:hAnsi="Courier New"/>
          <w:sz w:val="16"/>
        </w:rPr>
        <w:t xml:space="preserve"> </w:t>
      </w:r>
    </w:p>
    <w:p w14:paraId="54B053CB" w14:textId="77777777" w:rsidR="00C618CE" w:rsidRDefault="00D158F8">
      <w:pPr>
        <w:pStyle w:val="CodeStyle"/>
      </w:pPr>
      <w:r>
        <w:rPr>
          <w:rFonts w:ascii="Courier New" w:hAnsi="Courier New"/>
          <w:sz w:val="16"/>
        </w:rPr>
        <w:t xml:space="preserve">    overlay = bgr.copy()</w:t>
      </w:r>
    </w:p>
    <w:p w14:paraId="0B8B6F10" w14:textId="77777777" w:rsidR="00C618CE" w:rsidRDefault="00D158F8">
      <w:pPr>
        <w:pStyle w:val="CodeStyle"/>
      </w:pPr>
      <w:r>
        <w:rPr>
          <w:rFonts w:ascii="Courier New" w:hAnsi="Courier New"/>
          <w:sz w:val="16"/>
        </w:rPr>
        <w:t xml:space="preserve">    overla</w:t>
      </w:r>
      <w:r>
        <w:rPr>
          <w:rFonts w:ascii="Courier New" w:hAnsi="Courier New"/>
          <w:sz w:val="16"/>
        </w:rPr>
        <w:t>y[diseased] = (0, 0, 255)  # red for diseased pixels</w:t>
      </w:r>
    </w:p>
    <w:p w14:paraId="7F3063E5" w14:textId="77777777" w:rsidR="00C618CE" w:rsidRDefault="00D158F8">
      <w:pPr>
        <w:pStyle w:val="CodeStyle"/>
      </w:pPr>
      <w:r>
        <w:rPr>
          <w:rFonts w:ascii="Courier New" w:hAnsi="Courier New"/>
          <w:sz w:val="16"/>
        </w:rPr>
        <w:t xml:space="preserve">    blended = cv2.addWeighted(bgr, 0.6, overlay, 0.4, 0)</w:t>
      </w:r>
    </w:p>
    <w:p w14:paraId="7E753309" w14:textId="77777777" w:rsidR="00C618CE" w:rsidRDefault="00D158F8">
      <w:pPr>
        <w:pStyle w:val="CodeStyle"/>
      </w:pPr>
      <w:r>
        <w:rPr>
          <w:rFonts w:ascii="Courier New" w:hAnsi="Courier New"/>
          <w:sz w:val="16"/>
        </w:rPr>
        <w:t xml:space="preserve">    cv2.imwrite(out_path, blended)</w:t>
      </w:r>
    </w:p>
    <w:p w14:paraId="7133E15E" w14:textId="77777777" w:rsidR="00C618CE" w:rsidRDefault="00D158F8">
      <w:pPr>
        <w:pStyle w:val="CodeStyle"/>
      </w:pPr>
      <w:r>
        <w:rPr>
          <w:rFonts w:ascii="Courier New" w:hAnsi="Courier New"/>
          <w:sz w:val="16"/>
        </w:rPr>
        <w:t xml:space="preserve">    print(f"[ok] overlay saved: {out_path}")</w:t>
      </w:r>
    </w:p>
    <w:p w14:paraId="6E59D226" w14:textId="77777777" w:rsidR="00C618CE" w:rsidRDefault="00D158F8">
      <w:pPr>
        <w:pStyle w:val="CodeStyle"/>
      </w:pPr>
      <w:r>
        <w:rPr>
          <w:rFonts w:ascii="Courier New" w:hAnsi="Courier New"/>
          <w:sz w:val="16"/>
        </w:rPr>
        <w:t xml:space="preserve"> </w:t>
      </w:r>
    </w:p>
    <w:p w14:paraId="06DFF784" w14:textId="77777777" w:rsidR="00C618CE" w:rsidRDefault="00D158F8">
      <w:pPr>
        <w:pStyle w:val="CodeStyle"/>
      </w:pPr>
      <w:r>
        <w:rPr>
          <w:rFonts w:ascii="Courier New" w:hAnsi="Courier New"/>
          <w:sz w:val="16"/>
        </w:rPr>
        <w:t xml:space="preserve"> </w:t>
      </w:r>
    </w:p>
    <w:p w14:paraId="5927323B" w14:textId="77777777" w:rsidR="00C618CE" w:rsidRDefault="00D158F8">
      <w:pPr>
        <w:pStyle w:val="CodeStyle"/>
      </w:pPr>
      <w:r>
        <w:rPr>
          <w:rFonts w:ascii="Courier New" w:hAnsi="Courier New"/>
          <w:sz w:val="16"/>
        </w:rPr>
        <w:t>def predict(image_path, model_path, classes_path):</w:t>
      </w:r>
    </w:p>
    <w:p w14:paraId="4FBEF2E0" w14:textId="77777777" w:rsidR="00C618CE" w:rsidRDefault="00D158F8">
      <w:pPr>
        <w:pStyle w:val="CodeStyle"/>
      </w:pPr>
      <w:r>
        <w:rPr>
          <w:rFonts w:ascii="Courier New" w:hAnsi="Courier New"/>
          <w:sz w:val="16"/>
        </w:rPr>
        <w:t xml:space="preserve">    import </w:t>
      </w:r>
      <w:r>
        <w:rPr>
          <w:rFonts w:ascii="Courier New" w:hAnsi="Courier New"/>
          <w:sz w:val="16"/>
        </w:rPr>
        <w:t>tensorflow as tf</w:t>
      </w:r>
    </w:p>
    <w:p w14:paraId="6B78555D" w14:textId="77777777" w:rsidR="00C618CE" w:rsidRDefault="00D158F8">
      <w:pPr>
        <w:pStyle w:val="CodeStyle"/>
      </w:pPr>
      <w:r>
        <w:rPr>
          <w:rFonts w:ascii="Courier New" w:hAnsi="Courier New"/>
          <w:sz w:val="16"/>
        </w:rPr>
        <w:t xml:space="preserve"> </w:t>
      </w:r>
    </w:p>
    <w:p w14:paraId="026FB066" w14:textId="77777777" w:rsidR="00C618CE" w:rsidRDefault="00D158F8">
      <w:pPr>
        <w:pStyle w:val="CodeStyle"/>
      </w:pPr>
      <w:r>
        <w:rPr>
          <w:rFonts w:ascii="Courier New" w:hAnsi="Courier New"/>
          <w:sz w:val="16"/>
        </w:rPr>
        <w:t xml:space="preserve">    class_names = load_class_names(classes_path)</w:t>
      </w:r>
    </w:p>
    <w:p w14:paraId="11CEE3D8" w14:textId="77777777" w:rsidR="00C618CE" w:rsidRDefault="00D158F8">
      <w:pPr>
        <w:pStyle w:val="CodeStyle"/>
      </w:pPr>
      <w:r>
        <w:rPr>
          <w:rFonts w:ascii="Courier New" w:hAnsi="Courier New"/>
          <w:sz w:val="16"/>
        </w:rPr>
        <w:t xml:space="preserve">    model = tf.keras.models.load_model(model_path)</w:t>
      </w:r>
    </w:p>
    <w:p w14:paraId="49077E15" w14:textId="77777777" w:rsidR="00C618CE" w:rsidRDefault="00D158F8">
      <w:pPr>
        <w:pStyle w:val="CodeStyle"/>
      </w:pPr>
      <w:r>
        <w:rPr>
          <w:rFonts w:ascii="Courier New" w:hAnsi="Courier New"/>
          <w:sz w:val="16"/>
        </w:rPr>
        <w:t xml:space="preserve"> </w:t>
      </w:r>
    </w:p>
    <w:p w14:paraId="3F7CC757" w14:textId="77777777" w:rsidR="00C618CE" w:rsidRDefault="00D158F8">
      <w:pPr>
        <w:pStyle w:val="CodeStyle"/>
      </w:pPr>
      <w:r>
        <w:rPr>
          <w:rFonts w:ascii="Courier New" w:hAnsi="Courier New"/>
          <w:sz w:val="16"/>
        </w:rPr>
        <w:t xml:space="preserve">    batch, pil = load_image_for_model(image_path)</w:t>
      </w:r>
    </w:p>
    <w:p w14:paraId="30F83B09" w14:textId="77777777" w:rsidR="00C618CE" w:rsidRDefault="00D158F8">
      <w:pPr>
        <w:pStyle w:val="CodeStyle"/>
      </w:pPr>
      <w:r>
        <w:rPr>
          <w:rFonts w:ascii="Courier New" w:hAnsi="Courier New"/>
          <w:sz w:val="16"/>
        </w:rPr>
        <w:t xml:space="preserve">    probs = model.predict(batch, verbose=0)[0]</w:t>
      </w:r>
    </w:p>
    <w:p w14:paraId="3DFD875C" w14:textId="77777777" w:rsidR="00C618CE" w:rsidRDefault="00D158F8">
      <w:pPr>
        <w:pStyle w:val="CodeStyle"/>
      </w:pPr>
      <w:r>
        <w:rPr>
          <w:rFonts w:ascii="Courier New" w:hAnsi="Courier New"/>
          <w:sz w:val="16"/>
        </w:rPr>
        <w:t xml:space="preserve"> </w:t>
      </w:r>
    </w:p>
    <w:p w14:paraId="423EAC03" w14:textId="77777777" w:rsidR="00C618CE" w:rsidRDefault="00D158F8">
      <w:pPr>
        <w:pStyle w:val="CodeStyle"/>
      </w:pPr>
      <w:r>
        <w:rPr>
          <w:rFonts w:ascii="Courier New" w:hAnsi="Courier New"/>
          <w:sz w:val="16"/>
        </w:rPr>
        <w:t xml:space="preserve">    # Combine classification with segmentation-based severity (pass the image).</w:t>
      </w:r>
    </w:p>
    <w:p w14:paraId="7959D5E3" w14:textId="77777777" w:rsidR="00C618CE" w:rsidRDefault="00D158F8">
      <w:pPr>
        <w:pStyle w:val="CodeStyle"/>
      </w:pPr>
      <w:r>
        <w:rPr>
          <w:rFonts w:ascii="Courier New" w:hAnsi="Courier New"/>
          <w:sz w:val="16"/>
        </w:rPr>
        <w:t xml:space="preserve">    pred = sev.build_prediction(class_names, probs, image=pil)</w:t>
      </w:r>
    </w:p>
    <w:p w14:paraId="066F6DC3" w14:textId="77777777" w:rsidR="00C618CE" w:rsidRDefault="00D158F8">
      <w:pPr>
        <w:pStyle w:val="CodeStyle"/>
      </w:pPr>
      <w:r>
        <w:rPr>
          <w:rFonts w:ascii="Courier New" w:hAnsi="Courier New"/>
          <w:sz w:val="16"/>
        </w:rPr>
        <w:t xml:space="preserve">    return pred</w:t>
      </w:r>
    </w:p>
    <w:p w14:paraId="7BD294E6" w14:textId="77777777" w:rsidR="00C618CE" w:rsidRDefault="00D158F8">
      <w:pPr>
        <w:pStyle w:val="CodeStyle"/>
      </w:pPr>
      <w:r>
        <w:rPr>
          <w:rFonts w:ascii="Courier New" w:hAnsi="Courier New"/>
          <w:sz w:val="16"/>
        </w:rPr>
        <w:t xml:space="preserve"> </w:t>
      </w:r>
    </w:p>
    <w:p w14:paraId="58A72B32" w14:textId="77777777" w:rsidR="00C618CE" w:rsidRDefault="00D158F8">
      <w:pPr>
        <w:pStyle w:val="CodeStyle"/>
      </w:pPr>
      <w:r>
        <w:rPr>
          <w:rFonts w:ascii="Courier New" w:hAnsi="Courier New"/>
          <w:sz w:val="16"/>
        </w:rPr>
        <w:t xml:space="preserve"> </w:t>
      </w:r>
    </w:p>
    <w:p w14:paraId="20310FE2" w14:textId="77777777" w:rsidR="00C618CE" w:rsidRDefault="00D158F8">
      <w:pPr>
        <w:pStyle w:val="CodeStyle"/>
      </w:pPr>
      <w:r>
        <w:rPr>
          <w:rFonts w:ascii="Courier New" w:hAnsi="Courier New"/>
          <w:sz w:val="16"/>
        </w:rPr>
        <w:t>def main():</w:t>
      </w:r>
    </w:p>
    <w:p w14:paraId="153B081A" w14:textId="77777777" w:rsidR="00C618CE" w:rsidRDefault="00D158F8">
      <w:pPr>
        <w:pStyle w:val="CodeStyle"/>
      </w:pPr>
      <w:r>
        <w:rPr>
          <w:rFonts w:ascii="Courier New" w:hAnsi="Courier New"/>
          <w:sz w:val="16"/>
        </w:rPr>
        <w:t xml:space="preserve">    parser = argparse.ArgumentParser(description="Predict rice disease + severity</w:t>
      </w:r>
      <w:r>
        <w:rPr>
          <w:rFonts w:ascii="Courier New" w:hAnsi="Courier New"/>
          <w:sz w:val="16"/>
        </w:rPr>
        <w:t xml:space="preserve"> for one image.")</w:t>
      </w:r>
    </w:p>
    <w:p w14:paraId="14B28D5D" w14:textId="77777777" w:rsidR="00C618CE" w:rsidRDefault="00D158F8">
      <w:pPr>
        <w:pStyle w:val="CodeStyle"/>
      </w:pPr>
      <w:r>
        <w:rPr>
          <w:rFonts w:ascii="Courier New" w:hAnsi="Courier New"/>
          <w:sz w:val="16"/>
        </w:rPr>
        <w:t xml:space="preserve">    parser.add_argument("--image", required=True, help="Path to the leaf image.")</w:t>
      </w:r>
    </w:p>
    <w:p w14:paraId="20E5D9F1" w14:textId="77777777" w:rsidR="00C618CE" w:rsidRDefault="00D158F8">
      <w:pPr>
        <w:pStyle w:val="CodeStyle"/>
      </w:pPr>
      <w:r>
        <w:rPr>
          <w:rFonts w:ascii="Courier New" w:hAnsi="Courier New"/>
          <w:sz w:val="16"/>
        </w:rPr>
        <w:t xml:space="preserve">    parser.add_argument("--model", default=DEFAULT_MODEL, help="Path to trained .keras model.")</w:t>
      </w:r>
    </w:p>
    <w:p w14:paraId="2CE6AC06" w14:textId="77777777" w:rsidR="00C618CE" w:rsidRDefault="00D158F8">
      <w:pPr>
        <w:pStyle w:val="CodeStyle"/>
      </w:pPr>
      <w:r>
        <w:rPr>
          <w:rFonts w:ascii="Courier New" w:hAnsi="Courier New"/>
          <w:sz w:val="16"/>
        </w:rPr>
        <w:t xml:space="preserve">    parser.add_argument("--classes", default=DEFAULT_CLASSES, help="Path to class_names.txt.")</w:t>
      </w:r>
    </w:p>
    <w:p w14:paraId="286221DF" w14:textId="77777777" w:rsidR="00C618CE" w:rsidRDefault="00D158F8">
      <w:pPr>
        <w:pStyle w:val="CodeStyle"/>
      </w:pPr>
      <w:r>
        <w:rPr>
          <w:rFonts w:ascii="Courier New" w:hAnsi="Courier New"/>
          <w:sz w:val="16"/>
        </w:rPr>
        <w:t xml:space="preserve">    parser.add_argument("--save_overlay", </w:t>
      </w:r>
      <w:r>
        <w:rPr>
          <w:rFonts w:ascii="Courier New" w:hAnsi="Courier New"/>
          <w:sz w:val="16"/>
        </w:rPr>
        <w:lastRenderedPageBreak/>
        <w:t>default=None, help="Optional path to save a diseased-area overlay image.")</w:t>
      </w:r>
    </w:p>
    <w:p w14:paraId="57BA2A9F" w14:textId="77777777" w:rsidR="00C618CE" w:rsidRDefault="00D158F8">
      <w:pPr>
        <w:pStyle w:val="CodeStyle"/>
      </w:pPr>
      <w:r>
        <w:rPr>
          <w:rFonts w:ascii="Courier New" w:hAnsi="Courier New"/>
          <w:sz w:val="16"/>
        </w:rPr>
        <w:t xml:space="preserve">    args = parser.parse_args()</w:t>
      </w:r>
    </w:p>
    <w:p w14:paraId="1C0201F6" w14:textId="77777777" w:rsidR="00C618CE" w:rsidRDefault="00D158F8">
      <w:pPr>
        <w:pStyle w:val="CodeStyle"/>
      </w:pPr>
      <w:r>
        <w:rPr>
          <w:rFonts w:ascii="Courier New" w:hAnsi="Courier New"/>
          <w:sz w:val="16"/>
        </w:rPr>
        <w:t xml:space="preserve"> </w:t>
      </w:r>
    </w:p>
    <w:p w14:paraId="1411F8EF" w14:textId="77777777" w:rsidR="00C618CE" w:rsidRDefault="00D158F8">
      <w:pPr>
        <w:pStyle w:val="CodeStyle"/>
      </w:pPr>
      <w:r>
        <w:rPr>
          <w:rFonts w:ascii="Courier New" w:hAnsi="Courier New"/>
          <w:sz w:val="16"/>
        </w:rPr>
        <w:t xml:space="preserve">    if not </w:t>
      </w:r>
      <w:r>
        <w:rPr>
          <w:rFonts w:ascii="Courier New" w:hAnsi="Courier New"/>
          <w:sz w:val="16"/>
        </w:rPr>
        <w:t>os.path.exists(args.image):</w:t>
      </w:r>
    </w:p>
    <w:p w14:paraId="1087B601" w14:textId="77777777" w:rsidR="00C618CE" w:rsidRDefault="00D158F8">
      <w:pPr>
        <w:pStyle w:val="CodeStyle"/>
      </w:pPr>
      <w:r>
        <w:rPr>
          <w:rFonts w:ascii="Courier New" w:hAnsi="Courier New"/>
          <w:sz w:val="16"/>
        </w:rPr>
        <w:t xml:space="preserve">        raise FileNotFoundError(f"Image not found: {args.image}")</w:t>
      </w:r>
    </w:p>
    <w:p w14:paraId="415DFB49" w14:textId="77777777" w:rsidR="00C618CE" w:rsidRDefault="00D158F8">
      <w:pPr>
        <w:pStyle w:val="CodeStyle"/>
      </w:pPr>
      <w:r>
        <w:rPr>
          <w:rFonts w:ascii="Courier New" w:hAnsi="Courier New"/>
          <w:sz w:val="16"/>
        </w:rPr>
        <w:t xml:space="preserve">    if not os.path.exists(args.model):</w:t>
      </w:r>
    </w:p>
    <w:p w14:paraId="4D7DFED4" w14:textId="77777777" w:rsidR="00C618CE" w:rsidRDefault="00D158F8">
      <w:pPr>
        <w:pStyle w:val="CodeStyle"/>
      </w:pPr>
      <w:r>
        <w:rPr>
          <w:rFonts w:ascii="Courier New" w:hAnsi="Courier New"/>
          <w:sz w:val="16"/>
        </w:rPr>
        <w:t xml:space="preserve">        raise FileNotFoundError(</w:t>
      </w:r>
    </w:p>
    <w:p w14:paraId="75A5E6A6" w14:textId="77777777" w:rsidR="00C618CE" w:rsidRDefault="00D158F8">
      <w:pPr>
        <w:pStyle w:val="CodeStyle"/>
      </w:pPr>
      <w:r>
        <w:rPr>
          <w:rFonts w:ascii="Courier New" w:hAnsi="Courier New"/>
          <w:sz w:val="16"/>
        </w:rPr>
        <w:t xml:space="preserve">            f"Model not found: {args.model}\n"</w:t>
      </w:r>
    </w:p>
    <w:p w14:paraId="788E7420" w14:textId="77777777" w:rsidR="00C618CE" w:rsidRDefault="00D158F8">
      <w:pPr>
        <w:pStyle w:val="CodeStyle"/>
      </w:pPr>
      <w:r>
        <w:rPr>
          <w:rFonts w:ascii="Courier New" w:hAnsi="Courier New"/>
          <w:sz w:val="16"/>
        </w:rPr>
        <w:t xml:space="preserve">            "Train first with train_efficie</w:t>
      </w:r>
      <w:r>
        <w:rPr>
          <w:rFonts w:ascii="Courier New" w:hAnsi="Courier New"/>
          <w:sz w:val="16"/>
        </w:rPr>
        <w:t>ntnetv2.py or pass --model."</w:t>
      </w:r>
    </w:p>
    <w:p w14:paraId="0C09D95A" w14:textId="77777777" w:rsidR="00C618CE" w:rsidRDefault="00D158F8">
      <w:pPr>
        <w:pStyle w:val="CodeStyle"/>
      </w:pPr>
      <w:r>
        <w:rPr>
          <w:rFonts w:ascii="Courier New" w:hAnsi="Courier New"/>
          <w:sz w:val="16"/>
        </w:rPr>
        <w:t xml:space="preserve">        )</w:t>
      </w:r>
    </w:p>
    <w:p w14:paraId="70E4108F" w14:textId="77777777" w:rsidR="00C618CE" w:rsidRDefault="00D158F8">
      <w:pPr>
        <w:pStyle w:val="CodeStyle"/>
      </w:pPr>
      <w:r>
        <w:rPr>
          <w:rFonts w:ascii="Courier New" w:hAnsi="Courier New"/>
          <w:sz w:val="16"/>
        </w:rPr>
        <w:t xml:space="preserve"> </w:t>
      </w:r>
    </w:p>
    <w:p w14:paraId="785C26FF" w14:textId="77777777" w:rsidR="00C618CE" w:rsidRDefault="00D158F8">
      <w:pPr>
        <w:pStyle w:val="CodeStyle"/>
      </w:pPr>
      <w:r>
        <w:rPr>
          <w:rFonts w:ascii="Courier New" w:hAnsi="Courier New"/>
          <w:sz w:val="16"/>
        </w:rPr>
        <w:t xml:space="preserve">    pred = predict(args.image, args.model, args.classes)</w:t>
      </w:r>
    </w:p>
    <w:p w14:paraId="0250F7F5" w14:textId="77777777" w:rsidR="00C618CE" w:rsidRDefault="00D158F8">
      <w:pPr>
        <w:pStyle w:val="CodeStyle"/>
      </w:pPr>
      <w:r>
        <w:rPr>
          <w:rFonts w:ascii="Courier New" w:hAnsi="Courier New"/>
          <w:sz w:val="16"/>
        </w:rPr>
        <w:t xml:space="preserve">    print(json.dumps(pred.to_dict(), indent=2))</w:t>
      </w:r>
    </w:p>
    <w:p w14:paraId="77451418" w14:textId="77777777" w:rsidR="00C618CE" w:rsidRDefault="00D158F8">
      <w:pPr>
        <w:pStyle w:val="CodeStyle"/>
      </w:pPr>
      <w:r>
        <w:rPr>
          <w:rFonts w:ascii="Courier New" w:hAnsi="Courier New"/>
          <w:sz w:val="16"/>
        </w:rPr>
        <w:t xml:space="preserve"> </w:t>
      </w:r>
    </w:p>
    <w:p w14:paraId="3020CF5D" w14:textId="77777777" w:rsidR="00C618CE" w:rsidRDefault="00D158F8">
      <w:pPr>
        <w:pStyle w:val="CodeStyle"/>
      </w:pPr>
      <w:r>
        <w:rPr>
          <w:rFonts w:ascii="Courier New" w:hAnsi="Courier New"/>
          <w:sz w:val="16"/>
        </w:rPr>
        <w:t xml:space="preserve">    if args.save_overlay:</w:t>
      </w:r>
    </w:p>
    <w:p w14:paraId="75BFE9E4" w14:textId="77777777" w:rsidR="00C618CE" w:rsidRDefault="00D158F8">
      <w:pPr>
        <w:pStyle w:val="CodeStyle"/>
      </w:pPr>
      <w:r>
        <w:rPr>
          <w:rFonts w:ascii="Courier New" w:hAnsi="Courier New"/>
          <w:sz w:val="16"/>
        </w:rPr>
        <w:t xml:space="preserve">        save_overlay(args.image, args.save_overlay)</w:t>
      </w:r>
    </w:p>
    <w:p w14:paraId="5E7CB820" w14:textId="77777777" w:rsidR="00C618CE" w:rsidRDefault="00D158F8">
      <w:pPr>
        <w:pStyle w:val="CodeStyle"/>
      </w:pPr>
      <w:r>
        <w:rPr>
          <w:rFonts w:ascii="Courier New" w:hAnsi="Courier New"/>
          <w:sz w:val="16"/>
        </w:rPr>
        <w:t xml:space="preserve"> </w:t>
      </w:r>
    </w:p>
    <w:p w14:paraId="71B09DD5" w14:textId="77777777" w:rsidR="00C618CE" w:rsidRDefault="00D158F8">
      <w:pPr>
        <w:pStyle w:val="CodeStyle"/>
      </w:pPr>
      <w:r>
        <w:rPr>
          <w:rFonts w:ascii="Courier New" w:hAnsi="Courier New"/>
          <w:sz w:val="16"/>
        </w:rPr>
        <w:t xml:space="preserve"> </w:t>
      </w:r>
    </w:p>
    <w:p w14:paraId="1FA3D809" w14:textId="77777777" w:rsidR="00C618CE" w:rsidRDefault="00D158F8">
      <w:pPr>
        <w:pStyle w:val="CodeStyle"/>
      </w:pPr>
      <w:r>
        <w:rPr>
          <w:rFonts w:ascii="Courier New" w:hAnsi="Courier New"/>
          <w:sz w:val="16"/>
        </w:rPr>
        <w:t>if __name__ == "__main__":</w:t>
      </w:r>
    </w:p>
    <w:p w14:paraId="6BA39B39" w14:textId="77777777" w:rsidR="00C618CE" w:rsidRDefault="00D158F8">
      <w:pPr>
        <w:pStyle w:val="CodeStyle"/>
      </w:pPr>
      <w:r>
        <w:rPr>
          <w:rFonts w:ascii="Courier New" w:hAnsi="Courier New"/>
          <w:sz w:val="16"/>
        </w:rPr>
        <w:t xml:space="preserve">    main()</w:t>
      </w:r>
    </w:p>
    <w:p w14:paraId="7E86BE42" w14:textId="77777777" w:rsidR="00C618CE" w:rsidRDefault="00D158F8">
      <w:pPr>
        <w:pStyle w:val="CodeStyle"/>
      </w:pPr>
      <w:r>
        <w:rPr>
          <w:rFonts w:ascii="Courier New" w:hAnsi="Courier New"/>
          <w:sz w:val="16"/>
        </w:rPr>
        <w:t xml:space="preserve"> </w:t>
      </w:r>
    </w:p>
    <w:p w14:paraId="123DE131" w14:textId="77777777" w:rsidR="00C618CE" w:rsidRDefault="00C618CE">
      <w:pPr>
        <w:sectPr w:rsidR="00C618CE">
          <w:type w:val="continuous"/>
          <w:pgSz w:w="11906" w:h="16838"/>
          <w:pgMar w:top="1440" w:right="1440" w:bottom="1440" w:left="2160" w:header="720" w:footer="720" w:gutter="0"/>
          <w:cols w:num="3" w:space="283"/>
          <w:docGrid w:linePitch="360"/>
        </w:sectPr>
      </w:pPr>
    </w:p>
    <w:p w14:paraId="6AF4C7F9" w14:textId="77777777" w:rsidR="00C618CE" w:rsidRDefault="00D158F8">
      <w:r>
        <w:br w:type="page"/>
      </w:r>
    </w:p>
    <w:p w14:paraId="4BA89DFB" w14:textId="77777777" w:rsidR="00C618CE" w:rsidRDefault="00D158F8">
      <w:pPr>
        <w:pStyle w:val="Heading2"/>
      </w:pPr>
      <w:bookmarkStart w:id="159" w:name="_Toc243240953"/>
      <w:r>
        <w:rPr>
          <w:rFonts w:ascii="Times New Roman" w:hAnsi="Times New Roman"/>
        </w:rPr>
        <w:lastRenderedPageBreak/>
        <w:t>Appendix 3: Flask Inference API (app/server.py)</w:t>
      </w:r>
      <w:bookmarkEnd w:id="159"/>
    </w:p>
    <w:p w14:paraId="1EC19036" w14:textId="77777777" w:rsidR="00C618CE" w:rsidRDefault="00C618CE">
      <w:pPr>
        <w:sectPr w:rsidR="00C618CE">
          <w:type w:val="continuous"/>
          <w:pgSz w:w="11906" w:h="16838"/>
          <w:pgMar w:top="1440" w:right="1440" w:bottom="1440" w:left="2160" w:header="720" w:footer="720" w:gutter="0"/>
          <w:cols w:space="720"/>
          <w:docGrid w:linePitch="360"/>
        </w:sectPr>
      </w:pPr>
    </w:p>
    <w:p w14:paraId="02C61BEC" w14:textId="77777777" w:rsidR="00C618CE" w:rsidRDefault="00D158F8">
      <w:pPr>
        <w:pStyle w:val="CodeStyle"/>
      </w:pPr>
      <w:r>
        <w:rPr>
          <w:rFonts w:ascii="Courier New" w:hAnsi="Courier New"/>
          <w:sz w:val="16"/>
        </w:rPr>
        <w:t>"""</w:t>
      </w:r>
    </w:p>
    <w:p w14:paraId="0529D7F9" w14:textId="77777777" w:rsidR="00C618CE" w:rsidRDefault="00D158F8">
      <w:pPr>
        <w:pStyle w:val="CodeStyle"/>
      </w:pPr>
      <w:r>
        <w:rPr>
          <w:rFonts w:ascii="Courier New" w:hAnsi="Courier New"/>
          <w:sz w:val="16"/>
        </w:rPr>
        <w:t>Flask backend for the Rice Leaf Disease + Severity demo UI.</w:t>
      </w:r>
    </w:p>
    <w:p w14:paraId="314F1785" w14:textId="77777777" w:rsidR="00C618CE" w:rsidRDefault="00D158F8">
      <w:pPr>
        <w:pStyle w:val="CodeStyle"/>
      </w:pPr>
      <w:r>
        <w:rPr>
          <w:rFonts w:ascii="Courier New" w:hAnsi="Courier New"/>
          <w:sz w:val="16"/>
        </w:rPr>
        <w:t xml:space="preserve"> </w:t>
      </w:r>
    </w:p>
    <w:p w14:paraId="42460C4B" w14:textId="77777777" w:rsidR="00C618CE" w:rsidRDefault="00D158F8">
      <w:pPr>
        <w:pStyle w:val="CodeStyle"/>
      </w:pPr>
      <w:r>
        <w:rPr>
          <w:rFonts w:ascii="Courier New" w:hAnsi="Courier New"/>
          <w:sz w:val="16"/>
        </w:rPr>
        <w:t>Serves the static frontend (app/static/index.html) and a /predict endpoint.</w:t>
      </w:r>
    </w:p>
    <w:p w14:paraId="145272AD" w14:textId="77777777" w:rsidR="00C618CE" w:rsidRDefault="00D158F8">
      <w:pPr>
        <w:pStyle w:val="CodeStyle"/>
      </w:pPr>
      <w:r>
        <w:rPr>
          <w:rFonts w:ascii="Courier New" w:hAnsi="Courier New"/>
          <w:sz w:val="16"/>
        </w:rPr>
        <w:t xml:space="preserve"> </w:t>
      </w:r>
    </w:p>
    <w:p w14:paraId="3A061557" w14:textId="77777777" w:rsidR="00C618CE" w:rsidRDefault="00D158F8">
      <w:pPr>
        <w:pStyle w:val="CodeStyle"/>
      </w:pPr>
      <w:r>
        <w:rPr>
          <w:rFonts w:ascii="Courier New" w:hAnsi="Courier New"/>
          <w:sz w:val="16"/>
        </w:rPr>
        <w:t>Endpoints:</w:t>
      </w:r>
    </w:p>
    <w:p w14:paraId="166D70D1" w14:textId="77777777" w:rsidR="00C618CE" w:rsidRDefault="00D158F8">
      <w:pPr>
        <w:pStyle w:val="CodeStyle"/>
      </w:pPr>
      <w:r>
        <w:rPr>
          <w:rFonts w:ascii="Courier New" w:hAnsi="Courier New"/>
          <w:sz w:val="16"/>
        </w:rPr>
        <w:t xml:space="preserve">    GET  </w:t>
      </w:r>
      <w:r>
        <w:rPr>
          <w:rFonts w:ascii="Courier New" w:hAnsi="Courier New"/>
          <w:sz w:val="16"/>
        </w:rPr>
        <w:t>/            -&gt; the demo web UI</w:t>
      </w:r>
    </w:p>
    <w:p w14:paraId="7F8DBCF7" w14:textId="77777777" w:rsidR="00C618CE" w:rsidRDefault="00D158F8">
      <w:pPr>
        <w:pStyle w:val="CodeStyle"/>
      </w:pPr>
      <w:r>
        <w:rPr>
          <w:rFonts w:ascii="Courier New" w:hAnsi="Courier New"/>
          <w:sz w:val="16"/>
        </w:rPr>
        <w:t xml:space="preserve">    GET  /health      -&gt; {"status": "ok", "model_loaded": bool, "mode": ...}</w:t>
      </w:r>
    </w:p>
    <w:p w14:paraId="7B975506" w14:textId="77777777" w:rsidR="00C618CE" w:rsidRDefault="00D158F8">
      <w:pPr>
        <w:pStyle w:val="CodeStyle"/>
      </w:pPr>
      <w:r>
        <w:rPr>
          <w:rFonts w:ascii="Courier New" w:hAnsi="Courier New"/>
          <w:sz w:val="16"/>
        </w:rPr>
        <w:t xml:space="preserve">    POST /predict     -&gt; multipart "image" OR raw body bytes; returns JSON:</w:t>
      </w:r>
    </w:p>
    <w:p w14:paraId="77A5CCC6" w14:textId="77777777" w:rsidR="00C618CE" w:rsidRDefault="00D158F8">
      <w:pPr>
        <w:pStyle w:val="CodeStyle"/>
      </w:pPr>
      <w:r>
        <w:rPr>
          <w:rFonts w:ascii="Courier New" w:hAnsi="Courier New"/>
          <w:sz w:val="16"/>
        </w:rPr>
        <w:t xml:space="preserve">        {</w:t>
      </w:r>
    </w:p>
    <w:p w14:paraId="2EADC30A" w14:textId="77777777" w:rsidR="00C618CE" w:rsidRDefault="00D158F8">
      <w:pPr>
        <w:pStyle w:val="CodeStyle"/>
      </w:pPr>
      <w:r>
        <w:rPr>
          <w:rFonts w:ascii="Courier New" w:hAnsi="Courier New"/>
          <w:sz w:val="16"/>
        </w:rPr>
        <w:t xml:space="preserve">          "disease_class", "confidence", "severity_percent",</w:t>
      </w:r>
    </w:p>
    <w:p w14:paraId="5B201AE4" w14:textId="77777777" w:rsidR="00C618CE" w:rsidRDefault="00D158F8">
      <w:pPr>
        <w:pStyle w:val="CodeStyle"/>
      </w:pPr>
      <w:r>
        <w:rPr>
          <w:rFonts w:ascii="Courier New" w:hAnsi="Courier New"/>
          <w:sz w:val="16"/>
        </w:rPr>
        <w:t xml:space="preserve">          "leaf_pixels", "diseased_pixels",</w:t>
      </w:r>
    </w:p>
    <w:p w14:paraId="79B488DF" w14:textId="77777777" w:rsidR="00C618CE" w:rsidRDefault="00D158F8">
      <w:pPr>
        <w:pStyle w:val="CodeStyle"/>
      </w:pPr>
      <w:r>
        <w:rPr>
          <w:rFonts w:ascii="Courier New" w:hAnsi="Courier New"/>
          <w:sz w:val="16"/>
        </w:rPr>
        <w:t xml:space="preserve">          "category", "category_code", "reduction_coefficient",</w:t>
      </w:r>
    </w:p>
    <w:p w14:paraId="1DF3D05F" w14:textId="77777777" w:rsidR="00C618CE" w:rsidRDefault="00D158F8">
      <w:pPr>
        <w:pStyle w:val="CodeStyle"/>
      </w:pPr>
      <w:r>
        <w:rPr>
          <w:rFonts w:ascii="Courier New" w:hAnsi="Courier New"/>
          <w:sz w:val="16"/>
        </w:rPr>
        <w:t xml:space="preserve">          "spray_time_s", "spray_params": {A, d, Qs, a_ml_per_hill},</w:t>
      </w:r>
    </w:p>
    <w:p w14:paraId="2D8D7BA5" w14:textId="77777777" w:rsidR="00C618CE" w:rsidRDefault="00D158F8">
      <w:pPr>
        <w:pStyle w:val="CodeStyle"/>
      </w:pPr>
      <w:r>
        <w:rPr>
          <w:rFonts w:ascii="Courier New" w:hAnsi="Courier New"/>
          <w:sz w:val="16"/>
        </w:rPr>
        <w:t xml:space="preserve">          "overlay_png": "&lt;base64&gt;",       # mask overlay image</w:t>
      </w:r>
    </w:p>
    <w:p w14:paraId="27CD2616" w14:textId="77777777" w:rsidR="00C618CE" w:rsidRDefault="00D158F8">
      <w:pPr>
        <w:pStyle w:val="CodeStyle"/>
      </w:pPr>
      <w:r>
        <w:rPr>
          <w:rFonts w:ascii="Courier New" w:hAnsi="Courier New"/>
          <w:sz w:val="16"/>
        </w:rPr>
        <w:t xml:space="preserve">          "mode</w:t>
      </w:r>
      <w:r>
        <w:rPr>
          <w:rFonts w:ascii="Courier New" w:hAnsi="Courier New"/>
          <w:sz w:val="16"/>
        </w:rPr>
        <w:t>": "model" | "demo"</w:t>
      </w:r>
    </w:p>
    <w:p w14:paraId="043AD5DD" w14:textId="77777777" w:rsidR="00C618CE" w:rsidRDefault="00D158F8">
      <w:pPr>
        <w:pStyle w:val="CodeStyle"/>
      </w:pPr>
      <w:r>
        <w:rPr>
          <w:rFonts w:ascii="Courier New" w:hAnsi="Courier New"/>
          <w:sz w:val="16"/>
        </w:rPr>
        <w:t xml:space="preserve">        }</w:t>
      </w:r>
    </w:p>
    <w:p w14:paraId="602B37C8" w14:textId="77777777" w:rsidR="00C618CE" w:rsidRDefault="00D158F8">
      <w:pPr>
        <w:pStyle w:val="CodeStyle"/>
      </w:pPr>
      <w:r>
        <w:rPr>
          <w:rFonts w:ascii="Courier New" w:hAnsi="Courier New"/>
          <w:sz w:val="16"/>
        </w:rPr>
        <w:t xml:space="preserve"> </w:t>
      </w:r>
    </w:p>
    <w:p w14:paraId="7507CBD8" w14:textId="77777777" w:rsidR="00C618CE" w:rsidRDefault="00D158F8">
      <w:pPr>
        <w:pStyle w:val="CodeStyle"/>
      </w:pPr>
      <w:r>
        <w:rPr>
          <w:rFonts w:ascii="Courier New" w:hAnsi="Courier New"/>
          <w:sz w:val="16"/>
        </w:rPr>
        <w:t>MODES</w:t>
      </w:r>
    </w:p>
    <w:p w14:paraId="472415A7" w14:textId="77777777" w:rsidR="00C618CE" w:rsidRDefault="00D158F8">
      <w:pPr>
        <w:pStyle w:val="CodeStyle"/>
      </w:pPr>
      <w:r>
        <w:rPr>
          <w:rFonts w:ascii="Courier New" w:hAnsi="Courier New"/>
          <w:sz w:val="16"/>
        </w:rPr>
        <w:t xml:space="preserve">    - "model": a trained EfficientNetV2 model is found and used for the disease</w:t>
      </w:r>
    </w:p>
    <w:p w14:paraId="4E5F8EFE" w14:textId="77777777" w:rsidR="00C618CE" w:rsidRDefault="00D158F8">
      <w:pPr>
        <w:pStyle w:val="CodeStyle"/>
      </w:pPr>
      <w:r>
        <w:rPr>
          <w:rFonts w:ascii="Courier New" w:hAnsi="Courier New"/>
          <w:sz w:val="16"/>
        </w:rPr>
        <w:t xml:space="preserve">      class. Severity is always measured by segmentation (severity.py).</w:t>
      </w:r>
    </w:p>
    <w:p w14:paraId="42FD929F" w14:textId="77777777" w:rsidR="00C618CE" w:rsidRDefault="00D158F8">
      <w:pPr>
        <w:pStyle w:val="CodeStyle"/>
      </w:pPr>
      <w:r>
        <w:rPr>
          <w:rFonts w:ascii="Courier New" w:hAnsi="Courier New"/>
          <w:sz w:val="16"/>
        </w:rPr>
        <w:t xml:space="preserve">    - "demo":  no model file present. The disease class is inferred by a simple</w:t>
      </w:r>
    </w:p>
    <w:p w14:paraId="14EEAA44" w14:textId="77777777" w:rsidR="00C618CE" w:rsidRDefault="00D158F8">
      <w:pPr>
        <w:pStyle w:val="CodeStyle"/>
      </w:pPr>
      <w:r>
        <w:rPr>
          <w:rFonts w:ascii="Courier New" w:hAnsi="Courier New"/>
          <w:sz w:val="16"/>
        </w:rPr>
        <w:t xml:space="preserve">      heuristic so the whole UI (mask + formulas + animation) is fully</w:t>
      </w:r>
    </w:p>
    <w:p w14:paraId="2306B7A4" w14:textId="77777777" w:rsidR="00C618CE" w:rsidRDefault="00D158F8">
      <w:pPr>
        <w:pStyle w:val="CodeStyle"/>
      </w:pPr>
      <w:r>
        <w:rPr>
          <w:rFonts w:ascii="Courier New" w:hAnsi="Courier New"/>
          <w:sz w:val="16"/>
        </w:rPr>
        <w:t xml:space="preserve">      demonstrable before training finishes. Severity is still real (measured).</w:t>
      </w:r>
    </w:p>
    <w:p w14:paraId="53BFC640" w14:textId="77777777" w:rsidR="00C618CE" w:rsidRDefault="00D158F8">
      <w:pPr>
        <w:pStyle w:val="CodeStyle"/>
      </w:pPr>
      <w:r>
        <w:rPr>
          <w:rFonts w:ascii="Courier New" w:hAnsi="Courier New"/>
          <w:sz w:val="16"/>
        </w:rPr>
        <w:t xml:space="preserve"> </w:t>
      </w:r>
    </w:p>
    <w:p w14:paraId="7F255D83" w14:textId="77777777" w:rsidR="00C618CE" w:rsidRDefault="00D158F8">
      <w:pPr>
        <w:pStyle w:val="CodeStyle"/>
      </w:pPr>
      <w:r>
        <w:rPr>
          <w:rFonts w:ascii="Courier New" w:hAnsi="Courier New"/>
          <w:sz w:val="16"/>
        </w:rPr>
        <w:t>Run locally:</w:t>
      </w:r>
    </w:p>
    <w:p w14:paraId="578169BE" w14:textId="77777777" w:rsidR="00C618CE" w:rsidRDefault="00D158F8">
      <w:pPr>
        <w:pStyle w:val="CodeStyle"/>
      </w:pPr>
      <w:r>
        <w:rPr>
          <w:rFonts w:ascii="Courier New" w:hAnsi="Courier New"/>
          <w:sz w:val="16"/>
        </w:rPr>
        <w:t xml:space="preserve">    python</w:t>
      </w:r>
      <w:r>
        <w:rPr>
          <w:rFonts w:ascii="Courier New" w:hAnsi="Courier New"/>
          <w:sz w:val="16"/>
        </w:rPr>
        <w:t xml:space="preserve"> app/server.py</w:t>
      </w:r>
    </w:p>
    <w:p w14:paraId="1AC2814E" w14:textId="77777777" w:rsidR="00C618CE" w:rsidRDefault="00D158F8">
      <w:pPr>
        <w:pStyle w:val="CodeStyle"/>
      </w:pPr>
      <w:r>
        <w:rPr>
          <w:rFonts w:ascii="Courier New" w:hAnsi="Courier New"/>
          <w:sz w:val="16"/>
        </w:rPr>
        <w:t xml:space="preserve">    # then open http://127.0.0.1:5000</w:t>
      </w:r>
    </w:p>
    <w:p w14:paraId="32E75AAA" w14:textId="77777777" w:rsidR="00C618CE" w:rsidRDefault="00D158F8">
      <w:pPr>
        <w:pStyle w:val="CodeStyle"/>
      </w:pPr>
      <w:r>
        <w:rPr>
          <w:rFonts w:ascii="Courier New" w:hAnsi="Courier New"/>
          <w:sz w:val="16"/>
        </w:rPr>
        <w:t xml:space="preserve"> </w:t>
      </w:r>
    </w:p>
    <w:p w14:paraId="708DF09D" w14:textId="77777777" w:rsidR="00C618CE" w:rsidRDefault="00D158F8">
      <w:pPr>
        <w:pStyle w:val="CodeStyle"/>
      </w:pPr>
      <w:r>
        <w:rPr>
          <w:rFonts w:ascii="Courier New" w:hAnsi="Courier New"/>
          <w:sz w:val="16"/>
        </w:rPr>
        <w:t>Colab: see app/launch_colab.py for a public share URL.</w:t>
      </w:r>
    </w:p>
    <w:p w14:paraId="1054B478" w14:textId="77777777" w:rsidR="00C618CE" w:rsidRDefault="00D158F8">
      <w:pPr>
        <w:pStyle w:val="CodeStyle"/>
      </w:pPr>
      <w:r>
        <w:rPr>
          <w:rFonts w:ascii="Courier New" w:hAnsi="Courier New"/>
          <w:sz w:val="16"/>
        </w:rPr>
        <w:t>"""</w:t>
      </w:r>
    </w:p>
    <w:p w14:paraId="1C9C15C5" w14:textId="77777777" w:rsidR="00C618CE" w:rsidRDefault="00D158F8">
      <w:pPr>
        <w:pStyle w:val="CodeStyle"/>
      </w:pPr>
      <w:r>
        <w:rPr>
          <w:rFonts w:ascii="Courier New" w:hAnsi="Courier New"/>
          <w:sz w:val="16"/>
        </w:rPr>
        <w:t xml:space="preserve"> </w:t>
      </w:r>
    </w:p>
    <w:p w14:paraId="2AFBE68F" w14:textId="77777777" w:rsidR="00C618CE" w:rsidRDefault="00D158F8">
      <w:pPr>
        <w:pStyle w:val="CodeStyle"/>
      </w:pPr>
      <w:r>
        <w:rPr>
          <w:rFonts w:ascii="Courier New" w:hAnsi="Courier New"/>
          <w:sz w:val="16"/>
        </w:rPr>
        <w:t>import io</w:t>
      </w:r>
    </w:p>
    <w:p w14:paraId="1CC8B413" w14:textId="77777777" w:rsidR="00C618CE" w:rsidRDefault="00D158F8">
      <w:pPr>
        <w:pStyle w:val="CodeStyle"/>
      </w:pPr>
      <w:r>
        <w:rPr>
          <w:rFonts w:ascii="Courier New" w:hAnsi="Courier New"/>
          <w:sz w:val="16"/>
        </w:rPr>
        <w:t>import os</w:t>
      </w:r>
    </w:p>
    <w:p w14:paraId="5AB0F240" w14:textId="77777777" w:rsidR="00C618CE" w:rsidRDefault="00D158F8">
      <w:pPr>
        <w:pStyle w:val="CodeStyle"/>
      </w:pPr>
      <w:r>
        <w:rPr>
          <w:rFonts w:ascii="Courier New" w:hAnsi="Courier New"/>
          <w:sz w:val="16"/>
        </w:rPr>
        <w:t>import sys</w:t>
      </w:r>
    </w:p>
    <w:p w14:paraId="514A67AD" w14:textId="77777777" w:rsidR="00C618CE" w:rsidRDefault="00D158F8">
      <w:pPr>
        <w:pStyle w:val="CodeStyle"/>
      </w:pPr>
      <w:r>
        <w:rPr>
          <w:rFonts w:ascii="Courier New" w:hAnsi="Courier New"/>
          <w:sz w:val="16"/>
        </w:rPr>
        <w:t xml:space="preserve"> </w:t>
      </w:r>
    </w:p>
    <w:p w14:paraId="2E783D4D" w14:textId="77777777" w:rsidR="00C618CE" w:rsidRDefault="00D158F8">
      <w:pPr>
        <w:pStyle w:val="CodeStyle"/>
      </w:pPr>
      <w:r>
        <w:rPr>
          <w:rFonts w:ascii="Courier New" w:hAnsi="Courier New"/>
          <w:sz w:val="16"/>
        </w:rPr>
        <w:t>from flask import Flask, jsonify, request, send_from_directory</w:t>
      </w:r>
    </w:p>
    <w:p w14:paraId="55D48A90" w14:textId="77777777" w:rsidR="00C618CE" w:rsidRDefault="00D158F8">
      <w:pPr>
        <w:pStyle w:val="CodeStyle"/>
      </w:pPr>
      <w:r>
        <w:rPr>
          <w:rFonts w:ascii="Courier New" w:hAnsi="Courier New"/>
          <w:sz w:val="16"/>
        </w:rPr>
        <w:t xml:space="preserve"> </w:t>
      </w:r>
    </w:p>
    <w:p w14:paraId="55D49D1D" w14:textId="77777777" w:rsidR="00C618CE" w:rsidRDefault="00D158F8">
      <w:pPr>
        <w:pStyle w:val="CodeStyle"/>
      </w:pPr>
      <w:r>
        <w:rPr>
          <w:rFonts w:ascii="Courier New" w:hAnsi="Courier New"/>
          <w:sz w:val="16"/>
        </w:rPr>
        <w:t># Make the shared severity module importab</w:t>
      </w:r>
      <w:r>
        <w:rPr>
          <w:rFonts w:ascii="Courier New" w:hAnsi="Courier New"/>
          <w:sz w:val="16"/>
        </w:rPr>
        <w:t>le regardless of CWD.</w:t>
      </w:r>
    </w:p>
    <w:p w14:paraId="589C4377" w14:textId="77777777" w:rsidR="00C618CE" w:rsidRDefault="00D158F8">
      <w:pPr>
        <w:pStyle w:val="CodeStyle"/>
      </w:pPr>
      <w:r>
        <w:rPr>
          <w:rFonts w:ascii="Courier New" w:hAnsi="Courier New"/>
          <w:sz w:val="16"/>
        </w:rPr>
        <w:t>HERE = os.path.dirname(os.path.abspath(__file__))</w:t>
      </w:r>
    </w:p>
    <w:p w14:paraId="7DD51594" w14:textId="77777777" w:rsidR="00C618CE" w:rsidRDefault="00D158F8">
      <w:pPr>
        <w:pStyle w:val="CodeStyle"/>
      </w:pPr>
      <w:r>
        <w:rPr>
          <w:rFonts w:ascii="Courier New" w:hAnsi="Courier New"/>
          <w:sz w:val="16"/>
        </w:rPr>
        <w:t>MODEL_DIR = os.path.join(HERE, "..", "model")</w:t>
      </w:r>
    </w:p>
    <w:p w14:paraId="72A9B770" w14:textId="77777777" w:rsidR="00C618CE" w:rsidRDefault="00D158F8">
      <w:pPr>
        <w:pStyle w:val="CodeStyle"/>
      </w:pPr>
      <w:r>
        <w:rPr>
          <w:rFonts w:ascii="Courier New" w:hAnsi="Courier New"/>
          <w:sz w:val="16"/>
        </w:rPr>
        <w:t>sys.path.append(MODEL_DIR)</w:t>
      </w:r>
    </w:p>
    <w:p w14:paraId="73EF3A72" w14:textId="77777777" w:rsidR="00C618CE" w:rsidRDefault="00D158F8">
      <w:pPr>
        <w:pStyle w:val="CodeStyle"/>
      </w:pPr>
      <w:r>
        <w:rPr>
          <w:rFonts w:ascii="Courier New" w:hAnsi="Courier New"/>
          <w:sz w:val="16"/>
        </w:rPr>
        <w:t xml:space="preserve"> </w:t>
      </w:r>
    </w:p>
    <w:p w14:paraId="3BA223DF" w14:textId="77777777" w:rsidR="00C618CE" w:rsidRDefault="00D158F8">
      <w:pPr>
        <w:pStyle w:val="CodeStyle"/>
      </w:pPr>
      <w:r>
        <w:rPr>
          <w:rFonts w:ascii="Courier New" w:hAnsi="Courier New"/>
          <w:sz w:val="16"/>
        </w:rPr>
        <w:t>import severity as sev  # noqa: E402</w:t>
      </w:r>
    </w:p>
    <w:p w14:paraId="5646F09C" w14:textId="77777777" w:rsidR="00C618CE" w:rsidRDefault="00D158F8">
      <w:pPr>
        <w:pStyle w:val="CodeStyle"/>
      </w:pPr>
      <w:r>
        <w:rPr>
          <w:rFonts w:ascii="Courier New" w:hAnsi="Courier New"/>
          <w:sz w:val="16"/>
        </w:rPr>
        <w:t xml:space="preserve"> </w:t>
      </w:r>
    </w:p>
    <w:p w14:paraId="7A897F43" w14:textId="77777777" w:rsidR="00C618CE" w:rsidRDefault="00D158F8">
      <w:pPr>
        <w:pStyle w:val="CodeStyle"/>
      </w:pPr>
      <w:r>
        <w:rPr>
          <w:rFonts w:ascii="Courier New" w:hAnsi="Courier New"/>
          <w:sz w:val="16"/>
        </w:rPr>
        <w:t>IMG_SIZE = 224</w:t>
      </w:r>
    </w:p>
    <w:p w14:paraId="07E43171" w14:textId="77777777" w:rsidR="00C618CE" w:rsidRDefault="00D158F8">
      <w:pPr>
        <w:pStyle w:val="CodeStyle"/>
      </w:pPr>
      <w:r>
        <w:rPr>
          <w:rFonts w:ascii="Courier New" w:hAnsi="Courier New"/>
          <w:sz w:val="16"/>
        </w:rPr>
        <w:t>STATIC_DIR = os.path.join(HERE, "static")</w:t>
      </w:r>
    </w:p>
    <w:p w14:paraId="58497884" w14:textId="77777777" w:rsidR="00C618CE" w:rsidRDefault="00D158F8">
      <w:pPr>
        <w:pStyle w:val="CodeStyle"/>
      </w:pPr>
      <w:r>
        <w:rPr>
          <w:rFonts w:ascii="Courier New" w:hAnsi="Courier New"/>
          <w:sz w:val="16"/>
        </w:rPr>
        <w:t xml:space="preserve"> </w:t>
      </w:r>
    </w:p>
    <w:p w14:paraId="15A15033" w14:textId="77777777" w:rsidR="00C618CE" w:rsidRDefault="00D158F8">
      <w:pPr>
        <w:pStyle w:val="CodeStyle"/>
      </w:pPr>
      <w:r>
        <w:rPr>
          <w:rFonts w:ascii="Courier New" w:hAnsi="Courier New"/>
          <w:sz w:val="16"/>
        </w:rPr>
        <w:t xml:space="preserve">MODEL_PATH </w:t>
      </w:r>
      <w:r>
        <w:rPr>
          <w:rFonts w:ascii="Courier New" w:hAnsi="Courier New"/>
          <w:sz w:val="16"/>
        </w:rPr>
        <w:t>= os.environ.get(</w:t>
      </w:r>
    </w:p>
    <w:p w14:paraId="688E6BBF" w14:textId="77777777" w:rsidR="00C618CE" w:rsidRDefault="00D158F8">
      <w:pPr>
        <w:pStyle w:val="CodeStyle"/>
      </w:pPr>
      <w:r>
        <w:rPr>
          <w:rFonts w:ascii="Courier New" w:hAnsi="Courier New"/>
          <w:sz w:val="16"/>
        </w:rPr>
        <w:t xml:space="preserve">    "MODEL_PATH", os.path.join(MODEL_DIR, "rice_disease_effnetv2b0.keras")</w:t>
      </w:r>
    </w:p>
    <w:p w14:paraId="3AC87992" w14:textId="77777777" w:rsidR="00C618CE" w:rsidRDefault="00D158F8">
      <w:pPr>
        <w:pStyle w:val="CodeStyle"/>
      </w:pPr>
      <w:r>
        <w:rPr>
          <w:rFonts w:ascii="Courier New" w:hAnsi="Courier New"/>
          <w:sz w:val="16"/>
        </w:rPr>
        <w:t>)</w:t>
      </w:r>
    </w:p>
    <w:p w14:paraId="37ECA131" w14:textId="77777777" w:rsidR="00C618CE" w:rsidRDefault="00D158F8">
      <w:pPr>
        <w:pStyle w:val="CodeStyle"/>
      </w:pPr>
      <w:r>
        <w:rPr>
          <w:rFonts w:ascii="Courier New" w:hAnsi="Courier New"/>
          <w:sz w:val="16"/>
        </w:rPr>
        <w:t>CLASS_NAMES_PATH = os.environ.get(</w:t>
      </w:r>
    </w:p>
    <w:p w14:paraId="0BF0B5C3" w14:textId="77777777" w:rsidR="00C618CE" w:rsidRDefault="00D158F8">
      <w:pPr>
        <w:pStyle w:val="CodeStyle"/>
      </w:pPr>
      <w:r>
        <w:rPr>
          <w:rFonts w:ascii="Courier New" w:hAnsi="Courier New"/>
          <w:sz w:val="16"/>
        </w:rPr>
        <w:t xml:space="preserve">    "CLASS_NAMES_PATH", os.path.join(MODEL_DIR, "class_names.txt")</w:t>
      </w:r>
    </w:p>
    <w:p w14:paraId="2C79AEF7" w14:textId="77777777" w:rsidR="00C618CE" w:rsidRDefault="00D158F8">
      <w:pPr>
        <w:pStyle w:val="CodeStyle"/>
      </w:pPr>
      <w:r>
        <w:rPr>
          <w:rFonts w:ascii="Courier New" w:hAnsi="Courier New"/>
          <w:sz w:val="16"/>
        </w:rPr>
        <w:t>)</w:t>
      </w:r>
    </w:p>
    <w:p w14:paraId="533A0B40" w14:textId="77777777" w:rsidR="00C618CE" w:rsidRDefault="00D158F8">
      <w:pPr>
        <w:pStyle w:val="CodeStyle"/>
      </w:pPr>
      <w:r>
        <w:rPr>
          <w:rFonts w:ascii="Courier New" w:hAnsi="Courier New"/>
          <w:sz w:val="16"/>
        </w:rPr>
        <w:t xml:space="preserve"> </w:t>
      </w:r>
    </w:p>
    <w:p w14:paraId="74CE8810" w14:textId="77777777" w:rsidR="00C618CE" w:rsidRDefault="00D158F8">
      <w:pPr>
        <w:pStyle w:val="CodeStyle"/>
      </w:pPr>
      <w:r>
        <w:rPr>
          <w:rFonts w:ascii="Courier New" w:hAnsi="Courier New"/>
          <w:sz w:val="16"/>
        </w:rPr>
        <w:t># Spray equation defaults (from the base paper). Overri</w:t>
      </w:r>
      <w:r>
        <w:rPr>
          <w:rFonts w:ascii="Courier New" w:hAnsi="Courier New"/>
          <w:sz w:val="16"/>
        </w:rPr>
        <w:t>dable via query/env.</w:t>
      </w:r>
    </w:p>
    <w:p w14:paraId="3246CAA5" w14:textId="77777777" w:rsidR="00C618CE" w:rsidRDefault="00D158F8">
      <w:pPr>
        <w:pStyle w:val="CodeStyle"/>
      </w:pPr>
      <w:r>
        <w:rPr>
          <w:rFonts w:ascii="Courier New" w:hAnsi="Courier New"/>
          <w:sz w:val="16"/>
        </w:rPr>
        <w:t>DEFAULT_APP_RATE_LPH = float(os.environ.get("APP_RATE_LPH", "500"))   # A (L/ha)</w:t>
      </w:r>
    </w:p>
    <w:p w14:paraId="60D8E718" w14:textId="77777777" w:rsidR="00C618CE" w:rsidRDefault="00D158F8">
      <w:pPr>
        <w:pStyle w:val="CodeStyle"/>
      </w:pPr>
      <w:r>
        <w:rPr>
          <w:rFonts w:ascii="Courier New" w:hAnsi="Courier New"/>
          <w:sz w:val="16"/>
        </w:rPr>
        <w:t>DEFAULT_HILL_DENSITY = float(os.environ.get("HILL_DENSITY", "25"))    # d (hills/m^2)</w:t>
      </w:r>
    </w:p>
    <w:p w14:paraId="7C2664AC" w14:textId="77777777" w:rsidR="00C618CE" w:rsidRDefault="00D158F8">
      <w:pPr>
        <w:pStyle w:val="CodeStyle"/>
      </w:pPr>
      <w:r>
        <w:rPr>
          <w:rFonts w:ascii="Courier New" w:hAnsi="Courier New"/>
          <w:sz w:val="16"/>
        </w:rPr>
        <w:t>DEFAULT_FLOW_RATE_MLS = float(os.environ.get("FLOW_RATE_MLS", "3.5")</w:t>
      </w:r>
      <w:r>
        <w:rPr>
          <w:rFonts w:ascii="Courier New" w:hAnsi="Courier New"/>
          <w:sz w:val="16"/>
        </w:rPr>
        <w:t>)  # Qs (mL/s)</w:t>
      </w:r>
    </w:p>
    <w:p w14:paraId="67F11C55" w14:textId="77777777" w:rsidR="00C618CE" w:rsidRDefault="00D158F8">
      <w:pPr>
        <w:pStyle w:val="CodeStyle"/>
      </w:pPr>
      <w:r>
        <w:rPr>
          <w:rFonts w:ascii="Courier New" w:hAnsi="Courier New"/>
          <w:sz w:val="16"/>
        </w:rPr>
        <w:t xml:space="preserve"> </w:t>
      </w:r>
    </w:p>
    <w:p w14:paraId="27D8E0D7" w14:textId="77777777" w:rsidR="00C618CE" w:rsidRDefault="00D158F8">
      <w:pPr>
        <w:pStyle w:val="CodeStyle"/>
      </w:pPr>
      <w:r>
        <w:rPr>
          <w:rFonts w:ascii="Courier New" w:hAnsi="Courier New"/>
          <w:sz w:val="16"/>
        </w:rPr>
        <w:t>try:</w:t>
      </w:r>
    </w:p>
    <w:p w14:paraId="46366A87" w14:textId="77777777" w:rsidR="00C618CE" w:rsidRDefault="00D158F8">
      <w:pPr>
        <w:pStyle w:val="CodeStyle"/>
      </w:pPr>
      <w:r>
        <w:rPr>
          <w:rFonts w:ascii="Courier New" w:hAnsi="Courier New"/>
          <w:sz w:val="16"/>
        </w:rPr>
        <w:t xml:space="preserve">    from flask_cors import CORS</w:t>
      </w:r>
    </w:p>
    <w:p w14:paraId="30A18F64" w14:textId="77777777" w:rsidR="00C618CE" w:rsidRDefault="00D158F8">
      <w:pPr>
        <w:pStyle w:val="CodeStyle"/>
      </w:pPr>
      <w:r>
        <w:rPr>
          <w:rFonts w:ascii="Courier New" w:hAnsi="Courier New"/>
          <w:sz w:val="16"/>
        </w:rPr>
        <w:t xml:space="preserve">    _HAS_CORS = True</w:t>
      </w:r>
    </w:p>
    <w:p w14:paraId="4106BAB5" w14:textId="77777777" w:rsidR="00C618CE" w:rsidRDefault="00D158F8">
      <w:pPr>
        <w:pStyle w:val="CodeStyle"/>
      </w:pPr>
      <w:r>
        <w:rPr>
          <w:rFonts w:ascii="Courier New" w:hAnsi="Courier New"/>
          <w:sz w:val="16"/>
        </w:rPr>
        <w:t>except ImportError:</w:t>
      </w:r>
    </w:p>
    <w:p w14:paraId="3A358141" w14:textId="77777777" w:rsidR="00C618CE" w:rsidRDefault="00D158F8">
      <w:pPr>
        <w:pStyle w:val="CodeStyle"/>
      </w:pPr>
      <w:r>
        <w:rPr>
          <w:rFonts w:ascii="Courier New" w:hAnsi="Courier New"/>
          <w:sz w:val="16"/>
        </w:rPr>
        <w:t xml:space="preserve">    _HAS_CORS = False</w:t>
      </w:r>
    </w:p>
    <w:p w14:paraId="31AC69BD" w14:textId="77777777" w:rsidR="00C618CE" w:rsidRDefault="00D158F8">
      <w:pPr>
        <w:pStyle w:val="CodeStyle"/>
      </w:pPr>
      <w:r>
        <w:rPr>
          <w:rFonts w:ascii="Courier New" w:hAnsi="Courier New"/>
          <w:sz w:val="16"/>
        </w:rPr>
        <w:t xml:space="preserve"> </w:t>
      </w:r>
    </w:p>
    <w:p w14:paraId="3E614A4E" w14:textId="77777777" w:rsidR="00C618CE" w:rsidRDefault="00D158F8">
      <w:pPr>
        <w:pStyle w:val="CodeStyle"/>
      </w:pPr>
      <w:r>
        <w:rPr>
          <w:rFonts w:ascii="Courier New" w:hAnsi="Courier New"/>
          <w:sz w:val="16"/>
        </w:rPr>
        <w:t>app = Flask(__name__, static_folder=None)</w:t>
      </w:r>
    </w:p>
    <w:p w14:paraId="356C7997" w14:textId="77777777" w:rsidR="00C618CE" w:rsidRDefault="00D158F8">
      <w:pPr>
        <w:pStyle w:val="CodeStyle"/>
      </w:pPr>
      <w:r>
        <w:rPr>
          <w:rFonts w:ascii="Courier New" w:hAnsi="Courier New"/>
          <w:sz w:val="16"/>
        </w:rPr>
        <w:t>if _HAS_CORS:</w:t>
      </w:r>
    </w:p>
    <w:p w14:paraId="1D8154DF" w14:textId="77777777" w:rsidR="00C618CE" w:rsidRDefault="00D158F8">
      <w:pPr>
        <w:pStyle w:val="CodeStyle"/>
      </w:pPr>
      <w:r>
        <w:rPr>
          <w:rFonts w:ascii="Courier New" w:hAnsi="Courier New"/>
          <w:sz w:val="16"/>
        </w:rPr>
        <w:t xml:space="preserve">    CORS(app)</w:t>
      </w:r>
    </w:p>
    <w:p w14:paraId="05A1BFA3" w14:textId="77777777" w:rsidR="00C618CE" w:rsidRDefault="00D158F8">
      <w:pPr>
        <w:pStyle w:val="CodeStyle"/>
      </w:pPr>
      <w:r>
        <w:rPr>
          <w:rFonts w:ascii="Courier New" w:hAnsi="Courier New"/>
          <w:sz w:val="16"/>
        </w:rPr>
        <w:t xml:space="preserve"> </w:t>
      </w:r>
    </w:p>
    <w:p w14:paraId="294194C7" w14:textId="77777777" w:rsidR="00C618CE" w:rsidRDefault="00D158F8">
      <w:pPr>
        <w:pStyle w:val="CodeStyle"/>
      </w:pPr>
      <w:r>
        <w:rPr>
          <w:rFonts w:ascii="Courier New" w:hAnsi="Courier New"/>
          <w:sz w:val="16"/>
        </w:rPr>
        <w:t>_model = None</w:t>
      </w:r>
    </w:p>
    <w:p w14:paraId="53F5517C" w14:textId="77777777" w:rsidR="00C618CE" w:rsidRDefault="00D158F8">
      <w:pPr>
        <w:pStyle w:val="CodeStyle"/>
      </w:pPr>
      <w:r>
        <w:rPr>
          <w:rFonts w:ascii="Courier New" w:hAnsi="Courier New"/>
          <w:sz w:val="16"/>
        </w:rPr>
        <w:t>_class_names = None</w:t>
      </w:r>
    </w:p>
    <w:p w14:paraId="0543EEEC" w14:textId="77777777" w:rsidR="00C618CE" w:rsidRDefault="00D158F8">
      <w:pPr>
        <w:pStyle w:val="CodeStyle"/>
      </w:pPr>
      <w:r>
        <w:rPr>
          <w:rFonts w:ascii="Courier New" w:hAnsi="Courier New"/>
          <w:sz w:val="16"/>
        </w:rPr>
        <w:t xml:space="preserve">_mode = None  # "model" or </w:t>
      </w:r>
      <w:r>
        <w:rPr>
          <w:rFonts w:ascii="Courier New" w:hAnsi="Courier New"/>
          <w:sz w:val="16"/>
        </w:rPr>
        <w:t>"demo"</w:t>
      </w:r>
    </w:p>
    <w:p w14:paraId="1A31844A" w14:textId="77777777" w:rsidR="00C618CE" w:rsidRDefault="00D158F8">
      <w:pPr>
        <w:pStyle w:val="CodeStyle"/>
      </w:pPr>
      <w:r>
        <w:rPr>
          <w:rFonts w:ascii="Courier New" w:hAnsi="Courier New"/>
          <w:sz w:val="16"/>
        </w:rPr>
        <w:t xml:space="preserve"> </w:t>
      </w:r>
    </w:p>
    <w:p w14:paraId="78ACD954" w14:textId="77777777" w:rsidR="00C618CE" w:rsidRDefault="00D158F8">
      <w:pPr>
        <w:pStyle w:val="CodeStyle"/>
      </w:pPr>
      <w:r>
        <w:rPr>
          <w:rFonts w:ascii="Courier New" w:hAnsi="Courier New"/>
          <w:sz w:val="16"/>
        </w:rPr>
        <w:t xml:space="preserve"> </w:t>
      </w:r>
    </w:p>
    <w:p w14:paraId="1A1A728A" w14:textId="77777777" w:rsidR="00C618CE" w:rsidRDefault="00D158F8">
      <w:pPr>
        <w:pStyle w:val="CodeStyle"/>
      </w:pPr>
      <w:r>
        <w:rPr>
          <w:rFonts w:ascii="Courier New" w:hAnsi="Courier New"/>
          <w:sz w:val="16"/>
        </w:rPr>
        <w:t>def _load_class_names():</w:t>
      </w:r>
    </w:p>
    <w:p w14:paraId="03A8D7E7" w14:textId="77777777" w:rsidR="00C618CE" w:rsidRDefault="00D158F8">
      <w:pPr>
        <w:pStyle w:val="CodeStyle"/>
      </w:pPr>
      <w:r>
        <w:rPr>
          <w:rFonts w:ascii="Courier New" w:hAnsi="Courier New"/>
          <w:sz w:val="16"/>
        </w:rPr>
        <w:t xml:space="preserve">    if os.path.exists(CLASS_NAMES_PATH):</w:t>
      </w:r>
    </w:p>
    <w:p w14:paraId="7F6F5C21" w14:textId="77777777" w:rsidR="00C618CE" w:rsidRDefault="00D158F8">
      <w:pPr>
        <w:pStyle w:val="CodeStyle"/>
      </w:pPr>
      <w:r>
        <w:rPr>
          <w:rFonts w:ascii="Courier New" w:hAnsi="Courier New"/>
          <w:sz w:val="16"/>
        </w:rPr>
        <w:t xml:space="preserve">        with open(CLASS_NAMES_PATH) as f:</w:t>
      </w:r>
    </w:p>
    <w:p w14:paraId="6E2E6C6D" w14:textId="77777777" w:rsidR="00C618CE" w:rsidRDefault="00D158F8">
      <w:pPr>
        <w:pStyle w:val="CodeStyle"/>
      </w:pPr>
      <w:r>
        <w:rPr>
          <w:rFonts w:ascii="Courier New" w:hAnsi="Courier New"/>
          <w:sz w:val="16"/>
        </w:rPr>
        <w:t xml:space="preserve">            names = [ln.strip() for ln in f if ln.strip()]</w:t>
      </w:r>
    </w:p>
    <w:p w14:paraId="060276FB" w14:textId="77777777" w:rsidR="00C618CE" w:rsidRDefault="00D158F8">
      <w:pPr>
        <w:pStyle w:val="CodeStyle"/>
      </w:pPr>
      <w:r>
        <w:rPr>
          <w:rFonts w:ascii="Courier New" w:hAnsi="Courier New"/>
          <w:sz w:val="16"/>
        </w:rPr>
        <w:t xml:space="preserve">        if names:</w:t>
      </w:r>
    </w:p>
    <w:p w14:paraId="279B2585" w14:textId="77777777" w:rsidR="00C618CE" w:rsidRDefault="00D158F8">
      <w:pPr>
        <w:pStyle w:val="CodeStyle"/>
      </w:pPr>
      <w:r>
        <w:rPr>
          <w:rFonts w:ascii="Courier New" w:hAnsi="Courier New"/>
          <w:sz w:val="16"/>
        </w:rPr>
        <w:t xml:space="preserve">            return names</w:t>
      </w:r>
    </w:p>
    <w:p w14:paraId="05FB2AD9" w14:textId="77777777" w:rsidR="00C618CE" w:rsidRDefault="00D158F8">
      <w:pPr>
        <w:pStyle w:val="CodeStyle"/>
      </w:pPr>
      <w:r>
        <w:rPr>
          <w:rFonts w:ascii="Courier New" w:hAnsi="Courier New"/>
          <w:sz w:val="16"/>
        </w:rPr>
        <w:t xml:space="preserve">    return list(sev.DEFAULT_CLASS_NAMES)</w:t>
      </w:r>
    </w:p>
    <w:p w14:paraId="0FA77DE8" w14:textId="77777777" w:rsidR="00C618CE" w:rsidRDefault="00D158F8">
      <w:pPr>
        <w:pStyle w:val="CodeStyle"/>
      </w:pPr>
      <w:r>
        <w:rPr>
          <w:rFonts w:ascii="Courier New" w:hAnsi="Courier New"/>
          <w:sz w:val="16"/>
        </w:rPr>
        <w:t xml:space="preserve"> </w:t>
      </w:r>
    </w:p>
    <w:p w14:paraId="2795F42A" w14:textId="77777777" w:rsidR="00C618CE" w:rsidRDefault="00D158F8">
      <w:pPr>
        <w:pStyle w:val="CodeStyle"/>
      </w:pPr>
      <w:r>
        <w:rPr>
          <w:rFonts w:ascii="Courier New" w:hAnsi="Courier New"/>
          <w:sz w:val="16"/>
        </w:rPr>
        <w:t xml:space="preserve"> </w:t>
      </w:r>
    </w:p>
    <w:p w14:paraId="3EC4C2A7" w14:textId="77777777" w:rsidR="00C618CE" w:rsidRDefault="00D158F8">
      <w:pPr>
        <w:pStyle w:val="CodeStyle"/>
      </w:pPr>
      <w:r>
        <w:rPr>
          <w:rFonts w:ascii="Courier New" w:hAnsi="Courier New"/>
          <w:sz w:val="16"/>
        </w:rPr>
        <w:t>def _try_load_model():</w:t>
      </w:r>
    </w:p>
    <w:p w14:paraId="1D6C60E1" w14:textId="77777777" w:rsidR="00C618CE" w:rsidRDefault="00D158F8">
      <w:pPr>
        <w:pStyle w:val="CodeStyle"/>
      </w:pPr>
      <w:r>
        <w:rPr>
          <w:rFonts w:ascii="Courier New" w:hAnsi="Courier New"/>
          <w:sz w:val="16"/>
        </w:rPr>
        <w:t xml:space="preserve">    """Attempt to load a trained model. Set mode to 'model' or 'demo'."""</w:t>
      </w:r>
    </w:p>
    <w:p w14:paraId="61CD53E7" w14:textId="77777777" w:rsidR="00C618CE" w:rsidRDefault="00D158F8">
      <w:pPr>
        <w:pStyle w:val="CodeStyle"/>
      </w:pPr>
      <w:r>
        <w:rPr>
          <w:rFonts w:ascii="Courier New" w:hAnsi="Courier New"/>
          <w:sz w:val="16"/>
        </w:rPr>
        <w:t xml:space="preserve">    global _model, _class_names, _mode</w:t>
      </w:r>
    </w:p>
    <w:p w14:paraId="1D18BFA7" w14:textId="77777777" w:rsidR="00C618CE" w:rsidRDefault="00D158F8">
      <w:pPr>
        <w:pStyle w:val="CodeStyle"/>
      </w:pPr>
      <w:r>
        <w:rPr>
          <w:rFonts w:ascii="Courier New" w:hAnsi="Courier New"/>
          <w:sz w:val="16"/>
        </w:rPr>
        <w:t xml:space="preserve">    _class_names = _load_class_names()</w:t>
      </w:r>
    </w:p>
    <w:p w14:paraId="597D3160" w14:textId="77777777" w:rsidR="00C618CE" w:rsidRDefault="00D158F8">
      <w:pPr>
        <w:pStyle w:val="CodeStyle"/>
      </w:pPr>
      <w:r>
        <w:rPr>
          <w:rFonts w:ascii="Courier New" w:hAnsi="Courier New"/>
          <w:sz w:val="16"/>
        </w:rPr>
        <w:t xml:space="preserve">    if os.path.exists(MODEL_PATH):</w:t>
      </w:r>
    </w:p>
    <w:p w14:paraId="32DC0332" w14:textId="77777777" w:rsidR="00C618CE" w:rsidRDefault="00D158F8">
      <w:pPr>
        <w:pStyle w:val="CodeStyle"/>
      </w:pPr>
      <w:r>
        <w:rPr>
          <w:rFonts w:ascii="Courier New" w:hAnsi="Courier New"/>
          <w:sz w:val="16"/>
        </w:rPr>
        <w:t xml:space="preserve"> </w:t>
      </w:r>
      <w:r>
        <w:rPr>
          <w:rFonts w:ascii="Courier New" w:hAnsi="Courier New"/>
          <w:sz w:val="16"/>
        </w:rPr>
        <w:t xml:space="preserve">       try:</w:t>
      </w:r>
    </w:p>
    <w:p w14:paraId="3D736E67" w14:textId="77777777" w:rsidR="00C618CE" w:rsidRDefault="00D158F8">
      <w:pPr>
        <w:pStyle w:val="CodeStyle"/>
      </w:pPr>
      <w:r>
        <w:rPr>
          <w:rFonts w:ascii="Courier New" w:hAnsi="Courier New"/>
          <w:sz w:val="16"/>
        </w:rPr>
        <w:t xml:space="preserve">            import tensorflow as tf</w:t>
      </w:r>
    </w:p>
    <w:p w14:paraId="105F4C13" w14:textId="77777777" w:rsidR="00C618CE" w:rsidRDefault="00D158F8">
      <w:pPr>
        <w:pStyle w:val="CodeStyle"/>
      </w:pPr>
      <w:r>
        <w:rPr>
          <w:rFonts w:ascii="Courier New" w:hAnsi="Courier New"/>
          <w:sz w:val="16"/>
        </w:rPr>
        <w:t xml:space="preserve">            _model = tf.keras.models.load_model(MODEL_PATH)</w:t>
      </w:r>
    </w:p>
    <w:p w14:paraId="32F62289" w14:textId="77777777" w:rsidR="00C618CE" w:rsidRDefault="00D158F8">
      <w:pPr>
        <w:pStyle w:val="CodeStyle"/>
      </w:pPr>
      <w:r>
        <w:rPr>
          <w:rFonts w:ascii="Courier New" w:hAnsi="Courier New"/>
          <w:sz w:val="16"/>
        </w:rPr>
        <w:t xml:space="preserve">            _mode = "model"</w:t>
      </w:r>
    </w:p>
    <w:p w14:paraId="2797AD00" w14:textId="77777777" w:rsidR="00C618CE" w:rsidRDefault="00D158F8">
      <w:pPr>
        <w:pStyle w:val="CodeStyle"/>
      </w:pPr>
      <w:r>
        <w:rPr>
          <w:rFonts w:ascii="Courier New" w:hAnsi="Courier New"/>
          <w:sz w:val="16"/>
        </w:rPr>
        <w:t xml:space="preserve">            print(f"[server] loaded model: {MODEL_PATH}")</w:t>
      </w:r>
    </w:p>
    <w:p w14:paraId="00D49A91" w14:textId="77777777" w:rsidR="00C618CE" w:rsidRDefault="00D158F8">
      <w:pPr>
        <w:pStyle w:val="CodeStyle"/>
      </w:pPr>
      <w:r>
        <w:rPr>
          <w:rFonts w:ascii="Courier New" w:hAnsi="Courier New"/>
          <w:sz w:val="16"/>
        </w:rPr>
        <w:t xml:space="preserve">            return</w:t>
      </w:r>
    </w:p>
    <w:p w14:paraId="773A5DAD" w14:textId="77777777" w:rsidR="00C618CE" w:rsidRDefault="00D158F8">
      <w:pPr>
        <w:pStyle w:val="CodeStyle"/>
      </w:pPr>
      <w:r>
        <w:rPr>
          <w:rFonts w:ascii="Courier New" w:hAnsi="Courier New"/>
          <w:sz w:val="16"/>
        </w:rPr>
        <w:t xml:space="preserve">        except Exception as e:  # noqa: BLE</w:t>
      </w:r>
      <w:r>
        <w:rPr>
          <w:rFonts w:ascii="Courier New" w:hAnsi="Courier New"/>
          <w:sz w:val="16"/>
        </w:rPr>
        <w:t>001</w:t>
      </w:r>
    </w:p>
    <w:p w14:paraId="1528AE1D" w14:textId="77777777" w:rsidR="00C618CE" w:rsidRDefault="00D158F8">
      <w:pPr>
        <w:pStyle w:val="CodeStyle"/>
      </w:pPr>
      <w:r>
        <w:rPr>
          <w:rFonts w:ascii="Courier New" w:hAnsi="Courier New"/>
          <w:sz w:val="16"/>
        </w:rPr>
        <w:t xml:space="preserve">            print(f"[server] model present but failed to load ({e}); demo mode.")</w:t>
      </w:r>
    </w:p>
    <w:p w14:paraId="54AC3BB7" w14:textId="77777777" w:rsidR="00C618CE" w:rsidRDefault="00D158F8">
      <w:pPr>
        <w:pStyle w:val="CodeStyle"/>
      </w:pPr>
      <w:r>
        <w:rPr>
          <w:rFonts w:ascii="Courier New" w:hAnsi="Courier New"/>
          <w:sz w:val="16"/>
        </w:rPr>
        <w:t xml:space="preserve">    else:</w:t>
      </w:r>
    </w:p>
    <w:p w14:paraId="6E7BC99F" w14:textId="77777777" w:rsidR="00C618CE" w:rsidRDefault="00D158F8">
      <w:pPr>
        <w:pStyle w:val="CodeStyle"/>
      </w:pPr>
      <w:r>
        <w:rPr>
          <w:rFonts w:ascii="Courier New" w:hAnsi="Courier New"/>
          <w:sz w:val="16"/>
        </w:rPr>
        <w:t xml:space="preserve">        print("[server] no model file found; running in DEMO mode "</w:t>
      </w:r>
    </w:p>
    <w:p w14:paraId="1DF2D96A" w14:textId="77777777" w:rsidR="00C618CE" w:rsidRDefault="00D158F8">
      <w:pPr>
        <w:pStyle w:val="CodeStyle"/>
      </w:pPr>
      <w:r>
        <w:rPr>
          <w:rFonts w:ascii="Courier New" w:hAnsi="Courier New"/>
          <w:sz w:val="16"/>
        </w:rPr>
        <w:t xml:space="preserve">              "(severity is still measured by segmentation).")</w:t>
      </w:r>
    </w:p>
    <w:p w14:paraId="088B8CB4" w14:textId="77777777" w:rsidR="00C618CE" w:rsidRDefault="00D158F8">
      <w:pPr>
        <w:pStyle w:val="CodeStyle"/>
      </w:pPr>
      <w:r>
        <w:rPr>
          <w:rFonts w:ascii="Courier New" w:hAnsi="Courier New"/>
          <w:sz w:val="16"/>
        </w:rPr>
        <w:t xml:space="preserve">    _mode = "demo"</w:t>
      </w:r>
    </w:p>
    <w:p w14:paraId="6CA19D05" w14:textId="77777777" w:rsidR="00C618CE" w:rsidRDefault="00D158F8">
      <w:pPr>
        <w:pStyle w:val="CodeStyle"/>
      </w:pPr>
      <w:r>
        <w:rPr>
          <w:rFonts w:ascii="Courier New" w:hAnsi="Courier New"/>
          <w:sz w:val="16"/>
        </w:rPr>
        <w:t xml:space="preserve"> </w:t>
      </w:r>
    </w:p>
    <w:p w14:paraId="0F11BB89" w14:textId="77777777" w:rsidR="00C618CE" w:rsidRDefault="00D158F8">
      <w:pPr>
        <w:pStyle w:val="CodeStyle"/>
      </w:pPr>
      <w:r>
        <w:rPr>
          <w:rFonts w:ascii="Courier New" w:hAnsi="Courier New"/>
          <w:sz w:val="16"/>
        </w:rPr>
        <w:t xml:space="preserve"> </w:t>
      </w:r>
    </w:p>
    <w:p w14:paraId="36542DD8" w14:textId="77777777" w:rsidR="00C618CE" w:rsidRDefault="00D158F8">
      <w:pPr>
        <w:pStyle w:val="CodeStyle"/>
      </w:pPr>
      <w:r>
        <w:rPr>
          <w:rFonts w:ascii="Courier New" w:hAnsi="Courier New"/>
          <w:sz w:val="16"/>
        </w:rPr>
        <w:t>def _p</w:t>
      </w:r>
      <w:r>
        <w:rPr>
          <w:rFonts w:ascii="Courier New" w:hAnsi="Courier New"/>
          <w:sz w:val="16"/>
        </w:rPr>
        <w:t>il_from_bytes(image_bytes):</w:t>
      </w:r>
    </w:p>
    <w:p w14:paraId="566F7E5A" w14:textId="77777777" w:rsidR="00C618CE" w:rsidRDefault="00D158F8">
      <w:pPr>
        <w:pStyle w:val="CodeStyle"/>
      </w:pPr>
      <w:r>
        <w:rPr>
          <w:rFonts w:ascii="Courier New" w:hAnsi="Courier New"/>
          <w:sz w:val="16"/>
        </w:rPr>
        <w:t xml:space="preserve">    from PIL import Image</w:t>
      </w:r>
    </w:p>
    <w:p w14:paraId="0E4F1618" w14:textId="77777777" w:rsidR="00C618CE" w:rsidRDefault="00D158F8">
      <w:pPr>
        <w:pStyle w:val="CodeStyle"/>
      </w:pPr>
      <w:r>
        <w:rPr>
          <w:rFonts w:ascii="Courier New" w:hAnsi="Courier New"/>
          <w:sz w:val="16"/>
        </w:rPr>
        <w:t xml:space="preserve">    return Image.open(io.BytesIO(image_bytes)).convert("RGB")</w:t>
      </w:r>
    </w:p>
    <w:p w14:paraId="0B0F5091" w14:textId="77777777" w:rsidR="00C618CE" w:rsidRDefault="00D158F8">
      <w:pPr>
        <w:pStyle w:val="CodeStyle"/>
      </w:pPr>
      <w:r>
        <w:rPr>
          <w:rFonts w:ascii="Courier New" w:hAnsi="Courier New"/>
          <w:sz w:val="16"/>
        </w:rPr>
        <w:t xml:space="preserve"> </w:t>
      </w:r>
    </w:p>
    <w:p w14:paraId="659286D7" w14:textId="77777777" w:rsidR="00C618CE" w:rsidRDefault="00D158F8">
      <w:pPr>
        <w:pStyle w:val="CodeStyle"/>
      </w:pPr>
      <w:r>
        <w:rPr>
          <w:rFonts w:ascii="Courier New" w:hAnsi="Courier New"/>
          <w:sz w:val="16"/>
        </w:rPr>
        <w:t xml:space="preserve"> </w:t>
      </w:r>
    </w:p>
    <w:p w14:paraId="414BE0D7" w14:textId="77777777" w:rsidR="00C618CE" w:rsidRDefault="00D158F8">
      <w:pPr>
        <w:pStyle w:val="CodeStyle"/>
      </w:pPr>
      <w:r>
        <w:rPr>
          <w:rFonts w:ascii="Courier New" w:hAnsi="Courier New"/>
          <w:sz w:val="16"/>
        </w:rPr>
        <w:t>def _pil_from_rgb565(raw, width, height):</w:t>
      </w:r>
    </w:p>
    <w:p w14:paraId="16FD5FD1" w14:textId="77777777" w:rsidR="00C618CE" w:rsidRDefault="00D158F8">
      <w:pPr>
        <w:pStyle w:val="CodeStyle"/>
      </w:pPr>
      <w:r>
        <w:rPr>
          <w:rFonts w:ascii="Courier New" w:hAnsi="Courier New"/>
          <w:sz w:val="16"/>
        </w:rPr>
        <w:t xml:space="preserve">    """Build an RGB image from a raw big-endian RGB565 frame.</w:t>
      </w:r>
    </w:p>
    <w:p w14:paraId="115181E3" w14:textId="77777777" w:rsidR="00C618CE" w:rsidRDefault="00D158F8">
      <w:pPr>
        <w:pStyle w:val="CodeStyle"/>
      </w:pPr>
      <w:r>
        <w:rPr>
          <w:rFonts w:ascii="Courier New" w:hAnsi="Courier New"/>
          <w:sz w:val="16"/>
        </w:rPr>
        <w:t xml:space="preserve"> </w:t>
      </w:r>
    </w:p>
    <w:p w14:paraId="7EF09456" w14:textId="77777777" w:rsidR="00C618CE" w:rsidRDefault="00D158F8">
      <w:pPr>
        <w:pStyle w:val="CodeStyle"/>
      </w:pPr>
      <w:r>
        <w:rPr>
          <w:rFonts w:ascii="Courier New" w:hAnsi="Courier New"/>
          <w:sz w:val="16"/>
        </w:rPr>
        <w:lastRenderedPageBreak/>
        <w:t xml:space="preserve">    The ESP32-CAM clone sensor used in this project has no hardware JPEG and</w:t>
      </w:r>
    </w:p>
    <w:p w14:paraId="6E77B441" w14:textId="77777777" w:rsidR="00C618CE" w:rsidRDefault="00D158F8">
      <w:pPr>
        <w:pStyle w:val="CodeStyle"/>
      </w:pPr>
      <w:r>
        <w:rPr>
          <w:rFonts w:ascii="Courier New" w:hAnsi="Courier New"/>
          <w:sz w:val="16"/>
        </w:rPr>
        <w:t xml:space="preserve">    the on-device software JPEG encoder exhausts the ESP32's internal RAM, so</w:t>
      </w:r>
    </w:p>
    <w:p w14:paraId="014B1C20" w14:textId="77777777" w:rsidR="00C618CE" w:rsidRDefault="00D158F8">
      <w:pPr>
        <w:pStyle w:val="CodeStyle"/>
      </w:pPr>
      <w:r>
        <w:rPr>
          <w:rFonts w:ascii="Courier New" w:hAnsi="Courier New"/>
          <w:sz w:val="16"/>
        </w:rPr>
        <w:t xml:space="preserve">    the firmware ships the raw RGB565 frame instead. Each pixel is 2 bytes,</w:t>
      </w:r>
    </w:p>
    <w:p w14:paraId="3982AA81" w14:textId="77777777" w:rsidR="00C618CE" w:rsidRDefault="00D158F8">
      <w:pPr>
        <w:pStyle w:val="CodeStyle"/>
      </w:pPr>
      <w:r>
        <w:rPr>
          <w:rFonts w:ascii="Courier New" w:hAnsi="Courier New"/>
          <w:sz w:val="16"/>
        </w:rPr>
        <w:t xml:space="preserve">    big-endian (the esp32</w:t>
      </w:r>
      <w:r>
        <w:rPr>
          <w:rFonts w:ascii="Courier New" w:hAnsi="Courier New"/>
          <w:sz w:val="16"/>
        </w:rPr>
        <w:t>-camera default): RRRRRGGG GGGBBBBB. We expand to 8</w:t>
      </w:r>
    </w:p>
    <w:p w14:paraId="64D3D727" w14:textId="77777777" w:rsidR="00C618CE" w:rsidRDefault="00D158F8">
      <w:pPr>
        <w:pStyle w:val="CodeStyle"/>
      </w:pPr>
      <w:r>
        <w:rPr>
          <w:rFonts w:ascii="Courier New" w:hAnsi="Courier New"/>
          <w:sz w:val="16"/>
        </w:rPr>
        <w:t xml:space="preserve">    bits per channel and let PIL take over from there.</w:t>
      </w:r>
    </w:p>
    <w:p w14:paraId="2DF1D2A1" w14:textId="77777777" w:rsidR="00C618CE" w:rsidRDefault="00D158F8">
      <w:pPr>
        <w:pStyle w:val="CodeStyle"/>
      </w:pPr>
      <w:r>
        <w:rPr>
          <w:rFonts w:ascii="Courier New" w:hAnsi="Courier New"/>
          <w:sz w:val="16"/>
        </w:rPr>
        <w:t xml:space="preserve">    """</w:t>
      </w:r>
    </w:p>
    <w:p w14:paraId="312A2DB3" w14:textId="77777777" w:rsidR="00C618CE" w:rsidRDefault="00D158F8">
      <w:pPr>
        <w:pStyle w:val="CodeStyle"/>
      </w:pPr>
      <w:r>
        <w:rPr>
          <w:rFonts w:ascii="Courier New" w:hAnsi="Courier New"/>
          <w:sz w:val="16"/>
        </w:rPr>
        <w:t xml:space="preserve">    import numpy as np</w:t>
      </w:r>
    </w:p>
    <w:p w14:paraId="3A28033F" w14:textId="77777777" w:rsidR="00C618CE" w:rsidRDefault="00D158F8">
      <w:pPr>
        <w:pStyle w:val="CodeStyle"/>
      </w:pPr>
      <w:r>
        <w:rPr>
          <w:rFonts w:ascii="Courier New" w:hAnsi="Courier New"/>
          <w:sz w:val="16"/>
        </w:rPr>
        <w:t xml:space="preserve">    from PIL import Image</w:t>
      </w:r>
    </w:p>
    <w:p w14:paraId="2C114BD9" w14:textId="77777777" w:rsidR="00C618CE" w:rsidRDefault="00D158F8">
      <w:pPr>
        <w:pStyle w:val="CodeStyle"/>
      </w:pPr>
      <w:r>
        <w:rPr>
          <w:rFonts w:ascii="Courier New" w:hAnsi="Courier New"/>
          <w:sz w:val="16"/>
        </w:rPr>
        <w:t xml:space="preserve"> </w:t>
      </w:r>
    </w:p>
    <w:p w14:paraId="2E979402" w14:textId="77777777" w:rsidR="00C618CE" w:rsidRDefault="00D158F8">
      <w:pPr>
        <w:pStyle w:val="CodeStyle"/>
      </w:pPr>
      <w:r>
        <w:rPr>
          <w:rFonts w:ascii="Courier New" w:hAnsi="Courier New"/>
          <w:sz w:val="16"/>
        </w:rPr>
        <w:t xml:space="preserve">    expected = width * height * 2</w:t>
      </w:r>
    </w:p>
    <w:p w14:paraId="0815D1D8" w14:textId="77777777" w:rsidR="00C618CE" w:rsidRDefault="00D158F8">
      <w:pPr>
        <w:pStyle w:val="CodeStyle"/>
      </w:pPr>
      <w:r>
        <w:rPr>
          <w:rFonts w:ascii="Courier New" w:hAnsi="Courier New"/>
          <w:sz w:val="16"/>
        </w:rPr>
        <w:t xml:space="preserve">    if len(raw) &lt; expected:</w:t>
      </w:r>
    </w:p>
    <w:p w14:paraId="481FF906" w14:textId="77777777" w:rsidR="00C618CE" w:rsidRDefault="00D158F8">
      <w:pPr>
        <w:pStyle w:val="CodeStyle"/>
      </w:pPr>
      <w:r>
        <w:rPr>
          <w:rFonts w:ascii="Courier New" w:hAnsi="Courier New"/>
          <w:sz w:val="16"/>
        </w:rPr>
        <w:t xml:space="preserve">        raise ValueError(</w:t>
      </w:r>
    </w:p>
    <w:p w14:paraId="0DA145CE" w14:textId="77777777" w:rsidR="00C618CE" w:rsidRDefault="00D158F8">
      <w:pPr>
        <w:pStyle w:val="CodeStyle"/>
      </w:pPr>
      <w:r>
        <w:rPr>
          <w:rFonts w:ascii="Courier New" w:hAnsi="Courier New"/>
          <w:sz w:val="16"/>
        </w:rPr>
        <w:t xml:space="preserve">            f"RGB565 body too short: got {len(raw)} bytes, "</w:t>
      </w:r>
    </w:p>
    <w:p w14:paraId="7EFFB584" w14:textId="77777777" w:rsidR="00C618CE" w:rsidRDefault="00D158F8">
      <w:pPr>
        <w:pStyle w:val="CodeStyle"/>
      </w:pPr>
      <w:r>
        <w:rPr>
          <w:rFonts w:ascii="Courier New" w:hAnsi="Courier New"/>
          <w:sz w:val="16"/>
        </w:rPr>
        <w:t xml:space="preserve">            f"need {expected} for {width}x{height}"</w:t>
      </w:r>
    </w:p>
    <w:p w14:paraId="32E3864F" w14:textId="77777777" w:rsidR="00C618CE" w:rsidRDefault="00D158F8">
      <w:pPr>
        <w:pStyle w:val="CodeStyle"/>
      </w:pPr>
      <w:r>
        <w:rPr>
          <w:rFonts w:ascii="Courier New" w:hAnsi="Courier New"/>
          <w:sz w:val="16"/>
        </w:rPr>
        <w:t xml:space="preserve">        )</w:t>
      </w:r>
    </w:p>
    <w:p w14:paraId="5DA45A31" w14:textId="77777777" w:rsidR="00C618CE" w:rsidRDefault="00D158F8">
      <w:pPr>
        <w:pStyle w:val="CodeStyle"/>
      </w:pPr>
      <w:r>
        <w:rPr>
          <w:rFonts w:ascii="Courier New" w:hAnsi="Courier New"/>
          <w:sz w:val="16"/>
        </w:rPr>
        <w:t xml:space="preserve">    px = np.frombuffer(raw[:expected], dtype="&gt;u2").astype(np.uint32)</w:t>
      </w:r>
    </w:p>
    <w:p w14:paraId="0524ED4F" w14:textId="77777777" w:rsidR="00C618CE" w:rsidRDefault="00D158F8">
      <w:pPr>
        <w:pStyle w:val="CodeStyle"/>
      </w:pPr>
      <w:r>
        <w:rPr>
          <w:rFonts w:ascii="Courier New" w:hAnsi="Courier New"/>
          <w:sz w:val="16"/>
        </w:rPr>
        <w:t xml:space="preserve">    r = ((px &gt;&gt; 11) &amp; 0x1F) &lt;&lt; 3</w:t>
      </w:r>
    </w:p>
    <w:p w14:paraId="74B0AB90" w14:textId="77777777" w:rsidR="00C618CE" w:rsidRDefault="00D158F8">
      <w:pPr>
        <w:pStyle w:val="CodeStyle"/>
      </w:pPr>
      <w:r>
        <w:rPr>
          <w:rFonts w:ascii="Courier New" w:hAnsi="Courier New"/>
          <w:sz w:val="16"/>
        </w:rPr>
        <w:t xml:space="preserve">    g = ((px &gt;&gt; 5) &amp; 0x3F) &lt;&lt; </w:t>
      </w:r>
      <w:r>
        <w:rPr>
          <w:rFonts w:ascii="Courier New" w:hAnsi="Courier New"/>
          <w:sz w:val="16"/>
        </w:rPr>
        <w:t>2</w:t>
      </w:r>
    </w:p>
    <w:p w14:paraId="38B2B889" w14:textId="77777777" w:rsidR="00C618CE" w:rsidRDefault="00D158F8">
      <w:pPr>
        <w:pStyle w:val="CodeStyle"/>
      </w:pPr>
      <w:r>
        <w:rPr>
          <w:rFonts w:ascii="Courier New" w:hAnsi="Courier New"/>
          <w:sz w:val="16"/>
        </w:rPr>
        <w:t xml:space="preserve">    b = (px &amp; 0x1F) &lt;&lt; 3</w:t>
      </w:r>
    </w:p>
    <w:p w14:paraId="3B5E381C" w14:textId="77777777" w:rsidR="00C618CE" w:rsidRDefault="00D158F8">
      <w:pPr>
        <w:pStyle w:val="CodeStyle"/>
      </w:pPr>
      <w:r>
        <w:rPr>
          <w:rFonts w:ascii="Courier New" w:hAnsi="Courier New"/>
          <w:sz w:val="16"/>
        </w:rPr>
        <w:t xml:space="preserve">    rgb = np.stack([r, g, b], axis=-1).astype(np.uint8).reshape((height, width, 3))</w:t>
      </w:r>
    </w:p>
    <w:p w14:paraId="289B69EF" w14:textId="77777777" w:rsidR="00C618CE" w:rsidRDefault="00D158F8">
      <w:pPr>
        <w:pStyle w:val="CodeStyle"/>
      </w:pPr>
      <w:r>
        <w:rPr>
          <w:rFonts w:ascii="Courier New" w:hAnsi="Courier New"/>
          <w:sz w:val="16"/>
        </w:rPr>
        <w:t xml:space="preserve">    return Image.fromarray(rgb, mode="RGB")</w:t>
      </w:r>
    </w:p>
    <w:p w14:paraId="6D3BAE8B" w14:textId="77777777" w:rsidR="00C618CE" w:rsidRDefault="00D158F8">
      <w:pPr>
        <w:pStyle w:val="CodeStyle"/>
      </w:pPr>
      <w:r>
        <w:rPr>
          <w:rFonts w:ascii="Courier New" w:hAnsi="Courier New"/>
          <w:sz w:val="16"/>
        </w:rPr>
        <w:t xml:space="preserve"> </w:t>
      </w:r>
    </w:p>
    <w:p w14:paraId="25A3F798" w14:textId="77777777" w:rsidR="00C618CE" w:rsidRDefault="00D158F8">
      <w:pPr>
        <w:pStyle w:val="CodeStyle"/>
      </w:pPr>
      <w:r>
        <w:rPr>
          <w:rFonts w:ascii="Courier New" w:hAnsi="Courier New"/>
          <w:sz w:val="16"/>
        </w:rPr>
        <w:t xml:space="preserve"> </w:t>
      </w:r>
    </w:p>
    <w:p w14:paraId="1E5E47AE" w14:textId="77777777" w:rsidR="00C618CE" w:rsidRDefault="00D158F8">
      <w:pPr>
        <w:pStyle w:val="CodeStyle"/>
      </w:pPr>
      <w:r>
        <w:rPr>
          <w:rFonts w:ascii="Courier New" w:hAnsi="Courier New"/>
          <w:sz w:val="16"/>
        </w:rPr>
        <w:t>def _classify_with_model(pil):</w:t>
      </w:r>
    </w:p>
    <w:p w14:paraId="21F0A04D" w14:textId="77777777" w:rsidR="00C618CE" w:rsidRDefault="00D158F8">
      <w:pPr>
        <w:pStyle w:val="CodeStyle"/>
      </w:pPr>
      <w:r>
        <w:rPr>
          <w:rFonts w:ascii="Courier New" w:hAnsi="Courier New"/>
          <w:sz w:val="16"/>
        </w:rPr>
        <w:t xml:space="preserve">    import numpy as np</w:t>
      </w:r>
    </w:p>
    <w:p w14:paraId="27426565" w14:textId="77777777" w:rsidR="00C618CE" w:rsidRDefault="00D158F8">
      <w:pPr>
        <w:pStyle w:val="CodeStyle"/>
      </w:pPr>
      <w:r>
        <w:rPr>
          <w:rFonts w:ascii="Courier New" w:hAnsi="Courier New"/>
          <w:sz w:val="16"/>
        </w:rPr>
        <w:t xml:space="preserve">    from tensorflow.keras.applications.efficientnet_v2 import preprocess_input</w:t>
      </w:r>
    </w:p>
    <w:p w14:paraId="393888BE" w14:textId="77777777" w:rsidR="00C618CE" w:rsidRDefault="00D158F8">
      <w:pPr>
        <w:pStyle w:val="CodeStyle"/>
      </w:pPr>
      <w:r>
        <w:rPr>
          <w:rFonts w:ascii="Courier New" w:hAnsi="Courier New"/>
          <w:sz w:val="16"/>
        </w:rPr>
        <w:t xml:space="preserve"> </w:t>
      </w:r>
    </w:p>
    <w:p w14:paraId="48E2AB94" w14:textId="77777777" w:rsidR="00C618CE" w:rsidRDefault="00D158F8">
      <w:pPr>
        <w:pStyle w:val="CodeStyle"/>
      </w:pPr>
      <w:r>
        <w:rPr>
          <w:rFonts w:ascii="Courier New" w:hAnsi="Courier New"/>
          <w:sz w:val="16"/>
        </w:rPr>
        <w:t xml:space="preserve">    img = pil.resize((IMG_SIZE, IMG_SIZE))</w:t>
      </w:r>
    </w:p>
    <w:p w14:paraId="3ADD1C57" w14:textId="77777777" w:rsidR="00C618CE" w:rsidRDefault="00D158F8">
      <w:pPr>
        <w:pStyle w:val="CodeStyle"/>
      </w:pPr>
      <w:r>
        <w:rPr>
          <w:rFonts w:ascii="Courier New" w:hAnsi="Courier New"/>
          <w:sz w:val="16"/>
        </w:rPr>
        <w:t xml:space="preserve">    arr = np.asarray(img, dtype="float32")</w:t>
      </w:r>
    </w:p>
    <w:p w14:paraId="4F950BB3" w14:textId="77777777" w:rsidR="00C618CE" w:rsidRDefault="00D158F8">
      <w:pPr>
        <w:pStyle w:val="CodeStyle"/>
      </w:pPr>
      <w:r>
        <w:rPr>
          <w:rFonts w:ascii="Courier New" w:hAnsi="Courier New"/>
          <w:sz w:val="16"/>
        </w:rPr>
        <w:t xml:space="preserve">    arr = preprocess_input(arr)</w:t>
      </w:r>
    </w:p>
    <w:p w14:paraId="23EEA08E" w14:textId="77777777" w:rsidR="00C618CE" w:rsidRDefault="00D158F8">
      <w:pPr>
        <w:pStyle w:val="CodeStyle"/>
      </w:pPr>
      <w:r>
        <w:rPr>
          <w:rFonts w:ascii="Courier New" w:hAnsi="Courier New"/>
          <w:sz w:val="16"/>
        </w:rPr>
        <w:t xml:space="preserve">    batch = np.expand_dims(arr, axis=0)</w:t>
      </w:r>
    </w:p>
    <w:p w14:paraId="149228DA" w14:textId="77777777" w:rsidR="00C618CE" w:rsidRDefault="00D158F8">
      <w:pPr>
        <w:pStyle w:val="CodeStyle"/>
      </w:pPr>
      <w:r>
        <w:rPr>
          <w:rFonts w:ascii="Courier New" w:hAnsi="Courier New"/>
          <w:sz w:val="16"/>
        </w:rPr>
        <w:t xml:space="preserve">    probs = _mode</w:t>
      </w:r>
      <w:r>
        <w:rPr>
          <w:rFonts w:ascii="Courier New" w:hAnsi="Courier New"/>
          <w:sz w:val="16"/>
        </w:rPr>
        <w:t>l.predict(batch, verbose=0)[0]</w:t>
      </w:r>
    </w:p>
    <w:p w14:paraId="4635EEB0" w14:textId="77777777" w:rsidR="00C618CE" w:rsidRDefault="00D158F8">
      <w:pPr>
        <w:pStyle w:val="CodeStyle"/>
      </w:pPr>
      <w:r>
        <w:rPr>
          <w:rFonts w:ascii="Courier New" w:hAnsi="Courier New"/>
          <w:sz w:val="16"/>
        </w:rPr>
        <w:t xml:space="preserve">    return probs</w:t>
      </w:r>
    </w:p>
    <w:p w14:paraId="1E12B852" w14:textId="77777777" w:rsidR="00C618CE" w:rsidRDefault="00D158F8">
      <w:pPr>
        <w:pStyle w:val="CodeStyle"/>
      </w:pPr>
      <w:r>
        <w:rPr>
          <w:rFonts w:ascii="Courier New" w:hAnsi="Courier New"/>
          <w:sz w:val="16"/>
        </w:rPr>
        <w:t xml:space="preserve"> </w:t>
      </w:r>
    </w:p>
    <w:p w14:paraId="4F35E839" w14:textId="77777777" w:rsidR="00C618CE" w:rsidRDefault="00D158F8">
      <w:pPr>
        <w:pStyle w:val="CodeStyle"/>
      </w:pPr>
      <w:r>
        <w:rPr>
          <w:rFonts w:ascii="Courier New" w:hAnsi="Courier New"/>
          <w:sz w:val="16"/>
        </w:rPr>
        <w:t xml:space="preserve"> </w:t>
      </w:r>
    </w:p>
    <w:p w14:paraId="621AA2A7" w14:textId="77777777" w:rsidR="00C618CE" w:rsidRDefault="00D158F8">
      <w:pPr>
        <w:pStyle w:val="CodeStyle"/>
      </w:pPr>
      <w:r>
        <w:rPr>
          <w:rFonts w:ascii="Courier New" w:hAnsi="Courier New"/>
          <w:sz w:val="16"/>
        </w:rPr>
        <w:t>def _classify_demo(pil, severity_percent):</w:t>
      </w:r>
    </w:p>
    <w:p w14:paraId="32DED99A" w14:textId="77777777" w:rsidR="00C618CE" w:rsidRDefault="00D158F8">
      <w:pPr>
        <w:pStyle w:val="CodeStyle"/>
      </w:pPr>
      <w:r>
        <w:rPr>
          <w:rFonts w:ascii="Courier New" w:hAnsi="Courier New"/>
          <w:sz w:val="16"/>
        </w:rPr>
        <w:t xml:space="preserve">    """Heuristic pseudo-classification for demo mode.</w:t>
      </w:r>
    </w:p>
    <w:p w14:paraId="2A4EC93B" w14:textId="77777777" w:rsidR="00C618CE" w:rsidRDefault="00D158F8">
      <w:pPr>
        <w:pStyle w:val="CodeStyle"/>
      </w:pPr>
      <w:r>
        <w:rPr>
          <w:rFonts w:ascii="Courier New" w:hAnsi="Courier New"/>
          <w:sz w:val="16"/>
        </w:rPr>
        <w:t xml:space="preserve"> </w:t>
      </w:r>
    </w:p>
    <w:p w14:paraId="2B8A9F92" w14:textId="77777777" w:rsidR="00C618CE" w:rsidRDefault="00D158F8">
      <w:pPr>
        <w:pStyle w:val="CodeStyle"/>
      </w:pPr>
      <w:r>
        <w:rPr>
          <w:rFonts w:ascii="Courier New" w:hAnsi="Courier New"/>
          <w:sz w:val="16"/>
        </w:rPr>
        <w:t xml:space="preserve">    Returns a probabilities vector aligned with _class_names. If the leaf is</w:t>
      </w:r>
    </w:p>
    <w:p w14:paraId="0018744B" w14:textId="77777777" w:rsidR="00C618CE" w:rsidRDefault="00D158F8">
      <w:pPr>
        <w:pStyle w:val="CodeStyle"/>
      </w:pPr>
      <w:r>
        <w:rPr>
          <w:rFonts w:ascii="Courier New" w:hAnsi="Courier New"/>
          <w:sz w:val="16"/>
        </w:rPr>
        <w:t xml:space="preserve">    essentially clean, favor</w:t>
      </w:r>
      <w:r>
        <w:rPr>
          <w:rFonts w:ascii="Courier New" w:hAnsi="Courier New"/>
          <w:sz w:val="16"/>
        </w:rPr>
        <w:t xml:space="preserve"> Healthy; otherwise favor the first non-healthy</w:t>
      </w:r>
    </w:p>
    <w:p w14:paraId="453202F7" w14:textId="77777777" w:rsidR="00C618CE" w:rsidRDefault="00D158F8">
      <w:pPr>
        <w:pStyle w:val="CodeStyle"/>
      </w:pPr>
      <w:r>
        <w:rPr>
          <w:rFonts w:ascii="Courier New" w:hAnsi="Courier New"/>
          <w:sz w:val="16"/>
        </w:rPr>
        <w:t xml:space="preserve">    class. This is ONLY to make the UI complete without a trained model; the</w:t>
      </w:r>
    </w:p>
    <w:p w14:paraId="2AA88D88" w14:textId="77777777" w:rsidR="00C618CE" w:rsidRDefault="00D158F8">
      <w:pPr>
        <w:pStyle w:val="CodeStyle"/>
      </w:pPr>
      <w:r>
        <w:rPr>
          <w:rFonts w:ascii="Courier New" w:hAnsi="Courier New"/>
          <w:sz w:val="16"/>
        </w:rPr>
        <w:t xml:space="preserve">    severity number itself is real (measured by segmentation).</w:t>
      </w:r>
    </w:p>
    <w:p w14:paraId="1F4A6CAE" w14:textId="77777777" w:rsidR="00C618CE" w:rsidRDefault="00D158F8">
      <w:pPr>
        <w:pStyle w:val="CodeStyle"/>
      </w:pPr>
      <w:r>
        <w:rPr>
          <w:rFonts w:ascii="Courier New" w:hAnsi="Courier New"/>
          <w:sz w:val="16"/>
        </w:rPr>
        <w:t xml:space="preserve">    """</w:t>
      </w:r>
    </w:p>
    <w:p w14:paraId="053813A0" w14:textId="77777777" w:rsidR="00C618CE" w:rsidRDefault="00D158F8">
      <w:pPr>
        <w:pStyle w:val="CodeStyle"/>
      </w:pPr>
      <w:r>
        <w:rPr>
          <w:rFonts w:ascii="Courier New" w:hAnsi="Courier New"/>
          <w:sz w:val="16"/>
        </w:rPr>
        <w:t xml:space="preserve">    n = len(_class_names)</w:t>
      </w:r>
    </w:p>
    <w:p w14:paraId="53558E61" w14:textId="77777777" w:rsidR="00C618CE" w:rsidRDefault="00D158F8">
      <w:pPr>
        <w:pStyle w:val="CodeStyle"/>
      </w:pPr>
      <w:r>
        <w:rPr>
          <w:rFonts w:ascii="Courier New" w:hAnsi="Courier New"/>
          <w:sz w:val="16"/>
        </w:rPr>
        <w:t xml:space="preserve">    probs = [0.0] * n</w:t>
      </w:r>
    </w:p>
    <w:p w14:paraId="1444145B" w14:textId="77777777" w:rsidR="00C618CE" w:rsidRDefault="00D158F8">
      <w:pPr>
        <w:pStyle w:val="CodeStyle"/>
      </w:pPr>
      <w:r>
        <w:rPr>
          <w:rFonts w:ascii="Courier New" w:hAnsi="Courier New"/>
          <w:sz w:val="16"/>
        </w:rPr>
        <w:t xml:space="preserve">    healthy_</w:t>
      </w:r>
      <w:r>
        <w:rPr>
          <w:rFonts w:ascii="Courier New" w:hAnsi="Courier New"/>
          <w:sz w:val="16"/>
        </w:rPr>
        <w:t>idx = next(</w:t>
      </w:r>
    </w:p>
    <w:p w14:paraId="12CD96DE" w14:textId="77777777" w:rsidR="00C618CE" w:rsidRDefault="00D158F8">
      <w:pPr>
        <w:pStyle w:val="CodeStyle"/>
      </w:pPr>
      <w:r>
        <w:rPr>
          <w:rFonts w:ascii="Courier New" w:hAnsi="Courier New"/>
          <w:sz w:val="16"/>
        </w:rPr>
        <w:t xml:space="preserve">        (i for i, c in enumerate(_class_names) if c.lower() == "healthy"), None</w:t>
      </w:r>
    </w:p>
    <w:p w14:paraId="742171C7" w14:textId="77777777" w:rsidR="00C618CE" w:rsidRDefault="00D158F8">
      <w:pPr>
        <w:pStyle w:val="CodeStyle"/>
      </w:pPr>
      <w:r>
        <w:rPr>
          <w:rFonts w:ascii="Courier New" w:hAnsi="Courier New"/>
          <w:sz w:val="16"/>
        </w:rPr>
        <w:t xml:space="preserve">    )</w:t>
      </w:r>
    </w:p>
    <w:p w14:paraId="4216C2CC" w14:textId="77777777" w:rsidR="00C618CE" w:rsidRDefault="00D158F8">
      <w:pPr>
        <w:pStyle w:val="CodeStyle"/>
      </w:pPr>
      <w:r>
        <w:rPr>
          <w:rFonts w:ascii="Courier New" w:hAnsi="Courier New"/>
          <w:sz w:val="16"/>
        </w:rPr>
        <w:t xml:space="preserve">    if severity_percent &lt;= 0.5 and healthy_idx is not None:</w:t>
      </w:r>
    </w:p>
    <w:p w14:paraId="7E3BEE56" w14:textId="77777777" w:rsidR="00C618CE" w:rsidRDefault="00D158F8">
      <w:pPr>
        <w:pStyle w:val="CodeStyle"/>
      </w:pPr>
      <w:r>
        <w:rPr>
          <w:rFonts w:ascii="Courier New" w:hAnsi="Courier New"/>
          <w:sz w:val="16"/>
        </w:rPr>
        <w:t xml:space="preserve">        probs[healthy_idx] = 0.98</w:t>
      </w:r>
    </w:p>
    <w:p w14:paraId="5C335E77" w14:textId="77777777" w:rsidR="00C618CE" w:rsidRDefault="00D158F8">
      <w:pPr>
        <w:pStyle w:val="CodeStyle"/>
      </w:pPr>
      <w:r>
        <w:rPr>
          <w:rFonts w:ascii="Courier New" w:hAnsi="Courier New"/>
          <w:sz w:val="16"/>
        </w:rPr>
        <w:t xml:space="preserve">        for i in range(n):</w:t>
      </w:r>
    </w:p>
    <w:p w14:paraId="39BBD392" w14:textId="77777777" w:rsidR="00C618CE" w:rsidRDefault="00D158F8">
      <w:pPr>
        <w:pStyle w:val="CodeStyle"/>
      </w:pPr>
      <w:r>
        <w:rPr>
          <w:rFonts w:ascii="Courier New" w:hAnsi="Courier New"/>
          <w:sz w:val="16"/>
        </w:rPr>
        <w:t xml:space="preserve">            if i != healthy_idx:</w:t>
      </w:r>
    </w:p>
    <w:p w14:paraId="75B067CB" w14:textId="77777777" w:rsidR="00C618CE" w:rsidRDefault="00D158F8">
      <w:pPr>
        <w:pStyle w:val="CodeStyle"/>
      </w:pPr>
      <w:r>
        <w:rPr>
          <w:rFonts w:ascii="Courier New" w:hAnsi="Courier New"/>
          <w:sz w:val="16"/>
        </w:rPr>
        <w:t xml:space="preserve">                probs[i] = 0.02 / max(1, n - 1)</w:t>
      </w:r>
    </w:p>
    <w:p w14:paraId="0B8ADC32" w14:textId="77777777" w:rsidR="00C618CE" w:rsidRDefault="00D158F8">
      <w:pPr>
        <w:pStyle w:val="CodeStyle"/>
      </w:pPr>
      <w:r>
        <w:rPr>
          <w:rFonts w:ascii="Courier New" w:hAnsi="Courier New"/>
          <w:sz w:val="16"/>
        </w:rPr>
        <w:t xml:space="preserve">    else:</w:t>
      </w:r>
    </w:p>
    <w:p w14:paraId="692E30F8" w14:textId="77777777" w:rsidR="00C618CE" w:rsidRDefault="00D158F8">
      <w:pPr>
        <w:pStyle w:val="CodeStyle"/>
      </w:pPr>
      <w:r>
        <w:rPr>
          <w:rFonts w:ascii="Courier New" w:hAnsi="Courier New"/>
          <w:sz w:val="16"/>
        </w:rPr>
        <w:t xml:space="preserve">        # pick first non-healthy class as the "detected" disease</w:t>
      </w:r>
    </w:p>
    <w:p w14:paraId="2C198CE3" w14:textId="77777777" w:rsidR="00C618CE" w:rsidRDefault="00D158F8">
      <w:pPr>
        <w:pStyle w:val="CodeStyle"/>
      </w:pPr>
      <w:r>
        <w:rPr>
          <w:rFonts w:ascii="Courier New" w:hAnsi="Courier New"/>
          <w:sz w:val="16"/>
        </w:rPr>
        <w:t xml:space="preserve">        disease_idx = next(</w:t>
      </w:r>
    </w:p>
    <w:p w14:paraId="6B3E9E6E" w14:textId="77777777" w:rsidR="00C618CE" w:rsidRDefault="00D158F8">
      <w:pPr>
        <w:pStyle w:val="CodeStyle"/>
      </w:pPr>
      <w:r>
        <w:rPr>
          <w:rFonts w:ascii="Courier New" w:hAnsi="Courier New"/>
          <w:sz w:val="16"/>
        </w:rPr>
        <w:t xml:space="preserve">            (i for i in range(n) if i != healthy_idx), 0</w:t>
      </w:r>
    </w:p>
    <w:p w14:paraId="5C50C41E" w14:textId="77777777" w:rsidR="00C618CE" w:rsidRDefault="00D158F8">
      <w:pPr>
        <w:pStyle w:val="CodeStyle"/>
      </w:pPr>
      <w:r>
        <w:rPr>
          <w:rFonts w:ascii="Courier New" w:hAnsi="Courier New"/>
          <w:sz w:val="16"/>
        </w:rPr>
        <w:t xml:space="preserve">        )</w:t>
      </w:r>
    </w:p>
    <w:p w14:paraId="21808AF1" w14:textId="77777777" w:rsidR="00C618CE" w:rsidRDefault="00D158F8">
      <w:pPr>
        <w:pStyle w:val="CodeStyle"/>
      </w:pPr>
      <w:r>
        <w:rPr>
          <w:rFonts w:ascii="Courier New" w:hAnsi="Courier New"/>
          <w:sz w:val="16"/>
        </w:rPr>
        <w:t xml:space="preserve">        probs[disease_idx] = 0.9</w:t>
      </w:r>
    </w:p>
    <w:p w14:paraId="5B5F036F" w14:textId="77777777" w:rsidR="00C618CE" w:rsidRDefault="00D158F8">
      <w:pPr>
        <w:pStyle w:val="CodeStyle"/>
      </w:pPr>
      <w:r>
        <w:rPr>
          <w:rFonts w:ascii="Courier New" w:hAnsi="Courier New"/>
          <w:sz w:val="16"/>
        </w:rPr>
        <w:t xml:space="preserve">        for i in range(n):</w:t>
      </w:r>
    </w:p>
    <w:p w14:paraId="6713A8E4" w14:textId="77777777" w:rsidR="00C618CE" w:rsidRDefault="00D158F8">
      <w:pPr>
        <w:pStyle w:val="CodeStyle"/>
      </w:pPr>
      <w:r>
        <w:rPr>
          <w:rFonts w:ascii="Courier New" w:hAnsi="Courier New"/>
          <w:sz w:val="16"/>
        </w:rPr>
        <w:t xml:space="preserve">            if i != disease_idx:</w:t>
      </w:r>
    </w:p>
    <w:p w14:paraId="78431E6C" w14:textId="77777777" w:rsidR="00C618CE" w:rsidRDefault="00D158F8">
      <w:pPr>
        <w:pStyle w:val="CodeStyle"/>
      </w:pPr>
      <w:r>
        <w:rPr>
          <w:rFonts w:ascii="Courier New" w:hAnsi="Courier New"/>
          <w:sz w:val="16"/>
        </w:rPr>
        <w:t xml:space="preserve">                probs[i] = 0.1 / max(1, n - 1)</w:t>
      </w:r>
    </w:p>
    <w:p w14:paraId="41F30F25" w14:textId="77777777" w:rsidR="00C618CE" w:rsidRDefault="00D158F8">
      <w:pPr>
        <w:pStyle w:val="CodeStyle"/>
      </w:pPr>
      <w:r>
        <w:rPr>
          <w:rFonts w:ascii="Courier New" w:hAnsi="Courier New"/>
          <w:sz w:val="16"/>
        </w:rPr>
        <w:t xml:space="preserve">    return probs</w:t>
      </w:r>
    </w:p>
    <w:p w14:paraId="2498C64D" w14:textId="77777777" w:rsidR="00C618CE" w:rsidRDefault="00D158F8">
      <w:pPr>
        <w:pStyle w:val="CodeStyle"/>
      </w:pPr>
      <w:r>
        <w:rPr>
          <w:rFonts w:ascii="Courier New" w:hAnsi="Courier New"/>
          <w:sz w:val="16"/>
        </w:rPr>
        <w:t xml:space="preserve"> </w:t>
      </w:r>
    </w:p>
    <w:p w14:paraId="13FC32DF" w14:textId="77777777" w:rsidR="00C618CE" w:rsidRDefault="00D158F8">
      <w:pPr>
        <w:pStyle w:val="CodeStyle"/>
      </w:pPr>
      <w:r>
        <w:rPr>
          <w:rFonts w:ascii="Courier New" w:hAnsi="Courier New"/>
          <w:sz w:val="16"/>
        </w:rPr>
        <w:t xml:space="preserve"> </w:t>
      </w:r>
    </w:p>
    <w:p w14:paraId="4D383FA5" w14:textId="77777777" w:rsidR="00C618CE" w:rsidRDefault="00D158F8">
      <w:pPr>
        <w:pStyle w:val="CodeStyle"/>
      </w:pPr>
      <w:r>
        <w:rPr>
          <w:rFonts w:ascii="Courier New" w:hAnsi="Courier New"/>
          <w:sz w:val="16"/>
        </w:rPr>
        <w:t>def _extract_image_bytes(req):</w:t>
      </w:r>
    </w:p>
    <w:p w14:paraId="01EE8459" w14:textId="77777777" w:rsidR="00C618CE" w:rsidRDefault="00D158F8">
      <w:pPr>
        <w:pStyle w:val="CodeStyle"/>
      </w:pPr>
      <w:r>
        <w:rPr>
          <w:rFonts w:ascii="Courier New" w:hAnsi="Courier New"/>
          <w:sz w:val="16"/>
        </w:rPr>
        <w:t xml:space="preserve">    # Multipart upload (web UI) first.</w:t>
      </w:r>
    </w:p>
    <w:p w14:paraId="3657F0EC" w14:textId="77777777" w:rsidR="00C618CE" w:rsidRDefault="00D158F8">
      <w:pPr>
        <w:pStyle w:val="CodeStyle"/>
      </w:pPr>
      <w:r>
        <w:rPr>
          <w:rFonts w:ascii="Courier New" w:hAnsi="Courier New"/>
          <w:sz w:val="16"/>
        </w:rPr>
        <w:t xml:space="preserve">    if req.files and "image" in req.files:</w:t>
      </w:r>
    </w:p>
    <w:p w14:paraId="66C2561E" w14:textId="77777777" w:rsidR="00C618CE" w:rsidRDefault="00D158F8">
      <w:pPr>
        <w:pStyle w:val="CodeStyle"/>
      </w:pPr>
      <w:r>
        <w:rPr>
          <w:rFonts w:ascii="Courier New" w:hAnsi="Courier New"/>
          <w:sz w:val="16"/>
        </w:rPr>
        <w:t xml:space="preserve">        return </w:t>
      </w:r>
      <w:r>
        <w:rPr>
          <w:rFonts w:ascii="Courier New" w:hAnsi="Courier New"/>
          <w:sz w:val="16"/>
        </w:rPr>
        <w:t>req.files["image"].read()</w:t>
      </w:r>
    </w:p>
    <w:p w14:paraId="486E9936" w14:textId="77777777" w:rsidR="00C618CE" w:rsidRDefault="00D158F8">
      <w:pPr>
        <w:pStyle w:val="CodeStyle"/>
      </w:pPr>
      <w:r>
        <w:rPr>
          <w:rFonts w:ascii="Courier New" w:hAnsi="Courier New"/>
          <w:sz w:val="16"/>
        </w:rPr>
        <w:t xml:space="preserve">    # Raw body (ESP32 posts application/octet-stream). Read it straight from</w:t>
      </w:r>
    </w:p>
    <w:p w14:paraId="55F87E10" w14:textId="77777777" w:rsidR="00C618CE" w:rsidRDefault="00D158F8">
      <w:pPr>
        <w:pStyle w:val="CodeStyle"/>
      </w:pPr>
      <w:r>
        <w:rPr>
          <w:rFonts w:ascii="Courier New" w:hAnsi="Courier New"/>
          <w:sz w:val="16"/>
        </w:rPr>
        <w:t xml:space="preserve">    # the input stream so it works regardless of content type and is not</w:t>
      </w:r>
    </w:p>
    <w:p w14:paraId="390916A9" w14:textId="77777777" w:rsidR="00C618CE" w:rsidRDefault="00D158F8">
      <w:pPr>
        <w:pStyle w:val="CodeStyle"/>
      </w:pPr>
      <w:r>
        <w:rPr>
          <w:rFonts w:ascii="Courier New" w:hAnsi="Courier New"/>
          <w:sz w:val="16"/>
        </w:rPr>
        <w:t xml:space="preserve">    # affected by any earlier access to request.data/form. content_length</w:t>
      </w:r>
    </w:p>
    <w:p w14:paraId="2CB72BFC" w14:textId="77777777" w:rsidR="00C618CE" w:rsidRDefault="00D158F8">
      <w:pPr>
        <w:pStyle w:val="CodeStyle"/>
      </w:pPr>
      <w:r>
        <w:rPr>
          <w:rFonts w:ascii="Courier New" w:hAnsi="Courier New"/>
          <w:sz w:val="16"/>
        </w:rPr>
        <w:t xml:space="preserve">    # </w:t>
      </w:r>
      <w:r>
        <w:rPr>
          <w:rFonts w:ascii="Courier New" w:hAnsi="Courier New"/>
          <w:sz w:val="16"/>
        </w:rPr>
        <w:t>tells us how much to read.</w:t>
      </w:r>
    </w:p>
    <w:p w14:paraId="0A1F2D2E" w14:textId="77777777" w:rsidR="00C618CE" w:rsidRDefault="00D158F8">
      <w:pPr>
        <w:pStyle w:val="CodeStyle"/>
      </w:pPr>
      <w:r>
        <w:rPr>
          <w:rFonts w:ascii="Courier New" w:hAnsi="Courier New"/>
          <w:sz w:val="16"/>
        </w:rPr>
        <w:t xml:space="preserve">    try:</w:t>
      </w:r>
    </w:p>
    <w:p w14:paraId="6914EDE3" w14:textId="77777777" w:rsidR="00C618CE" w:rsidRDefault="00D158F8">
      <w:pPr>
        <w:pStyle w:val="CodeStyle"/>
      </w:pPr>
      <w:r>
        <w:rPr>
          <w:rFonts w:ascii="Courier New" w:hAnsi="Courier New"/>
          <w:sz w:val="16"/>
        </w:rPr>
        <w:t xml:space="preserve">        n = req.content_length or 0</w:t>
      </w:r>
    </w:p>
    <w:p w14:paraId="62F715CC" w14:textId="77777777" w:rsidR="00C618CE" w:rsidRDefault="00D158F8">
      <w:pPr>
        <w:pStyle w:val="CodeStyle"/>
      </w:pPr>
      <w:r>
        <w:rPr>
          <w:rFonts w:ascii="Courier New" w:hAnsi="Courier New"/>
          <w:sz w:val="16"/>
        </w:rPr>
        <w:t xml:space="preserve">        if n &gt; 0:</w:t>
      </w:r>
    </w:p>
    <w:p w14:paraId="3C0C285F" w14:textId="77777777" w:rsidR="00C618CE" w:rsidRDefault="00D158F8">
      <w:pPr>
        <w:pStyle w:val="CodeStyle"/>
      </w:pPr>
      <w:r>
        <w:rPr>
          <w:rFonts w:ascii="Courier New" w:hAnsi="Courier New"/>
          <w:sz w:val="16"/>
        </w:rPr>
        <w:t xml:space="preserve">            raw = req.stream.read(n)</w:t>
      </w:r>
    </w:p>
    <w:p w14:paraId="3975A89E" w14:textId="77777777" w:rsidR="00C618CE" w:rsidRDefault="00D158F8">
      <w:pPr>
        <w:pStyle w:val="CodeStyle"/>
      </w:pPr>
      <w:r>
        <w:rPr>
          <w:rFonts w:ascii="Courier New" w:hAnsi="Courier New"/>
          <w:sz w:val="16"/>
        </w:rPr>
        <w:t xml:space="preserve">            if raw:</w:t>
      </w:r>
    </w:p>
    <w:p w14:paraId="71D282A6" w14:textId="77777777" w:rsidR="00C618CE" w:rsidRDefault="00D158F8">
      <w:pPr>
        <w:pStyle w:val="CodeStyle"/>
      </w:pPr>
      <w:r>
        <w:rPr>
          <w:rFonts w:ascii="Courier New" w:hAnsi="Courier New"/>
          <w:sz w:val="16"/>
        </w:rPr>
        <w:t xml:space="preserve">                return raw</w:t>
      </w:r>
    </w:p>
    <w:p w14:paraId="33EAFE8F" w14:textId="77777777" w:rsidR="00C618CE" w:rsidRDefault="00D158F8">
      <w:pPr>
        <w:pStyle w:val="CodeStyle"/>
      </w:pPr>
      <w:r>
        <w:rPr>
          <w:rFonts w:ascii="Courier New" w:hAnsi="Courier New"/>
          <w:sz w:val="16"/>
        </w:rPr>
        <w:t xml:space="preserve">    except Exception:  # noqa: BLE001</w:t>
      </w:r>
    </w:p>
    <w:p w14:paraId="59348F49" w14:textId="77777777" w:rsidR="00C618CE" w:rsidRDefault="00D158F8">
      <w:pPr>
        <w:pStyle w:val="CodeStyle"/>
      </w:pPr>
      <w:r>
        <w:rPr>
          <w:rFonts w:ascii="Courier New" w:hAnsi="Courier New"/>
          <w:sz w:val="16"/>
        </w:rPr>
        <w:t xml:space="preserve">        pass</w:t>
      </w:r>
    </w:p>
    <w:p w14:paraId="5069CD78" w14:textId="77777777" w:rsidR="00C618CE" w:rsidRDefault="00D158F8">
      <w:pPr>
        <w:pStyle w:val="CodeStyle"/>
      </w:pPr>
      <w:r>
        <w:rPr>
          <w:rFonts w:ascii="Courier New" w:hAnsi="Courier New"/>
          <w:sz w:val="16"/>
        </w:rPr>
        <w:t xml:space="preserve">    # Fallbacks.</w:t>
      </w:r>
    </w:p>
    <w:p w14:paraId="05FC484B" w14:textId="77777777" w:rsidR="00C618CE" w:rsidRDefault="00D158F8">
      <w:pPr>
        <w:pStyle w:val="CodeStyle"/>
      </w:pPr>
      <w:r>
        <w:rPr>
          <w:rFonts w:ascii="Courier New" w:hAnsi="Courier New"/>
          <w:sz w:val="16"/>
        </w:rPr>
        <w:t xml:space="preserve">    raw = req.get_data(cache=True, as_text=False)</w:t>
      </w:r>
    </w:p>
    <w:p w14:paraId="3A6E149A" w14:textId="77777777" w:rsidR="00C618CE" w:rsidRDefault="00D158F8">
      <w:pPr>
        <w:pStyle w:val="CodeStyle"/>
      </w:pPr>
      <w:r>
        <w:rPr>
          <w:rFonts w:ascii="Courier New" w:hAnsi="Courier New"/>
          <w:sz w:val="16"/>
        </w:rPr>
        <w:t xml:space="preserve">    if raw:</w:t>
      </w:r>
    </w:p>
    <w:p w14:paraId="2C1929FE" w14:textId="77777777" w:rsidR="00C618CE" w:rsidRDefault="00D158F8">
      <w:pPr>
        <w:pStyle w:val="CodeStyle"/>
      </w:pPr>
      <w:r>
        <w:rPr>
          <w:rFonts w:ascii="Courier New" w:hAnsi="Courier New"/>
          <w:sz w:val="16"/>
        </w:rPr>
        <w:t xml:space="preserve">        return raw</w:t>
      </w:r>
    </w:p>
    <w:p w14:paraId="5C6CCB24" w14:textId="77777777" w:rsidR="00C618CE" w:rsidRDefault="00D158F8">
      <w:pPr>
        <w:pStyle w:val="CodeStyle"/>
      </w:pPr>
      <w:r>
        <w:rPr>
          <w:rFonts w:ascii="Courier New" w:hAnsi="Courier New"/>
          <w:sz w:val="16"/>
        </w:rPr>
        <w:t xml:space="preserve">    return None</w:t>
      </w:r>
    </w:p>
    <w:p w14:paraId="54BA040F" w14:textId="77777777" w:rsidR="00C618CE" w:rsidRDefault="00D158F8">
      <w:pPr>
        <w:pStyle w:val="CodeStyle"/>
      </w:pPr>
      <w:r>
        <w:rPr>
          <w:rFonts w:ascii="Courier New" w:hAnsi="Courier New"/>
          <w:sz w:val="16"/>
        </w:rPr>
        <w:t xml:space="preserve"> </w:t>
      </w:r>
    </w:p>
    <w:p w14:paraId="7F3AA76F" w14:textId="77777777" w:rsidR="00C618CE" w:rsidRDefault="00D158F8">
      <w:pPr>
        <w:pStyle w:val="CodeStyle"/>
      </w:pPr>
      <w:r>
        <w:rPr>
          <w:rFonts w:ascii="Courier New" w:hAnsi="Courier New"/>
          <w:sz w:val="16"/>
        </w:rPr>
        <w:t xml:space="preserve"> </w:t>
      </w:r>
    </w:p>
    <w:p w14:paraId="0836546C" w14:textId="77777777" w:rsidR="00C618CE" w:rsidRDefault="00D158F8">
      <w:pPr>
        <w:pStyle w:val="CodeStyle"/>
      </w:pPr>
      <w:r>
        <w:rPr>
          <w:rFonts w:ascii="Courier New" w:hAnsi="Courier New"/>
          <w:sz w:val="16"/>
        </w:rPr>
        <w:t>def _parse_box(req, size):</w:t>
      </w:r>
    </w:p>
    <w:p w14:paraId="275179E5" w14:textId="77777777" w:rsidR="00C618CE" w:rsidRDefault="00D158F8">
      <w:pPr>
        <w:pStyle w:val="CodeStyle"/>
      </w:pPr>
      <w:r>
        <w:rPr>
          <w:rFonts w:ascii="Courier New" w:hAnsi="Courier New"/>
          <w:sz w:val="16"/>
        </w:rPr>
        <w:t xml:space="preserve">    """Parse an optional leaf bounding box from the request.</w:t>
      </w:r>
    </w:p>
    <w:p w14:paraId="7BBE04AE" w14:textId="77777777" w:rsidR="00C618CE" w:rsidRDefault="00D158F8">
      <w:pPr>
        <w:pStyle w:val="CodeStyle"/>
      </w:pPr>
      <w:r>
        <w:rPr>
          <w:rFonts w:ascii="Courier New" w:hAnsi="Courier New"/>
          <w:sz w:val="16"/>
        </w:rPr>
        <w:t xml:space="preserve"> </w:t>
      </w:r>
    </w:p>
    <w:p w14:paraId="43C673C8" w14:textId="77777777" w:rsidR="00C618CE" w:rsidRDefault="00D158F8">
      <w:pPr>
        <w:pStyle w:val="CodeStyle"/>
      </w:pPr>
      <w:r>
        <w:rPr>
          <w:rFonts w:ascii="Courier New" w:hAnsi="Courier New"/>
          <w:sz w:val="16"/>
        </w:rPr>
        <w:t xml:space="preserve">    Accepts a 'box' field/param as "x1,y1,x2,y2". Values may be p</w:t>
      </w:r>
      <w:r>
        <w:rPr>
          <w:rFonts w:ascii="Courier New" w:hAnsi="Courier New"/>
          <w:sz w:val="16"/>
        </w:rPr>
        <w:t>ixel coords or</w:t>
      </w:r>
    </w:p>
    <w:p w14:paraId="2F54A124" w14:textId="77777777" w:rsidR="00C618CE" w:rsidRDefault="00D158F8">
      <w:pPr>
        <w:pStyle w:val="CodeStyle"/>
      </w:pPr>
      <w:r>
        <w:rPr>
          <w:rFonts w:ascii="Courier New" w:hAnsi="Courier New"/>
          <w:sz w:val="16"/>
        </w:rPr>
        <w:t xml:space="preserve">    normalized [0,1] (auto-detected: if all &lt;= 1, scale by image size).</w:t>
      </w:r>
    </w:p>
    <w:p w14:paraId="5CB6A19E" w14:textId="77777777" w:rsidR="00C618CE" w:rsidRDefault="00D158F8">
      <w:pPr>
        <w:pStyle w:val="CodeStyle"/>
      </w:pPr>
      <w:r>
        <w:rPr>
          <w:rFonts w:ascii="Courier New" w:hAnsi="Courier New"/>
          <w:sz w:val="16"/>
        </w:rPr>
        <w:t xml:space="preserve">    Returns (x1, y1, x2, y2) in pixels, or None.</w:t>
      </w:r>
    </w:p>
    <w:p w14:paraId="6563056F" w14:textId="77777777" w:rsidR="00C618CE" w:rsidRDefault="00D158F8">
      <w:pPr>
        <w:pStyle w:val="CodeStyle"/>
      </w:pPr>
      <w:r>
        <w:rPr>
          <w:rFonts w:ascii="Courier New" w:hAnsi="Courier New"/>
          <w:sz w:val="16"/>
        </w:rPr>
        <w:t xml:space="preserve">    """</w:t>
      </w:r>
    </w:p>
    <w:p w14:paraId="22D467C4" w14:textId="77777777" w:rsidR="00C618CE" w:rsidRDefault="00D158F8">
      <w:pPr>
        <w:pStyle w:val="CodeStyle"/>
      </w:pPr>
      <w:r>
        <w:rPr>
          <w:rFonts w:ascii="Courier New" w:hAnsi="Courier New"/>
          <w:sz w:val="16"/>
        </w:rPr>
        <w:t xml:space="preserve">    raw = None</w:t>
      </w:r>
    </w:p>
    <w:p w14:paraId="499D8805" w14:textId="77777777" w:rsidR="00C618CE" w:rsidRDefault="00D158F8">
      <w:pPr>
        <w:pStyle w:val="CodeStyle"/>
      </w:pPr>
      <w:r>
        <w:rPr>
          <w:rFonts w:ascii="Courier New" w:hAnsi="Courier New"/>
          <w:sz w:val="16"/>
        </w:rPr>
        <w:t xml:space="preserve">    if req.form and "box" in req.form:</w:t>
      </w:r>
    </w:p>
    <w:p w14:paraId="3B77FC09" w14:textId="77777777" w:rsidR="00C618CE" w:rsidRDefault="00D158F8">
      <w:pPr>
        <w:pStyle w:val="CodeStyle"/>
      </w:pPr>
      <w:r>
        <w:rPr>
          <w:rFonts w:ascii="Courier New" w:hAnsi="Courier New"/>
          <w:sz w:val="16"/>
        </w:rPr>
        <w:t xml:space="preserve">        raw = req.form["box"]</w:t>
      </w:r>
    </w:p>
    <w:p w14:paraId="050CC568" w14:textId="77777777" w:rsidR="00C618CE" w:rsidRDefault="00D158F8">
      <w:pPr>
        <w:pStyle w:val="CodeStyle"/>
      </w:pPr>
      <w:r>
        <w:rPr>
          <w:rFonts w:ascii="Courier New" w:hAnsi="Courier New"/>
          <w:sz w:val="16"/>
        </w:rPr>
        <w:t xml:space="preserve">    elif "box" in req.args:</w:t>
      </w:r>
    </w:p>
    <w:p w14:paraId="55FDDBFB" w14:textId="77777777" w:rsidR="00C618CE" w:rsidRDefault="00D158F8">
      <w:pPr>
        <w:pStyle w:val="CodeStyle"/>
      </w:pPr>
      <w:r>
        <w:rPr>
          <w:rFonts w:ascii="Courier New" w:hAnsi="Courier New"/>
          <w:sz w:val="16"/>
        </w:rPr>
        <w:t xml:space="preserve">        raw = req.args["box"]</w:t>
      </w:r>
    </w:p>
    <w:p w14:paraId="06ED04AD" w14:textId="77777777" w:rsidR="00C618CE" w:rsidRDefault="00D158F8">
      <w:pPr>
        <w:pStyle w:val="CodeStyle"/>
      </w:pPr>
      <w:r>
        <w:rPr>
          <w:rFonts w:ascii="Courier New" w:hAnsi="Courier New"/>
          <w:sz w:val="16"/>
        </w:rPr>
        <w:t xml:space="preserve">    if not raw:</w:t>
      </w:r>
    </w:p>
    <w:p w14:paraId="4DD9282E" w14:textId="77777777" w:rsidR="00C618CE" w:rsidRDefault="00D158F8">
      <w:pPr>
        <w:pStyle w:val="CodeStyle"/>
      </w:pPr>
      <w:r>
        <w:rPr>
          <w:rFonts w:ascii="Courier New" w:hAnsi="Courier New"/>
          <w:sz w:val="16"/>
        </w:rPr>
        <w:t xml:space="preserve">        return None</w:t>
      </w:r>
    </w:p>
    <w:p w14:paraId="1EE7438E" w14:textId="77777777" w:rsidR="00C618CE" w:rsidRDefault="00D158F8">
      <w:pPr>
        <w:pStyle w:val="CodeStyle"/>
      </w:pPr>
      <w:r>
        <w:rPr>
          <w:rFonts w:ascii="Courier New" w:hAnsi="Courier New"/>
          <w:sz w:val="16"/>
        </w:rPr>
        <w:t xml:space="preserve">    try:</w:t>
      </w:r>
    </w:p>
    <w:p w14:paraId="29176612" w14:textId="77777777" w:rsidR="00C618CE" w:rsidRDefault="00D158F8">
      <w:pPr>
        <w:pStyle w:val="CodeStyle"/>
      </w:pPr>
      <w:r>
        <w:rPr>
          <w:rFonts w:ascii="Courier New" w:hAnsi="Courier New"/>
          <w:sz w:val="16"/>
        </w:rPr>
        <w:t xml:space="preserve">        parts = [float(v) for v in raw.split(",")]</w:t>
      </w:r>
    </w:p>
    <w:p w14:paraId="01B37EF5" w14:textId="77777777" w:rsidR="00C618CE" w:rsidRDefault="00D158F8">
      <w:pPr>
        <w:pStyle w:val="CodeStyle"/>
      </w:pPr>
      <w:r>
        <w:rPr>
          <w:rFonts w:ascii="Courier New" w:hAnsi="Courier New"/>
          <w:sz w:val="16"/>
        </w:rPr>
        <w:t xml:space="preserve">        if len(parts) != 4:</w:t>
      </w:r>
    </w:p>
    <w:p w14:paraId="5E1A3C3E" w14:textId="77777777" w:rsidR="00C618CE" w:rsidRDefault="00D158F8">
      <w:pPr>
        <w:pStyle w:val="CodeStyle"/>
      </w:pPr>
      <w:r>
        <w:rPr>
          <w:rFonts w:ascii="Courier New" w:hAnsi="Courier New"/>
          <w:sz w:val="16"/>
        </w:rPr>
        <w:t xml:space="preserve">            return None</w:t>
      </w:r>
    </w:p>
    <w:p w14:paraId="2F85FC0E" w14:textId="77777777" w:rsidR="00C618CE" w:rsidRDefault="00D158F8">
      <w:pPr>
        <w:pStyle w:val="CodeStyle"/>
      </w:pPr>
      <w:r>
        <w:rPr>
          <w:rFonts w:ascii="Courier New" w:hAnsi="Courier New"/>
          <w:sz w:val="16"/>
        </w:rPr>
        <w:t xml:space="preserve">        w, h = size</w:t>
      </w:r>
    </w:p>
    <w:p w14:paraId="42237449" w14:textId="77777777" w:rsidR="00C618CE" w:rsidRDefault="00D158F8">
      <w:pPr>
        <w:pStyle w:val="CodeStyle"/>
      </w:pPr>
      <w:r>
        <w:rPr>
          <w:rFonts w:ascii="Courier New" w:hAnsi="Courier New"/>
          <w:sz w:val="16"/>
        </w:rPr>
        <w:t xml:space="preserve">        if all(0.0 &lt;= p &lt;= 1.0 for p in parts):</w:t>
      </w:r>
    </w:p>
    <w:p w14:paraId="6530EE22" w14:textId="77777777" w:rsidR="00C618CE" w:rsidRDefault="00D158F8">
      <w:pPr>
        <w:pStyle w:val="CodeStyle"/>
      </w:pPr>
      <w:r>
        <w:rPr>
          <w:rFonts w:ascii="Courier New" w:hAnsi="Courier New"/>
          <w:sz w:val="16"/>
        </w:rPr>
        <w:t xml:space="preserve">            x1, y1, x2, y2 = parts[0] * w, parts[1] * h, parts[2] * w, parts[3] * h</w:t>
      </w:r>
    </w:p>
    <w:p w14:paraId="212C717C" w14:textId="77777777" w:rsidR="00C618CE" w:rsidRDefault="00D158F8">
      <w:pPr>
        <w:pStyle w:val="CodeStyle"/>
      </w:pPr>
      <w:r>
        <w:rPr>
          <w:rFonts w:ascii="Courier New" w:hAnsi="Courier New"/>
          <w:sz w:val="16"/>
        </w:rPr>
        <w:t xml:space="preserve">        else:</w:t>
      </w:r>
    </w:p>
    <w:p w14:paraId="410A6170" w14:textId="77777777" w:rsidR="00C618CE" w:rsidRDefault="00D158F8">
      <w:pPr>
        <w:pStyle w:val="CodeStyle"/>
      </w:pPr>
      <w:r>
        <w:rPr>
          <w:rFonts w:ascii="Courier New" w:hAnsi="Courier New"/>
          <w:sz w:val="16"/>
        </w:rPr>
        <w:t xml:space="preserve">            x1, y1, x2, y2 = parts</w:t>
      </w:r>
    </w:p>
    <w:p w14:paraId="4648D2CA" w14:textId="77777777" w:rsidR="00C618CE" w:rsidRDefault="00D158F8">
      <w:pPr>
        <w:pStyle w:val="CodeStyle"/>
      </w:pPr>
      <w:r>
        <w:rPr>
          <w:rFonts w:ascii="Courier New" w:hAnsi="Courier New"/>
          <w:sz w:val="16"/>
        </w:rPr>
        <w:t xml:space="preserve">        x1, x2 = sorted((max(0, min(w, x1)), max(0, min(w, x2))))</w:t>
      </w:r>
    </w:p>
    <w:p w14:paraId="72CB65B3" w14:textId="77777777" w:rsidR="00C618CE" w:rsidRDefault="00D158F8">
      <w:pPr>
        <w:pStyle w:val="CodeStyle"/>
      </w:pPr>
      <w:r>
        <w:rPr>
          <w:rFonts w:ascii="Courier New" w:hAnsi="Courier New"/>
          <w:sz w:val="16"/>
        </w:rPr>
        <w:t xml:space="preserve">        y1, y2 = sorted((max(0, min(h, y1)), max(0, min(h, y2))))</w:t>
      </w:r>
    </w:p>
    <w:p w14:paraId="00096776" w14:textId="77777777" w:rsidR="00C618CE" w:rsidRDefault="00D158F8">
      <w:pPr>
        <w:pStyle w:val="CodeStyle"/>
      </w:pPr>
      <w:r>
        <w:rPr>
          <w:rFonts w:ascii="Courier New" w:hAnsi="Courier New"/>
          <w:sz w:val="16"/>
        </w:rPr>
        <w:t xml:space="preserve">        if x2 - x1 &lt; 5 or y2 - y1 &lt; 5:</w:t>
      </w:r>
    </w:p>
    <w:p w14:paraId="03D2CED8" w14:textId="77777777" w:rsidR="00C618CE" w:rsidRDefault="00D158F8">
      <w:pPr>
        <w:pStyle w:val="CodeStyle"/>
      </w:pPr>
      <w:r>
        <w:rPr>
          <w:rFonts w:ascii="Courier New" w:hAnsi="Courier New"/>
          <w:sz w:val="16"/>
        </w:rPr>
        <w:lastRenderedPageBreak/>
        <w:t xml:space="preserve">            return None</w:t>
      </w:r>
    </w:p>
    <w:p w14:paraId="4955F80E" w14:textId="77777777" w:rsidR="00C618CE" w:rsidRDefault="00D158F8">
      <w:pPr>
        <w:pStyle w:val="CodeStyle"/>
      </w:pPr>
      <w:r>
        <w:rPr>
          <w:rFonts w:ascii="Courier New" w:hAnsi="Courier New"/>
          <w:sz w:val="16"/>
        </w:rPr>
        <w:t xml:space="preserve">        return (x1, y1, x2, y2)</w:t>
      </w:r>
    </w:p>
    <w:p w14:paraId="021A1271" w14:textId="77777777" w:rsidR="00C618CE" w:rsidRDefault="00D158F8">
      <w:pPr>
        <w:pStyle w:val="CodeStyle"/>
      </w:pPr>
      <w:r>
        <w:rPr>
          <w:rFonts w:ascii="Courier New" w:hAnsi="Courier New"/>
          <w:sz w:val="16"/>
        </w:rPr>
        <w:t xml:space="preserve">    except Exception:  # noqa: BLE001</w:t>
      </w:r>
    </w:p>
    <w:p w14:paraId="3D4222C9" w14:textId="77777777" w:rsidR="00C618CE" w:rsidRDefault="00D158F8">
      <w:pPr>
        <w:pStyle w:val="CodeStyle"/>
      </w:pPr>
      <w:r>
        <w:rPr>
          <w:rFonts w:ascii="Courier New" w:hAnsi="Courier New"/>
          <w:sz w:val="16"/>
        </w:rPr>
        <w:t xml:space="preserve">        return None</w:t>
      </w:r>
    </w:p>
    <w:p w14:paraId="2D3D5988" w14:textId="77777777" w:rsidR="00C618CE" w:rsidRDefault="00D158F8">
      <w:pPr>
        <w:pStyle w:val="CodeStyle"/>
      </w:pPr>
      <w:r>
        <w:rPr>
          <w:rFonts w:ascii="Courier New" w:hAnsi="Courier New"/>
          <w:sz w:val="16"/>
        </w:rPr>
        <w:t xml:space="preserve"> </w:t>
      </w:r>
    </w:p>
    <w:p w14:paraId="25A07F17" w14:textId="77777777" w:rsidR="00C618CE" w:rsidRDefault="00D158F8">
      <w:pPr>
        <w:pStyle w:val="CodeStyle"/>
      </w:pPr>
      <w:r>
        <w:rPr>
          <w:rFonts w:ascii="Courier New" w:hAnsi="Courier New"/>
          <w:sz w:val="16"/>
        </w:rPr>
        <w:t xml:space="preserve"> </w:t>
      </w:r>
    </w:p>
    <w:p w14:paraId="1938502D" w14:textId="77777777" w:rsidR="00C618CE" w:rsidRDefault="00D158F8">
      <w:pPr>
        <w:pStyle w:val="CodeStyle"/>
      </w:pPr>
      <w:r>
        <w:rPr>
          <w:rFonts w:ascii="Courier New" w:hAnsi="Courier New"/>
          <w:sz w:val="16"/>
        </w:rPr>
        <w:t>def _parse_polygon(req, size):</w:t>
      </w:r>
    </w:p>
    <w:p w14:paraId="20689861" w14:textId="77777777" w:rsidR="00C618CE" w:rsidRDefault="00D158F8">
      <w:pPr>
        <w:pStyle w:val="CodeStyle"/>
      </w:pPr>
      <w:r>
        <w:rPr>
          <w:rFonts w:ascii="Courier New" w:hAnsi="Courier New"/>
          <w:sz w:val="16"/>
        </w:rPr>
        <w:t xml:space="preserve">  </w:t>
      </w:r>
      <w:r>
        <w:rPr>
          <w:rFonts w:ascii="Courier New" w:hAnsi="Courier New"/>
          <w:sz w:val="16"/>
        </w:rPr>
        <w:t xml:space="preserve">  """Parse an optional free-form leaf polygon from the request.</w:t>
      </w:r>
    </w:p>
    <w:p w14:paraId="67AA8665" w14:textId="77777777" w:rsidR="00C618CE" w:rsidRDefault="00D158F8">
      <w:pPr>
        <w:pStyle w:val="CodeStyle"/>
      </w:pPr>
      <w:r>
        <w:rPr>
          <w:rFonts w:ascii="Courier New" w:hAnsi="Courier New"/>
          <w:sz w:val="16"/>
        </w:rPr>
        <w:t xml:space="preserve"> </w:t>
      </w:r>
    </w:p>
    <w:p w14:paraId="13F2C3A2" w14:textId="77777777" w:rsidR="00C618CE" w:rsidRDefault="00D158F8">
      <w:pPr>
        <w:pStyle w:val="CodeStyle"/>
      </w:pPr>
      <w:r>
        <w:rPr>
          <w:rFonts w:ascii="Courier New" w:hAnsi="Courier New"/>
          <w:sz w:val="16"/>
        </w:rPr>
        <w:t xml:space="preserve">    Accepts a 'polygon' field/param as flat "x1,y1,x2,y2,...,xn,yn". Values may</w:t>
      </w:r>
    </w:p>
    <w:p w14:paraId="6347E9C1" w14:textId="77777777" w:rsidR="00C618CE" w:rsidRDefault="00D158F8">
      <w:pPr>
        <w:pStyle w:val="CodeStyle"/>
      </w:pPr>
      <w:r>
        <w:rPr>
          <w:rFonts w:ascii="Courier New" w:hAnsi="Courier New"/>
          <w:sz w:val="16"/>
        </w:rPr>
        <w:t xml:space="preserve">    be pixel coords or normalized [0,1] (auto-detected). Returns a list of</w:t>
      </w:r>
    </w:p>
    <w:p w14:paraId="58DF6B07" w14:textId="77777777" w:rsidR="00C618CE" w:rsidRDefault="00D158F8">
      <w:pPr>
        <w:pStyle w:val="CodeStyle"/>
      </w:pPr>
      <w:r>
        <w:rPr>
          <w:rFonts w:ascii="Courier New" w:hAnsi="Courier New"/>
          <w:sz w:val="16"/>
        </w:rPr>
        <w:t xml:space="preserve">    (x, y) pixel tuples (&gt;= 3 point</w:t>
      </w:r>
      <w:r>
        <w:rPr>
          <w:rFonts w:ascii="Courier New" w:hAnsi="Courier New"/>
          <w:sz w:val="16"/>
        </w:rPr>
        <w:t>s), or None.</w:t>
      </w:r>
    </w:p>
    <w:p w14:paraId="0E19C430" w14:textId="77777777" w:rsidR="00C618CE" w:rsidRDefault="00D158F8">
      <w:pPr>
        <w:pStyle w:val="CodeStyle"/>
      </w:pPr>
      <w:r>
        <w:rPr>
          <w:rFonts w:ascii="Courier New" w:hAnsi="Courier New"/>
          <w:sz w:val="16"/>
        </w:rPr>
        <w:t xml:space="preserve">    """</w:t>
      </w:r>
    </w:p>
    <w:p w14:paraId="0D881459" w14:textId="77777777" w:rsidR="00C618CE" w:rsidRDefault="00D158F8">
      <w:pPr>
        <w:pStyle w:val="CodeStyle"/>
      </w:pPr>
      <w:r>
        <w:rPr>
          <w:rFonts w:ascii="Courier New" w:hAnsi="Courier New"/>
          <w:sz w:val="16"/>
        </w:rPr>
        <w:t xml:space="preserve">    raw = None</w:t>
      </w:r>
    </w:p>
    <w:p w14:paraId="38814292" w14:textId="77777777" w:rsidR="00C618CE" w:rsidRDefault="00D158F8">
      <w:pPr>
        <w:pStyle w:val="CodeStyle"/>
      </w:pPr>
      <w:r>
        <w:rPr>
          <w:rFonts w:ascii="Courier New" w:hAnsi="Courier New"/>
          <w:sz w:val="16"/>
        </w:rPr>
        <w:t xml:space="preserve">    if req.form and "polygon" in req.form:</w:t>
      </w:r>
    </w:p>
    <w:p w14:paraId="51E3A345" w14:textId="77777777" w:rsidR="00C618CE" w:rsidRDefault="00D158F8">
      <w:pPr>
        <w:pStyle w:val="CodeStyle"/>
      </w:pPr>
      <w:r>
        <w:rPr>
          <w:rFonts w:ascii="Courier New" w:hAnsi="Courier New"/>
          <w:sz w:val="16"/>
        </w:rPr>
        <w:t xml:space="preserve">        raw = req.form["polygon"]</w:t>
      </w:r>
    </w:p>
    <w:p w14:paraId="24FB6BCE" w14:textId="77777777" w:rsidR="00C618CE" w:rsidRDefault="00D158F8">
      <w:pPr>
        <w:pStyle w:val="CodeStyle"/>
      </w:pPr>
      <w:r>
        <w:rPr>
          <w:rFonts w:ascii="Courier New" w:hAnsi="Courier New"/>
          <w:sz w:val="16"/>
        </w:rPr>
        <w:t xml:space="preserve">    elif "polygon" in req.args:</w:t>
      </w:r>
    </w:p>
    <w:p w14:paraId="5C637A3A" w14:textId="77777777" w:rsidR="00C618CE" w:rsidRDefault="00D158F8">
      <w:pPr>
        <w:pStyle w:val="CodeStyle"/>
      </w:pPr>
      <w:r>
        <w:rPr>
          <w:rFonts w:ascii="Courier New" w:hAnsi="Courier New"/>
          <w:sz w:val="16"/>
        </w:rPr>
        <w:t xml:space="preserve">        raw = req.args["polygon"]</w:t>
      </w:r>
    </w:p>
    <w:p w14:paraId="6F54EC58" w14:textId="77777777" w:rsidR="00C618CE" w:rsidRDefault="00D158F8">
      <w:pPr>
        <w:pStyle w:val="CodeStyle"/>
      </w:pPr>
      <w:r>
        <w:rPr>
          <w:rFonts w:ascii="Courier New" w:hAnsi="Courier New"/>
          <w:sz w:val="16"/>
        </w:rPr>
        <w:t xml:space="preserve">    if not raw:</w:t>
      </w:r>
    </w:p>
    <w:p w14:paraId="27FBCDAD" w14:textId="77777777" w:rsidR="00C618CE" w:rsidRDefault="00D158F8">
      <w:pPr>
        <w:pStyle w:val="CodeStyle"/>
      </w:pPr>
      <w:r>
        <w:rPr>
          <w:rFonts w:ascii="Courier New" w:hAnsi="Courier New"/>
          <w:sz w:val="16"/>
        </w:rPr>
        <w:t xml:space="preserve">        return None</w:t>
      </w:r>
    </w:p>
    <w:p w14:paraId="020E3A4C" w14:textId="77777777" w:rsidR="00C618CE" w:rsidRDefault="00D158F8">
      <w:pPr>
        <w:pStyle w:val="CodeStyle"/>
      </w:pPr>
      <w:r>
        <w:rPr>
          <w:rFonts w:ascii="Courier New" w:hAnsi="Courier New"/>
          <w:sz w:val="16"/>
        </w:rPr>
        <w:t xml:space="preserve">    try:</w:t>
      </w:r>
    </w:p>
    <w:p w14:paraId="76DF1DEB" w14:textId="77777777" w:rsidR="00C618CE" w:rsidRDefault="00D158F8">
      <w:pPr>
        <w:pStyle w:val="CodeStyle"/>
      </w:pPr>
      <w:r>
        <w:rPr>
          <w:rFonts w:ascii="Courier New" w:hAnsi="Courier New"/>
          <w:sz w:val="16"/>
        </w:rPr>
        <w:t xml:space="preserve">        nums = [float(v) for v i</w:t>
      </w:r>
      <w:r>
        <w:rPr>
          <w:rFonts w:ascii="Courier New" w:hAnsi="Courier New"/>
          <w:sz w:val="16"/>
        </w:rPr>
        <w:t>n raw.split(",") if v.strip() != ""]</w:t>
      </w:r>
    </w:p>
    <w:p w14:paraId="688BB5EF" w14:textId="77777777" w:rsidR="00C618CE" w:rsidRDefault="00D158F8">
      <w:pPr>
        <w:pStyle w:val="CodeStyle"/>
      </w:pPr>
      <w:r>
        <w:rPr>
          <w:rFonts w:ascii="Courier New" w:hAnsi="Courier New"/>
          <w:sz w:val="16"/>
        </w:rPr>
        <w:t xml:space="preserve">        if len(nums) &lt; 6 or len(nums) % 2 != 0:</w:t>
      </w:r>
    </w:p>
    <w:p w14:paraId="52CF8271" w14:textId="77777777" w:rsidR="00C618CE" w:rsidRDefault="00D158F8">
      <w:pPr>
        <w:pStyle w:val="CodeStyle"/>
      </w:pPr>
      <w:r>
        <w:rPr>
          <w:rFonts w:ascii="Courier New" w:hAnsi="Courier New"/>
          <w:sz w:val="16"/>
        </w:rPr>
        <w:t xml:space="preserve">            return None</w:t>
      </w:r>
    </w:p>
    <w:p w14:paraId="7DCC031C" w14:textId="77777777" w:rsidR="00C618CE" w:rsidRDefault="00D158F8">
      <w:pPr>
        <w:pStyle w:val="CodeStyle"/>
      </w:pPr>
      <w:r>
        <w:rPr>
          <w:rFonts w:ascii="Courier New" w:hAnsi="Courier New"/>
          <w:sz w:val="16"/>
        </w:rPr>
        <w:t xml:space="preserve">        w, h = size</w:t>
      </w:r>
    </w:p>
    <w:p w14:paraId="16A0561D" w14:textId="77777777" w:rsidR="00C618CE" w:rsidRDefault="00D158F8">
      <w:pPr>
        <w:pStyle w:val="CodeStyle"/>
      </w:pPr>
      <w:r>
        <w:rPr>
          <w:rFonts w:ascii="Courier New" w:hAnsi="Courier New"/>
          <w:sz w:val="16"/>
        </w:rPr>
        <w:t xml:space="preserve">        normalized = all(0.0 &lt;= v &lt;= 1.0 for v in nums)</w:t>
      </w:r>
    </w:p>
    <w:p w14:paraId="201463A3" w14:textId="77777777" w:rsidR="00C618CE" w:rsidRDefault="00D158F8">
      <w:pPr>
        <w:pStyle w:val="CodeStyle"/>
      </w:pPr>
      <w:r>
        <w:rPr>
          <w:rFonts w:ascii="Courier New" w:hAnsi="Courier New"/>
          <w:sz w:val="16"/>
        </w:rPr>
        <w:t xml:space="preserve">        pts = []</w:t>
      </w:r>
    </w:p>
    <w:p w14:paraId="493F3A88" w14:textId="77777777" w:rsidR="00C618CE" w:rsidRDefault="00D158F8">
      <w:pPr>
        <w:pStyle w:val="CodeStyle"/>
      </w:pPr>
      <w:r>
        <w:rPr>
          <w:rFonts w:ascii="Courier New" w:hAnsi="Courier New"/>
          <w:sz w:val="16"/>
        </w:rPr>
        <w:t xml:space="preserve">        for i in range(0, len(nums), 2):</w:t>
      </w:r>
    </w:p>
    <w:p w14:paraId="19B556D7" w14:textId="77777777" w:rsidR="00C618CE" w:rsidRDefault="00D158F8">
      <w:pPr>
        <w:pStyle w:val="CodeStyle"/>
      </w:pPr>
      <w:r>
        <w:rPr>
          <w:rFonts w:ascii="Courier New" w:hAnsi="Courier New"/>
          <w:sz w:val="16"/>
        </w:rPr>
        <w:t xml:space="preserve">            x, y = nums[i], nums[i + 1]</w:t>
      </w:r>
    </w:p>
    <w:p w14:paraId="5CD12B01" w14:textId="77777777" w:rsidR="00C618CE" w:rsidRDefault="00D158F8">
      <w:pPr>
        <w:pStyle w:val="CodeStyle"/>
      </w:pPr>
      <w:r>
        <w:rPr>
          <w:rFonts w:ascii="Courier New" w:hAnsi="Courier New"/>
          <w:sz w:val="16"/>
        </w:rPr>
        <w:t xml:space="preserve">            if normalized:</w:t>
      </w:r>
    </w:p>
    <w:p w14:paraId="5F6BA858" w14:textId="77777777" w:rsidR="00C618CE" w:rsidRDefault="00D158F8">
      <w:pPr>
        <w:pStyle w:val="CodeStyle"/>
      </w:pPr>
      <w:r>
        <w:rPr>
          <w:rFonts w:ascii="Courier New" w:hAnsi="Courier New"/>
          <w:sz w:val="16"/>
        </w:rPr>
        <w:t xml:space="preserve">                x, y = x * w, y * h</w:t>
      </w:r>
    </w:p>
    <w:p w14:paraId="40260FC9" w14:textId="77777777" w:rsidR="00C618CE" w:rsidRDefault="00D158F8">
      <w:pPr>
        <w:pStyle w:val="CodeStyle"/>
      </w:pPr>
      <w:r>
        <w:rPr>
          <w:rFonts w:ascii="Courier New" w:hAnsi="Courier New"/>
          <w:sz w:val="16"/>
        </w:rPr>
        <w:t xml:space="preserve">            x = max(0, min(w, x))</w:t>
      </w:r>
    </w:p>
    <w:p w14:paraId="0F38675E" w14:textId="77777777" w:rsidR="00C618CE" w:rsidRDefault="00D158F8">
      <w:pPr>
        <w:pStyle w:val="CodeStyle"/>
      </w:pPr>
      <w:r>
        <w:rPr>
          <w:rFonts w:ascii="Courier New" w:hAnsi="Courier New"/>
          <w:sz w:val="16"/>
        </w:rPr>
        <w:t xml:space="preserve">            y = max(0, min(h, y))</w:t>
      </w:r>
    </w:p>
    <w:p w14:paraId="01E2305B" w14:textId="77777777" w:rsidR="00C618CE" w:rsidRDefault="00D158F8">
      <w:pPr>
        <w:pStyle w:val="CodeStyle"/>
      </w:pPr>
      <w:r>
        <w:rPr>
          <w:rFonts w:ascii="Courier New" w:hAnsi="Courier New"/>
          <w:sz w:val="16"/>
        </w:rPr>
        <w:t xml:space="preserve">            pts.append((x, y))</w:t>
      </w:r>
    </w:p>
    <w:p w14:paraId="5D65D72B" w14:textId="77777777" w:rsidR="00C618CE" w:rsidRDefault="00D158F8">
      <w:pPr>
        <w:pStyle w:val="CodeStyle"/>
      </w:pPr>
      <w:r>
        <w:rPr>
          <w:rFonts w:ascii="Courier New" w:hAnsi="Courier New"/>
          <w:sz w:val="16"/>
        </w:rPr>
        <w:t xml:space="preserve">        return pts if len(pts) &gt;= 3 else None</w:t>
      </w:r>
    </w:p>
    <w:p w14:paraId="26FC6ABC" w14:textId="77777777" w:rsidR="00C618CE" w:rsidRDefault="00D158F8">
      <w:pPr>
        <w:pStyle w:val="CodeStyle"/>
      </w:pPr>
      <w:r>
        <w:rPr>
          <w:rFonts w:ascii="Courier New" w:hAnsi="Courier New"/>
          <w:sz w:val="16"/>
        </w:rPr>
        <w:t xml:space="preserve">    exce</w:t>
      </w:r>
      <w:r>
        <w:rPr>
          <w:rFonts w:ascii="Courier New" w:hAnsi="Courier New"/>
          <w:sz w:val="16"/>
        </w:rPr>
        <w:t>pt Exception:  # noqa: BLE001</w:t>
      </w:r>
    </w:p>
    <w:p w14:paraId="3C977E2C" w14:textId="77777777" w:rsidR="00C618CE" w:rsidRDefault="00D158F8">
      <w:pPr>
        <w:pStyle w:val="CodeStyle"/>
      </w:pPr>
      <w:r>
        <w:rPr>
          <w:rFonts w:ascii="Courier New" w:hAnsi="Courier New"/>
          <w:sz w:val="16"/>
        </w:rPr>
        <w:t xml:space="preserve">        return None</w:t>
      </w:r>
    </w:p>
    <w:p w14:paraId="1AD02997" w14:textId="77777777" w:rsidR="00C618CE" w:rsidRDefault="00D158F8">
      <w:pPr>
        <w:pStyle w:val="CodeStyle"/>
      </w:pPr>
      <w:r>
        <w:rPr>
          <w:rFonts w:ascii="Courier New" w:hAnsi="Courier New"/>
          <w:sz w:val="16"/>
        </w:rPr>
        <w:t xml:space="preserve"> </w:t>
      </w:r>
    </w:p>
    <w:p w14:paraId="3ED843E6" w14:textId="77777777" w:rsidR="00C618CE" w:rsidRDefault="00D158F8">
      <w:pPr>
        <w:pStyle w:val="CodeStyle"/>
      </w:pPr>
      <w:r>
        <w:rPr>
          <w:rFonts w:ascii="Courier New" w:hAnsi="Courier New"/>
          <w:sz w:val="16"/>
        </w:rPr>
        <w:t xml:space="preserve"> </w:t>
      </w:r>
    </w:p>
    <w:p w14:paraId="09B19152" w14:textId="77777777" w:rsidR="00C618CE" w:rsidRDefault="00D158F8">
      <w:pPr>
        <w:pStyle w:val="CodeStyle"/>
      </w:pPr>
      <w:r>
        <w:rPr>
          <w:rFonts w:ascii="Courier New" w:hAnsi="Courier New"/>
          <w:sz w:val="16"/>
        </w:rPr>
        <w:t>@app.route("/")</w:t>
      </w:r>
    </w:p>
    <w:p w14:paraId="7C20A431" w14:textId="77777777" w:rsidR="00C618CE" w:rsidRDefault="00D158F8">
      <w:pPr>
        <w:pStyle w:val="CodeStyle"/>
      </w:pPr>
      <w:r>
        <w:rPr>
          <w:rFonts w:ascii="Courier New" w:hAnsi="Courier New"/>
          <w:sz w:val="16"/>
        </w:rPr>
        <w:t>def index():</w:t>
      </w:r>
    </w:p>
    <w:p w14:paraId="0B47EEDB" w14:textId="77777777" w:rsidR="00C618CE" w:rsidRDefault="00D158F8">
      <w:pPr>
        <w:pStyle w:val="CodeStyle"/>
      </w:pPr>
      <w:r>
        <w:rPr>
          <w:rFonts w:ascii="Courier New" w:hAnsi="Courier New"/>
          <w:sz w:val="16"/>
        </w:rPr>
        <w:t xml:space="preserve">    return send_from_directory(STATIC_DIR, "index.html")</w:t>
      </w:r>
    </w:p>
    <w:p w14:paraId="61A2EF32" w14:textId="77777777" w:rsidR="00C618CE" w:rsidRDefault="00D158F8">
      <w:pPr>
        <w:pStyle w:val="CodeStyle"/>
      </w:pPr>
      <w:r>
        <w:rPr>
          <w:rFonts w:ascii="Courier New" w:hAnsi="Courier New"/>
          <w:sz w:val="16"/>
        </w:rPr>
        <w:t xml:space="preserve"> </w:t>
      </w:r>
    </w:p>
    <w:p w14:paraId="42BF2E60" w14:textId="77777777" w:rsidR="00C618CE" w:rsidRDefault="00D158F8">
      <w:pPr>
        <w:pStyle w:val="CodeStyle"/>
      </w:pPr>
      <w:r>
        <w:rPr>
          <w:rFonts w:ascii="Courier New" w:hAnsi="Courier New"/>
          <w:sz w:val="16"/>
        </w:rPr>
        <w:t xml:space="preserve"> </w:t>
      </w:r>
    </w:p>
    <w:p w14:paraId="3B62F137" w14:textId="77777777" w:rsidR="00C618CE" w:rsidRDefault="00D158F8">
      <w:pPr>
        <w:pStyle w:val="CodeStyle"/>
      </w:pPr>
      <w:r>
        <w:rPr>
          <w:rFonts w:ascii="Courier New" w:hAnsi="Courier New"/>
          <w:sz w:val="16"/>
        </w:rPr>
        <w:t>@app.route("/static/&lt;path:filename&gt;")</w:t>
      </w:r>
    </w:p>
    <w:p w14:paraId="5DCCAABD" w14:textId="77777777" w:rsidR="00C618CE" w:rsidRDefault="00D158F8">
      <w:pPr>
        <w:pStyle w:val="CodeStyle"/>
      </w:pPr>
      <w:r>
        <w:rPr>
          <w:rFonts w:ascii="Courier New" w:hAnsi="Courier New"/>
          <w:sz w:val="16"/>
        </w:rPr>
        <w:t>def static_files(filename):</w:t>
      </w:r>
    </w:p>
    <w:p w14:paraId="0FBEF3BF" w14:textId="77777777" w:rsidR="00C618CE" w:rsidRDefault="00D158F8">
      <w:pPr>
        <w:pStyle w:val="CodeStyle"/>
      </w:pPr>
      <w:r>
        <w:rPr>
          <w:rFonts w:ascii="Courier New" w:hAnsi="Courier New"/>
          <w:sz w:val="16"/>
        </w:rPr>
        <w:t xml:space="preserve">    return send_from_directory(STATIC_DIR, filename)</w:t>
      </w:r>
    </w:p>
    <w:p w14:paraId="2B99AD1F" w14:textId="77777777" w:rsidR="00C618CE" w:rsidRDefault="00D158F8">
      <w:pPr>
        <w:pStyle w:val="CodeStyle"/>
      </w:pPr>
      <w:r>
        <w:rPr>
          <w:rFonts w:ascii="Courier New" w:hAnsi="Courier New"/>
          <w:sz w:val="16"/>
        </w:rPr>
        <w:t xml:space="preserve"> </w:t>
      </w:r>
    </w:p>
    <w:p w14:paraId="419343B8" w14:textId="77777777" w:rsidR="00C618CE" w:rsidRDefault="00D158F8">
      <w:pPr>
        <w:pStyle w:val="CodeStyle"/>
      </w:pPr>
      <w:r>
        <w:rPr>
          <w:rFonts w:ascii="Courier New" w:hAnsi="Courier New"/>
          <w:sz w:val="16"/>
        </w:rPr>
        <w:t xml:space="preserve"> </w:t>
      </w:r>
    </w:p>
    <w:p w14:paraId="4999D24B" w14:textId="77777777" w:rsidR="00C618CE" w:rsidRDefault="00D158F8">
      <w:pPr>
        <w:pStyle w:val="CodeStyle"/>
      </w:pPr>
      <w:r>
        <w:rPr>
          <w:rFonts w:ascii="Courier New" w:hAnsi="Courier New"/>
          <w:sz w:val="16"/>
        </w:rPr>
        <w:t>@app.route("/health")</w:t>
      </w:r>
    </w:p>
    <w:p w14:paraId="2D256907" w14:textId="77777777" w:rsidR="00C618CE" w:rsidRDefault="00D158F8">
      <w:pPr>
        <w:pStyle w:val="CodeStyle"/>
      </w:pPr>
      <w:r>
        <w:rPr>
          <w:rFonts w:ascii="Courier New" w:hAnsi="Courier New"/>
          <w:sz w:val="16"/>
        </w:rPr>
        <w:t>def health():</w:t>
      </w:r>
    </w:p>
    <w:p w14:paraId="0F3B0CF5" w14:textId="77777777" w:rsidR="00C618CE" w:rsidRDefault="00D158F8">
      <w:pPr>
        <w:pStyle w:val="CodeStyle"/>
      </w:pPr>
      <w:r>
        <w:rPr>
          <w:rFonts w:ascii="Courier New" w:hAnsi="Courier New"/>
          <w:sz w:val="16"/>
        </w:rPr>
        <w:t xml:space="preserve">    if _mode is None:</w:t>
      </w:r>
    </w:p>
    <w:p w14:paraId="676CDD8E" w14:textId="77777777" w:rsidR="00C618CE" w:rsidRDefault="00D158F8">
      <w:pPr>
        <w:pStyle w:val="CodeStyle"/>
      </w:pPr>
      <w:r>
        <w:rPr>
          <w:rFonts w:ascii="Courier New" w:hAnsi="Courier New"/>
          <w:sz w:val="16"/>
        </w:rPr>
        <w:t xml:space="preserve">        _try_load_model()</w:t>
      </w:r>
    </w:p>
    <w:p w14:paraId="567C8686" w14:textId="77777777" w:rsidR="00C618CE" w:rsidRDefault="00D158F8">
      <w:pPr>
        <w:pStyle w:val="CodeStyle"/>
      </w:pPr>
      <w:r>
        <w:rPr>
          <w:rFonts w:ascii="Courier New" w:hAnsi="Courier New"/>
          <w:sz w:val="16"/>
        </w:rPr>
        <w:t xml:space="preserve">    return jsonify({</w:t>
      </w:r>
    </w:p>
    <w:p w14:paraId="024198C7" w14:textId="77777777" w:rsidR="00C618CE" w:rsidRDefault="00D158F8">
      <w:pPr>
        <w:pStyle w:val="CodeStyle"/>
      </w:pPr>
      <w:r>
        <w:rPr>
          <w:rFonts w:ascii="Courier New" w:hAnsi="Courier New"/>
          <w:sz w:val="16"/>
        </w:rPr>
        <w:t xml:space="preserve">        "status": "ok",</w:t>
      </w:r>
    </w:p>
    <w:p w14:paraId="298EB275" w14:textId="77777777" w:rsidR="00C618CE" w:rsidRDefault="00D158F8">
      <w:pPr>
        <w:pStyle w:val="CodeStyle"/>
      </w:pPr>
      <w:r>
        <w:rPr>
          <w:rFonts w:ascii="Courier New" w:hAnsi="Courier New"/>
          <w:sz w:val="16"/>
        </w:rPr>
        <w:t xml:space="preserve">        "model_loaded": _model is not None,</w:t>
      </w:r>
    </w:p>
    <w:p w14:paraId="6260F3C4" w14:textId="77777777" w:rsidR="00C618CE" w:rsidRDefault="00D158F8">
      <w:pPr>
        <w:pStyle w:val="CodeStyle"/>
      </w:pPr>
      <w:r>
        <w:rPr>
          <w:rFonts w:ascii="Courier New" w:hAnsi="Courier New"/>
          <w:sz w:val="16"/>
        </w:rPr>
        <w:t xml:space="preserve">        "mode": _mode,</w:t>
      </w:r>
    </w:p>
    <w:p w14:paraId="3C749F10" w14:textId="77777777" w:rsidR="00C618CE" w:rsidRDefault="00D158F8">
      <w:pPr>
        <w:pStyle w:val="CodeStyle"/>
      </w:pPr>
      <w:r>
        <w:rPr>
          <w:rFonts w:ascii="Courier New" w:hAnsi="Courier New"/>
          <w:sz w:val="16"/>
        </w:rPr>
        <w:t xml:space="preserve">        "classes": _class_names,</w:t>
      </w:r>
    </w:p>
    <w:p w14:paraId="61070220" w14:textId="77777777" w:rsidR="00C618CE" w:rsidRDefault="00D158F8">
      <w:pPr>
        <w:pStyle w:val="CodeStyle"/>
      </w:pPr>
      <w:r>
        <w:rPr>
          <w:rFonts w:ascii="Courier New" w:hAnsi="Courier New"/>
          <w:sz w:val="16"/>
        </w:rPr>
        <w:t xml:space="preserve">    })</w:t>
      </w:r>
    </w:p>
    <w:p w14:paraId="64E9733E" w14:textId="77777777" w:rsidR="00C618CE" w:rsidRDefault="00D158F8">
      <w:pPr>
        <w:pStyle w:val="CodeStyle"/>
      </w:pPr>
      <w:r>
        <w:rPr>
          <w:rFonts w:ascii="Courier New" w:hAnsi="Courier New"/>
          <w:sz w:val="16"/>
        </w:rPr>
        <w:t xml:space="preserve"> </w:t>
      </w:r>
    </w:p>
    <w:p w14:paraId="6AF707C2" w14:textId="77777777" w:rsidR="00C618CE" w:rsidRDefault="00D158F8">
      <w:pPr>
        <w:pStyle w:val="CodeStyle"/>
      </w:pPr>
      <w:r>
        <w:rPr>
          <w:rFonts w:ascii="Courier New" w:hAnsi="Courier New"/>
          <w:sz w:val="16"/>
        </w:rPr>
        <w:t xml:space="preserve"> </w:t>
      </w:r>
    </w:p>
    <w:p w14:paraId="21F18F72" w14:textId="77777777" w:rsidR="00C618CE" w:rsidRDefault="00D158F8">
      <w:pPr>
        <w:pStyle w:val="CodeStyle"/>
      </w:pPr>
      <w:r>
        <w:rPr>
          <w:rFonts w:ascii="Courier New" w:hAnsi="Courier New"/>
          <w:sz w:val="16"/>
        </w:rPr>
        <w:t>@app.route("/predict", methods=["POST"])</w:t>
      </w:r>
    </w:p>
    <w:p w14:paraId="4B18C687" w14:textId="77777777" w:rsidR="00C618CE" w:rsidRDefault="00D158F8">
      <w:pPr>
        <w:pStyle w:val="CodeStyle"/>
      </w:pPr>
      <w:r>
        <w:rPr>
          <w:rFonts w:ascii="Courier New" w:hAnsi="Courier New"/>
          <w:sz w:val="16"/>
        </w:rPr>
        <w:t>def predict():</w:t>
      </w:r>
    </w:p>
    <w:p w14:paraId="10851924" w14:textId="77777777" w:rsidR="00C618CE" w:rsidRDefault="00D158F8">
      <w:pPr>
        <w:pStyle w:val="CodeStyle"/>
      </w:pPr>
      <w:r>
        <w:rPr>
          <w:rFonts w:ascii="Courier New" w:hAnsi="Courier New"/>
          <w:sz w:val="16"/>
        </w:rPr>
        <w:t xml:space="preserve">    if _mode is None:</w:t>
      </w:r>
    </w:p>
    <w:p w14:paraId="5D22235D" w14:textId="77777777" w:rsidR="00C618CE" w:rsidRDefault="00D158F8">
      <w:pPr>
        <w:pStyle w:val="CodeStyle"/>
      </w:pPr>
      <w:r>
        <w:rPr>
          <w:rFonts w:ascii="Courier New" w:hAnsi="Courier New"/>
          <w:sz w:val="16"/>
        </w:rPr>
        <w:t xml:space="preserve">        _try_load_model()</w:t>
      </w:r>
    </w:p>
    <w:p w14:paraId="01B383DA" w14:textId="77777777" w:rsidR="00C618CE" w:rsidRDefault="00D158F8">
      <w:pPr>
        <w:pStyle w:val="CodeStyle"/>
      </w:pPr>
      <w:r>
        <w:rPr>
          <w:rFonts w:ascii="Courier New" w:hAnsi="Courier New"/>
          <w:sz w:val="16"/>
        </w:rPr>
        <w:t xml:space="preserve"> </w:t>
      </w:r>
    </w:p>
    <w:p w14:paraId="5ED5E63C" w14:textId="77777777" w:rsidR="00C618CE" w:rsidRDefault="00D158F8">
      <w:pPr>
        <w:pStyle w:val="CodeStyle"/>
      </w:pPr>
      <w:r>
        <w:rPr>
          <w:rFonts w:ascii="Courier New" w:hAnsi="Courier New"/>
          <w:sz w:val="16"/>
        </w:rPr>
        <w:t xml:space="preserve">    fmt = (request.args.get("fmt")</w:t>
      </w:r>
    </w:p>
    <w:p w14:paraId="4EEE73CD" w14:textId="77777777" w:rsidR="00C618CE" w:rsidRDefault="00D158F8">
      <w:pPr>
        <w:pStyle w:val="CodeStyle"/>
      </w:pPr>
      <w:r>
        <w:rPr>
          <w:rFonts w:ascii="Courier New" w:hAnsi="Courier New"/>
          <w:sz w:val="16"/>
        </w:rPr>
        <w:t xml:space="preserve">           or request.headers.get("X-Image-Format")</w:t>
      </w:r>
    </w:p>
    <w:p w14:paraId="2CDD4E73" w14:textId="77777777" w:rsidR="00C618CE" w:rsidRDefault="00D158F8">
      <w:pPr>
        <w:pStyle w:val="CodeStyle"/>
      </w:pPr>
      <w:r>
        <w:rPr>
          <w:rFonts w:ascii="Courier New" w:hAnsi="Courier New"/>
          <w:sz w:val="16"/>
        </w:rPr>
        <w:t xml:space="preserve">           or "").l</w:t>
      </w:r>
      <w:r>
        <w:rPr>
          <w:rFonts w:ascii="Courier New" w:hAnsi="Courier New"/>
          <w:sz w:val="16"/>
        </w:rPr>
        <w:t>ower()</w:t>
      </w:r>
    </w:p>
    <w:p w14:paraId="4117567D" w14:textId="77777777" w:rsidR="00C618CE" w:rsidRDefault="00D158F8">
      <w:pPr>
        <w:pStyle w:val="CodeStyle"/>
      </w:pPr>
      <w:r>
        <w:rPr>
          <w:rFonts w:ascii="Courier New" w:hAnsi="Courier New"/>
          <w:sz w:val="16"/>
        </w:rPr>
        <w:t xml:space="preserve"> </w:t>
      </w:r>
    </w:p>
    <w:p w14:paraId="375DC28B" w14:textId="77777777" w:rsidR="00C618CE" w:rsidRDefault="00D158F8">
      <w:pPr>
        <w:pStyle w:val="CodeStyle"/>
      </w:pPr>
      <w:r>
        <w:rPr>
          <w:rFonts w:ascii="Courier New" w:hAnsi="Courier New"/>
          <w:sz w:val="16"/>
        </w:rPr>
        <w:t xml:space="preserve">    def _diag(msg):</w:t>
      </w:r>
    </w:p>
    <w:p w14:paraId="22FD0CC3" w14:textId="77777777" w:rsidR="00C618CE" w:rsidRDefault="00D158F8">
      <w:pPr>
        <w:pStyle w:val="CodeStyle"/>
      </w:pPr>
      <w:r>
        <w:rPr>
          <w:rFonts w:ascii="Courier New" w:hAnsi="Courier New"/>
          <w:sz w:val="16"/>
        </w:rPr>
        <w:t xml:space="preserve">        line = f"{msg}\n"</w:t>
      </w:r>
    </w:p>
    <w:p w14:paraId="60DF6C81" w14:textId="77777777" w:rsidR="00C618CE" w:rsidRDefault="00D158F8">
      <w:pPr>
        <w:pStyle w:val="CodeStyle"/>
      </w:pPr>
      <w:r>
        <w:rPr>
          <w:rFonts w:ascii="Courier New" w:hAnsi="Courier New"/>
          <w:sz w:val="16"/>
        </w:rPr>
        <w:t xml:space="preserve">        try:</w:t>
      </w:r>
    </w:p>
    <w:p w14:paraId="76527EA1" w14:textId="77777777" w:rsidR="00C618CE" w:rsidRDefault="00D158F8">
      <w:pPr>
        <w:pStyle w:val="CodeStyle"/>
      </w:pPr>
      <w:r>
        <w:rPr>
          <w:rFonts w:ascii="Courier New" w:hAnsi="Courier New"/>
          <w:sz w:val="16"/>
        </w:rPr>
        <w:t xml:space="preserve">            with open(os.path.join(HERE, "predict_debug.log"), "a") as _f:</w:t>
      </w:r>
    </w:p>
    <w:p w14:paraId="55D0EAA9" w14:textId="77777777" w:rsidR="00C618CE" w:rsidRDefault="00D158F8">
      <w:pPr>
        <w:pStyle w:val="CodeStyle"/>
      </w:pPr>
      <w:r>
        <w:rPr>
          <w:rFonts w:ascii="Courier New" w:hAnsi="Courier New"/>
          <w:sz w:val="16"/>
        </w:rPr>
        <w:t xml:space="preserve">                _f.write(line)</w:t>
      </w:r>
    </w:p>
    <w:p w14:paraId="4AC73F1E" w14:textId="77777777" w:rsidR="00C618CE" w:rsidRDefault="00D158F8">
      <w:pPr>
        <w:pStyle w:val="CodeStyle"/>
      </w:pPr>
      <w:r>
        <w:rPr>
          <w:rFonts w:ascii="Courier New" w:hAnsi="Courier New"/>
          <w:sz w:val="16"/>
        </w:rPr>
        <w:t xml:space="preserve">        except Exception:  # noqa: BLE001</w:t>
      </w:r>
    </w:p>
    <w:p w14:paraId="58CD470D" w14:textId="77777777" w:rsidR="00C618CE" w:rsidRDefault="00D158F8">
      <w:pPr>
        <w:pStyle w:val="CodeStyle"/>
      </w:pPr>
      <w:r>
        <w:rPr>
          <w:rFonts w:ascii="Courier New" w:hAnsi="Courier New"/>
          <w:sz w:val="16"/>
        </w:rPr>
        <w:t xml:space="preserve">            pass</w:t>
      </w:r>
    </w:p>
    <w:p w14:paraId="562B9FCE" w14:textId="77777777" w:rsidR="00C618CE" w:rsidRDefault="00D158F8">
      <w:pPr>
        <w:pStyle w:val="CodeStyle"/>
      </w:pPr>
      <w:r>
        <w:rPr>
          <w:rFonts w:ascii="Courier New" w:hAnsi="Courier New"/>
          <w:sz w:val="16"/>
        </w:rPr>
        <w:t xml:space="preserve">        print(line, end</w:t>
      </w:r>
      <w:r>
        <w:rPr>
          <w:rFonts w:ascii="Courier New" w:hAnsi="Courier New"/>
          <w:sz w:val="16"/>
        </w:rPr>
        <w:t>="", flush=True)</w:t>
      </w:r>
    </w:p>
    <w:p w14:paraId="629E72C2" w14:textId="77777777" w:rsidR="00C618CE" w:rsidRDefault="00D158F8">
      <w:pPr>
        <w:pStyle w:val="CodeStyle"/>
      </w:pPr>
      <w:r>
        <w:rPr>
          <w:rFonts w:ascii="Courier New" w:hAnsi="Courier New"/>
          <w:sz w:val="16"/>
        </w:rPr>
        <w:t xml:space="preserve"> </w:t>
      </w:r>
    </w:p>
    <w:p w14:paraId="73A55CE8" w14:textId="77777777" w:rsidR="00C618CE" w:rsidRDefault="00D158F8">
      <w:pPr>
        <w:pStyle w:val="CodeStyle"/>
      </w:pPr>
      <w:r>
        <w:rPr>
          <w:rFonts w:ascii="Courier New" w:hAnsi="Courier New"/>
          <w:sz w:val="16"/>
        </w:rPr>
        <w:t xml:space="preserve">    # Read the body BEFORE touching request.data/form, so the input stream is</w:t>
      </w:r>
    </w:p>
    <w:p w14:paraId="29EA27B8" w14:textId="77777777" w:rsidR="00C618CE" w:rsidRDefault="00D158F8">
      <w:pPr>
        <w:pStyle w:val="CodeStyle"/>
      </w:pPr>
      <w:r>
        <w:rPr>
          <w:rFonts w:ascii="Courier New" w:hAnsi="Courier New"/>
          <w:sz w:val="16"/>
        </w:rPr>
        <w:t xml:space="preserve">    # not consumed out from under us.</w:t>
      </w:r>
    </w:p>
    <w:p w14:paraId="17028601" w14:textId="77777777" w:rsidR="00C618CE" w:rsidRDefault="00D158F8">
      <w:pPr>
        <w:pStyle w:val="CodeStyle"/>
      </w:pPr>
      <w:r>
        <w:rPr>
          <w:rFonts w:ascii="Courier New" w:hAnsi="Courier New"/>
          <w:sz w:val="16"/>
        </w:rPr>
        <w:t xml:space="preserve">    image_bytes = _extract_image_bytes(request)</w:t>
      </w:r>
    </w:p>
    <w:p w14:paraId="56DB84C4" w14:textId="77777777" w:rsidR="00C618CE" w:rsidRDefault="00D158F8">
      <w:pPr>
        <w:pStyle w:val="CodeStyle"/>
      </w:pPr>
      <w:r>
        <w:rPr>
          <w:rFonts w:ascii="Courier New" w:hAnsi="Courier New"/>
          <w:sz w:val="16"/>
        </w:rPr>
        <w:t xml:space="preserve"> </w:t>
      </w:r>
    </w:p>
    <w:p w14:paraId="3E813A15" w14:textId="77777777" w:rsidR="00C618CE" w:rsidRDefault="00D158F8">
      <w:pPr>
        <w:pStyle w:val="CodeStyle"/>
      </w:pPr>
      <w:r>
        <w:rPr>
          <w:rFonts w:ascii="Courier New" w:hAnsi="Courier New"/>
          <w:sz w:val="16"/>
        </w:rPr>
        <w:t xml:space="preserve">    _diag(f"[predict] from={request.remote_addr} fmt={fmt!r} "</w:t>
      </w:r>
    </w:p>
    <w:p w14:paraId="7E9DFA29" w14:textId="77777777" w:rsidR="00C618CE" w:rsidRDefault="00D158F8">
      <w:pPr>
        <w:pStyle w:val="CodeStyle"/>
      </w:pPr>
      <w:r>
        <w:rPr>
          <w:rFonts w:ascii="Courier New" w:hAnsi="Courier New"/>
          <w:sz w:val="16"/>
        </w:rPr>
        <w:t xml:space="preserve">          f"args={dict(request.args)} content_length={request.content_length} "</w:t>
      </w:r>
    </w:p>
    <w:p w14:paraId="0D93027D" w14:textId="77777777" w:rsidR="00C618CE" w:rsidRDefault="00D158F8">
      <w:pPr>
        <w:pStyle w:val="CodeStyle"/>
      </w:pPr>
      <w:r>
        <w:rPr>
          <w:rFonts w:ascii="Courier New" w:hAnsi="Courier New"/>
          <w:sz w:val="16"/>
        </w:rPr>
        <w:t xml:space="preserve">          f"extracted={len(image_bytes) if image_bytes else 0}")</w:t>
      </w:r>
    </w:p>
    <w:p w14:paraId="5BD3382B" w14:textId="77777777" w:rsidR="00C618CE" w:rsidRDefault="00D158F8">
      <w:pPr>
        <w:pStyle w:val="CodeStyle"/>
      </w:pPr>
      <w:r>
        <w:rPr>
          <w:rFonts w:ascii="Courier New" w:hAnsi="Courier New"/>
          <w:sz w:val="16"/>
        </w:rPr>
        <w:t xml:space="preserve"> </w:t>
      </w:r>
    </w:p>
    <w:p w14:paraId="511EC3C1" w14:textId="77777777" w:rsidR="00C618CE" w:rsidRDefault="00D158F8">
      <w:pPr>
        <w:pStyle w:val="CodeStyle"/>
      </w:pPr>
      <w:r>
        <w:rPr>
          <w:rFonts w:ascii="Courier New" w:hAnsi="Courier New"/>
          <w:sz w:val="16"/>
        </w:rPr>
        <w:t xml:space="preserve">    if not image_bytes:</w:t>
      </w:r>
    </w:p>
    <w:p w14:paraId="24489FCD" w14:textId="77777777" w:rsidR="00C618CE" w:rsidRDefault="00D158F8">
      <w:pPr>
        <w:pStyle w:val="CodeStyle"/>
      </w:pPr>
      <w:r>
        <w:rPr>
          <w:rFonts w:ascii="Courier New" w:hAnsi="Courier New"/>
          <w:sz w:val="16"/>
        </w:rPr>
        <w:t xml:space="preserve">        _diag("[predict] 400: no image bytes extracted")</w:t>
      </w:r>
    </w:p>
    <w:p w14:paraId="11274967" w14:textId="77777777" w:rsidR="00C618CE" w:rsidRDefault="00D158F8">
      <w:pPr>
        <w:pStyle w:val="CodeStyle"/>
      </w:pPr>
      <w:r>
        <w:rPr>
          <w:rFonts w:ascii="Courier New" w:hAnsi="Courier New"/>
          <w:sz w:val="16"/>
        </w:rPr>
        <w:t xml:space="preserve">        return jsonify({"error": "no image provided"}), 400</w:t>
      </w:r>
    </w:p>
    <w:p w14:paraId="2B37A44C" w14:textId="77777777" w:rsidR="00C618CE" w:rsidRDefault="00D158F8">
      <w:pPr>
        <w:pStyle w:val="CodeStyle"/>
      </w:pPr>
      <w:r>
        <w:rPr>
          <w:rFonts w:ascii="Courier New" w:hAnsi="Courier New"/>
          <w:sz w:val="16"/>
        </w:rPr>
        <w:t xml:space="preserve"> </w:t>
      </w:r>
    </w:p>
    <w:p w14:paraId="10A6D413" w14:textId="77777777" w:rsidR="00C618CE" w:rsidRDefault="00D158F8">
      <w:pPr>
        <w:pStyle w:val="CodeStyle"/>
      </w:pPr>
      <w:r>
        <w:rPr>
          <w:rFonts w:ascii="Courier New" w:hAnsi="Courier New"/>
          <w:sz w:val="16"/>
        </w:rPr>
        <w:t xml:space="preserve">    # Raw RGB565 path: the ESP32-CAM firmware sends the raw frame (no JPEG)</w:t>
      </w:r>
    </w:p>
    <w:p w14:paraId="6B2295EC" w14:textId="77777777" w:rsidR="00C618CE" w:rsidRDefault="00D158F8">
      <w:pPr>
        <w:pStyle w:val="CodeStyle"/>
      </w:pPr>
      <w:r>
        <w:rPr>
          <w:rFonts w:ascii="Courier New" w:hAnsi="Courier New"/>
          <w:sz w:val="16"/>
        </w:rPr>
        <w:t xml:space="preserve">    # when it declares format=rgb565 with width/height, either as query params</w:t>
      </w:r>
    </w:p>
    <w:p w14:paraId="28DE6157" w14:textId="77777777" w:rsidR="00C618CE" w:rsidRDefault="00D158F8">
      <w:pPr>
        <w:pStyle w:val="CodeStyle"/>
      </w:pPr>
      <w:r>
        <w:rPr>
          <w:rFonts w:ascii="Courier New" w:hAnsi="Courier New"/>
          <w:sz w:val="16"/>
        </w:rPr>
        <w:t xml:space="preserve">    # (?fmt=rgb565&amp;w=160&amp;h=120) or the </w:t>
      </w:r>
      <w:r>
        <w:rPr>
          <w:rFonts w:ascii="Courier New" w:hAnsi="Courier New"/>
          <w:sz w:val="16"/>
        </w:rPr>
        <w:t>X-Image-Format / X-Image-Width /</w:t>
      </w:r>
    </w:p>
    <w:p w14:paraId="764921F1" w14:textId="77777777" w:rsidR="00C618CE" w:rsidRDefault="00D158F8">
      <w:pPr>
        <w:pStyle w:val="CodeStyle"/>
      </w:pPr>
      <w:r>
        <w:rPr>
          <w:rFonts w:ascii="Courier New" w:hAnsi="Courier New"/>
          <w:sz w:val="16"/>
        </w:rPr>
        <w:t xml:space="preserve">    # X-Image-Height headers. Everything else is treated as an encoded image</w:t>
      </w:r>
    </w:p>
    <w:p w14:paraId="6EA8047F" w14:textId="77777777" w:rsidR="00C618CE" w:rsidRDefault="00D158F8">
      <w:pPr>
        <w:pStyle w:val="CodeStyle"/>
      </w:pPr>
      <w:r>
        <w:rPr>
          <w:rFonts w:ascii="Courier New" w:hAnsi="Courier New"/>
          <w:sz w:val="16"/>
        </w:rPr>
        <w:t xml:space="preserve">    # (JPEG/PNG) exactly as before.</w:t>
      </w:r>
    </w:p>
    <w:p w14:paraId="3EC17658" w14:textId="77777777" w:rsidR="00C618CE" w:rsidRDefault="00D158F8">
      <w:pPr>
        <w:pStyle w:val="CodeStyle"/>
      </w:pPr>
      <w:r>
        <w:rPr>
          <w:rFonts w:ascii="Courier New" w:hAnsi="Courier New"/>
          <w:sz w:val="16"/>
        </w:rPr>
        <w:t xml:space="preserve">    try:</w:t>
      </w:r>
    </w:p>
    <w:p w14:paraId="1EE5F1B3" w14:textId="77777777" w:rsidR="00C618CE" w:rsidRDefault="00D158F8">
      <w:pPr>
        <w:pStyle w:val="CodeStyle"/>
      </w:pPr>
      <w:r>
        <w:rPr>
          <w:rFonts w:ascii="Courier New" w:hAnsi="Courier New"/>
          <w:sz w:val="16"/>
        </w:rPr>
        <w:t xml:space="preserve">        if fmt in ("rgb565", "raw565"):</w:t>
      </w:r>
    </w:p>
    <w:p w14:paraId="767630CC" w14:textId="77777777" w:rsidR="00C618CE" w:rsidRDefault="00D158F8">
      <w:pPr>
        <w:pStyle w:val="CodeStyle"/>
      </w:pPr>
      <w:r>
        <w:rPr>
          <w:rFonts w:ascii="Courier New" w:hAnsi="Courier New"/>
          <w:sz w:val="16"/>
        </w:rPr>
        <w:t xml:space="preserve">            w = int(request.args.get("w") or request.headers.</w:t>
      </w:r>
      <w:r>
        <w:rPr>
          <w:rFonts w:ascii="Courier New" w:hAnsi="Courier New"/>
          <w:sz w:val="16"/>
        </w:rPr>
        <w:t>get("X-Image-Width"))</w:t>
      </w:r>
    </w:p>
    <w:p w14:paraId="2F3AFAF8" w14:textId="77777777" w:rsidR="00C618CE" w:rsidRDefault="00D158F8">
      <w:pPr>
        <w:pStyle w:val="CodeStyle"/>
      </w:pPr>
      <w:r>
        <w:rPr>
          <w:rFonts w:ascii="Courier New" w:hAnsi="Courier New"/>
          <w:sz w:val="16"/>
        </w:rPr>
        <w:t xml:space="preserve">            h = int(request.args.get("h") or request.headers.get("X-Image-Height"))</w:t>
      </w:r>
    </w:p>
    <w:p w14:paraId="04BAD57D" w14:textId="77777777" w:rsidR="00C618CE" w:rsidRDefault="00D158F8">
      <w:pPr>
        <w:pStyle w:val="CodeStyle"/>
      </w:pPr>
      <w:r>
        <w:rPr>
          <w:rFonts w:ascii="Courier New" w:hAnsi="Courier New"/>
          <w:sz w:val="16"/>
        </w:rPr>
        <w:t xml:space="preserve">            _diag(f"[predict] rgb565 decode w={w} h={h} bytes={len(image_bytes)}")</w:t>
      </w:r>
    </w:p>
    <w:p w14:paraId="0E9CC446" w14:textId="77777777" w:rsidR="00C618CE" w:rsidRDefault="00D158F8">
      <w:pPr>
        <w:pStyle w:val="CodeStyle"/>
      </w:pPr>
      <w:r>
        <w:rPr>
          <w:rFonts w:ascii="Courier New" w:hAnsi="Courier New"/>
          <w:sz w:val="16"/>
        </w:rPr>
        <w:t xml:space="preserve">            pil = _pil_from_rgb565(image_bytes, w, h)</w:t>
      </w:r>
    </w:p>
    <w:p w14:paraId="2F227D2F" w14:textId="77777777" w:rsidR="00C618CE" w:rsidRDefault="00D158F8">
      <w:pPr>
        <w:pStyle w:val="CodeStyle"/>
      </w:pPr>
      <w:r>
        <w:rPr>
          <w:rFonts w:ascii="Courier New" w:hAnsi="Courier New"/>
          <w:sz w:val="16"/>
        </w:rPr>
        <w:t xml:space="preserve">            #</w:t>
      </w:r>
      <w:r>
        <w:rPr>
          <w:rFonts w:ascii="Courier New" w:hAnsi="Courier New"/>
          <w:sz w:val="16"/>
        </w:rPr>
        <w:t xml:space="preserve"> Debug aid: keep the last frame the ESP32 sent so colours / framing</w:t>
      </w:r>
    </w:p>
    <w:p w14:paraId="5929400D" w14:textId="77777777" w:rsidR="00C618CE" w:rsidRDefault="00D158F8">
      <w:pPr>
        <w:pStyle w:val="CodeStyle"/>
      </w:pPr>
      <w:r>
        <w:rPr>
          <w:rFonts w:ascii="Courier New" w:hAnsi="Courier New"/>
          <w:sz w:val="16"/>
        </w:rPr>
        <w:t xml:space="preserve">            # can be checked by eye (wrong byte order would swap colours).</w:t>
      </w:r>
    </w:p>
    <w:p w14:paraId="1E8B139B" w14:textId="77777777" w:rsidR="00C618CE" w:rsidRDefault="00D158F8">
      <w:pPr>
        <w:pStyle w:val="CodeStyle"/>
      </w:pPr>
      <w:r>
        <w:rPr>
          <w:rFonts w:ascii="Courier New" w:hAnsi="Courier New"/>
          <w:sz w:val="16"/>
        </w:rPr>
        <w:t xml:space="preserve">            try:</w:t>
      </w:r>
    </w:p>
    <w:p w14:paraId="587BF5D4" w14:textId="77777777" w:rsidR="00C618CE" w:rsidRDefault="00D158F8">
      <w:pPr>
        <w:pStyle w:val="CodeStyle"/>
      </w:pPr>
      <w:r>
        <w:rPr>
          <w:rFonts w:ascii="Courier New" w:hAnsi="Courier New"/>
          <w:sz w:val="16"/>
        </w:rPr>
        <w:t xml:space="preserve">                pil.save(os.path.join(HERE, "last_esp32_frame.png"))</w:t>
      </w:r>
    </w:p>
    <w:p w14:paraId="26929BA9" w14:textId="77777777" w:rsidR="00C618CE" w:rsidRDefault="00D158F8">
      <w:pPr>
        <w:pStyle w:val="CodeStyle"/>
      </w:pPr>
      <w:r>
        <w:rPr>
          <w:rFonts w:ascii="Courier New" w:hAnsi="Courier New"/>
          <w:sz w:val="16"/>
        </w:rPr>
        <w:t xml:space="preserve">            except Exceptio</w:t>
      </w:r>
      <w:r>
        <w:rPr>
          <w:rFonts w:ascii="Courier New" w:hAnsi="Courier New"/>
          <w:sz w:val="16"/>
        </w:rPr>
        <w:t>n as save_err:  # noqa: BLE001</w:t>
      </w:r>
    </w:p>
    <w:p w14:paraId="616A6D79" w14:textId="77777777" w:rsidR="00C618CE" w:rsidRDefault="00D158F8">
      <w:pPr>
        <w:pStyle w:val="CodeStyle"/>
      </w:pPr>
      <w:r>
        <w:rPr>
          <w:rFonts w:ascii="Courier New" w:hAnsi="Courier New"/>
          <w:sz w:val="16"/>
        </w:rPr>
        <w:t xml:space="preserve">                print(f"[server] could not save debug frame: {save_err}")</w:t>
      </w:r>
    </w:p>
    <w:p w14:paraId="4AF694F2" w14:textId="77777777" w:rsidR="00C618CE" w:rsidRDefault="00D158F8">
      <w:pPr>
        <w:pStyle w:val="CodeStyle"/>
      </w:pPr>
      <w:r>
        <w:rPr>
          <w:rFonts w:ascii="Courier New" w:hAnsi="Courier New"/>
          <w:sz w:val="16"/>
        </w:rPr>
        <w:t xml:space="preserve">        else:</w:t>
      </w:r>
    </w:p>
    <w:p w14:paraId="70BCE785" w14:textId="77777777" w:rsidR="00C618CE" w:rsidRDefault="00D158F8">
      <w:pPr>
        <w:pStyle w:val="CodeStyle"/>
      </w:pPr>
      <w:r>
        <w:rPr>
          <w:rFonts w:ascii="Courier New" w:hAnsi="Courier New"/>
          <w:sz w:val="16"/>
        </w:rPr>
        <w:t xml:space="preserve">            pil = _pil_from_bytes(image_bytes)</w:t>
      </w:r>
    </w:p>
    <w:p w14:paraId="1A0AD0D4" w14:textId="77777777" w:rsidR="00C618CE" w:rsidRDefault="00D158F8">
      <w:pPr>
        <w:pStyle w:val="CodeStyle"/>
      </w:pPr>
      <w:r>
        <w:rPr>
          <w:rFonts w:ascii="Courier New" w:hAnsi="Courier New"/>
          <w:sz w:val="16"/>
        </w:rPr>
        <w:t xml:space="preserve">    except Exception as e:  # noqa: BLE001</w:t>
      </w:r>
    </w:p>
    <w:p w14:paraId="2BFA2411" w14:textId="77777777" w:rsidR="00C618CE" w:rsidRDefault="00D158F8">
      <w:pPr>
        <w:pStyle w:val="CodeStyle"/>
      </w:pPr>
      <w:r>
        <w:rPr>
          <w:rFonts w:ascii="Courier New" w:hAnsi="Courier New"/>
          <w:sz w:val="16"/>
        </w:rPr>
        <w:t xml:space="preserve">        _diag(f"[predict] 400: decode failed: {e}")</w:t>
      </w:r>
    </w:p>
    <w:p w14:paraId="36466BDB" w14:textId="77777777" w:rsidR="00C618CE" w:rsidRDefault="00D158F8">
      <w:pPr>
        <w:pStyle w:val="CodeStyle"/>
      </w:pPr>
      <w:r>
        <w:rPr>
          <w:rFonts w:ascii="Courier New" w:hAnsi="Courier New"/>
          <w:sz w:val="16"/>
        </w:rPr>
        <w:t xml:space="preserve">        return jsonify({"error": f"could not decode image: {e}"}), 400</w:t>
      </w:r>
    </w:p>
    <w:p w14:paraId="46A47591" w14:textId="77777777" w:rsidR="00C618CE" w:rsidRDefault="00D158F8">
      <w:pPr>
        <w:pStyle w:val="CodeStyle"/>
      </w:pPr>
      <w:r>
        <w:rPr>
          <w:rFonts w:ascii="Courier New" w:hAnsi="Courier New"/>
          <w:sz w:val="16"/>
        </w:rPr>
        <w:t xml:space="preserve"> </w:t>
      </w:r>
    </w:p>
    <w:p w14:paraId="2E3F20AE" w14:textId="77777777" w:rsidR="00C618CE" w:rsidRDefault="00D158F8">
      <w:pPr>
        <w:pStyle w:val="CodeStyle"/>
      </w:pPr>
      <w:r>
        <w:rPr>
          <w:rFonts w:ascii="Courier New" w:hAnsi="Courier New"/>
          <w:sz w:val="16"/>
        </w:rPr>
        <w:t xml:space="preserve">    # Optional leaf isolation. A free-form </w:t>
      </w:r>
      <w:r>
        <w:rPr>
          <w:rFonts w:ascii="Courier New" w:hAnsi="Courier New"/>
          <w:sz w:val="16"/>
        </w:rPr>
        <w:lastRenderedPageBreak/>
        <w:t>'polygon' (traced outline) takes</w:t>
      </w:r>
    </w:p>
    <w:p w14:paraId="46D5875B" w14:textId="77777777" w:rsidR="00C618CE" w:rsidRDefault="00D158F8">
      <w:pPr>
        <w:pStyle w:val="CodeStyle"/>
      </w:pPr>
      <w:r>
        <w:rPr>
          <w:rFonts w:ascii="Courier New" w:hAnsi="Courier New"/>
          <w:sz w:val="16"/>
        </w:rPr>
        <w:t xml:space="preserve">    # priority; otherwise a 'box' (with MobileSAM); oth</w:t>
      </w:r>
      <w:r>
        <w:rPr>
          <w:rFonts w:ascii="Courier New" w:hAnsi="Courier New"/>
          <w:sz w:val="16"/>
        </w:rPr>
        <w:t>erwise auto color mask.</w:t>
      </w:r>
    </w:p>
    <w:p w14:paraId="08B6873A" w14:textId="77777777" w:rsidR="00C618CE" w:rsidRDefault="00D158F8">
      <w:pPr>
        <w:pStyle w:val="CodeStyle"/>
      </w:pPr>
      <w:r>
        <w:rPr>
          <w:rFonts w:ascii="Courier New" w:hAnsi="Courier New"/>
          <w:sz w:val="16"/>
        </w:rPr>
        <w:t xml:space="preserve">    box = _parse_box(request, pil.size)</w:t>
      </w:r>
    </w:p>
    <w:p w14:paraId="5D6E7564" w14:textId="77777777" w:rsidR="00C618CE" w:rsidRDefault="00D158F8">
      <w:pPr>
        <w:pStyle w:val="CodeStyle"/>
      </w:pPr>
      <w:r>
        <w:rPr>
          <w:rFonts w:ascii="Courier New" w:hAnsi="Courier New"/>
          <w:sz w:val="16"/>
        </w:rPr>
        <w:t xml:space="preserve">    polygon = _parse_polygon(request, pil.size)</w:t>
      </w:r>
    </w:p>
    <w:p w14:paraId="719A5571" w14:textId="77777777" w:rsidR="00C618CE" w:rsidRDefault="00D158F8">
      <w:pPr>
        <w:pStyle w:val="CodeStyle"/>
      </w:pPr>
      <w:r>
        <w:rPr>
          <w:rFonts w:ascii="Courier New" w:hAnsi="Courier New"/>
          <w:sz w:val="16"/>
        </w:rPr>
        <w:t xml:space="preserve"> </w:t>
      </w:r>
    </w:p>
    <w:p w14:paraId="48CCC144" w14:textId="77777777" w:rsidR="00C618CE" w:rsidRDefault="00D158F8">
      <w:pPr>
        <w:pStyle w:val="CodeStyle"/>
      </w:pPr>
      <w:r>
        <w:rPr>
          <w:rFonts w:ascii="Courier New" w:hAnsi="Courier New"/>
          <w:sz w:val="16"/>
        </w:rPr>
        <w:t xml:space="preserve">    # Measure severity (real, from segmentation) once; reused for the overlay.</w:t>
      </w:r>
    </w:p>
    <w:p w14:paraId="721F3939" w14:textId="77777777" w:rsidR="00C618CE" w:rsidRDefault="00D158F8">
      <w:pPr>
        <w:pStyle w:val="CodeStyle"/>
      </w:pPr>
      <w:r>
        <w:rPr>
          <w:rFonts w:ascii="Courier New" w:hAnsi="Courier New"/>
          <w:sz w:val="16"/>
        </w:rPr>
        <w:t xml:space="preserve">    try:</w:t>
      </w:r>
    </w:p>
    <w:p w14:paraId="32E332A6" w14:textId="77777777" w:rsidR="00C618CE" w:rsidRDefault="00D158F8">
      <w:pPr>
        <w:pStyle w:val="CodeStyle"/>
      </w:pPr>
      <w:r>
        <w:rPr>
          <w:rFonts w:ascii="Courier New" w:hAnsi="Courier New"/>
          <w:sz w:val="16"/>
        </w:rPr>
        <w:t xml:space="preserve">        sres = sev.measure_severity(pil, box=box, poly</w:t>
      </w:r>
      <w:r>
        <w:rPr>
          <w:rFonts w:ascii="Courier New" w:hAnsi="Courier New"/>
          <w:sz w:val="16"/>
        </w:rPr>
        <w:t>gon=polygon)</w:t>
      </w:r>
    </w:p>
    <w:p w14:paraId="511AD65B" w14:textId="77777777" w:rsidR="00C618CE" w:rsidRDefault="00D158F8">
      <w:pPr>
        <w:pStyle w:val="CodeStyle"/>
      </w:pPr>
      <w:r>
        <w:rPr>
          <w:rFonts w:ascii="Courier New" w:hAnsi="Courier New"/>
          <w:sz w:val="16"/>
        </w:rPr>
        <w:t xml:space="preserve">        seg_method = getattr(sres, "method", "unknown")</w:t>
      </w:r>
    </w:p>
    <w:p w14:paraId="0D9E48EA" w14:textId="77777777" w:rsidR="00C618CE" w:rsidRDefault="00D158F8">
      <w:pPr>
        <w:pStyle w:val="CodeStyle"/>
      </w:pPr>
      <w:r>
        <w:rPr>
          <w:rFonts w:ascii="Courier New" w:hAnsi="Courier New"/>
          <w:sz w:val="16"/>
        </w:rPr>
        <w:t xml:space="preserve">    except Exception as e:  # noqa: BLE001</w:t>
      </w:r>
    </w:p>
    <w:p w14:paraId="0C5FE30C" w14:textId="77777777" w:rsidR="00C618CE" w:rsidRDefault="00D158F8">
      <w:pPr>
        <w:pStyle w:val="CodeStyle"/>
      </w:pPr>
      <w:r>
        <w:rPr>
          <w:rFonts w:ascii="Courier New" w:hAnsi="Courier New"/>
          <w:sz w:val="16"/>
        </w:rPr>
        <w:t xml:space="preserve">        return jsonify({"error": f"severity segmentation failed: {e}"}), 500</w:t>
      </w:r>
    </w:p>
    <w:p w14:paraId="5595F303" w14:textId="77777777" w:rsidR="00C618CE" w:rsidRDefault="00D158F8">
      <w:pPr>
        <w:pStyle w:val="CodeStyle"/>
      </w:pPr>
      <w:r>
        <w:rPr>
          <w:rFonts w:ascii="Courier New" w:hAnsi="Courier New"/>
          <w:sz w:val="16"/>
        </w:rPr>
        <w:t xml:space="preserve"> </w:t>
      </w:r>
    </w:p>
    <w:p w14:paraId="7498A802" w14:textId="77777777" w:rsidR="00C618CE" w:rsidRDefault="00D158F8">
      <w:pPr>
        <w:pStyle w:val="CodeStyle"/>
      </w:pPr>
      <w:r>
        <w:rPr>
          <w:rFonts w:ascii="Courier New" w:hAnsi="Courier New"/>
          <w:sz w:val="16"/>
        </w:rPr>
        <w:t xml:space="preserve">    # Classify disease.</w:t>
      </w:r>
    </w:p>
    <w:p w14:paraId="1F72407A" w14:textId="77777777" w:rsidR="00C618CE" w:rsidRDefault="00D158F8">
      <w:pPr>
        <w:pStyle w:val="CodeStyle"/>
      </w:pPr>
      <w:r>
        <w:rPr>
          <w:rFonts w:ascii="Courier New" w:hAnsi="Courier New"/>
          <w:sz w:val="16"/>
        </w:rPr>
        <w:t xml:space="preserve">    try:</w:t>
      </w:r>
    </w:p>
    <w:p w14:paraId="7D204396" w14:textId="77777777" w:rsidR="00C618CE" w:rsidRDefault="00D158F8">
      <w:pPr>
        <w:pStyle w:val="CodeStyle"/>
      </w:pPr>
      <w:r>
        <w:rPr>
          <w:rFonts w:ascii="Courier New" w:hAnsi="Courier New"/>
          <w:sz w:val="16"/>
        </w:rPr>
        <w:t xml:space="preserve">        if _mode == "model":</w:t>
      </w:r>
    </w:p>
    <w:p w14:paraId="59CDC555" w14:textId="77777777" w:rsidR="00C618CE" w:rsidRDefault="00D158F8">
      <w:pPr>
        <w:pStyle w:val="CodeStyle"/>
      </w:pPr>
      <w:r>
        <w:rPr>
          <w:rFonts w:ascii="Courier New" w:hAnsi="Courier New"/>
          <w:sz w:val="16"/>
        </w:rPr>
        <w:t xml:space="preserve">   </w:t>
      </w:r>
      <w:r>
        <w:rPr>
          <w:rFonts w:ascii="Courier New" w:hAnsi="Courier New"/>
          <w:sz w:val="16"/>
        </w:rPr>
        <w:t xml:space="preserve">         probs = _classify_with_model(pil)</w:t>
      </w:r>
    </w:p>
    <w:p w14:paraId="461820D3" w14:textId="77777777" w:rsidR="00C618CE" w:rsidRDefault="00D158F8">
      <w:pPr>
        <w:pStyle w:val="CodeStyle"/>
      </w:pPr>
      <w:r>
        <w:rPr>
          <w:rFonts w:ascii="Courier New" w:hAnsi="Courier New"/>
          <w:sz w:val="16"/>
        </w:rPr>
        <w:t xml:space="preserve">        else:</w:t>
      </w:r>
    </w:p>
    <w:p w14:paraId="26B01B6A" w14:textId="77777777" w:rsidR="00C618CE" w:rsidRDefault="00D158F8">
      <w:pPr>
        <w:pStyle w:val="CodeStyle"/>
      </w:pPr>
      <w:r>
        <w:rPr>
          <w:rFonts w:ascii="Courier New" w:hAnsi="Courier New"/>
          <w:sz w:val="16"/>
        </w:rPr>
        <w:t xml:space="preserve">            probs = _classify_demo(pil, sres.severity_percent)</w:t>
      </w:r>
    </w:p>
    <w:p w14:paraId="4D188667" w14:textId="77777777" w:rsidR="00C618CE" w:rsidRDefault="00D158F8">
      <w:pPr>
        <w:pStyle w:val="CodeStyle"/>
      </w:pPr>
      <w:r>
        <w:rPr>
          <w:rFonts w:ascii="Courier New" w:hAnsi="Courier New"/>
          <w:sz w:val="16"/>
        </w:rPr>
        <w:t xml:space="preserve">    except Exception as e:  # noqa: BLE001</w:t>
      </w:r>
    </w:p>
    <w:p w14:paraId="40E8EF8A" w14:textId="77777777" w:rsidR="00C618CE" w:rsidRDefault="00D158F8">
      <w:pPr>
        <w:pStyle w:val="CodeStyle"/>
      </w:pPr>
      <w:r>
        <w:rPr>
          <w:rFonts w:ascii="Courier New" w:hAnsi="Courier New"/>
          <w:sz w:val="16"/>
        </w:rPr>
        <w:t xml:space="preserve">        return jsonify({"error": f"classification failed: {e}"}), 500</w:t>
      </w:r>
    </w:p>
    <w:p w14:paraId="433A5DF8" w14:textId="77777777" w:rsidR="00C618CE" w:rsidRDefault="00D158F8">
      <w:pPr>
        <w:pStyle w:val="CodeStyle"/>
      </w:pPr>
      <w:r>
        <w:rPr>
          <w:rFonts w:ascii="Courier New" w:hAnsi="Courier New"/>
          <w:sz w:val="16"/>
        </w:rPr>
        <w:t xml:space="preserve"> </w:t>
      </w:r>
    </w:p>
    <w:p w14:paraId="3133CEF5" w14:textId="77777777" w:rsidR="00C618CE" w:rsidRDefault="00D158F8">
      <w:pPr>
        <w:pStyle w:val="CodeStyle"/>
      </w:pPr>
      <w:r>
        <w:rPr>
          <w:rFonts w:ascii="Courier New" w:hAnsi="Courier New"/>
          <w:sz w:val="16"/>
        </w:rPr>
        <w:t xml:space="preserve">    # Build the prediction using the measured severity (avoids re-segmenting).</w:t>
      </w:r>
    </w:p>
    <w:p w14:paraId="2B975B01" w14:textId="77777777" w:rsidR="00C618CE" w:rsidRDefault="00D158F8">
      <w:pPr>
        <w:pStyle w:val="CodeStyle"/>
      </w:pPr>
      <w:r>
        <w:rPr>
          <w:rFonts w:ascii="Courier New" w:hAnsi="Courier New"/>
          <w:sz w:val="16"/>
        </w:rPr>
        <w:t xml:space="preserve">    pred = sev.build_prediction_from_severity(</w:t>
      </w:r>
    </w:p>
    <w:p w14:paraId="688B1292" w14:textId="77777777" w:rsidR="00C618CE" w:rsidRDefault="00D158F8">
      <w:pPr>
        <w:pStyle w:val="CodeStyle"/>
      </w:pPr>
      <w:r>
        <w:rPr>
          <w:rFonts w:ascii="Courier New" w:hAnsi="Courier New"/>
          <w:sz w:val="16"/>
        </w:rPr>
        <w:t xml:space="preserve">        _class_names, probs, sres.severity_percent</w:t>
      </w:r>
    </w:p>
    <w:p w14:paraId="3A5469BE" w14:textId="77777777" w:rsidR="00C618CE" w:rsidRDefault="00D158F8">
      <w:pPr>
        <w:pStyle w:val="CodeStyle"/>
      </w:pPr>
      <w:r>
        <w:rPr>
          <w:rFonts w:ascii="Courier New" w:hAnsi="Courier New"/>
          <w:sz w:val="16"/>
        </w:rPr>
        <w:t xml:space="preserve">    )</w:t>
      </w:r>
    </w:p>
    <w:p w14:paraId="53697DC8" w14:textId="77777777" w:rsidR="00C618CE" w:rsidRDefault="00D158F8">
      <w:pPr>
        <w:pStyle w:val="CodeStyle"/>
      </w:pPr>
      <w:r>
        <w:rPr>
          <w:rFonts w:ascii="Courier New" w:hAnsi="Courier New"/>
          <w:sz w:val="16"/>
        </w:rPr>
        <w:t xml:space="preserve"> </w:t>
      </w:r>
    </w:p>
    <w:p w14:paraId="110B40BE" w14:textId="77777777" w:rsidR="00C618CE" w:rsidRDefault="00D158F8">
      <w:pPr>
        <w:pStyle w:val="CodeStyle"/>
      </w:pPr>
      <w:r>
        <w:rPr>
          <w:rFonts w:ascii="Courier New" w:hAnsi="Courier New"/>
          <w:sz w:val="16"/>
        </w:rPr>
        <w:t xml:space="preserve">    # Spray-time equation from the base paper.</w:t>
      </w:r>
    </w:p>
    <w:p w14:paraId="77BF7FC1" w14:textId="77777777" w:rsidR="00C618CE" w:rsidRDefault="00D158F8">
      <w:pPr>
        <w:pStyle w:val="CodeStyle"/>
      </w:pPr>
      <w:r>
        <w:rPr>
          <w:rFonts w:ascii="Courier New" w:hAnsi="Courier New"/>
          <w:sz w:val="16"/>
        </w:rPr>
        <w:t xml:space="preserve">    app_rate = float(request.args.get("A", DEFAULT_APP_RATE_LPH))</w:t>
      </w:r>
    </w:p>
    <w:p w14:paraId="0894FAF0" w14:textId="77777777" w:rsidR="00C618CE" w:rsidRDefault="00D158F8">
      <w:pPr>
        <w:pStyle w:val="CodeStyle"/>
      </w:pPr>
      <w:r>
        <w:rPr>
          <w:rFonts w:ascii="Courier New" w:hAnsi="Courier New"/>
          <w:sz w:val="16"/>
        </w:rPr>
        <w:t xml:space="preserve">    hill_density = float(request.args.get("d", DEFAULT_HILL_DENSITY))</w:t>
      </w:r>
    </w:p>
    <w:p w14:paraId="566B8B59" w14:textId="77777777" w:rsidR="00C618CE" w:rsidRDefault="00D158F8">
      <w:pPr>
        <w:pStyle w:val="CodeStyle"/>
      </w:pPr>
      <w:r>
        <w:rPr>
          <w:rFonts w:ascii="Courier New" w:hAnsi="Courier New"/>
          <w:sz w:val="16"/>
        </w:rPr>
        <w:t xml:space="preserve">    flow_rate = float(request.args.get("Qs", DEFAULT_FLOW_RATE_MLS))</w:t>
      </w:r>
    </w:p>
    <w:p w14:paraId="76CDBE14" w14:textId="77777777" w:rsidR="00C618CE" w:rsidRDefault="00D158F8">
      <w:pPr>
        <w:pStyle w:val="CodeStyle"/>
      </w:pPr>
      <w:r>
        <w:rPr>
          <w:rFonts w:ascii="Courier New" w:hAnsi="Courier New"/>
          <w:sz w:val="16"/>
        </w:rPr>
        <w:t xml:space="preserve">    a_ml_per_hill = (pred.reduction_coefficient * a</w:t>
      </w:r>
      <w:r>
        <w:rPr>
          <w:rFonts w:ascii="Courier New" w:hAnsi="Courier New"/>
          <w:sz w:val="16"/>
        </w:rPr>
        <w:t>pp_rate) / (hill_density * 10.0)</w:t>
      </w:r>
    </w:p>
    <w:p w14:paraId="4E0202EB" w14:textId="77777777" w:rsidR="00C618CE" w:rsidRDefault="00D158F8">
      <w:pPr>
        <w:pStyle w:val="CodeStyle"/>
      </w:pPr>
      <w:r>
        <w:rPr>
          <w:rFonts w:ascii="Courier New" w:hAnsi="Courier New"/>
          <w:sz w:val="16"/>
        </w:rPr>
        <w:t xml:space="preserve">    ts = sev.spray_time(pred.reduction_coefficient, app_rate, hill_density, flow_rate)</w:t>
      </w:r>
    </w:p>
    <w:p w14:paraId="3E36E2BD" w14:textId="77777777" w:rsidR="00C618CE" w:rsidRDefault="00D158F8">
      <w:pPr>
        <w:pStyle w:val="CodeStyle"/>
      </w:pPr>
      <w:r>
        <w:rPr>
          <w:rFonts w:ascii="Courier New" w:hAnsi="Courier New"/>
          <w:sz w:val="16"/>
        </w:rPr>
        <w:t xml:space="preserve"> </w:t>
      </w:r>
    </w:p>
    <w:p w14:paraId="5AA53FAE" w14:textId="77777777" w:rsidR="00C618CE" w:rsidRDefault="00D158F8">
      <w:pPr>
        <w:pStyle w:val="CodeStyle"/>
      </w:pPr>
      <w:r>
        <w:rPr>
          <w:rFonts w:ascii="Courier New" w:hAnsi="Courier New"/>
          <w:sz w:val="16"/>
        </w:rPr>
        <w:t xml:space="preserve">    # Overlay PNG. The web UI wants it, but the ESP32 does not and cannot hold</w:t>
      </w:r>
    </w:p>
    <w:p w14:paraId="1088D9F2" w14:textId="77777777" w:rsidR="00C618CE" w:rsidRDefault="00D158F8">
      <w:pPr>
        <w:pStyle w:val="CodeStyle"/>
      </w:pPr>
      <w:r>
        <w:rPr>
          <w:rFonts w:ascii="Courier New" w:hAnsi="Courier New"/>
          <w:sz w:val="16"/>
        </w:rPr>
        <w:t xml:space="preserve">    # the large base64 string (its JSON buffer overflow</w:t>
      </w:r>
      <w:r>
        <w:rPr>
          <w:rFonts w:ascii="Courier New" w:hAnsi="Courier New"/>
          <w:sz w:val="16"/>
        </w:rPr>
        <w:t>s -&gt; NoMemory). Clients</w:t>
      </w:r>
    </w:p>
    <w:p w14:paraId="6D1DC352" w14:textId="77777777" w:rsidR="00C618CE" w:rsidRDefault="00D158F8">
      <w:pPr>
        <w:pStyle w:val="CodeStyle"/>
      </w:pPr>
      <w:r>
        <w:rPr>
          <w:rFonts w:ascii="Courier New" w:hAnsi="Courier New"/>
          <w:sz w:val="16"/>
        </w:rPr>
        <w:t xml:space="preserve">    # can skip it with ?overlay=0 (the firmware does this); it is also skipped</w:t>
      </w:r>
    </w:p>
    <w:p w14:paraId="29DB19A6" w14:textId="77777777" w:rsidR="00C618CE" w:rsidRDefault="00D158F8">
      <w:pPr>
        <w:pStyle w:val="CodeStyle"/>
      </w:pPr>
      <w:r>
        <w:rPr>
          <w:rFonts w:ascii="Courier New" w:hAnsi="Courier New"/>
          <w:sz w:val="16"/>
        </w:rPr>
        <w:t xml:space="preserve">    # automatically for the raw RGB565 path.</w:t>
      </w:r>
    </w:p>
    <w:p w14:paraId="5573CEB1" w14:textId="77777777" w:rsidR="00C618CE" w:rsidRDefault="00D158F8">
      <w:pPr>
        <w:pStyle w:val="CodeStyle"/>
      </w:pPr>
      <w:r>
        <w:rPr>
          <w:rFonts w:ascii="Courier New" w:hAnsi="Courier New"/>
          <w:sz w:val="16"/>
        </w:rPr>
        <w:t xml:space="preserve">    want_overlay = (request.args.get("overlay", "1") != "0") and fmt not in (</w:t>
      </w:r>
    </w:p>
    <w:p w14:paraId="56CD50E3" w14:textId="77777777" w:rsidR="00C618CE" w:rsidRDefault="00D158F8">
      <w:pPr>
        <w:pStyle w:val="CodeStyle"/>
      </w:pPr>
      <w:r>
        <w:rPr>
          <w:rFonts w:ascii="Courier New" w:hAnsi="Courier New"/>
          <w:sz w:val="16"/>
        </w:rPr>
        <w:t xml:space="preserve">        "rgb565", "raw565")</w:t>
      </w:r>
    </w:p>
    <w:p w14:paraId="1DA50695" w14:textId="77777777" w:rsidR="00C618CE" w:rsidRDefault="00D158F8">
      <w:pPr>
        <w:pStyle w:val="CodeStyle"/>
      </w:pPr>
      <w:r>
        <w:rPr>
          <w:rFonts w:ascii="Courier New" w:hAnsi="Courier New"/>
          <w:sz w:val="16"/>
        </w:rPr>
        <w:t xml:space="preserve">  </w:t>
      </w:r>
      <w:r>
        <w:rPr>
          <w:rFonts w:ascii="Courier New" w:hAnsi="Courier New"/>
          <w:sz w:val="16"/>
        </w:rPr>
        <w:t xml:space="preserve">  if want_overlay:</w:t>
      </w:r>
    </w:p>
    <w:p w14:paraId="5EFA4E1B" w14:textId="77777777" w:rsidR="00C618CE" w:rsidRDefault="00D158F8">
      <w:pPr>
        <w:pStyle w:val="CodeStyle"/>
      </w:pPr>
      <w:r>
        <w:rPr>
          <w:rFonts w:ascii="Courier New" w:hAnsi="Courier New"/>
          <w:sz w:val="16"/>
        </w:rPr>
        <w:t xml:space="preserve">        try:</w:t>
      </w:r>
    </w:p>
    <w:p w14:paraId="439342B1" w14:textId="77777777" w:rsidR="00C618CE" w:rsidRDefault="00D158F8">
      <w:pPr>
        <w:pStyle w:val="CodeStyle"/>
      </w:pPr>
      <w:r>
        <w:rPr>
          <w:rFonts w:ascii="Courier New" w:hAnsi="Courier New"/>
          <w:sz w:val="16"/>
        </w:rPr>
        <w:t xml:space="preserve">            overlay_b64 = sev.overlay_png_base64(pil, box=box, polygon=polygon)</w:t>
      </w:r>
    </w:p>
    <w:p w14:paraId="037254D3" w14:textId="77777777" w:rsidR="00C618CE" w:rsidRDefault="00D158F8">
      <w:pPr>
        <w:pStyle w:val="CodeStyle"/>
      </w:pPr>
      <w:r>
        <w:rPr>
          <w:rFonts w:ascii="Courier New" w:hAnsi="Courier New"/>
          <w:sz w:val="16"/>
        </w:rPr>
        <w:t xml:space="preserve">        except Exception as e:  # noqa: BLE001</w:t>
      </w:r>
    </w:p>
    <w:p w14:paraId="542CD1EE" w14:textId="77777777" w:rsidR="00C618CE" w:rsidRDefault="00D158F8">
      <w:pPr>
        <w:pStyle w:val="CodeStyle"/>
      </w:pPr>
      <w:r>
        <w:rPr>
          <w:rFonts w:ascii="Courier New" w:hAnsi="Courier New"/>
          <w:sz w:val="16"/>
        </w:rPr>
        <w:t xml:space="preserve">            overlay_b64 = None</w:t>
      </w:r>
    </w:p>
    <w:p w14:paraId="567E88E7" w14:textId="77777777" w:rsidR="00C618CE" w:rsidRDefault="00D158F8">
      <w:pPr>
        <w:pStyle w:val="CodeStyle"/>
      </w:pPr>
      <w:r>
        <w:rPr>
          <w:rFonts w:ascii="Courier New" w:hAnsi="Courier New"/>
          <w:sz w:val="16"/>
        </w:rPr>
        <w:t xml:space="preserve">            print(f"[server] overlay generation failed: {e}")</w:t>
      </w:r>
    </w:p>
    <w:p w14:paraId="4F56DFE8" w14:textId="77777777" w:rsidR="00C618CE" w:rsidRDefault="00D158F8">
      <w:pPr>
        <w:pStyle w:val="CodeStyle"/>
      </w:pPr>
      <w:r>
        <w:rPr>
          <w:rFonts w:ascii="Courier New" w:hAnsi="Courier New"/>
          <w:sz w:val="16"/>
        </w:rPr>
        <w:t xml:space="preserve">    </w:t>
      </w:r>
      <w:r>
        <w:rPr>
          <w:rFonts w:ascii="Courier New" w:hAnsi="Courier New"/>
          <w:sz w:val="16"/>
        </w:rPr>
        <w:t>else:</w:t>
      </w:r>
    </w:p>
    <w:p w14:paraId="52D8A6E4" w14:textId="77777777" w:rsidR="00C618CE" w:rsidRDefault="00D158F8">
      <w:pPr>
        <w:pStyle w:val="CodeStyle"/>
      </w:pPr>
      <w:r>
        <w:rPr>
          <w:rFonts w:ascii="Courier New" w:hAnsi="Courier New"/>
          <w:sz w:val="16"/>
        </w:rPr>
        <w:t xml:space="preserve">        overlay_b64 = None</w:t>
      </w:r>
    </w:p>
    <w:p w14:paraId="5C8749F9" w14:textId="77777777" w:rsidR="00C618CE" w:rsidRDefault="00D158F8">
      <w:pPr>
        <w:pStyle w:val="CodeStyle"/>
      </w:pPr>
      <w:r>
        <w:rPr>
          <w:rFonts w:ascii="Courier New" w:hAnsi="Courier New"/>
          <w:sz w:val="16"/>
        </w:rPr>
        <w:t xml:space="preserve"> </w:t>
      </w:r>
    </w:p>
    <w:p w14:paraId="4D2DCACB" w14:textId="77777777" w:rsidR="00C618CE" w:rsidRDefault="00D158F8">
      <w:pPr>
        <w:pStyle w:val="CodeStyle"/>
      </w:pPr>
      <w:r>
        <w:rPr>
          <w:rFonts w:ascii="Courier New" w:hAnsi="Courier New"/>
          <w:sz w:val="16"/>
        </w:rPr>
        <w:t xml:space="preserve">    result = pred.to_dict()</w:t>
      </w:r>
    </w:p>
    <w:p w14:paraId="70C9B8D1" w14:textId="77777777" w:rsidR="00C618CE" w:rsidRDefault="00D158F8">
      <w:pPr>
        <w:pStyle w:val="CodeStyle"/>
      </w:pPr>
      <w:r>
        <w:rPr>
          <w:rFonts w:ascii="Courier New" w:hAnsi="Courier New"/>
          <w:sz w:val="16"/>
        </w:rPr>
        <w:t xml:space="preserve">    result.update({</w:t>
      </w:r>
    </w:p>
    <w:p w14:paraId="05C4196C" w14:textId="77777777" w:rsidR="00C618CE" w:rsidRDefault="00D158F8">
      <w:pPr>
        <w:pStyle w:val="CodeStyle"/>
      </w:pPr>
      <w:r>
        <w:rPr>
          <w:rFonts w:ascii="Courier New" w:hAnsi="Courier New"/>
          <w:sz w:val="16"/>
        </w:rPr>
        <w:t xml:space="preserve">        "leaf_pixels": sres.leaf_pixels,</w:t>
      </w:r>
    </w:p>
    <w:p w14:paraId="4F100280" w14:textId="77777777" w:rsidR="00C618CE" w:rsidRDefault="00D158F8">
      <w:pPr>
        <w:pStyle w:val="CodeStyle"/>
      </w:pPr>
      <w:r>
        <w:rPr>
          <w:rFonts w:ascii="Courier New" w:hAnsi="Courier New"/>
          <w:sz w:val="16"/>
        </w:rPr>
        <w:t xml:space="preserve">        "diseased_pixels": sres.diseased_pixels,</w:t>
      </w:r>
    </w:p>
    <w:p w14:paraId="343CC02B" w14:textId="77777777" w:rsidR="00C618CE" w:rsidRDefault="00D158F8">
      <w:pPr>
        <w:pStyle w:val="CodeStyle"/>
      </w:pPr>
      <w:r>
        <w:rPr>
          <w:rFonts w:ascii="Courier New" w:hAnsi="Courier New"/>
          <w:sz w:val="16"/>
        </w:rPr>
        <w:t xml:space="preserve">        "seg_method": seg_method,</w:t>
      </w:r>
    </w:p>
    <w:p w14:paraId="19A4F908" w14:textId="77777777" w:rsidR="00C618CE" w:rsidRDefault="00D158F8">
      <w:pPr>
        <w:pStyle w:val="CodeStyle"/>
      </w:pPr>
      <w:r>
        <w:rPr>
          <w:rFonts w:ascii="Courier New" w:hAnsi="Courier New"/>
          <w:sz w:val="16"/>
        </w:rPr>
        <w:t xml:space="preserve">        "spray_time_s": round(ts, 3),</w:t>
      </w:r>
    </w:p>
    <w:p w14:paraId="68F25F5A" w14:textId="77777777" w:rsidR="00C618CE" w:rsidRDefault="00D158F8">
      <w:pPr>
        <w:pStyle w:val="CodeStyle"/>
      </w:pPr>
      <w:r>
        <w:rPr>
          <w:rFonts w:ascii="Courier New" w:hAnsi="Courier New"/>
          <w:sz w:val="16"/>
        </w:rPr>
        <w:t xml:space="preserve">        "sp</w:t>
      </w:r>
      <w:r>
        <w:rPr>
          <w:rFonts w:ascii="Courier New" w:hAnsi="Courier New"/>
          <w:sz w:val="16"/>
        </w:rPr>
        <w:t>ray_params": {</w:t>
      </w:r>
    </w:p>
    <w:p w14:paraId="3540E96C" w14:textId="77777777" w:rsidR="00C618CE" w:rsidRDefault="00D158F8">
      <w:pPr>
        <w:pStyle w:val="CodeStyle"/>
      </w:pPr>
      <w:r>
        <w:rPr>
          <w:rFonts w:ascii="Courier New" w:hAnsi="Courier New"/>
          <w:sz w:val="16"/>
        </w:rPr>
        <w:t xml:space="preserve">            "A_lph": app_rate,</w:t>
      </w:r>
    </w:p>
    <w:p w14:paraId="16479307" w14:textId="77777777" w:rsidR="00C618CE" w:rsidRDefault="00D158F8">
      <w:pPr>
        <w:pStyle w:val="CodeStyle"/>
      </w:pPr>
      <w:r>
        <w:rPr>
          <w:rFonts w:ascii="Courier New" w:hAnsi="Courier New"/>
          <w:sz w:val="16"/>
        </w:rPr>
        <w:t xml:space="preserve">            "d_hills_per_m2": hill_density,</w:t>
      </w:r>
    </w:p>
    <w:p w14:paraId="52E02F43" w14:textId="77777777" w:rsidR="00C618CE" w:rsidRDefault="00D158F8">
      <w:pPr>
        <w:pStyle w:val="CodeStyle"/>
      </w:pPr>
      <w:r>
        <w:rPr>
          <w:rFonts w:ascii="Courier New" w:hAnsi="Courier New"/>
          <w:sz w:val="16"/>
        </w:rPr>
        <w:t xml:space="preserve">            "Qs_mls": flow_rate,</w:t>
      </w:r>
    </w:p>
    <w:p w14:paraId="7D81EE42" w14:textId="77777777" w:rsidR="00C618CE" w:rsidRDefault="00D158F8">
      <w:pPr>
        <w:pStyle w:val="CodeStyle"/>
      </w:pPr>
      <w:r>
        <w:rPr>
          <w:rFonts w:ascii="Courier New" w:hAnsi="Courier New"/>
          <w:sz w:val="16"/>
        </w:rPr>
        <w:t xml:space="preserve">            "a_ml_per_hill": round(a_ml_per_hill, 4),</w:t>
      </w:r>
    </w:p>
    <w:p w14:paraId="7C9E60C5" w14:textId="77777777" w:rsidR="00C618CE" w:rsidRDefault="00D158F8">
      <w:pPr>
        <w:pStyle w:val="CodeStyle"/>
      </w:pPr>
      <w:r>
        <w:rPr>
          <w:rFonts w:ascii="Courier New" w:hAnsi="Courier New"/>
          <w:sz w:val="16"/>
        </w:rPr>
        <w:t xml:space="preserve">            "ts_min": sev.SPRAY_TS_MIN,</w:t>
      </w:r>
    </w:p>
    <w:p w14:paraId="62F35D13" w14:textId="77777777" w:rsidR="00C618CE" w:rsidRDefault="00D158F8">
      <w:pPr>
        <w:pStyle w:val="CodeStyle"/>
      </w:pPr>
      <w:r>
        <w:rPr>
          <w:rFonts w:ascii="Courier New" w:hAnsi="Courier New"/>
          <w:sz w:val="16"/>
        </w:rPr>
        <w:t xml:space="preserve">            "ts_max": sev.SPRAY_TS_MAX,</w:t>
      </w:r>
    </w:p>
    <w:p w14:paraId="2D469751" w14:textId="77777777" w:rsidR="00C618CE" w:rsidRDefault="00D158F8">
      <w:pPr>
        <w:pStyle w:val="CodeStyle"/>
      </w:pPr>
      <w:r>
        <w:rPr>
          <w:rFonts w:ascii="Courier New" w:hAnsi="Courier New"/>
          <w:sz w:val="16"/>
        </w:rPr>
        <w:t xml:space="preserve">        },</w:t>
      </w:r>
    </w:p>
    <w:p w14:paraId="0827CA1B" w14:textId="77777777" w:rsidR="00C618CE" w:rsidRDefault="00D158F8">
      <w:pPr>
        <w:pStyle w:val="CodeStyle"/>
      </w:pPr>
      <w:r>
        <w:rPr>
          <w:rFonts w:ascii="Courier New" w:hAnsi="Courier New"/>
          <w:sz w:val="16"/>
        </w:rPr>
        <w:t xml:space="preserve">        "overlay_png": overlay_b64,</w:t>
      </w:r>
    </w:p>
    <w:p w14:paraId="798132D0" w14:textId="77777777" w:rsidR="00C618CE" w:rsidRDefault="00D158F8">
      <w:pPr>
        <w:pStyle w:val="CodeStyle"/>
      </w:pPr>
      <w:r>
        <w:rPr>
          <w:rFonts w:ascii="Courier New" w:hAnsi="Courier New"/>
          <w:sz w:val="16"/>
        </w:rPr>
        <w:t xml:space="preserve">        "mode": _mode,</w:t>
      </w:r>
    </w:p>
    <w:p w14:paraId="6C8760ED" w14:textId="77777777" w:rsidR="00C618CE" w:rsidRDefault="00D158F8">
      <w:pPr>
        <w:pStyle w:val="CodeStyle"/>
      </w:pPr>
      <w:r>
        <w:rPr>
          <w:rFonts w:ascii="Courier New" w:hAnsi="Courier New"/>
          <w:sz w:val="16"/>
        </w:rPr>
        <w:t xml:space="preserve">    })</w:t>
      </w:r>
    </w:p>
    <w:p w14:paraId="209E5E9C" w14:textId="77777777" w:rsidR="00C618CE" w:rsidRDefault="00D158F8">
      <w:pPr>
        <w:pStyle w:val="CodeStyle"/>
      </w:pPr>
      <w:r>
        <w:rPr>
          <w:rFonts w:ascii="Courier New" w:hAnsi="Courier New"/>
          <w:sz w:val="16"/>
        </w:rPr>
        <w:t xml:space="preserve">    return jsonify(result)</w:t>
      </w:r>
    </w:p>
    <w:p w14:paraId="76A0398C" w14:textId="77777777" w:rsidR="00C618CE" w:rsidRDefault="00D158F8">
      <w:pPr>
        <w:pStyle w:val="CodeStyle"/>
      </w:pPr>
      <w:r>
        <w:rPr>
          <w:rFonts w:ascii="Courier New" w:hAnsi="Courier New"/>
          <w:sz w:val="16"/>
        </w:rPr>
        <w:t xml:space="preserve"> </w:t>
      </w:r>
    </w:p>
    <w:p w14:paraId="7BCC9682" w14:textId="77777777" w:rsidR="00C618CE" w:rsidRDefault="00D158F8">
      <w:pPr>
        <w:pStyle w:val="CodeStyle"/>
      </w:pPr>
      <w:r>
        <w:rPr>
          <w:rFonts w:ascii="Courier New" w:hAnsi="Courier New"/>
          <w:sz w:val="16"/>
        </w:rPr>
        <w:t xml:space="preserve"> </w:t>
      </w:r>
    </w:p>
    <w:p w14:paraId="72B6F3BB" w14:textId="77777777" w:rsidR="00C618CE" w:rsidRDefault="00D158F8">
      <w:pPr>
        <w:pStyle w:val="CodeStyle"/>
      </w:pPr>
      <w:r>
        <w:rPr>
          <w:rFonts w:ascii="Courier New" w:hAnsi="Courier New"/>
          <w:sz w:val="16"/>
        </w:rPr>
        <w:t>if __name__ == "__main__":</w:t>
      </w:r>
    </w:p>
    <w:p w14:paraId="6FB14C89" w14:textId="77777777" w:rsidR="00C618CE" w:rsidRDefault="00D158F8">
      <w:pPr>
        <w:pStyle w:val="CodeStyle"/>
      </w:pPr>
      <w:r>
        <w:rPr>
          <w:rFonts w:ascii="Courier New" w:hAnsi="Courier New"/>
          <w:sz w:val="16"/>
        </w:rPr>
        <w:t xml:space="preserve">    _try_load_model()</w:t>
      </w:r>
    </w:p>
    <w:p w14:paraId="7FD20A7E" w14:textId="77777777" w:rsidR="00C618CE" w:rsidRDefault="00D158F8">
      <w:pPr>
        <w:pStyle w:val="CodeStyle"/>
      </w:pPr>
      <w:r>
        <w:rPr>
          <w:rFonts w:ascii="Courier New" w:hAnsi="Courier New"/>
          <w:sz w:val="16"/>
        </w:rPr>
        <w:t xml:space="preserve">    port = int(os.environ.get("PORT", "5000"))</w:t>
      </w:r>
    </w:p>
    <w:p w14:paraId="37E9852D" w14:textId="77777777" w:rsidR="00C618CE" w:rsidRDefault="00D158F8">
      <w:pPr>
        <w:pStyle w:val="CodeStyle"/>
      </w:pPr>
      <w:r>
        <w:rPr>
          <w:rFonts w:ascii="Courier New" w:hAnsi="Courier New"/>
          <w:sz w:val="16"/>
        </w:rPr>
        <w:t xml:space="preserve">    app.run(host="0.0.0.0", port=port, debug=False)</w:t>
      </w:r>
    </w:p>
    <w:p w14:paraId="14A6DD80" w14:textId="77777777" w:rsidR="00C618CE" w:rsidRDefault="00D158F8">
      <w:pPr>
        <w:pStyle w:val="CodeStyle"/>
      </w:pPr>
      <w:r>
        <w:rPr>
          <w:rFonts w:ascii="Courier New" w:hAnsi="Courier New"/>
          <w:sz w:val="16"/>
        </w:rPr>
        <w:t xml:space="preserve"> </w:t>
      </w:r>
    </w:p>
    <w:p w14:paraId="608C3C48" w14:textId="77777777" w:rsidR="00C618CE" w:rsidRDefault="00C618CE">
      <w:pPr>
        <w:sectPr w:rsidR="00C618CE">
          <w:type w:val="continuous"/>
          <w:pgSz w:w="11906" w:h="16838"/>
          <w:pgMar w:top="1440" w:right="1440" w:bottom="1440" w:left="2160" w:header="720" w:footer="720" w:gutter="0"/>
          <w:cols w:num="3" w:space="283"/>
          <w:docGrid w:linePitch="360"/>
        </w:sectPr>
      </w:pPr>
    </w:p>
    <w:p w14:paraId="7EF18C9D" w14:textId="77777777" w:rsidR="00C618CE" w:rsidRDefault="00D158F8">
      <w:r>
        <w:br w:type="page"/>
      </w:r>
    </w:p>
    <w:p w14:paraId="13AC69E9" w14:textId="77777777" w:rsidR="00C618CE" w:rsidRDefault="00D158F8">
      <w:pPr>
        <w:pStyle w:val="Heading2"/>
      </w:pPr>
      <w:bookmarkStart w:id="160" w:name="_Toc243240954"/>
      <w:r>
        <w:rPr>
          <w:rFonts w:ascii="Times New Roman" w:hAnsi="Times New Roman"/>
        </w:rPr>
        <w:lastRenderedPageBreak/>
        <w:t>Appendix 4: ESP32-CAM Firmware (hardware_evidence/firmware/esp32cam_sprayer/esp32cam_sprayer.ino)</w:t>
      </w:r>
      <w:bookmarkEnd w:id="160"/>
    </w:p>
    <w:p w14:paraId="5867C152" w14:textId="77777777" w:rsidR="00C618CE" w:rsidRDefault="00C618CE">
      <w:pPr>
        <w:sectPr w:rsidR="00C618CE">
          <w:type w:val="continuous"/>
          <w:pgSz w:w="11906" w:h="16838"/>
          <w:pgMar w:top="1440" w:right="1440" w:bottom="1440" w:left="2160" w:header="720" w:footer="720" w:gutter="0"/>
          <w:cols w:space="720"/>
          <w:docGrid w:linePitch="360"/>
        </w:sectPr>
      </w:pPr>
    </w:p>
    <w:p w14:paraId="1F70510A" w14:textId="77777777" w:rsidR="00C618CE" w:rsidRDefault="00D158F8">
      <w:pPr>
        <w:pStyle w:val="CodeStyle"/>
      </w:pPr>
      <w:r>
        <w:rPr>
          <w:rFonts w:ascii="Courier New" w:hAnsi="Courier New"/>
          <w:sz w:val="16"/>
        </w:rPr>
        <w:t>/*</w:t>
      </w:r>
    </w:p>
    <w:p w14:paraId="32E1B5D7" w14:textId="77777777" w:rsidR="00C618CE" w:rsidRDefault="00D158F8">
      <w:pPr>
        <w:pStyle w:val="CodeStyle"/>
      </w:pPr>
      <w:r>
        <w:rPr>
          <w:rFonts w:ascii="Courier New" w:hAnsi="Courier New"/>
          <w:sz w:val="16"/>
        </w:rPr>
        <w:t xml:space="preserve">  esp32cam_sprayer.ino</w:t>
      </w:r>
    </w:p>
    <w:p w14:paraId="1809BE58" w14:textId="77777777" w:rsidR="00C618CE" w:rsidRDefault="00D158F8">
      <w:pPr>
        <w:pStyle w:val="CodeStyle"/>
      </w:pPr>
      <w:r>
        <w:rPr>
          <w:rFonts w:ascii="Courier New" w:hAnsi="Courier New"/>
          <w:sz w:val="16"/>
        </w:rPr>
        <w:t xml:space="preserve">  ---------------------------------------------------------------------------</w:t>
      </w:r>
    </w:p>
    <w:p w14:paraId="48D7E326" w14:textId="77777777" w:rsidR="00C618CE" w:rsidRDefault="00D158F8">
      <w:pPr>
        <w:pStyle w:val="CodeStyle"/>
      </w:pPr>
      <w:r>
        <w:rPr>
          <w:rFonts w:ascii="Courier New" w:hAnsi="Courier New"/>
          <w:sz w:val="16"/>
        </w:rPr>
        <w:t xml:space="preserve">  BCE497J - Deep Lear</w:t>
      </w:r>
      <w:r>
        <w:rPr>
          <w:rFonts w:ascii="Courier New" w:hAnsi="Courier New"/>
          <w:sz w:val="16"/>
        </w:rPr>
        <w:t>ning and IoT-Based Real-Time Variable-Rate Chemical</w:t>
      </w:r>
    </w:p>
    <w:p w14:paraId="1D3216F4" w14:textId="77777777" w:rsidR="00C618CE" w:rsidRDefault="00D158F8">
      <w:pPr>
        <w:pStyle w:val="CodeStyle"/>
      </w:pPr>
      <w:r>
        <w:rPr>
          <w:rFonts w:ascii="Courier New" w:hAnsi="Courier New"/>
          <w:sz w:val="16"/>
        </w:rPr>
        <w:t xml:space="preserve">  Spraying System for Disease Control in Paddy Crop.</w:t>
      </w:r>
    </w:p>
    <w:p w14:paraId="25A74291" w14:textId="77777777" w:rsidR="00C618CE" w:rsidRDefault="00D158F8">
      <w:pPr>
        <w:pStyle w:val="CodeStyle"/>
      </w:pPr>
      <w:r>
        <w:rPr>
          <w:rFonts w:ascii="Courier New" w:hAnsi="Courier New"/>
          <w:sz w:val="16"/>
        </w:rPr>
        <w:t xml:space="preserve"> </w:t>
      </w:r>
    </w:p>
    <w:p w14:paraId="1CB189CC" w14:textId="77777777" w:rsidR="00C618CE" w:rsidRDefault="00D158F8">
      <w:pPr>
        <w:pStyle w:val="CodeStyle"/>
      </w:pPr>
      <w:r>
        <w:rPr>
          <w:rFonts w:ascii="Courier New" w:hAnsi="Courier New"/>
          <w:sz w:val="16"/>
        </w:rPr>
        <w:t xml:space="preserve">  AI-Thinker ESP32-CAM controller. One cycle:</w:t>
      </w:r>
    </w:p>
    <w:p w14:paraId="620017C5" w14:textId="77777777" w:rsidR="00C618CE" w:rsidRDefault="00D158F8">
      <w:pPr>
        <w:pStyle w:val="CodeStyle"/>
      </w:pPr>
      <w:r>
        <w:rPr>
          <w:rFonts w:ascii="Courier New" w:hAnsi="Courier New"/>
          <w:sz w:val="16"/>
        </w:rPr>
        <w:t xml:space="preserve">    1. Wait for a trigger (push button on GPIO13 to GND, or Blynk button).</w:t>
      </w:r>
    </w:p>
    <w:p w14:paraId="389CD767" w14:textId="77777777" w:rsidR="00C618CE" w:rsidRDefault="00D158F8">
      <w:pPr>
        <w:pStyle w:val="CodeStyle"/>
      </w:pPr>
      <w:r>
        <w:rPr>
          <w:rFonts w:ascii="Courier New" w:hAnsi="Courier New"/>
          <w:sz w:val="16"/>
        </w:rPr>
        <w:t xml:space="preserve">    2. Capture one RGB565 QVGA (320x240) frame.</w:t>
      </w:r>
    </w:p>
    <w:p w14:paraId="74006767" w14:textId="77777777" w:rsidR="00C618CE" w:rsidRDefault="00D158F8">
      <w:pPr>
        <w:pStyle w:val="CodeStyle"/>
      </w:pPr>
      <w:r>
        <w:rPr>
          <w:rFonts w:ascii="Courier New" w:hAnsi="Courier New"/>
          <w:sz w:val="16"/>
        </w:rPr>
        <w:t xml:space="preserve">    3. POST the RAW RGB565 bytes to the Flask /predict API with</w:t>
      </w:r>
    </w:p>
    <w:p w14:paraId="4E8BC437" w14:textId="77777777" w:rsidR="00C618CE" w:rsidRDefault="00D158F8">
      <w:pPr>
        <w:pStyle w:val="CodeStyle"/>
      </w:pPr>
      <w:r>
        <w:rPr>
          <w:rFonts w:ascii="Courier New" w:hAnsi="Courier New"/>
          <w:sz w:val="16"/>
        </w:rPr>
        <w:t xml:space="preserve">       ?fmt=rgb565&amp;w=&lt;w&gt;&amp;h=&lt;h&gt;. This board's clone OV2640 has NO hardware</w:t>
      </w:r>
    </w:p>
    <w:p w14:paraId="62F35E1A" w14:textId="77777777" w:rsidR="00C618CE" w:rsidRDefault="00D158F8">
      <w:pPr>
        <w:pStyle w:val="CodeStyle"/>
      </w:pPr>
      <w:r>
        <w:rPr>
          <w:rFonts w:ascii="Courier New" w:hAnsi="Courier New"/>
          <w:sz w:val="16"/>
        </w:rPr>
        <w:t xml:space="preserve">       JPEG (PIXFORMAT_JPEG -&gt; error 0x106), so the server converts th</w:t>
      </w:r>
      <w:r>
        <w:rPr>
          <w:rFonts w:ascii="Courier New" w:hAnsi="Courier New"/>
          <w:sz w:val="16"/>
        </w:rPr>
        <w:t>e frame</w:t>
      </w:r>
    </w:p>
    <w:p w14:paraId="2D6DE968" w14:textId="77777777" w:rsidR="00C618CE" w:rsidRDefault="00D158F8">
      <w:pPr>
        <w:pStyle w:val="CodeStyle"/>
      </w:pPr>
      <w:r>
        <w:rPr>
          <w:rFonts w:ascii="Courier New" w:hAnsi="Courier New"/>
          <w:sz w:val="16"/>
        </w:rPr>
        <w:t xml:space="preserve">       instead of the ESP32 (app/server.py, _pil_from_rgb565).</w:t>
      </w:r>
    </w:p>
    <w:p w14:paraId="6CA00C13" w14:textId="77777777" w:rsidR="00C618CE" w:rsidRDefault="00D158F8">
      <w:pPr>
        <w:pStyle w:val="CodeStyle"/>
      </w:pPr>
      <w:r>
        <w:rPr>
          <w:rFonts w:ascii="Courier New" w:hAnsi="Courier New"/>
          <w:sz w:val="16"/>
        </w:rPr>
        <w:t xml:space="preserve">    4. Parse the JSON reply and light the matching status LED.</w:t>
      </w:r>
    </w:p>
    <w:p w14:paraId="52FC382D" w14:textId="77777777" w:rsidR="00C618CE" w:rsidRDefault="00D158F8">
      <w:pPr>
        <w:pStyle w:val="CodeStyle"/>
      </w:pPr>
      <w:r>
        <w:rPr>
          <w:rFonts w:ascii="Courier New" w:hAnsi="Courier New"/>
          <w:sz w:val="16"/>
        </w:rPr>
        <w:t xml:space="preserve">    5. Send "S&lt;ms&gt;,&lt;cat&gt;\n" to the Arduino Nano to open the valve.</w:t>
      </w:r>
    </w:p>
    <w:p w14:paraId="3103F92E" w14:textId="77777777" w:rsidR="00C618CE" w:rsidRDefault="00D158F8">
      <w:pPr>
        <w:pStyle w:val="CodeStyle"/>
      </w:pPr>
      <w:r>
        <w:rPr>
          <w:rFonts w:ascii="Courier New" w:hAnsi="Courier New"/>
          <w:sz w:val="16"/>
        </w:rPr>
        <w:t xml:space="preserve">    6. (Optional) push severity/category/usage to Blynk</w:t>
      </w:r>
      <w:r>
        <w:rPr>
          <w:rFonts w:ascii="Courier New" w:hAnsi="Courier New"/>
          <w:sz w:val="16"/>
        </w:rPr>
        <w:t>.</w:t>
      </w:r>
    </w:p>
    <w:p w14:paraId="007B2398" w14:textId="77777777" w:rsidR="00C618CE" w:rsidRDefault="00D158F8">
      <w:pPr>
        <w:pStyle w:val="CodeStyle"/>
      </w:pPr>
      <w:r>
        <w:rPr>
          <w:rFonts w:ascii="Courier New" w:hAnsi="Courier New"/>
          <w:sz w:val="16"/>
        </w:rPr>
        <w:t xml:space="preserve"> </w:t>
      </w:r>
    </w:p>
    <w:p w14:paraId="0F113572" w14:textId="77777777" w:rsidR="00C618CE" w:rsidRDefault="00D158F8">
      <w:pPr>
        <w:pStyle w:val="CodeStyle"/>
      </w:pPr>
      <w:r>
        <w:rPr>
          <w:rFonts w:ascii="Courier New" w:hAnsi="Courier New"/>
          <w:sz w:val="16"/>
        </w:rPr>
        <w:t xml:space="preserve">  HARD RULE: never use GPIO16 or GPIO17. GPIO16 is the PSRAM chip-select on</w:t>
      </w:r>
    </w:p>
    <w:p w14:paraId="223C04DF" w14:textId="77777777" w:rsidR="00C618CE" w:rsidRDefault="00D158F8">
      <w:pPr>
        <w:pStyle w:val="CodeStyle"/>
      </w:pPr>
      <w:r>
        <w:rPr>
          <w:rFonts w:ascii="Courier New" w:hAnsi="Courier New"/>
          <w:sz w:val="16"/>
        </w:rPr>
        <w:t xml:space="preserve">  the AI-Thinker ESP32-CAM (CONFIG_D0WD_PSRAM_CS_IO=16). Reconfiguring it</w:t>
      </w:r>
    </w:p>
    <w:p w14:paraId="7393B5AA" w14:textId="77777777" w:rsidR="00C618CE" w:rsidRDefault="00D158F8">
      <w:pPr>
        <w:pStyle w:val="CodeStyle"/>
      </w:pPr>
      <w:r>
        <w:rPr>
          <w:rFonts w:ascii="Courier New" w:hAnsi="Courier New"/>
          <w:sz w:val="16"/>
        </w:rPr>
        <w:t xml:space="preserve">  disables PSRAM, and malloc() &gt; 4 KB is served from PSRAM, so the camera</w:t>
      </w:r>
    </w:p>
    <w:p w14:paraId="04AD2A5E" w14:textId="77777777" w:rsidR="00C618CE" w:rsidRDefault="00D158F8">
      <w:pPr>
        <w:pStyle w:val="CodeStyle"/>
      </w:pPr>
      <w:r>
        <w:rPr>
          <w:rFonts w:ascii="Courier New" w:hAnsi="Courier New"/>
          <w:sz w:val="16"/>
        </w:rPr>
        <w:t xml:space="preserve">  driver, HTTP stack and any</w:t>
      </w:r>
      <w:r>
        <w:rPr>
          <w:rFonts w:ascii="Courier New" w:hAnsi="Courier New"/>
          <w:sz w:val="16"/>
        </w:rPr>
        <w:t xml:space="preserve"> large buffer then crash (LoadProhibited).</w:t>
      </w:r>
    </w:p>
    <w:p w14:paraId="023F0DBA" w14:textId="77777777" w:rsidR="00C618CE" w:rsidRDefault="00D158F8">
      <w:pPr>
        <w:pStyle w:val="CodeStyle"/>
      </w:pPr>
      <w:r>
        <w:rPr>
          <w:rFonts w:ascii="Courier New" w:hAnsi="Courier New"/>
          <w:sz w:val="16"/>
        </w:rPr>
        <w:t xml:space="preserve"> </w:t>
      </w:r>
    </w:p>
    <w:p w14:paraId="47FE472D" w14:textId="77777777" w:rsidR="00C618CE" w:rsidRDefault="00D158F8">
      <w:pPr>
        <w:pStyle w:val="CodeStyle"/>
      </w:pPr>
      <w:r>
        <w:rPr>
          <w:rFonts w:ascii="Courier New" w:hAnsi="Courier New"/>
          <w:sz w:val="16"/>
        </w:rPr>
        <w:t xml:space="preserve">  Tested toolchain: arduino-esp32 core 2.0.17, ArduinoJson 7.4.3,</w:t>
      </w:r>
    </w:p>
    <w:p w14:paraId="00FD6272" w14:textId="77777777" w:rsidR="00C618CE" w:rsidRDefault="00D158F8">
      <w:pPr>
        <w:pStyle w:val="CodeStyle"/>
      </w:pPr>
      <w:r>
        <w:rPr>
          <w:rFonts w:ascii="Courier New" w:hAnsi="Courier New"/>
          <w:sz w:val="16"/>
        </w:rPr>
        <w:t xml:space="preserve">  Blynk 1.4.0 (only if BLYNK_ENABLED 1). Blynk is OFF by default.</w:t>
      </w:r>
    </w:p>
    <w:p w14:paraId="13B65269" w14:textId="77777777" w:rsidR="00C618CE" w:rsidRDefault="00D158F8">
      <w:pPr>
        <w:pStyle w:val="CodeStyle"/>
      </w:pPr>
      <w:r>
        <w:rPr>
          <w:rFonts w:ascii="Courier New" w:hAnsi="Courier New"/>
          <w:sz w:val="16"/>
        </w:rPr>
        <w:t>*/</w:t>
      </w:r>
    </w:p>
    <w:p w14:paraId="548432F4" w14:textId="77777777" w:rsidR="00C618CE" w:rsidRDefault="00D158F8">
      <w:pPr>
        <w:pStyle w:val="CodeStyle"/>
      </w:pPr>
      <w:r>
        <w:rPr>
          <w:rFonts w:ascii="Courier New" w:hAnsi="Courier New"/>
          <w:sz w:val="16"/>
        </w:rPr>
        <w:t xml:space="preserve"> </w:t>
      </w:r>
    </w:p>
    <w:p w14:paraId="6EA39171" w14:textId="77777777" w:rsidR="00C618CE" w:rsidRDefault="00D158F8">
      <w:pPr>
        <w:pStyle w:val="CodeStyle"/>
      </w:pPr>
      <w:r>
        <w:rPr>
          <w:rFonts w:ascii="Courier New" w:hAnsi="Courier New"/>
          <w:sz w:val="16"/>
        </w:rPr>
        <w:t>// --------------------------------------------------------------------- /</w:t>
      </w:r>
      <w:r>
        <w:rPr>
          <w:rFonts w:ascii="Courier New" w:hAnsi="Courier New"/>
          <w:sz w:val="16"/>
        </w:rPr>
        <w:t>/</w:t>
      </w:r>
    </w:p>
    <w:p w14:paraId="140F99A2" w14:textId="77777777" w:rsidR="00C618CE" w:rsidRDefault="00D158F8">
      <w:pPr>
        <w:pStyle w:val="CodeStyle"/>
      </w:pPr>
      <w:r>
        <w:rPr>
          <w:rFonts w:ascii="Courier New" w:hAnsi="Courier New"/>
          <w:sz w:val="16"/>
        </w:rPr>
        <w:t>// BLYNK CONFIG - must be defined before any include. Set BLYNK_ENABLED to 1</w:t>
      </w:r>
    </w:p>
    <w:p w14:paraId="35859FD0" w14:textId="77777777" w:rsidR="00C618CE" w:rsidRDefault="00D158F8">
      <w:pPr>
        <w:pStyle w:val="CodeStyle"/>
      </w:pPr>
      <w:r>
        <w:rPr>
          <w:rFonts w:ascii="Courier New" w:hAnsi="Courier New"/>
          <w:sz w:val="16"/>
        </w:rPr>
        <w:t>// to re-enable the dashboard once the core loop is confirmed working.</w:t>
      </w:r>
    </w:p>
    <w:p w14:paraId="6250BEBC" w14:textId="77777777" w:rsidR="00C618CE" w:rsidRDefault="00D158F8">
      <w:pPr>
        <w:pStyle w:val="CodeStyle"/>
      </w:pPr>
      <w:r>
        <w:rPr>
          <w:rFonts w:ascii="Courier New" w:hAnsi="Courier New"/>
          <w:sz w:val="16"/>
        </w:rPr>
        <w:t>// --------------------------------------------------------------------- //</w:t>
      </w:r>
    </w:p>
    <w:p w14:paraId="4EB219C6" w14:textId="77777777" w:rsidR="00C618CE" w:rsidRDefault="00D158F8">
      <w:pPr>
        <w:pStyle w:val="CodeStyle"/>
      </w:pPr>
      <w:r>
        <w:rPr>
          <w:rFonts w:ascii="Courier New" w:hAnsi="Courier New"/>
          <w:sz w:val="16"/>
        </w:rPr>
        <w:t>#define BLYNK_ENABLED    0</w:t>
      </w:r>
    </w:p>
    <w:p w14:paraId="219394DA" w14:textId="77777777" w:rsidR="00C618CE" w:rsidRDefault="00D158F8">
      <w:pPr>
        <w:pStyle w:val="CodeStyle"/>
      </w:pPr>
      <w:r>
        <w:rPr>
          <w:rFonts w:ascii="Courier New" w:hAnsi="Courier New"/>
          <w:sz w:val="16"/>
        </w:rPr>
        <w:t>#if</w:t>
      </w:r>
      <w:r>
        <w:rPr>
          <w:rFonts w:ascii="Courier New" w:hAnsi="Courier New"/>
          <w:sz w:val="16"/>
        </w:rPr>
        <w:t xml:space="preserve"> BLYNK_ENABLED</w:t>
      </w:r>
    </w:p>
    <w:p w14:paraId="35C23375" w14:textId="77777777" w:rsidR="00C618CE" w:rsidRDefault="00D158F8">
      <w:pPr>
        <w:pStyle w:val="CodeStyle"/>
      </w:pPr>
      <w:r>
        <w:rPr>
          <w:rFonts w:ascii="Courier New" w:hAnsi="Courier New"/>
          <w:sz w:val="16"/>
        </w:rPr>
        <w:t xml:space="preserve">  #define BLYNK_TEMPLATE_ID   "TMPL3Yo1RlZPt"</w:t>
      </w:r>
    </w:p>
    <w:p w14:paraId="763CD52F" w14:textId="77777777" w:rsidR="00C618CE" w:rsidRDefault="00D158F8">
      <w:pPr>
        <w:pStyle w:val="CodeStyle"/>
      </w:pPr>
      <w:r>
        <w:rPr>
          <w:rFonts w:ascii="Courier New" w:hAnsi="Courier New"/>
          <w:sz w:val="16"/>
        </w:rPr>
        <w:t xml:space="preserve">  #define BLYNK_TEMPLATE_NAME "PaddyGuard"</w:t>
      </w:r>
    </w:p>
    <w:p w14:paraId="16CB696F" w14:textId="77777777" w:rsidR="00C618CE" w:rsidRDefault="00D158F8">
      <w:pPr>
        <w:pStyle w:val="CodeStyle"/>
      </w:pPr>
      <w:r>
        <w:rPr>
          <w:rFonts w:ascii="Courier New" w:hAnsi="Courier New"/>
          <w:sz w:val="16"/>
        </w:rPr>
        <w:t xml:space="preserve">  #define BLYNK_AUTH_TOKEN    "jvPkWFFePNLhTNqAsWHgjpXfNqN38XNl"</w:t>
      </w:r>
    </w:p>
    <w:p w14:paraId="14987675" w14:textId="77777777" w:rsidR="00C618CE" w:rsidRDefault="00D158F8">
      <w:pPr>
        <w:pStyle w:val="CodeStyle"/>
      </w:pPr>
      <w:r>
        <w:rPr>
          <w:rFonts w:ascii="Courier New" w:hAnsi="Courier New"/>
          <w:sz w:val="16"/>
        </w:rPr>
        <w:t xml:space="preserve">  #define BLYNK_PRINT Serial</w:t>
      </w:r>
    </w:p>
    <w:p w14:paraId="380523A5" w14:textId="77777777" w:rsidR="00C618CE" w:rsidRDefault="00D158F8">
      <w:pPr>
        <w:pStyle w:val="CodeStyle"/>
      </w:pPr>
      <w:r>
        <w:rPr>
          <w:rFonts w:ascii="Courier New" w:hAnsi="Courier New"/>
          <w:sz w:val="16"/>
        </w:rPr>
        <w:t>#endif</w:t>
      </w:r>
    </w:p>
    <w:p w14:paraId="3835532C" w14:textId="77777777" w:rsidR="00C618CE" w:rsidRDefault="00D158F8">
      <w:pPr>
        <w:pStyle w:val="CodeStyle"/>
      </w:pPr>
      <w:r>
        <w:rPr>
          <w:rFonts w:ascii="Courier New" w:hAnsi="Courier New"/>
          <w:sz w:val="16"/>
        </w:rPr>
        <w:t xml:space="preserve"> </w:t>
      </w:r>
    </w:p>
    <w:p w14:paraId="70C49DD7" w14:textId="77777777" w:rsidR="00C618CE" w:rsidRDefault="00D158F8">
      <w:pPr>
        <w:pStyle w:val="CodeStyle"/>
      </w:pPr>
      <w:r>
        <w:rPr>
          <w:rFonts w:ascii="Courier New" w:hAnsi="Courier New"/>
          <w:sz w:val="16"/>
        </w:rPr>
        <w:t>#include "esp_camera.h"</w:t>
      </w:r>
    </w:p>
    <w:p w14:paraId="41E83FA9" w14:textId="77777777" w:rsidR="00C618CE" w:rsidRDefault="00D158F8">
      <w:pPr>
        <w:pStyle w:val="CodeStyle"/>
      </w:pPr>
      <w:r>
        <w:rPr>
          <w:rFonts w:ascii="Courier New" w:hAnsi="Courier New"/>
          <w:sz w:val="16"/>
        </w:rPr>
        <w:t>#include &lt;WiFi.h&gt;</w:t>
      </w:r>
    </w:p>
    <w:p w14:paraId="05DF084C" w14:textId="77777777" w:rsidR="00C618CE" w:rsidRDefault="00D158F8">
      <w:pPr>
        <w:pStyle w:val="CodeStyle"/>
      </w:pPr>
      <w:r>
        <w:rPr>
          <w:rFonts w:ascii="Courier New" w:hAnsi="Courier New"/>
          <w:sz w:val="16"/>
        </w:rPr>
        <w:t>#include &lt;HTTPClient.h&gt;</w:t>
      </w:r>
    </w:p>
    <w:p w14:paraId="584DED2D" w14:textId="77777777" w:rsidR="00C618CE" w:rsidRDefault="00D158F8">
      <w:pPr>
        <w:pStyle w:val="CodeStyle"/>
      </w:pPr>
      <w:r>
        <w:rPr>
          <w:rFonts w:ascii="Courier New" w:hAnsi="Courier New"/>
          <w:sz w:val="16"/>
        </w:rPr>
        <w:t>#include &lt;ArduinoJson.h&gt;</w:t>
      </w:r>
    </w:p>
    <w:p w14:paraId="4090BF93" w14:textId="77777777" w:rsidR="00C618CE" w:rsidRDefault="00D158F8">
      <w:pPr>
        <w:pStyle w:val="CodeStyle"/>
      </w:pPr>
      <w:r>
        <w:rPr>
          <w:rFonts w:ascii="Courier New" w:hAnsi="Courier New"/>
          <w:sz w:val="16"/>
        </w:rPr>
        <w:t>#if BLYNK_ENABLED</w:t>
      </w:r>
    </w:p>
    <w:p w14:paraId="0C123748" w14:textId="77777777" w:rsidR="00C618CE" w:rsidRDefault="00D158F8">
      <w:pPr>
        <w:pStyle w:val="CodeStyle"/>
      </w:pPr>
      <w:r>
        <w:rPr>
          <w:rFonts w:ascii="Courier New" w:hAnsi="Courier New"/>
          <w:sz w:val="16"/>
        </w:rPr>
        <w:t xml:space="preserve">  #include &lt;BlynkSimpleEsp32.h&gt;</w:t>
      </w:r>
    </w:p>
    <w:p w14:paraId="31DF8692" w14:textId="77777777" w:rsidR="00C618CE" w:rsidRDefault="00D158F8">
      <w:pPr>
        <w:pStyle w:val="CodeStyle"/>
      </w:pPr>
      <w:r>
        <w:rPr>
          <w:rFonts w:ascii="Courier New" w:hAnsi="Courier New"/>
          <w:sz w:val="16"/>
        </w:rPr>
        <w:t>#endif</w:t>
      </w:r>
    </w:p>
    <w:p w14:paraId="673A5877" w14:textId="77777777" w:rsidR="00C618CE" w:rsidRDefault="00D158F8">
      <w:pPr>
        <w:pStyle w:val="CodeStyle"/>
      </w:pPr>
      <w:r>
        <w:rPr>
          <w:rFonts w:ascii="Courier New" w:hAnsi="Courier New"/>
          <w:sz w:val="16"/>
        </w:rPr>
        <w:t xml:space="preserve"> </w:t>
      </w:r>
    </w:p>
    <w:p w14:paraId="4460CDBC" w14:textId="77777777" w:rsidR="00C618CE" w:rsidRDefault="00D158F8">
      <w:pPr>
        <w:pStyle w:val="CodeStyle"/>
      </w:pPr>
      <w:r>
        <w:rPr>
          <w:rFonts w:ascii="Courier New" w:hAnsi="Courier New"/>
          <w:sz w:val="16"/>
        </w:rPr>
        <w:t>// --------------------------------------------------------------------- //</w:t>
      </w:r>
    </w:p>
    <w:p w14:paraId="50C16C7A" w14:textId="77777777" w:rsidR="00C618CE" w:rsidRDefault="00D158F8">
      <w:pPr>
        <w:pStyle w:val="CodeStyle"/>
      </w:pPr>
      <w:r>
        <w:rPr>
          <w:rFonts w:ascii="Courier New" w:hAnsi="Courier New"/>
          <w:sz w:val="16"/>
        </w:rPr>
        <w:t>// FILL IN BEFORE FLASHING</w:t>
      </w:r>
    </w:p>
    <w:p w14:paraId="276B7397" w14:textId="77777777" w:rsidR="00C618CE" w:rsidRDefault="00D158F8">
      <w:pPr>
        <w:pStyle w:val="CodeStyle"/>
      </w:pPr>
      <w:r>
        <w:rPr>
          <w:rFonts w:ascii="Courier New" w:hAnsi="Courier New"/>
          <w:sz w:val="16"/>
        </w:rPr>
        <w:t xml:space="preserve">// </w:t>
      </w:r>
      <w:r>
        <w:rPr>
          <w:rFonts w:ascii="Courier New" w:hAnsi="Courier New"/>
          <w:sz w:val="16"/>
        </w:rPr>
        <w:t>--------------------------------------------------------------------- //</w:t>
      </w:r>
    </w:p>
    <w:p w14:paraId="603E3794" w14:textId="77777777" w:rsidR="00C618CE" w:rsidRDefault="00D158F8">
      <w:pPr>
        <w:pStyle w:val="CodeStyle"/>
      </w:pPr>
      <w:r>
        <w:rPr>
          <w:rFonts w:ascii="Courier New" w:hAnsi="Courier New"/>
          <w:sz w:val="16"/>
        </w:rPr>
        <w:t>#define WIFI_SSID        "Sourish\u2019s iPhone"  // curly apostrophe (U+2019) to match the iPhone hotspot name exactly</w:t>
      </w:r>
    </w:p>
    <w:p w14:paraId="4DE70CCB" w14:textId="77777777" w:rsidR="00C618CE" w:rsidRDefault="00D158F8">
      <w:pPr>
        <w:pStyle w:val="CodeStyle"/>
      </w:pPr>
      <w:r>
        <w:rPr>
          <w:rFonts w:ascii="Courier New" w:hAnsi="Courier New"/>
          <w:sz w:val="16"/>
        </w:rPr>
        <w:t>#define WIFI_PASSWORD    "sourishid27112004"</w:t>
      </w:r>
    </w:p>
    <w:p w14:paraId="33E2B465" w14:textId="77777777" w:rsidR="00C618CE" w:rsidRDefault="00D158F8">
      <w:pPr>
        <w:pStyle w:val="CodeStyle"/>
      </w:pPr>
      <w:r>
        <w:rPr>
          <w:rFonts w:ascii="Courier New" w:hAnsi="Courier New"/>
          <w:sz w:val="16"/>
        </w:rPr>
        <w:t>// The Flask serve</w:t>
      </w:r>
      <w:r>
        <w:rPr>
          <w:rFonts w:ascii="Courier New" w:hAnsi="Courier New"/>
          <w:sz w:val="16"/>
        </w:rPr>
        <w:t>r's /predict URL on the iPhone hotspot. If your PC's IP on</w:t>
      </w:r>
    </w:p>
    <w:p w14:paraId="1B2F48B5" w14:textId="77777777" w:rsidR="00C618CE" w:rsidRDefault="00D158F8">
      <w:pPr>
        <w:pStyle w:val="CodeStyle"/>
      </w:pPr>
      <w:r>
        <w:rPr>
          <w:rFonts w:ascii="Courier New" w:hAnsi="Courier New"/>
          <w:sz w:val="16"/>
        </w:rPr>
        <w:t>// the hotspot changes (reconnect, reboot), update this and reflash.</w:t>
      </w:r>
    </w:p>
    <w:p w14:paraId="0004FC35" w14:textId="77777777" w:rsidR="00C618CE" w:rsidRDefault="00D158F8">
      <w:pPr>
        <w:pStyle w:val="CodeStyle"/>
      </w:pPr>
      <w:r>
        <w:rPr>
          <w:rFonts w:ascii="Courier New" w:hAnsi="Courier New"/>
          <w:sz w:val="16"/>
        </w:rPr>
        <w:t>#define PREDICT_URL      "http://172.20.10.4:5000/predict"</w:t>
      </w:r>
    </w:p>
    <w:p w14:paraId="5A4C366C" w14:textId="77777777" w:rsidR="00C618CE" w:rsidRDefault="00D158F8">
      <w:pPr>
        <w:pStyle w:val="CodeStyle"/>
      </w:pPr>
      <w:r>
        <w:rPr>
          <w:rFonts w:ascii="Courier New" w:hAnsi="Courier New"/>
          <w:sz w:val="16"/>
        </w:rPr>
        <w:t xml:space="preserve"> </w:t>
      </w:r>
    </w:p>
    <w:p w14:paraId="38D0BDC7" w14:textId="77777777" w:rsidR="00C618CE" w:rsidRDefault="00D158F8">
      <w:pPr>
        <w:pStyle w:val="CodeStyle"/>
      </w:pPr>
      <w:r>
        <w:rPr>
          <w:rFonts w:ascii="Courier New" w:hAnsi="Courier New"/>
          <w:sz w:val="16"/>
        </w:rPr>
        <w:t>// ----------------------------------------------------------------</w:t>
      </w:r>
      <w:r>
        <w:rPr>
          <w:rFonts w:ascii="Courier New" w:hAnsi="Courier New"/>
          <w:sz w:val="16"/>
        </w:rPr>
        <w:t>----- //</w:t>
      </w:r>
    </w:p>
    <w:p w14:paraId="3B0D5C40" w14:textId="77777777" w:rsidR="00C618CE" w:rsidRDefault="00D158F8">
      <w:pPr>
        <w:pStyle w:val="CodeStyle"/>
      </w:pPr>
      <w:r>
        <w:rPr>
          <w:rFonts w:ascii="Courier New" w:hAnsi="Courier New"/>
          <w:sz w:val="16"/>
        </w:rPr>
        <w:t>// Pin map (AI-Thinker ESP32-CAM). Do not change the camera pins.</w:t>
      </w:r>
    </w:p>
    <w:p w14:paraId="0A98DEBE" w14:textId="77777777" w:rsidR="00C618CE" w:rsidRDefault="00D158F8">
      <w:pPr>
        <w:pStyle w:val="CodeStyle"/>
      </w:pPr>
      <w:r>
        <w:rPr>
          <w:rFonts w:ascii="Courier New" w:hAnsi="Courier New"/>
          <w:sz w:val="16"/>
        </w:rPr>
        <w:t>// --------------------------------------------------------------------- //</w:t>
      </w:r>
    </w:p>
    <w:p w14:paraId="25A5CA2F" w14:textId="77777777" w:rsidR="00C618CE" w:rsidRDefault="00D158F8">
      <w:pPr>
        <w:pStyle w:val="CodeStyle"/>
      </w:pPr>
      <w:r>
        <w:rPr>
          <w:rFonts w:ascii="Courier New" w:hAnsi="Courier New"/>
          <w:sz w:val="16"/>
        </w:rPr>
        <w:t>#define PWDN_GPIO_NUM     32</w:t>
      </w:r>
    </w:p>
    <w:p w14:paraId="644A3886" w14:textId="77777777" w:rsidR="00C618CE" w:rsidRDefault="00D158F8">
      <w:pPr>
        <w:pStyle w:val="CodeStyle"/>
      </w:pPr>
      <w:r>
        <w:rPr>
          <w:rFonts w:ascii="Courier New" w:hAnsi="Courier New"/>
          <w:sz w:val="16"/>
        </w:rPr>
        <w:t>#define RESET_GPIO_NUM    -1</w:t>
      </w:r>
    </w:p>
    <w:p w14:paraId="0E676983" w14:textId="77777777" w:rsidR="00C618CE" w:rsidRDefault="00D158F8">
      <w:pPr>
        <w:pStyle w:val="CodeStyle"/>
      </w:pPr>
      <w:r>
        <w:rPr>
          <w:rFonts w:ascii="Courier New" w:hAnsi="Courier New"/>
          <w:sz w:val="16"/>
        </w:rPr>
        <w:t>#define XCLK_GPIO_NUM      0</w:t>
      </w:r>
    </w:p>
    <w:p w14:paraId="30479198" w14:textId="77777777" w:rsidR="00C618CE" w:rsidRDefault="00D158F8">
      <w:pPr>
        <w:pStyle w:val="CodeStyle"/>
      </w:pPr>
      <w:r>
        <w:rPr>
          <w:rFonts w:ascii="Courier New" w:hAnsi="Courier New"/>
          <w:sz w:val="16"/>
        </w:rPr>
        <w:t>#define SIOD_GPIO_</w:t>
      </w:r>
      <w:r>
        <w:rPr>
          <w:rFonts w:ascii="Courier New" w:hAnsi="Courier New"/>
          <w:sz w:val="16"/>
        </w:rPr>
        <w:t>NUM     26</w:t>
      </w:r>
    </w:p>
    <w:p w14:paraId="44A9473D" w14:textId="77777777" w:rsidR="00C618CE" w:rsidRDefault="00D158F8">
      <w:pPr>
        <w:pStyle w:val="CodeStyle"/>
      </w:pPr>
      <w:r>
        <w:rPr>
          <w:rFonts w:ascii="Courier New" w:hAnsi="Courier New"/>
          <w:sz w:val="16"/>
        </w:rPr>
        <w:t>#define SIOC_GPIO_NUM     27</w:t>
      </w:r>
    </w:p>
    <w:p w14:paraId="2D1ED2E4" w14:textId="77777777" w:rsidR="00C618CE" w:rsidRDefault="00D158F8">
      <w:pPr>
        <w:pStyle w:val="CodeStyle"/>
      </w:pPr>
      <w:r>
        <w:rPr>
          <w:rFonts w:ascii="Courier New" w:hAnsi="Courier New"/>
          <w:sz w:val="16"/>
        </w:rPr>
        <w:t>#define Y9_GPIO_NUM       35</w:t>
      </w:r>
    </w:p>
    <w:p w14:paraId="128D459B" w14:textId="77777777" w:rsidR="00C618CE" w:rsidRDefault="00D158F8">
      <w:pPr>
        <w:pStyle w:val="CodeStyle"/>
      </w:pPr>
      <w:r>
        <w:rPr>
          <w:rFonts w:ascii="Courier New" w:hAnsi="Courier New"/>
          <w:sz w:val="16"/>
        </w:rPr>
        <w:t>#define Y8_GPIO_NUM       34</w:t>
      </w:r>
    </w:p>
    <w:p w14:paraId="50B3F771" w14:textId="77777777" w:rsidR="00C618CE" w:rsidRDefault="00D158F8">
      <w:pPr>
        <w:pStyle w:val="CodeStyle"/>
      </w:pPr>
      <w:r>
        <w:rPr>
          <w:rFonts w:ascii="Courier New" w:hAnsi="Courier New"/>
          <w:sz w:val="16"/>
        </w:rPr>
        <w:t>#define Y7_GPIO_NUM       39</w:t>
      </w:r>
    </w:p>
    <w:p w14:paraId="2328835E" w14:textId="77777777" w:rsidR="00C618CE" w:rsidRDefault="00D158F8">
      <w:pPr>
        <w:pStyle w:val="CodeStyle"/>
      </w:pPr>
      <w:r>
        <w:rPr>
          <w:rFonts w:ascii="Courier New" w:hAnsi="Courier New"/>
          <w:sz w:val="16"/>
        </w:rPr>
        <w:t>#define Y6_GPIO_NUM       36</w:t>
      </w:r>
    </w:p>
    <w:p w14:paraId="64447467" w14:textId="77777777" w:rsidR="00C618CE" w:rsidRDefault="00D158F8">
      <w:pPr>
        <w:pStyle w:val="CodeStyle"/>
      </w:pPr>
      <w:r>
        <w:rPr>
          <w:rFonts w:ascii="Courier New" w:hAnsi="Courier New"/>
          <w:sz w:val="16"/>
        </w:rPr>
        <w:t>#define Y5_GPIO_NUM       21</w:t>
      </w:r>
    </w:p>
    <w:p w14:paraId="313289A8" w14:textId="77777777" w:rsidR="00C618CE" w:rsidRDefault="00D158F8">
      <w:pPr>
        <w:pStyle w:val="CodeStyle"/>
      </w:pPr>
      <w:r>
        <w:rPr>
          <w:rFonts w:ascii="Courier New" w:hAnsi="Courier New"/>
          <w:sz w:val="16"/>
        </w:rPr>
        <w:t>#define Y4_GPIO_NUM       19</w:t>
      </w:r>
    </w:p>
    <w:p w14:paraId="7AD7BDA1" w14:textId="77777777" w:rsidR="00C618CE" w:rsidRDefault="00D158F8">
      <w:pPr>
        <w:pStyle w:val="CodeStyle"/>
      </w:pPr>
      <w:r>
        <w:rPr>
          <w:rFonts w:ascii="Courier New" w:hAnsi="Courier New"/>
          <w:sz w:val="16"/>
        </w:rPr>
        <w:t>#define Y3_GPIO_NUM       18</w:t>
      </w:r>
    </w:p>
    <w:p w14:paraId="4192D441" w14:textId="77777777" w:rsidR="00C618CE" w:rsidRDefault="00D158F8">
      <w:pPr>
        <w:pStyle w:val="CodeStyle"/>
      </w:pPr>
      <w:r>
        <w:rPr>
          <w:rFonts w:ascii="Courier New" w:hAnsi="Courier New"/>
          <w:sz w:val="16"/>
        </w:rPr>
        <w:t xml:space="preserve">#define </w:t>
      </w:r>
      <w:r>
        <w:rPr>
          <w:rFonts w:ascii="Courier New" w:hAnsi="Courier New"/>
          <w:sz w:val="16"/>
        </w:rPr>
        <w:t>Y2_GPIO_NUM        5</w:t>
      </w:r>
    </w:p>
    <w:p w14:paraId="38E5AABD" w14:textId="77777777" w:rsidR="00C618CE" w:rsidRDefault="00D158F8">
      <w:pPr>
        <w:pStyle w:val="CodeStyle"/>
      </w:pPr>
      <w:r>
        <w:rPr>
          <w:rFonts w:ascii="Courier New" w:hAnsi="Courier New"/>
          <w:sz w:val="16"/>
        </w:rPr>
        <w:t>#define VSYNC_GPIO_NUM    25</w:t>
      </w:r>
    </w:p>
    <w:p w14:paraId="5DD3E86E" w14:textId="77777777" w:rsidR="00C618CE" w:rsidRDefault="00D158F8">
      <w:pPr>
        <w:pStyle w:val="CodeStyle"/>
      </w:pPr>
      <w:r>
        <w:rPr>
          <w:rFonts w:ascii="Courier New" w:hAnsi="Courier New"/>
          <w:sz w:val="16"/>
        </w:rPr>
        <w:t>#define HREF_GPIO_NUM     23</w:t>
      </w:r>
    </w:p>
    <w:p w14:paraId="2588A0A6" w14:textId="77777777" w:rsidR="00C618CE" w:rsidRDefault="00D158F8">
      <w:pPr>
        <w:pStyle w:val="CodeStyle"/>
      </w:pPr>
      <w:r>
        <w:rPr>
          <w:rFonts w:ascii="Courier New" w:hAnsi="Courier New"/>
          <w:sz w:val="16"/>
        </w:rPr>
        <w:t>#define PCLK_GPIO_NUM     22</w:t>
      </w:r>
    </w:p>
    <w:p w14:paraId="0587CE3C" w14:textId="77777777" w:rsidR="00C618CE" w:rsidRDefault="00D158F8">
      <w:pPr>
        <w:pStyle w:val="CodeStyle"/>
      </w:pPr>
      <w:r>
        <w:rPr>
          <w:rFonts w:ascii="Courier New" w:hAnsi="Courier New"/>
          <w:sz w:val="16"/>
        </w:rPr>
        <w:t xml:space="preserve"> </w:t>
      </w:r>
    </w:p>
    <w:p w14:paraId="45FF83AD" w14:textId="77777777" w:rsidR="00C618CE" w:rsidRDefault="00D158F8">
      <w:pPr>
        <w:pStyle w:val="CodeStyle"/>
      </w:pPr>
      <w:r>
        <w:rPr>
          <w:rFonts w:ascii="Courier New" w:hAnsi="Courier New"/>
          <w:sz w:val="16"/>
        </w:rPr>
        <w:t>// !!! NEVER use GPIO16 or GPIO17 on this board. In the core's sdkconfig</w:t>
      </w:r>
    </w:p>
    <w:p w14:paraId="766B604E" w14:textId="77777777" w:rsidR="00C618CE" w:rsidRDefault="00D158F8">
      <w:pPr>
        <w:pStyle w:val="CodeStyle"/>
      </w:pPr>
      <w:r>
        <w:rPr>
          <w:rFonts w:ascii="Courier New" w:hAnsi="Courier New"/>
          <w:sz w:val="16"/>
        </w:rPr>
        <w:t>// CONFIG_D0WD_PSRAM_CS_IO=16 / CLK_IO=17: GPIO16 is the PSRAM chip-selec</w:t>
      </w:r>
      <w:r>
        <w:rPr>
          <w:rFonts w:ascii="Courier New" w:hAnsi="Courier New"/>
          <w:sz w:val="16"/>
        </w:rPr>
        <w:t>t.</w:t>
      </w:r>
    </w:p>
    <w:p w14:paraId="105A9616" w14:textId="77777777" w:rsidR="00C618CE" w:rsidRDefault="00D158F8">
      <w:pPr>
        <w:pStyle w:val="CodeStyle"/>
      </w:pPr>
      <w:r>
        <w:rPr>
          <w:rFonts w:ascii="Courier New" w:hAnsi="Courier New"/>
          <w:sz w:val="16"/>
        </w:rPr>
        <w:t>// Calling pinMode() on it disables PSRAM, and because malloc() &gt; 4 KB is</w:t>
      </w:r>
    </w:p>
    <w:p w14:paraId="7E3C864E" w14:textId="77777777" w:rsidR="00C618CE" w:rsidRDefault="00D158F8">
      <w:pPr>
        <w:pStyle w:val="CodeStyle"/>
      </w:pPr>
      <w:r>
        <w:rPr>
          <w:rFonts w:ascii="Courier New" w:hAnsi="Courier New"/>
          <w:sz w:val="16"/>
        </w:rPr>
        <w:t>// served from PSRAM, that caused every LoadProhibited crash / malloc failure</w:t>
      </w:r>
    </w:p>
    <w:p w14:paraId="72F96701" w14:textId="77777777" w:rsidR="00C618CE" w:rsidRDefault="00D158F8">
      <w:pPr>
        <w:pStyle w:val="CodeStyle"/>
      </w:pPr>
      <w:r>
        <w:rPr>
          <w:rFonts w:ascii="Courier New" w:hAnsi="Courier New"/>
          <w:sz w:val="16"/>
        </w:rPr>
        <w:t>// seen during bring-up (camera init, JPEG encode, HTTP POST).</w:t>
      </w:r>
    </w:p>
    <w:p w14:paraId="64F17730" w14:textId="77777777" w:rsidR="00C618CE" w:rsidRDefault="00D158F8">
      <w:pPr>
        <w:pStyle w:val="CodeStyle"/>
      </w:pPr>
      <w:r>
        <w:rPr>
          <w:rFonts w:ascii="Courier New" w:hAnsi="Courier New"/>
          <w:sz w:val="16"/>
        </w:rPr>
        <w:t>// Free pins on this board with camera</w:t>
      </w:r>
      <w:r>
        <w:rPr>
          <w:rFonts w:ascii="Courier New" w:hAnsi="Courier New"/>
          <w:sz w:val="16"/>
        </w:rPr>
        <w:t xml:space="preserve"> + PSRAM + no SD card: 2, 12, 13, 14, 15</w:t>
      </w:r>
    </w:p>
    <w:p w14:paraId="1E7666F3" w14:textId="77777777" w:rsidR="00C618CE" w:rsidRDefault="00D158F8">
      <w:pPr>
        <w:pStyle w:val="CodeStyle"/>
      </w:pPr>
      <w:r>
        <w:rPr>
          <w:rFonts w:ascii="Courier New" w:hAnsi="Courier New"/>
          <w:sz w:val="16"/>
        </w:rPr>
        <w:t>// (GPIO4 drives the onboard flash LED; GPIO0 is the camera XCLK).</w:t>
      </w:r>
    </w:p>
    <w:p w14:paraId="3F582B14" w14:textId="77777777" w:rsidR="00C618CE" w:rsidRDefault="00D158F8">
      <w:pPr>
        <w:pStyle w:val="CodeStyle"/>
      </w:pPr>
      <w:r>
        <w:rPr>
          <w:rFonts w:ascii="Courier New" w:hAnsi="Courier New"/>
          <w:sz w:val="16"/>
        </w:rPr>
        <w:t>#define TRIGGER_BUTTON_PIN 13  // push button to GND (INPUT_PULLUP). Was 16.</w:t>
      </w:r>
    </w:p>
    <w:p w14:paraId="34797DF3" w14:textId="77777777" w:rsidR="00C618CE" w:rsidRDefault="00D158F8">
      <w:pPr>
        <w:pStyle w:val="CodeStyle"/>
      </w:pPr>
      <w:r>
        <w:rPr>
          <w:rFonts w:ascii="Courier New" w:hAnsi="Courier New"/>
          <w:sz w:val="16"/>
        </w:rPr>
        <w:t>#define LED_HEALTHY_PIN    12  // category 0 (strapping pin: LED+resist</w:t>
      </w:r>
      <w:r>
        <w:rPr>
          <w:rFonts w:ascii="Courier New" w:hAnsi="Courier New"/>
          <w:sz w:val="16"/>
        </w:rPr>
        <w:t>or to GND is fine)</w:t>
      </w:r>
    </w:p>
    <w:p w14:paraId="33E1AB65" w14:textId="77777777" w:rsidR="00C618CE" w:rsidRDefault="00D158F8">
      <w:pPr>
        <w:pStyle w:val="CodeStyle"/>
      </w:pPr>
      <w:r>
        <w:rPr>
          <w:rFonts w:ascii="Courier New" w:hAnsi="Courier New"/>
          <w:sz w:val="16"/>
        </w:rPr>
        <w:t>#define LED_LOW_PIN         2  // category 1 (was 13, now used by the button)</w:t>
      </w:r>
    </w:p>
    <w:p w14:paraId="73790C8B" w14:textId="77777777" w:rsidR="00C618CE" w:rsidRDefault="00D158F8">
      <w:pPr>
        <w:pStyle w:val="CodeStyle"/>
      </w:pPr>
      <w:r>
        <w:rPr>
          <w:rFonts w:ascii="Courier New" w:hAnsi="Courier New"/>
          <w:sz w:val="16"/>
        </w:rPr>
        <w:t>#define LED_MEDIUM_PIN     14  // category 2</w:t>
      </w:r>
    </w:p>
    <w:p w14:paraId="05E31BF2" w14:textId="77777777" w:rsidR="00C618CE" w:rsidRDefault="00D158F8">
      <w:pPr>
        <w:pStyle w:val="CodeStyle"/>
      </w:pPr>
      <w:r>
        <w:rPr>
          <w:rFonts w:ascii="Courier New" w:hAnsi="Courier New"/>
          <w:sz w:val="16"/>
        </w:rPr>
        <w:lastRenderedPageBreak/>
        <w:t>#define LED_HIGH_PIN       15  // category 3</w:t>
      </w:r>
    </w:p>
    <w:p w14:paraId="74B3D8AB" w14:textId="77777777" w:rsidR="00C618CE" w:rsidRDefault="00D158F8">
      <w:pPr>
        <w:pStyle w:val="CodeStyle"/>
      </w:pPr>
      <w:r>
        <w:rPr>
          <w:rFonts w:ascii="Courier New" w:hAnsi="Courier New"/>
          <w:sz w:val="16"/>
        </w:rPr>
        <w:t xml:space="preserve"> </w:t>
      </w:r>
    </w:p>
    <w:p w14:paraId="328C1C72" w14:textId="77777777" w:rsidR="00C618CE" w:rsidRDefault="00D158F8">
      <w:pPr>
        <w:pStyle w:val="CodeStyle"/>
      </w:pPr>
      <w:r>
        <w:rPr>
          <w:rFonts w:ascii="Courier New" w:hAnsi="Courier New"/>
          <w:sz w:val="16"/>
        </w:rPr>
        <w:t>#define TRIGGER_PERIOD_MS   0        // 0 = button/Blynk only, no a</w:t>
      </w:r>
      <w:r>
        <w:rPr>
          <w:rFonts w:ascii="Courier New" w:hAnsi="Courier New"/>
          <w:sz w:val="16"/>
        </w:rPr>
        <w:t>uto timer</w:t>
      </w:r>
    </w:p>
    <w:p w14:paraId="442C12DC" w14:textId="77777777" w:rsidR="00C618CE" w:rsidRDefault="00D158F8">
      <w:pPr>
        <w:pStyle w:val="CodeStyle"/>
      </w:pPr>
      <w:r>
        <w:rPr>
          <w:rFonts w:ascii="Courier New" w:hAnsi="Courier New"/>
          <w:sz w:val="16"/>
        </w:rPr>
        <w:t>#define SERIAL_BAUD_TO_NANO 9600</w:t>
      </w:r>
    </w:p>
    <w:p w14:paraId="69DC6CC4" w14:textId="77777777" w:rsidR="00C618CE" w:rsidRDefault="00D158F8">
      <w:pPr>
        <w:pStyle w:val="CodeStyle"/>
      </w:pPr>
      <w:r>
        <w:rPr>
          <w:rFonts w:ascii="Courier New" w:hAnsi="Courier New"/>
          <w:sz w:val="16"/>
        </w:rPr>
        <w:t>#define HTTP_TIMEOUT_MS     15000</w:t>
      </w:r>
    </w:p>
    <w:p w14:paraId="48459C28" w14:textId="77777777" w:rsidR="00C618CE" w:rsidRDefault="00D158F8">
      <w:pPr>
        <w:pStyle w:val="CodeStyle"/>
      </w:pPr>
      <w:r>
        <w:rPr>
          <w:rFonts w:ascii="Courier New" w:hAnsi="Courier New"/>
          <w:sz w:val="16"/>
        </w:rPr>
        <w:t xml:space="preserve"> </w:t>
      </w:r>
    </w:p>
    <w:p w14:paraId="31847529" w14:textId="77777777" w:rsidR="00C618CE" w:rsidRDefault="00D158F8">
      <w:pPr>
        <w:pStyle w:val="CodeStyle"/>
      </w:pPr>
      <w:r>
        <w:rPr>
          <w:rFonts w:ascii="Courier New" w:hAnsi="Courier New"/>
          <w:sz w:val="16"/>
        </w:rPr>
        <w:t>#if BLYNK_ENABLED</w:t>
      </w:r>
    </w:p>
    <w:p w14:paraId="418F7C70" w14:textId="77777777" w:rsidR="00C618CE" w:rsidRDefault="00D158F8">
      <w:pPr>
        <w:pStyle w:val="CodeStyle"/>
      </w:pPr>
      <w:r>
        <w:rPr>
          <w:rFonts w:ascii="Courier New" w:hAnsi="Courier New"/>
          <w:sz w:val="16"/>
        </w:rPr>
        <w:t>#define VPIN_SEVERITY      V0</w:t>
      </w:r>
    </w:p>
    <w:p w14:paraId="38A5A6A9" w14:textId="77777777" w:rsidR="00C618CE" w:rsidRDefault="00D158F8">
      <w:pPr>
        <w:pStyle w:val="CodeStyle"/>
      </w:pPr>
      <w:r>
        <w:rPr>
          <w:rFonts w:ascii="Courier New" w:hAnsi="Courier New"/>
          <w:sz w:val="16"/>
        </w:rPr>
        <w:t>#define VPIN_CATEGORY      V1</w:t>
      </w:r>
    </w:p>
    <w:p w14:paraId="45F7704B" w14:textId="77777777" w:rsidR="00C618CE" w:rsidRDefault="00D158F8">
      <w:pPr>
        <w:pStyle w:val="CodeStyle"/>
      </w:pPr>
      <w:r>
        <w:rPr>
          <w:rFonts w:ascii="Courier New" w:hAnsi="Courier New"/>
          <w:sz w:val="16"/>
        </w:rPr>
        <w:t>#define VPIN_CHEMICAL_LOG  V2</w:t>
      </w:r>
    </w:p>
    <w:p w14:paraId="409BD15A" w14:textId="77777777" w:rsidR="00C618CE" w:rsidRDefault="00D158F8">
      <w:pPr>
        <w:pStyle w:val="CodeStyle"/>
      </w:pPr>
      <w:r>
        <w:rPr>
          <w:rFonts w:ascii="Courier New" w:hAnsi="Courier New"/>
          <w:sz w:val="16"/>
        </w:rPr>
        <w:t>#define VPIN_ALERT         V3</w:t>
      </w:r>
    </w:p>
    <w:p w14:paraId="34BB36F3" w14:textId="77777777" w:rsidR="00C618CE" w:rsidRDefault="00D158F8">
      <w:pPr>
        <w:pStyle w:val="CodeStyle"/>
      </w:pPr>
      <w:r>
        <w:rPr>
          <w:rFonts w:ascii="Courier New" w:hAnsi="Courier New"/>
          <w:sz w:val="16"/>
        </w:rPr>
        <w:t>#define VPIN_REMOTE_TRIGGER V4</w:t>
      </w:r>
    </w:p>
    <w:p w14:paraId="0D37C62C" w14:textId="77777777" w:rsidR="00C618CE" w:rsidRDefault="00D158F8">
      <w:pPr>
        <w:pStyle w:val="CodeStyle"/>
      </w:pPr>
      <w:r>
        <w:rPr>
          <w:rFonts w:ascii="Courier New" w:hAnsi="Courier New"/>
          <w:sz w:val="16"/>
        </w:rPr>
        <w:t xml:space="preserve">bool </w:t>
      </w:r>
      <w:r>
        <w:rPr>
          <w:rFonts w:ascii="Courier New" w:hAnsi="Courier New"/>
          <w:sz w:val="16"/>
        </w:rPr>
        <w:t>remoteTriggerRequested = false;</w:t>
      </w:r>
    </w:p>
    <w:p w14:paraId="2FBA3ACF" w14:textId="77777777" w:rsidR="00C618CE" w:rsidRDefault="00D158F8">
      <w:pPr>
        <w:pStyle w:val="CodeStyle"/>
      </w:pPr>
      <w:r>
        <w:rPr>
          <w:rFonts w:ascii="Courier New" w:hAnsi="Courier New"/>
          <w:sz w:val="16"/>
        </w:rPr>
        <w:t>BLYNK_WRITE(VPIN_REMOTE_TRIGGER) {</w:t>
      </w:r>
    </w:p>
    <w:p w14:paraId="166EF337" w14:textId="77777777" w:rsidR="00C618CE" w:rsidRDefault="00D158F8">
      <w:pPr>
        <w:pStyle w:val="CodeStyle"/>
      </w:pPr>
      <w:r>
        <w:rPr>
          <w:rFonts w:ascii="Courier New" w:hAnsi="Courier New"/>
          <w:sz w:val="16"/>
        </w:rPr>
        <w:t xml:space="preserve">  if (param.asInt() == 1) {</w:t>
      </w:r>
    </w:p>
    <w:p w14:paraId="39753A8E" w14:textId="77777777" w:rsidR="00C618CE" w:rsidRDefault="00D158F8">
      <w:pPr>
        <w:pStyle w:val="CodeStyle"/>
      </w:pPr>
      <w:r>
        <w:rPr>
          <w:rFonts w:ascii="Courier New" w:hAnsi="Courier New"/>
          <w:sz w:val="16"/>
        </w:rPr>
        <w:t xml:space="preserve">    remoteTriggerRequested = true;</w:t>
      </w:r>
    </w:p>
    <w:p w14:paraId="61542E8E" w14:textId="77777777" w:rsidR="00C618CE" w:rsidRDefault="00D158F8">
      <w:pPr>
        <w:pStyle w:val="CodeStyle"/>
      </w:pPr>
      <w:r>
        <w:rPr>
          <w:rFonts w:ascii="Courier New" w:hAnsi="Courier New"/>
          <w:sz w:val="16"/>
        </w:rPr>
        <w:t xml:space="preserve">  }</w:t>
      </w:r>
    </w:p>
    <w:p w14:paraId="758AD6AC" w14:textId="77777777" w:rsidR="00C618CE" w:rsidRDefault="00D158F8">
      <w:pPr>
        <w:pStyle w:val="CodeStyle"/>
      </w:pPr>
      <w:r>
        <w:rPr>
          <w:rFonts w:ascii="Courier New" w:hAnsi="Courier New"/>
          <w:sz w:val="16"/>
        </w:rPr>
        <w:t>}</w:t>
      </w:r>
    </w:p>
    <w:p w14:paraId="6A5A838F" w14:textId="77777777" w:rsidR="00C618CE" w:rsidRDefault="00D158F8">
      <w:pPr>
        <w:pStyle w:val="CodeStyle"/>
      </w:pPr>
      <w:r>
        <w:rPr>
          <w:rFonts w:ascii="Courier New" w:hAnsi="Courier New"/>
          <w:sz w:val="16"/>
        </w:rPr>
        <w:t>#endif</w:t>
      </w:r>
    </w:p>
    <w:p w14:paraId="2D76078D" w14:textId="77777777" w:rsidR="00C618CE" w:rsidRDefault="00D158F8">
      <w:pPr>
        <w:pStyle w:val="CodeStyle"/>
      </w:pPr>
      <w:r>
        <w:rPr>
          <w:rFonts w:ascii="Courier New" w:hAnsi="Courier New"/>
          <w:sz w:val="16"/>
        </w:rPr>
        <w:t xml:space="preserve"> </w:t>
      </w:r>
    </w:p>
    <w:p w14:paraId="240C76B4" w14:textId="77777777" w:rsidR="00C618CE" w:rsidRDefault="00D158F8">
      <w:pPr>
        <w:pStyle w:val="CodeStyle"/>
      </w:pPr>
      <w:r>
        <w:rPr>
          <w:rFonts w:ascii="Courier New" w:hAnsi="Courier New"/>
          <w:sz w:val="16"/>
        </w:rPr>
        <w:t>unsigned long lastAutoTrigger = 0;</w:t>
      </w:r>
    </w:p>
    <w:p w14:paraId="0D32A000" w14:textId="77777777" w:rsidR="00C618CE" w:rsidRDefault="00D158F8">
      <w:pPr>
        <w:pStyle w:val="CodeStyle"/>
      </w:pPr>
      <w:r>
        <w:rPr>
          <w:rFonts w:ascii="Courier New" w:hAnsi="Courier New"/>
          <w:sz w:val="16"/>
        </w:rPr>
        <w:t xml:space="preserve"> </w:t>
      </w:r>
    </w:p>
    <w:p w14:paraId="6A30D3D9" w14:textId="77777777" w:rsidR="00C618CE" w:rsidRDefault="00D158F8">
      <w:pPr>
        <w:pStyle w:val="CodeStyle"/>
      </w:pPr>
      <w:r>
        <w:rPr>
          <w:rFonts w:ascii="Courier New" w:hAnsi="Courier New"/>
          <w:sz w:val="16"/>
        </w:rPr>
        <w:t>// --------------------------------------------------------------------- /</w:t>
      </w:r>
      <w:r>
        <w:rPr>
          <w:rFonts w:ascii="Courier New" w:hAnsi="Courier New"/>
          <w:sz w:val="16"/>
        </w:rPr>
        <w:t>/</w:t>
      </w:r>
    </w:p>
    <w:p w14:paraId="6E3C2058" w14:textId="77777777" w:rsidR="00C618CE" w:rsidRDefault="00D158F8">
      <w:pPr>
        <w:pStyle w:val="CodeStyle"/>
      </w:pPr>
      <w:r>
        <w:rPr>
          <w:rFonts w:ascii="Courier New" w:hAnsi="Courier New"/>
          <w:sz w:val="16"/>
        </w:rPr>
        <w:t>// Camera init. This board's clone OV2640 has no hardware JPEG</w:t>
      </w:r>
    </w:p>
    <w:p w14:paraId="13B1BB1F" w14:textId="77777777" w:rsidR="00C618CE" w:rsidRDefault="00D158F8">
      <w:pPr>
        <w:pStyle w:val="CodeStyle"/>
      </w:pPr>
      <w:r>
        <w:rPr>
          <w:rFonts w:ascii="Courier New" w:hAnsi="Courier New"/>
          <w:sz w:val="16"/>
        </w:rPr>
        <w:t>// (PIXFORMAT_JPEG -&gt; error 0x106), so frames are captured as RGB565 and sent</w:t>
      </w:r>
    </w:p>
    <w:p w14:paraId="24643E26" w14:textId="77777777" w:rsidR="00C618CE" w:rsidRDefault="00D158F8">
      <w:pPr>
        <w:pStyle w:val="CodeStyle"/>
      </w:pPr>
      <w:r>
        <w:rPr>
          <w:rFonts w:ascii="Courier New" w:hAnsi="Courier New"/>
          <w:sz w:val="16"/>
        </w:rPr>
        <w:t>// raw; the Flask server converts them. Every config field is defined (the</w:t>
      </w:r>
    </w:p>
    <w:p w14:paraId="34B0FFE3" w14:textId="77777777" w:rsidR="00C618CE" w:rsidRDefault="00D158F8">
      <w:pPr>
        <w:pStyle w:val="CodeStyle"/>
      </w:pPr>
      <w:r>
        <w:rPr>
          <w:rFonts w:ascii="Courier New" w:hAnsi="Courier New"/>
          <w:sz w:val="16"/>
        </w:rPr>
        <w:t>// struct is value-initialised) and th</w:t>
      </w:r>
      <w:r>
        <w:rPr>
          <w:rFonts w:ascii="Courier New" w:hAnsi="Courier New"/>
          <w:sz w:val="16"/>
        </w:rPr>
        <w:t>e frame buffer lives in PSRAM, which is</w:t>
      </w:r>
    </w:p>
    <w:p w14:paraId="05557744" w14:textId="77777777" w:rsidR="00C618CE" w:rsidRDefault="00D158F8">
      <w:pPr>
        <w:pStyle w:val="CodeStyle"/>
      </w:pPr>
      <w:r>
        <w:rPr>
          <w:rFonts w:ascii="Courier New" w:hAnsi="Courier New"/>
          <w:sz w:val="16"/>
        </w:rPr>
        <w:t>// healthy now that GPIO16 (PSRAM chip-select) is no longer touched.</w:t>
      </w:r>
    </w:p>
    <w:p w14:paraId="3ACD3057" w14:textId="77777777" w:rsidR="00C618CE" w:rsidRDefault="00D158F8">
      <w:pPr>
        <w:pStyle w:val="CodeStyle"/>
      </w:pPr>
      <w:r>
        <w:rPr>
          <w:rFonts w:ascii="Courier New" w:hAnsi="Courier New"/>
          <w:sz w:val="16"/>
        </w:rPr>
        <w:t>// --------------------------------------------------------------------- //</w:t>
      </w:r>
    </w:p>
    <w:p w14:paraId="6CC43BC4" w14:textId="77777777" w:rsidR="00C618CE" w:rsidRDefault="00D158F8">
      <w:pPr>
        <w:pStyle w:val="CodeStyle"/>
      </w:pPr>
      <w:r>
        <w:rPr>
          <w:rFonts w:ascii="Courier New" w:hAnsi="Courier New"/>
          <w:sz w:val="16"/>
        </w:rPr>
        <w:t>bool initCamera() {</w:t>
      </w:r>
    </w:p>
    <w:p w14:paraId="3F35B6F4" w14:textId="77777777" w:rsidR="00C618CE" w:rsidRDefault="00D158F8">
      <w:pPr>
        <w:pStyle w:val="CodeStyle"/>
      </w:pPr>
      <w:r>
        <w:rPr>
          <w:rFonts w:ascii="Courier New" w:hAnsi="Courier New"/>
          <w:sz w:val="16"/>
        </w:rPr>
        <w:t xml:space="preserve">  camera_config_t config = {};</w:t>
      </w:r>
    </w:p>
    <w:p w14:paraId="0AB88616" w14:textId="77777777" w:rsidR="00C618CE" w:rsidRDefault="00D158F8">
      <w:pPr>
        <w:pStyle w:val="CodeStyle"/>
      </w:pPr>
      <w:r>
        <w:rPr>
          <w:rFonts w:ascii="Courier New" w:hAnsi="Courier New"/>
          <w:sz w:val="16"/>
        </w:rPr>
        <w:t xml:space="preserve">  config.ledc_channe</w:t>
      </w:r>
      <w:r>
        <w:rPr>
          <w:rFonts w:ascii="Courier New" w:hAnsi="Courier New"/>
          <w:sz w:val="16"/>
        </w:rPr>
        <w:t>l = LEDC_CHANNEL_0;</w:t>
      </w:r>
    </w:p>
    <w:p w14:paraId="63FCAC7E" w14:textId="77777777" w:rsidR="00C618CE" w:rsidRDefault="00D158F8">
      <w:pPr>
        <w:pStyle w:val="CodeStyle"/>
      </w:pPr>
      <w:r>
        <w:rPr>
          <w:rFonts w:ascii="Courier New" w:hAnsi="Courier New"/>
          <w:sz w:val="16"/>
        </w:rPr>
        <w:t xml:space="preserve">  config.ledc_timer   = LEDC_TIMER_0;</w:t>
      </w:r>
    </w:p>
    <w:p w14:paraId="6F7247F2" w14:textId="77777777" w:rsidR="00C618CE" w:rsidRDefault="00D158F8">
      <w:pPr>
        <w:pStyle w:val="CodeStyle"/>
      </w:pPr>
      <w:r>
        <w:rPr>
          <w:rFonts w:ascii="Courier New" w:hAnsi="Courier New"/>
          <w:sz w:val="16"/>
        </w:rPr>
        <w:t xml:space="preserve">  config.pin_d0 = Y2_GPIO_NUM;</w:t>
      </w:r>
    </w:p>
    <w:p w14:paraId="0E3EF784" w14:textId="77777777" w:rsidR="00C618CE" w:rsidRDefault="00D158F8">
      <w:pPr>
        <w:pStyle w:val="CodeStyle"/>
      </w:pPr>
      <w:r>
        <w:rPr>
          <w:rFonts w:ascii="Courier New" w:hAnsi="Courier New"/>
          <w:sz w:val="16"/>
        </w:rPr>
        <w:t xml:space="preserve">  config.pin_d1 = Y3_GPIO_NUM;</w:t>
      </w:r>
    </w:p>
    <w:p w14:paraId="20AA4C4F" w14:textId="77777777" w:rsidR="00C618CE" w:rsidRDefault="00D158F8">
      <w:pPr>
        <w:pStyle w:val="CodeStyle"/>
      </w:pPr>
      <w:r>
        <w:rPr>
          <w:rFonts w:ascii="Courier New" w:hAnsi="Courier New"/>
          <w:sz w:val="16"/>
        </w:rPr>
        <w:t xml:space="preserve">  config.pin_d2 = Y4_GPIO_NUM;</w:t>
      </w:r>
    </w:p>
    <w:p w14:paraId="403E45DF" w14:textId="77777777" w:rsidR="00C618CE" w:rsidRDefault="00D158F8">
      <w:pPr>
        <w:pStyle w:val="CodeStyle"/>
      </w:pPr>
      <w:r>
        <w:rPr>
          <w:rFonts w:ascii="Courier New" w:hAnsi="Courier New"/>
          <w:sz w:val="16"/>
        </w:rPr>
        <w:t xml:space="preserve">  config.pin_d3 = Y5_GPIO_NUM;</w:t>
      </w:r>
    </w:p>
    <w:p w14:paraId="300B4751" w14:textId="77777777" w:rsidR="00C618CE" w:rsidRDefault="00D158F8">
      <w:pPr>
        <w:pStyle w:val="CodeStyle"/>
      </w:pPr>
      <w:r>
        <w:rPr>
          <w:rFonts w:ascii="Courier New" w:hAnsi="Courier New"/>
          <w:sz w:val="16"/>
        </w:rPr>
        <w:t xml:space="preserve">  config.pin_d4 = Y6_GPIO_NUM;</w:t>
      </w:r>
    </w:p>
    <w:p w14:paraId="3BBBB6F5" w14:textId="77777777" w:rsidR="00C618CE" w:rsidRDefault="00D158F8">
      <w:pPr>
        <w:pStyle w:val="CodeStyle"/>
      </w:pPr>
      <w:r>
        <w:rPr>
          <w:rFonts w:ascii="Courier New" w:hAnsi="Courier New"/>
          <w:sz w:val="16"/>
        </w:rPr>
        <w:t xml:space="preserve">  config.pin_d5 = Y7_GPIO_NUM;</w:t>
      </w:r>
    </w:p>
    <w:p w14:paraId="2B66A840" w14:textId="77777777" w:rsidR="00C618CE" w:rsidRDefault="00D158F8">
      <w:pPr>
        <w:pStyle w:val="CodeStyle"/>
      </w:pPr>
      <w:r>
        <w:rPr>
          <w:rFonts w:ascii="Courier New" w:hAnsi="Courier New"/>
          <w:sz w:val="16"/>
        </w:rPr>
        <w:t xml:space="preserve">  config.pin_d6 = Y8_GPIO_NUM;</w:t>
      </w:r>
    </w:p>
    <w:p w14:paraId="1C517186" w14:textId="77777777" w:rsidR="00C618CE" w:rsidRDefault="00D158F8">
      <w:pPr>
        <w:pStyle w:val="CodeStyle"/>
      </w:pPr>
      <w:r>
        <w:rPr>
          <w:rFonts w:ascii="Courier New" w:hAnsi="Courier New"/>
          <w:sz w:val="16"/>
        </w:rPr>
        <w:t xml:space="preserve">  config.pin_d7 = Y9_GPIO_NUM;</w:t>
      </w:r>
    </w:p>
    <w:p w14:paraId="7B7CE616" w14:textId="77777777" w:rsidR="00C618CE" w:rsidRDefault="00D158F8">
      <w:pPr>
        <w:pStyle w:val="CodeStyle"/>
      </w:pPr>
      <w:r>
        <w:rPr>
          <w:rFonts w:ascii="Courier New" w:hAnsi="Courier New"/>
          <w:sz w:val="16"/>
        </w:rPr>
        <w:t xml:space="preserve">  config.pin_xclk = XCLK_GPIO_NUM;</w:t>
      </w:r>
    </w:p>
    <w:p w14:paraId="0193D3FB" w14:textId="77777777" w:rsidR="00C618CE" w:rsidRDefault="00D158F8">
      <w:pPr>
        <w:pStyle w:val="CodeStyle"/>
      </w:pPr>
      <w:r>
        <w:rPr>
          <w:rFonts w:ascii="Courier New" w:hAnsi="Courier New"/>
          <w:sz w:val="16"/>
        </w:rPr>
        <w:t xml:space="preserve">  config.pin_pclk = PCLK_GPIO_NUM;</w:t>
      </w:r>
    </w:p>
    <w:p w14:paraId="1F37EC93" w14:textId="77777777" w:rsidR="00C618CE" w:rsidRDefault="00D158F8">
      <w:pPr>
        <w:pStyle w:val="CodeStyle"/>
      </w:pPr>
      <w:r>
        <w:rPr>
          <w:rFonts w:ascii="Courier New" w:hAnsi="Courier New"/>
          <w:sz w:val="16"/>
        </w:rPr>
        <w:t xml:space="preserve">  config.pin_vsync = VSYNC_GPIO_NUM;</w:t>
      </w:r>
    </w:p>
    <w:p w14:paraId="3F7B7335" w14:textId="77777777" w:rsidR="00C618CE" w:rsidRDefault="00D158F8">
      <w:pPr>
        <w:pStyle w:val="CodeStyle"/>
      </w:pPr>
      <w:r>
        <w:rPr>
          <w:rFonts w:ascii="Courier New" w:hAnsi="Courier New"/>
          <w:sz w:val="16"/>
        </w:rPr>
        <w:t xml:space="preserve">  config.pin_href = HREF_GPIO_NUM;</w:t>
      </w:r>
    </w:p>
    <w:p w14:paraId="7DFF993F" w14:textId="77777777" w:rsidR="00C618CE" w:rsidRDefault="00D158F8">
      <w:pPr>
        <w:pStyle w:val="CodeStyle"/>
      </w:pPr>
      <w:r>
        <w:rPr>
          <w:rFonts w:ascii="Courier New" w:hAnsi="Courier New"/>
          <w:sz w:val="16"/>
        </w:rPr>
        <w:t xml:space="preserve">  config.pin_sccb_sda = SIOD_GPIO_NUM;</w:t>
      </w:r>
    </w:p>
    <w:p w14:paraId="51A6F814" w14:textId="77777777" w:rsidR="00C618CE" w:rsidRDefault="00D158F8">
      <w:pPr>
        <w:pStyle w:val="CodeStyle"/>
      </w:pPr>
      <w:r>
        <w:rPr>
          <w:rFonts w:ascii="Courier New" w:hAnsi="Courier New"/>
          <w:sz w:val="16"/>
        </w:rPr>
        <w:t xml:space="preserve">  config.pin_</w:t>
      </w:r>
      <w:r>
        <w:rPr>
          <w:rFonts w:ascii="Courier New" w:hAnsi="Courier New"/>
          <w:sz w:val="16"/>
        </w:rPr>
        <w:t>sccb_scl = SIOC_GPIO_NUM;</w:t>
      </w:r>
    </w:p>
    <w:p w14:paraId="0D87EA37" w14:textId="77777777" w:rsidR="00C618CE" w:rsidRDefault="00D158F8">
      <w:pPr>
        <w:pStyle w:val="CodeStyle"/>
      </w:pPr>
      <w:r>
        <w:rPr>
          <w:rFonts w:ascii="Courier New" w:hAnsi="Courier New"/>
          <w:sz w:val="16"/>
        </w:rPr>
        <w:t xml:space="preserve">  config.pin_pwdn = PWDN_GPIO_NUM;</w:t>
      </w:r>
    </w:p>
    <w:p w14:paraId="3230F661" w14:textId="77777777" w:rsidR="00C618CE" w:rsidRDefault="00D158F8">
      <w:pPr>
        <w:pStyle w:val="CodeStyle"/>
      </w:pPr>
      <w:r>
        <w:rPr>
          <w:rFonts w:ascii="Courier New" w:hAnsi="Courier New"/>
          <w:sz w:val="16"/>
        </w:rPr>
        <w:t xml:space="preserve">  config.pin_reset = RESET_GPIO_NUM;</w:t>
      </w:r>
    </w:p>
    <w:p w14:paraId="1B68BC22" w14:textId="77777777" w:rsidR="00C618CE" w:rsidRDefault="00D158F8">
      <w:pPr>
        <w:pStyle w:val="CodeStyle"/>
      </w:pPr>
      <w:r>
        <w:rPr>
          <w:rFonts w:ascii="Courier New" w:hAnsi="Courier New"/>
          <w:sz w:val="16"/>
        </w:rPr>
        <w:t xml:space="preserve">  config.xclk_freq_hz = 20000000;</w:t>
      </w:r>
    </w:p>
    <w:p w14:paraId="1C06367A" w14:textId="77777777" w:rsidR="00C618CE" w:rsidRDefault="00D158F8">
      <w:pPr>
        <w:pStyle w:val="CodeStyle"/>
      </w:pPr>
      <w:r>
        <w:rPr>
          <w:rFonts w:ascii="Courier New" w:hAnsi="Courier New"/>
          <w:sz w:val="16"/>
        </w:rPr>
        <w:t xml:space="preserve">  config.pixel_format = PIXFORMAT_RGB565;   // clone sensor: no HW JPEG</w:t>
      </w:r>
    </w:p>
    <w:p w14:paraId="35649CCB" w14:textId="77777777" w:rsidR="00C618CE" w:rsidRDefault="00D158F8">
      <w:pPr>
        <w:pStyle w:val="CodeStyle"/>
      </w:pPr>
      <w:r>
        <w:rPr>
          <w:rFonts w:ascii="Courier New" w:hAnsi="Courier New"/>
          <w:sz w:val="16"/>
        </w:rPr>
        <w:t xml:space="preserve">  config.frame_size   = FRAMESIZE_QVGA;     // 320x2</w:t>
      </w:r>
      <w:r>
        <w:rPr>
          <w:rFonts w:ascii="Courier New" w:hAnsi="Courier New"/>
          <w:sz w:val="16"/>
        </w:rPr>
        <w:t>40 (153,600 bytes RGB565)</w:t>
      </w:r>
    </w:p>
    <w:p w14:paraId="6FDFF39B" w14:textId="77777777" w:rsidR="00C618CE" w:rsidRDefault="00D158F8">
      <w:pPr>
        <w:pStyle w:val="CodeStyle"/>
      </w:pPr>
      <w:r>
        <w:rPr>
          <w:rFonts w:ascii="Courier New" w:hAnsi="Courier New"/>
          <w:sz w:val="16"/>
        </w:rPr>
        <w:t xml:space="preserve">  config.jpeg_quality = 12;                 // unused for RGB565</w:t>
      </w:r>
    </w:p>
    <w:p w14:paraId="7D9175AB" w14:textId="77777777" w:rsidR="00C618CE" w:rsidRDefault="00D158F8">
      <w:pPr>
        <w:pStyle w:val="CodeStyle"/>
      </w:pPr>
      <w:r>
        <w:rPr>
          <w:rFonts w:ascii="Courier New" w:hAnsi="Courier New"/>
          <w:sz w:val="16"/>
        </w:rPr>
        <w:t xml:space="preserve">  config.fb_count     = 1;</w:t>
      </w:r>
    </w:p>
    <w:p w14:paraId="505C24C5" w14:textId="77777777" w:rsidR="00C618CE" w:rsidRDefault="00D158F8">
      <w:pPr>
        <w:pStyle w:val="CodeStyle"/>
      </w:pPr>
      <w:r>
        <w:rPr>
          <w:rFonts w:ascii="Courier New" w:hAnsi="Courier New"/>
          <w:sz w:val="16"/>
        </w:rPr>
        <w:t xml:space="preserve">  config.fb_location  = CAMERA_FB_IN_PSRAM;</w:t>
      </w:r>
    </w:p>
    <w:p w14:paraId="79FB78F2" w14:textId="77777777" w:rsidR="00C618CE" w:rsidRDefault="00D158F8">
      <w:pPr>
        <w:pStyle w:val="CodeStyle"/>
      </w:pPr>
      <w:r>
        <w:rPr>
          <w:rFonts w:ascii="Courier New" w:hAnsi="Courier New"/>
          <w:sz w:val="16"/>
        </w:rPr>
        <w:t xml:space="preserve">  config.grab_mode    = CAMERA_GRAB_WHEN_EMPTY;</w:t>
      </w:r>
    </w:p>
    <w:p w14:paraId="3F5BE4E2" w14:textId="77777777" w:rsidR="00C618CE" w:rsidRDefault="00D158F8">
      <w:pPr>
        <w:pStyle w:val="CodeStyle"/>
      </w:pPr>
      <w:r>
        <w:rPr>
          <w:rFonts w:ascii="Courier New" w:hAnsi="Courier New"/>
          <w:sz w:val="16"/>
        </w:rPr>
        <w:t xml:space="preserve"> </w:t>
      </w:r>
    </w:p>
    <w:p w14:paraId="43688D70" w14:textId="77777777" w:rsidR="00C618CE" w:rsidRDefault="00D158F8">
      <w:pPr>
        <w:pStyle w:val="CodeStyle"/>
      </w:pPr>
      <w:r>
        <w:rPr>
          <w:rFonts w:ascii="Courier New" w:hAnsi="Courier New"/>
          <w:sz w:val="16"/>
        </w:rPr>
        <w:t xml:space="preserve">  esp_err_t err = esp_camera_init(&amp;config);</w:t>
      </w:r>
    </w:p>
    <w:p w14:paraId="1D06EBA3" w14:textId="77777777" w:rsidR="00C618CE" w:rsidRDefault="00D158F8">
      <w:pPr>
        <w:pStyle w:val="CodeStyle"/>
      </w:pPr>
      <w:r>
        <w:rPr>
          <w:rFonts w:ascii="Courier New" w:hAnsi="Courier New"/>
          <w:sz w:val="16"/>
        </w:rPr>
        <w:t xml:space="preserve">  if (err != ESP_OK) {</w:t>
      </w:r>
    </w:p>
    <w:p w14:paraId="2D8A9FE9" w14:textId="77777777" w:rsidR="00C618CE" w:rsidRDefault="00D158F8">
      <w:pPr>
        <w:pStyle w:val="CodeStyle"/>
      </w:pPr>
      <w:r>
        <w:rPr>
          <w:rFonts w:ascii="Courier New" w:hAnsi="Courier New"/>
          <w:sz w:val="16"/>
        </w:rPr>
        <w:t xml:space="preserve">    Serial.printf("[cam] init failed, error 0x%x\n", err);</w:t>
      </w:r>
    </w:p>
    <w:p w14:paraId="3A25835D" w14:textId="77777777" w:rsidR="00C618CE" w:rsidRDefault="00D158F8">
      <w:pPr>
        <w:pStyle w:val="CodeStyle"/>
      </w:pPr>
      <w:r>
        <w:rPr>
          <w:rFonts w:ascii="Courier New" w:hAnsi="Courier New"/>
          <w:sz w:val="16"/>
        </w:rPr>
        <w:t xml:space="preserve">    return false;</w:t>
      </w:r>
    </w:p>
    <w:p w14:paraId="4C2D58D5" w14:textId="77777777" w:rsidR="00C618CE" w:rsidRDefault="00D158F8">
      <w:pPr>
        <w:pStyle w:val="CodeStyle"/>
      </w:pPr>
      <w:r>
        <w:rPr>
          <w:rFonts w:ascii="Courier New" w:hAnsi="Courier New"/>
          <w:sz w:val="16"/>
        </w:rPr>
        <w:t xml:space="preserve">  }</w:t>
      </w:r>
    </w:p>
    <w:p w14:paraId="02B5B940" w14:textId="77777777" w:rsidR="00C618CE" w:rsidRDefault="00D158F8">
      <w:pPr>
        <w:pStyle w:val="CodeStyle"/>
      </w:pPr>
      <w:r>
        <w:rPr>
          <w:rFonts w:ascii="Courier New" w:hAnsi="Courier New"/>
          <w:sz w:val="16"/>
        </w:rPr>
        <w:t xml:space="preserve">  return true;</w:t>
      </w:r>
    </w:p>
    <w:p w14:paraId="109085E0" w14:textId="77777777" w:rsidR="00C618CE" w:rsidRDefault="00D158F8">
      <w:pPr>
        <w:pStyle w:val="CodeStyle"/>
      </w:pPr>
      <w:r>
        <w:rPr>
          <w:rFonts w:ascii="Courier New" w:hAnsi="Courier New"/>
          <w:sz w:val="16"/>
        </w:rPr>
        <w:t>}</w:t>
      </w:r>
    </w:p>
    <w:p w14:paraId="136C89A5" w14:textId="77777777" w:rsidR="00C618CE" w:rsidRDefault="00D158F8">
      <w:pPr>
        <w:pStyle w:val="CodeStyle"/>
      </w:pPr>
      <w:r>
        <w:rPr>
          <w:rFonts w:ascii="Courier New" w:hAnsi="Courier New"/>
          <w:sz w:val="16"/>
        </w:rPr>
        <w:t xml:space="preserve"> </w:t>
      </w:r>
    </w:p>
    <w:p w14:paraId="45E929F3" w14:textId="77777777" w:rsidR="00C618CE" w:rsidRDefault="00D158F8">
      <w:pPr>
        <w:pStyle w:val="CodeStyle"/>
      </w:pPr>
      <w:r>
        <w:rPr>
          <w:rFonts w:ascii="Courier New" w:hAnsi="Courier New"/>
          <w:sz w:val="16"/>
        </w:rPr>
        <w:t>void connectWiFi() {</w:t>
      </w:r>
    </w:p>
    <w:p w14:paraId="1CFB3329" w14:textId="77777777" w:rsidR="00C618CE" w:rsidRDefault="00D158F8">
      <w:pPr>
        <w:pStyle w:val="CodeStyle"/>
      </w:pPr>
      <w:r>
        <w:rPr>
          <w:rFonts w:ascii="Courier New" w:hAnsi="Courier New"/>
          <w:sz w:val="16"/>
        </w:rPr>
        <w:t xml:space="preserve">  WiFi.mode(WIFI_STA);</w:t>
      </w:r>
    </w:p>
    <w:p w14:paraId="6BE6643D" w14:textId="77777777" w:rsidR="00C618CE" w:rsidRDefault="00D158F8">
      <w:pPr>
        <w:pStyle w:val="CodeStyle"/>
      </w:pPr>
      <w:r>
        <w:rPr>
          <w:rFonts w:ascii="Courier New" w:hAnsi="Courier New"/>
          <w:sz w:val="16"/>
        </w:rPr>
        <w:t xml:space="preserve">  WiFi.begin(WIFI_SSID, WIFI_PASSWORD);</w:t>
      </w:r>
    </w:p>
    <w:p w14:paraId="00A068C8" w14:textId="77777777" w:rsidR="00C618CE" w:rsidRDefault="00D158F8">
      <w:pPr>
        <w:pStyle w:val="CodeStyle"/>
      </w:pPr>
      <w:r>
        <w:rPr>
          <w:rFonts w:ascii="Courier New" w:hAnsi="Courier New"/>
          <w:sz w:val="16"/>
        </w:rPr>
        <w:t xml:space="preserve">  Serial.print("[wifi] connecting");</w:t>
      </w:r>
    </w:p>
    <w:p w14:paraId="24E0746F" w14:textId="77777777" w:rsidR="00C618CE" w:rsidRDefault="00D158F8">
      <w:pPr>
        <w:pStyle w:val="CodeStyle"/>
      </w:pPr>
      <w:r>
        <w:rPr>
          <w:rFonts w:ascii="Courier New" w:hAnsi="Courier New"/>
          <w:sz w:val="16"/>
        </w:rPr>
        <w:t xml:space="preserve">  unsigned long start = millis();</w:t>
      </w:r>
    </w:p>
    <w:p w14:paraId="51DF8D82" w14:textId="77777777" w:rsidR="00C618CE" w:rsidRDefault="00D158F8">
      <w:pPr>
        <w:pStyle w:val="CodeStyle"/>
      </w:pPr>
      <w:r>
        <w:rPr>
          <w:rFonts w:ascii="Courier New" w:hAnsi="Courier New"/>
          <w:sz w:val="16"/>
        </w:rPr>
        <w:t xml:space="preserve">  while (WiFi.status() != WL_CONNECTED &amp;&amp; millis() - start &lt; 20000) {</w:t>
      </w:r>
    </w:p>
    <w:p w14:paraId="084488A3" w14:textId="77777777" w:rsidR="00C618CE" w:rsidRDefault="00D158F8">
      <w:pPr>
        <w:pStyle w:val="CodeStyle"/>
      </w:pPr>
      <w:r>
        <w:rPr>
          <w:rFonts w:ascii="Courier New" w:hAnsi="Courier New"/>
          <w:sz w:val="16"/>
        </w:rPr>
        <w:t xml:space="preserve">    delay(300);</w:t>
      </w:r>
    </w:p>
    <w:p w14:paraId="483A8D43" w14:textId="77777777" w:rsidR="00C618CE" w:rsidRDefault="00D158F8">
      <w:pPr>
        <w:pStyle w:val="CodeStyle"/>
      </w:pPr>
      <w:r>
        <w:rPr>
          <w:rFonts w:ascii="Courier New" w:hAnsi="Courier New"/>
          <w:sz w:val="16"/>
        </w:rPr>
        <w:t xml:space="preserve">    Serial.print(".");</w:t>
      </w:r>
    </w:p>
    <w:p w14:paraId="094A1816" w14:textId="77777777" w:rsidR="00C618CE" w:rsidRDefault="00D158F8">
      <w:pPr>
        <w:pStyle w:val="CodeStyle"/>
      </w:pPr>
      <w:r>
        <w:rPr>
          <w:rFonts w:ascii="Courier New" w:hAnsi="Courier New"/>
          <w:sz w:val="16"/>
        </w:rPr>
        <w:t xml:space="preserve">  }</w:t>
      </w:r>
    </w:p>
    <w:p w14:paraId="7A8AC82C" w14:textId="77777777" w:rsidR="00C618CE" w:rsidRDefault="00D158F8">
      <w:pPr>
        <w:pStyle w:val="CodeStyle"/>
      </w:pPr>
      <w:r>
        <w:rPr>
          <w:rFonts w:ascii="Courier New" w:hAnsi="Courier New"/>
          <w:sz w:val="16"/>
        </w:rPr>
        <w:t xml:space="preserve">  Serial.println();</w:t>
      </w:r>
    </w:p>
    <w:p w14:paraId="392E4B6D" w14:textId="77777777" w:rsidR="00C618CE" w:rsidRDefault="00D158F8">
      <w:pPr>
        <w:pStyle w:val="CodeStyle"/>
      </w:pPr>
      <w:r>
        <w:rPr>
          <w:rFonts w:ascii="Courier New" w:hAnsi="Courier New"/>
          <w:sz w:val="16"/>
        </w:rPr>
        <w:t xml:space="preserve">  if (WiFi.status() == WL_CONNECTED) {</w:t>
      </w:r>
    </w:p>
    <w:p w14:paraId="40106FC9" w14:textId="77777777" w:rsidR="00C618CE" w:rsidRDefault="00D158F8">
      <w:pPr>
        <w:pStyle w:val="CodeStyle"/>
      </w:pPr>
      <w:r>
        <w:rPr>
          <w:rFonts w:ascii="Courier New" w:hAnsi="Courier New"/>
          <w:sz w:val="16"/>
        </w:rPr>
        <w:t xml:space="preserve">    Serial.print("[wifi] connected, IP ");</w:t>
      </w:r>
    </w:p>
    <w:p w14:paraId="519D4E08" w14:textId="77777777" w:rsidR="00C618CE" w:rsidRDefault="00D158F8">
      <w:pPr>
        <w:pStyle w:val="CodeStyle"/>
      </w:pPr>
      <w:r>
        <w:rPr>
          <w:rFonts w:ascii="Courier New" w:hAnsi="Courier New"/>
          <w:sz w:val="16"/>
        </w:rPr>
        <w:t xml:space="preserve">    Ser</w:t>
      </w:r>
      <w:r>
        <w:rPr>
          <w:rFonts w:ascii="Courier New" w:hAnsi="Courier New"/>
          <w:sz w:val="16"/>
        </w:rPr>
        <w:t>ial.println(WiFi.localIP());</w:t>
      </w:r>
    </w:p>
    <w:p w14:paraId="1AC764D9" w14:textId="77777777" w:rsidR="00C618CE" w:rsidRDefault="00D158F8">
      <w:pPr>
        <w:pStyle w:val="CodeStyle"/>
      </w:pPr>
      <w:r>
        <w:rPr>
          <w:rFonts w:ascii="Courier New" w:hAnsi="Courier New"/>
          <w:sz w:val="16"/>
        </w:rPr>
        <w:t xml:space="preserve">  } else {</w:t>
      </w:r>
    </w:p>
    <w:p w14:paraId="6E74876F" w14:textId="77777777" w:rsidR="00C618CE" w:rsidRDefault="00D158F8">
      <w:pPr>
        <w:pStyle w:val="CodeStyle"/>
      </w:pPr>
      <w:r>
        <w:rPr>
          <w:rFonts w:ascii="Courier New" w:hAnsi="Courier New"/>
          <w:sz w:val="16"/>
        </w:rPr>
        <w:t xml:space="preserve">    Serial.println("[wifi] could not connect within 20 s, will retry on next trigger");</w:t>
      </w:r>
    </w:p>
    <w:p w14:paraId="077CACC8" w14:textId="77777777" w:rsidR="00C618CE" w:rsidRDefault="00D158F8">
      <w:pPr>
        <w:pStyle w:val="CodeStyle"/>
      </w:pPr>
      <w:r>
        <w:rPr>
          <w:rFonts w:ascii="Courier New" w:hAnsi="Courier New"/>
          <w:sz w:val="16"/>
        </w:rPr>
        <w:t xml:space="preserve">  }</w:t>
      </w:r>
    </w:p>
    <w:p w14:paraId="54FD2715" w14:textId="77777777" w:rsidR="00C618CE" w:rsidRDefault="00D158F8">
      <w:pPr>
        <w:pStyle w:val="CodeStyle"/>
      </w:pPr>
      <w:r>
        <w:rPr>
          <w:rFonts w:ascii="Courier New" w:hAnsi="Courier New"/>
          <w:sz w:val="16"/>
        </w:rPr>
        <w:t>}</w:t>
      </w:r>
    </w:p>
    <w:p w14:paraId="0ED133D6" w14:textId="77777777" w:rsidR="00C618CE" w:rsidRDefault="00D158F8">
      <w:pPr>
        <w:pStyle w:val="CodeStyle"/>
      </w:pPr>
      <w:r>
        <w:rPr>
          <w:rFonts w:ascii="Courier New" w:hAnsi="Courier New"/>
          <w:sz w:val="16"/>
        </w:rPr>
        <w:t xml:space="preserve"> </w:t>
      </w:r>
    </w:p>
    <w:p w14:paraId="0ABE5F1A" w14:textId="77777777" w:rsidR="00C618CE" w:rsidRDefault="00D158F8">
      <w:pPr>
        <w:pStyle w:val="CodeStyle"/>
      </w:pPr>
      <w:r>
        <w:rPr>
          <w:rFonts w:ascii="Courier New" w:hAnsi="Courier New"/>
          <w:sz w:val="16"/>
        </w:rPr>
        <w:t>void setStatusLed(int categoryCode) {</w:t>
      </w:r>
    </w:p>
    <w:p w14:paraId="4453316D" w14:textId="77777777" w:rsidR="00C618CE" w:rsidRDefault="00D158F8">
      <w:pPr>
        <w:pStyle w:val="CodeStyle"/>
      </w:pPr>
      <w:r>
        <w:rPr>
          <w:rFonts w:ascii="Courier New" w:hAnsi="Courier New"/>
          <w:sz w:val="16"/>
        </w:rPr>
        <w:t xml:space="preserve">  digitalWrite(LED_HEALTHY_PIN, categoryCode == 0 ? HIGH : LOW);</w:t>
      </w:r>
    </w:p>
    <w:p w14:paraId="469BF94A" w14:textId="77777777" w:rsidR="00C618CE" w:rsidRDefault="00D158F8">
      <w:pPr>
        <w:pStyle w:val="CodeStyle"/>
      </w:pPr>
      <w:r>
        <w:rPr>
          <w:rFonts w:ascii="Courier New" w:hAnsi="Courier New"/>
          <w:sz w:val="16"/>
        </w:rPr>
        <w:t xml:space="preserve">  digitalWrite(LE</w:t>
      </w:r>
      <w:r>
        <w:rPr>
          <w:rFonts w:ascii="Courier New" w:hAnsi="Courier New"/>
          <w:sz w:val="16"/>
        </w:rPr>
        <w:t>D_LOW_PIN,     categoryCode == 1 ? HIGH : LOW);</w:t>
      </w:r>
    </w:p>
    <w:p w14:paraId="68B76BCA" w14:textId="77777777" w:rsidR="00C618CE" w:rsidRDefault="00D158F8">
      <w:pPr>
        <w:pStyle w:val="CodeStyle"/>
      </w:pPr>
      <w:r>
        <w:rPr>
          <w:rFonts w:ascii="Courier New" w:hAnsi="Courier New"/>
          <w:sz w:val="16"/>
        </w:rPr>
        <w:t xml:space="preserve">  digitalWrite(LED_MEDIUM_PIN,  categoryCode == 2 ? HIGH : LOW);</w:t>
      </w:r>
    </w:p>
    <w:p w14:paraId="5FAF1167" w14:textId="77777777" w:rsidR="00C618CE" w:rsidRDefault="00D158F8">
      <w:pPr>
        <w:pStyle w:val="CodeStyle"/>
      </w:pPr>
      <w:r>
        <w:rPr>
          <w:rFonts w:ascii="Courier New" w:hAnsi="Courier New"/>
          <w:sz w:val="16"/>
        </w:rPr>
        <w:t xml:space="preserve">  digitalWrite(LED_HIGH_PIN,    categoryCode == 3 ? HIGH : LOW);</w:t>
      </w:r>
    </w:p>
    <w:p w14:paraId="5A3B8145" w14:textId="77777777" w:rsidR="00C618CE" w:rsidRDefault="00D158F8">
      <w:pPr>
        <w:pStyle w:val="CodeStyle"/>
      </w:pPr>
      <w:r>
        <w:rPr>
          <w:rFonts w:ascii="Courier New" w:hAnsi="Courier New"/>
          <w:sz w:val="16"/>
        </w:rPr>
        <w:t>}</w:t>
      </w:r>
    </w:p>
    <w:p w14:paraId="37DB20A3" w14:textId="77777777" w:rsidR="00C618CE" w:rsidRDefault="00D158F8">
      <w:pPr>
        <w:pStyle w:val="CodeStyle"/>
      </w:pPr>
      <w:r>
        <w:rPr>
          <w:rFonts w:ascii="Courier New" w:hAnsi="Courier New"/>
          <w:sz w:val="16"/>
        </w:rPr>
        <w:t xml:space="preserve"> </w:t>
      </w:r>
    </w:p>
    <w:p w14:paraId="6C7FEE9F" w14:textId="77777777" w:rsidR="00C618CE" w:rsidRDefault="00D158F8">
      <w:pPr>
        <w:pStyle w:val="CodeStyle"/>
      </w:pPr>
      <w:r>
        <w:rPr>
          <w:rFonts w:ascii="Courier New" w:hAnsi="Courier New"/>
          <w:sz w:val="16"/>
        </w:rPr>
        <w:t>// Send "S&lt;ms&gt;,&lt;cat&gt;\n" to the Nano.</w:t>
      </w:r>
    </w:p>
    <w:p w14:paraId="02F228B3" w14:textId="77777777" w:rsidR="00C618CE" w:rsidRDefault="00D158F8">
      <w:pPr>
        <w:pStyle w:val="CodeStyle"/>
      </w:pPr>
      <w:r>
        <w:rPr>
          <w:rFonts w:ascii="Courier New" w:hAnsi="Courier New"/>
          <w:sz w:val="16"/>
        </w:rPr>
        <w:t>void sendSprayCommandToNano(float spr</w:t>
      </w:r>
      <w:r>
        <w:rPr>
          <w:rFonts w:ascii="Courier New" w:hAnsi="Courier New"/>
          <w:sz w:val="16"/>
        </w:rPr>
        <w:t>ayTimeS, int categoryCode) {</w:t>
      </w:r>
    </w:p>
    <w:p w14:paraId="1F1013E6" w14:textId="77777777" w:rsidR="00C618CE" w:rsidRDefault="00D158F8">
      <w:pPr>
        <w:pStyle w:val="CodeStyle"/>
      </w:pPr>
      <w:r>
        <w:rPr>
          <w:rFonts w:ascii="Courier New" w:hAnsi="Courier New"/>
          <w:sz w:val="16"/>
        </w:rPr>
        <w:t xml:space="preserve">  long ms = (long)(sprayTimeS * 1000.0 + 0.5);</w:t>
      </w:r>
    </w:p>
    <w:p w14:paraId="46D8333A" w14:textId="77777777" w:rsidR="00C618CE" w:rsidRDefault="00D158F8">
      <w:pPr>
        <w:pStyle w:val="CodeStyle"/>
      </w:pPr>
      <w:r>
        <w:rPr>
          <w:rFonts w:ascii="Courier New" w:hAnsi="Courier New"/>
          <w:sz w:val="16"/>
        </w:rPr>
        <w:t xml:space="preserve">  if (ms &lt; 0) {</w:t>
      </w:r>
    </w:p>
    <w:p w14:paraId="6F320C4A" w14:textId="77777777" w:rsidR="00C618CE" w:rsidRDefault="00D158F8">
      <w:pPr>
        <w:pStyle w:val="CodeStyle"/>
      </w:pPr>
      <w:r>
        <w:rPr>
          <w:rFonts w:ascii="Courier New" w:hAnsi="Courier New"/>
          <w:sz w:val="16"/>
        </w:rPr>
        <w:t xml:space="preserve">    ms = 0;</w:t>
      </w:r>
    </w:p>
    <w:p w14:paraId="6E0E5303" w14:textId="77777777" w:rsidR="00C618CE" w:rsidRDefault="00D158F8">
      <w:pPr>
        <w:pStyle w:val="CodeStyle"/>
      </w:pPr>
      <w:r>
        <w:rPr>
          <w:rFonts w:ascii="Courier New" w:hAnsi="Courier New"/>
          <w:sz w:val="16"/>
        </w:rPr>
        <w:t xml:space="preserve">  }</w:t>
      </w:r>
    </w:p>
    <w:p w14:paraId="36939C17" w14:textId="77777777" w:rsidR="00C618CE" w:rsidRDefault="00D158F8">
      <w:pPr>
        <w:pStyle w:val="CodeStyle"/>
      </w:pPr>
      <w:r>
        <w:rPr>
          <w:rFonts w:ascii="Courier New" w:hAnsi="Courier New"/>
          <w:sz w:val="16"/>
        </w:rPr>
        <w:t xml:space="preserve">  Serial.print('S');</w:t>
      </w:r>
    </w:p>
    <w:p w14:paraId="57D7FDE3" w14:textId="77777777" w:rsidR="00C618CE" w:rsidRDefault="00D158F8">
      <w:pPr>
        <w:pStyle w:val="CodeStyle"/>
      </w:pPr>
      <w:r>
        <w:rPr>
          <w:rFonts w:ascii="Courier New" w:hAnsi="Courier New"/>
          <w:sz w:val="16"/>
        </w:rPr>
        <w:t xml:space="preserve">  Serial.print(ms);</w:t>
      </w:r>
    </w:p>
    <w:p w14:paraId="1433DE03" w14:textId="77777777" w:rsidR="00C618CE" w:rsidRDefault="00D158F8">
      <w:pPr>
        <w:pStyle w:val="CodeStyle"/>
      </w:pPr>
      <w:r>
        <w:rPr>
          <w:rFonts w:ascii="Courier New" w:hAnsi="Courier New"/>
          <w:sz w:val="16"/>
        </w:rPr>
        <w:t xml:space="preserve">  Serial.print(',');</w:t>
      </w:r>
    </w:p>
    <w:p w14:paraId="24D8C5D3" w14:textId="77777777" w:rsidR="00C618CE" w:rsidRDefault="00D158F8">
      <w:pPr>
        <w:pStyle w:val="CodeStyle"/>
      </w:pPr>
      <w:r>
        <w:rPr>
          <w:rFonts w:ascii="Courier New" w:hAnsi="Courier New"/>
          <w:sz w:val="16"/>
        </w:rPr>
        <w:t xml:space="preserve">  Serial.print(categoryCode);</w:t>
      </w:r>
    </w:p>
    <w:p w14:paraId="2B29F3FD" w14:textId="77777777" w:rsidR="00C618CE" w:rsidRDefault="00D158F8">
      <w:pPr>
        <w:pStyle w:val="CodeStyle"/>
      </w:pPr>
      <w:r>
        <w:rPr>
          <w:rFonts w:ascii="Courier New" w:hAnsi="Courier New"/>
          <w:sz w:val="16"/>
        </w:rPr>
        <w:t xml:space="preserve">  Serial.print('\n');</w:t>
      </w:r>
    </w:p>
    <w:p w14:paraId="0381FD91" w14:textId="77777777" w:rsidR="00C618CE" w:rsidRDefault="00D158F8">
      <w:pPr>
        <w:pStyle w:val="CodeStyle"/>
      </w:pPr>
      <w:r>
        <w:rPr>
          <w:rFonts w:ascii="Courier New" w:hAnsi="Courier New"/>
          <w:sz w:val="16"/>
        </w:rPr>
        <w:t>}</w:t>
      </w:r>
    </w:p>
    <w:p w14:paraId="2CE9502F" w14:textId="77777777" w:rsidR="00C618CE" w:rsidRDefault="00D158F8">
      <w:pPr>
        <w:pStyle w:val="CodeStyle"/>
      </w:pPr>
      <w:r>
        <w:rPr>
          <w:rFonts w:ascii="Courier New" w:hAnsi="Courier New"/>
          <w:sz w:val="16"/>
        </w:rPr>
        <w:t xml:space="preserve"> </w:t>
      </w:r>
    </w:p>
    <w:p w14:paraId="0DB5F0DF" w14:textId="77777777" w:rsidR="00C618CE" w:rsidRDefault="00D158F8">
      <w:pPr>
        <w:pStyle w:val="CodeStyle"/>
      </w:pPr>
      <w:r>
        <w:rPr>
          <w:rFonts w:ascii="Courier New" w:hAnsi="Courier New"/>
          <w:sz w:val="16"/>
        </w:rPr>
        <w:t>// Capture an RGB565 frame and</w:t>
      </w:r>
      <w:r>
        <w:rPr>
          <w:rFonts w:ascii="Courier New" w:hAnsi="Courier New"/>
          <w:sz w:val="16"/>
        </w:rPr>
        <w:t xml:space="preserve"> POST the RAW bytes to Flask. We do NOT encode</w:t>
      </w:r>
    </w:p>
    <w:p w14:paraId="17E64DAB" w14:textId="77777777" w:rsidR="00C618CE" w:rsidRDefault="00D158F8">
      <w:pPr>
        <w:pStyle w:val="CodeStyle"/>
      </w:pPr>
      <w:r>
        <w:rPr>
          <w:rFonts w:ascii="Courier New" w:hAnsi="Courier New"/>
          <w:sz w:val="16"/>
        </w:rPr>
        <w:t>// JPEG on the ESP32: this clone sensor has no hardware JPEG, and the software</w:t>
      </w:r>
    </w:p>
    <w:p w14:paraId="793E4480" w14:textId="77777777" w:rsidR="00C618CE" w:rsidRDefault="00D158F8">
      <w:pPr>
        <w:pStyle w:val="CodeStyle"/>
      </w:pPr>
      <w:r>
        <w:rPr>
          <w:rFonts w:ascii="Courier New" w:hAnsi="Courier New"/>
          <w:sz w:val="16"/>
        </w:rPr>
        <w:t>// encoder (frame2jpg) exhausts the ESP32's scarce internal RAM and crashes</w:t>
      </w:r>
    </w:p>
    <w:p w14:paraId="64D6E938" w14:textId="77777777" w:rsidR="00C618CE" w:rsidRDefault="00D158F8">
      <w:pPr>
        <w:pStyle w:val="CodeStyle"/>
      </w:pPr>
      <w:r>
        <w:rPr>
          <w:rFonts w:ascii="Courier New" w:hAnsi="Courier New"/>
          <w:sz w:val="16"/>
        </w:rPr>
        <w:t>// (JPG buffer malloc failed / LoadProhibited). Instea</w:t>
      </w:r>
      <w:r>
        <w:rPr>
          <w:rFonts w:ascii="Courier New" w:hAnsi="Courier New"/>
          <w:sz w:val="16"/>
        </w:rPr>
        <w:t>d the server accepts the</w:t>
      </w:r>
    </w:p>
    <w:p w14:paraId="23BDF9F7" w14:textId="77777777" w:rsidR="00C618CE" w:rsidRDefault="00D158F8">
      <w:pPr>
        <w:pStyle w:val="CodeStyle"/>
      </w:pPr>
      <w:r>
        <w:rPr>
          <w:rFonts w:ascii="Courier New" w:hAnsi="Courier New"/>
          <w:sz w:val="16"/>
        </w:rPr>
        <w:t>// raw RGB565 frame (fmt=rgb565 with width/height) and does the conversion on</w:t>
      </w:r>
    </w:p>
    <w:p w14:paraId="4A2B2C6E" w14:textId="77777777" w:rsidR="00C618CE" w:rsidRDefault="00D158F8">
      <w:pPr>
        <w:pStyle w:val="CodeStyle"/>
      </w:pPr>
      <w:r>
        <w:rPr>
          <w:rFonts w:ascii="Courier New" w:hAnsi="Courier New"/>
          <w:sz w:val="16"/>
        </w:rPr>
        <w:t>// the PC, which has ample memory. The raw frame already lives in the camera</w:t>
      </w:r>
    </w:p>
    <w:p w14:paraId="75545E89" w14:textId="77777777" w:rsidR="00C618CE" w:rsidRDefault="00D158F8">
      <w:pPr>
        <w:pStyle w:val="CodeStyle"/>
      </w:pPr>
      <w:r>
        <w:rPr>
          <w:rFonts w:ascii="Courier New" w:hAnsi="Courier New"/>
          <w:sz w:val="16"/>
        </w:rPr>
        <w:lastRenderedPageBreak/>
        <w:t>// frame buffer, so no extra allocation is needed here.</w:t>
      </w:r>
    </w:p>
    <w:p w14:paraId="40BBA129" w14:textId="77777777" w:rsidR="00C618CE" w:rsidRDefault="00D158F8">
      <w:pPr>
        <w:pStyle w:val="CodeStyle"/>
      </w:pPr>
      <w:r>
        <w:rPr>
          <w:rFonts w:ascii="Courier New" w:hAnsi="Courier New"/>
          <w:sz w:val="16"/>
        </w:rPr>
        <w:t>bool captureAndPredi</w:t>
      </w:r>
      <w:r>
        <w:rPr>
          <w:rFonts w:ascii="Courier New" w:hAnsi="Courier New"/>
          <w:sz w:val="16"/>
        </w:rPr>
        <w:t>ct(JsonDocument &amp;outJson) {</w:t>
      </w:r>
    </w:p>
    <w:p w14:paraId="7922713E" w14:textId="77777777" w:rsidR="00C618CE" w:rsidRDefault="00D158F8">
      <w:pPr>
        <w:pStyle w:val="CodeStyle"/>
      </w:pPr>
      <w:r>
        <w:rPr>
          <w:rFonts w:ascii="Courier New" w:hAnsi="Courier New"/>
          <w:sz w:val="16"/>
        </w:rPr>
        <w:t xml:space="preserve">  camera_fb_t *fb = esp_camera_fb_get();</w:t>
      </w:r>
    </w:p>
    <w:p w14:paraId="395F3F13" w14:textId="77777777" w:rsidR="00C618CE" w:rsidRDefault="00D158F8">
      <w:pPr>
        <w:pStyle w:val="CodeStyle"/>
      </w:pPr>
      <w:r>
        <w:rPr>
          <w:rFonts w:ascii="Courier New" w:hAnsi="Courier New"/>
          <w:sz w:val="16"/>
        </w:rPr>
        <w:t xml:space="preserve">  if (!fb) {</w:t>
      </w:r>
    </w:p>
    <w:p w14:paraId="160396F1" w14:textId="77777777" w:rsidR="00C618CE" w:rsidRDefault="00D158F8">
      <w:pPr>
        <w:pStyle w:val="CodeStyle"/>
      </w:pPr>
      <w:r>
        <w:rPr>
          <w:rFonts w:ascii="Courier New" w:hAnsi="Courier New"/>
          <w:sz w:val="16"/>
        </w:rPr>
        <w:t xml:space="preserve">    Serial.println("[cam] capture failed");</w:t>
      </w:r>
    </w:p>
    <w:p w14:paraId="22C269A1" w14:textId="77777777" w:rsidR="00C618CE" w:rsidRDefault="00D158F8">
      <w:pPr>
        <w:pStyle w:val="CodeStyle"/>
      </w:pPr>
      <w:r>
        <w:rPr>
          <w:rFonts w:ascii="Courier New" w:hAnsi="Courier New"/>
          <w:sz w:val="16"/>
        </w:rPr>
        <w:t xml:space="preserve">    return false;</w:t>
      </w:r>
    </w:p>
    <w:p w14:paraId="175B034F" w14:textId="77777777" w:rsidR="00C618CE" w:rsidRDefault="00D158F8">
      <w:pPr>
        <w:pStyle w:val="CodeStyle"/>
      </w:pPr>
      <w:r>
        <w:rPr>
          <w:rFonts w:ascii="Courier New" w:hAnsi="Courier New"/>
          <w:sz w:val="16"/>
        </w:rPr>
        <w:t xml:space="preserve">  }</w:t>
      </w:r>
    </w:p>
    <w:p w14:paraId="199A9B8F" w14:textId="77777777" w:rsidR="00C618CE" w:rsidRDefault="00D158F8">
      <w:pPr>
        <w:pStyle w:val="CodeStyle"/>
      </w:pPr>
      <w:r>
        <w:rPr>
          <w:rFonts w:ascii="Courier New" w:hAnsi="Courier New"/>
          <w:sz w:val="16"/>
        </w:rPr>
        <w:t xml:space="preserve"> </w:t>
      </w:r>
    </w:p>
    <w:p w14:paraId="5B4E76B8" w14:textId="77777777" w:rsidR="00C618CE" w:rsidRDefault="00D158F8">
      <w:pPr>
        <w:pStyle w:val="CodeStyle"/>
      </w:pPr>
      <w:r>
        <w:rPr>
          <w:rFonts w:ascii="Courier New" w:hAnsi="Courier New"/>
          <w:sz w:val="16"/>
        </w:rPr>
        <w:t xml:space="preserve">  Serial.printf("[cam] captured RGB565 %ux%u, %u bytes\n",</w:t>
      </w:r>
    </w:p>
    <w:p w14:paraId="6C2D4C67" w14:textId="77777777" w:rsidR="00C618CE" w:rsidRDefault="00D158F8">
      <w:pPr>
        <w:pStyle w:val="CodeStyle"/>
      </w:pPr>
      <w:r>
        <w:rPr>
          <w:rFonts w:ascii="Courier New" w:hAnsi="Courier New"/>
          <w:sz w:val="16"/>
        </w:rPr>
        <w:t xml:space="preserve">                fb-&gt;width, fb-&gt;height, (unsigne</w:t>
      </w:r>
      <w:r>
        <w:rPr>
          <w:rFonts w:ascii="Courier New" w:hAnsi="Courier New"/>
          <w:sz w:val="16"/>
        </w:rPr>
        <w:t>d)fb-&gt;len);</w:t>
      </w:r>
    </w:p>
    <w:p w14:paraId="20D90A46" w14:textId="77777777" w:rsidR="00C618CE" w:rsidRDefault="00D158F8">
      <w:pPr>
        <w:pStyle w:val="CodeStyle"/>
      </w:pPr>
      <w:r>
        <w:rPr>
          <w:rFonts w:ascii="Courier New" w:hAnsi="Courier New"/>
          <w:sz w:val="16"/>
        </w:rPr>
        <w:t xml:space="preserve"> </w:t>
      </w:r>
    </w:p>
    <w:p w14:paraId="416BE6D6" w14:textId="77777777" w:rsidR="00C618CE" w:rsidRDefault="00D158F8">
      <w:pPr>
        <w:pStyle w:val="CodeStyle"/>
      </w:pPr>
      <w:r>
        <w:rPr>
          <w:rFonts w:ascii="Courier New" w:hAnsi="Courier New"/>
          <w:sz w:val="16"/>
        </w:rPr>
        <w:t xml:space="preserve">  bool ok = false;</w:t>
      </w:r>
    </w:p>
    <w:p w14:paraId="63837D8D" w14:textId="77777777" w:rsidR="00C618CE" w:rsidRDefault="00D158F8">
      <w:pPr>
        <w:pStyle w:val="CodeStyle"/>
      </w:pPr>
      <w:r>
        <w:rPr>
          <w:rFonts w:ascii="Courier New" w:hAnsi="Courier New"/>
          <w:sz w:val="16"/>
        </w:rPr>
        <w:t xml:space="preserve">  if (WiFi.status() == WL_CONNECTED) {</w:t>
      </w:r>
    </w:p>
    <w:p w14:paraId="467473F2" w14:textId="77777777" w:rsidR="00C618CE" w:rsidRDefault="00D158F8">
      <w:pPr>
        <w:pStyle w:val="CodeStyle"/>
      </w:pPr>
      <w:r>
        <w:rPr>
          <w:rFonts w:ascii="Courier New" w:hAnsi="Courier New"/>
          <w:sz w:val="16"/>
        </w:rPr>
        <w:t xml:space="preserve">    // Tell the server this is a raw RGB565 frame and its dimensions, and ask</w:t>
      </w:r>
    </w:p>
    <w:p w14:paraId="7C90F010" w14:textId="77777777" w:rsidR="00C618CE" w:rsidRDefault="00D158F8">
      <w:pPr>
        <w:pStyle w:val="CodeStyle"/>
      </w:pPr>
      <w:r>
        <w:rPr>
          <w:rFonts w:ascii="Courier New" w:hAnsi="Courier New"/>
          <w:sz w:val="16"/>
        </w:rPr>
        <w:t xml:space="preserve">    // it to omit the large overlay_png field (overlay=0): the ESP32 only needs</w:t>
      </w:r>
    </w:p>
    <w:p w14:paraId="5F569E41" w14:textId="77777777" w:rsidR="00C618CE" w:rsidRDefault="00D158F8">
      <w:pPr>
        <w:pStyle w:val="CodeStyle"/>
      </w:pPr>
      <w:r>
        <w:rPr>
          <w:rFonts w:ascii="Courier New" w:hAnsi="Courier New"/>
          <w:sz w:val="16"/>
        </w:rPr>
        <w:t xml:space="preserve">    // the small decision fields, and the base64 PNG overflowed the JSON</w:t>
      </w:r>
    </w:p>
    <w:p w14:paraId="19021AFA" w14:textId="77777777" w:rsidR="00C618CE" w:rsidRDefault="00D158F8">
      <w:pPr>
        <w:pStyle w:val="CodeStyle"/>
      </w:pPr>
      <w:r>
        <w:rPr>
          <w:rFonts w:ascii="Courier New" w:hAnsi="Courier New"/>
          <w:sz w:val="16"/>
        </w:rPr>
        <w:t xml:space="preserve">    // buffer (JSON parse error: NoMemory).</w:t>
      </w:r>
    </w:p>
    <w:p w14:paraId="00D1A9DD" w14:textId="77777777" w:rsidR="00C618CE" w:rsidRDefault="00D158F8">
      <w:pPr>
        <w:pStyle w:val="CodeStyle"/>
      </w:pPr>
      <w:r>
        <w:rPr>
          <w:rFonts w:ascii="Courier New" w:hAnsi="Courier New"/>
          <w:sz w:val="16"/>
        </w:rPr>
        <w:t xml:space="preserve">    String url = String(PREDICT_URL) + "?fmt=rgb565&amp;overlay=0&amp;w=" +</w:t>
      </w:r>
    </w:p>
    <w:p w14:paraId="066E29E1" w14:textId="77777777" w:rsidR="00C618CE" w:rsidRDefault="00D158F8">
      <w:pPr>
        <w:pStyle w:val="CodeStyle"/>
      </w:pPr>
      <w:r>
        <w:rPr>
          <w:rFonts w:ascii="Courier New" w:hAnsi="Courier New"/>
          <w:sz w:val="16"/>
        </w:rPr>
        <w:t xml:space="preserve">                 String(fb-&gt;width) + "&amp;h=" + String(fb-&gt;height);</w:t>
      </w:r>
    </w:p>
    <w:p w14:paraId="4B493EC2" w14:textId="77777777" w:rsidR="00C618CE" w:rsidRDefault="00D158F8">
      <w:pPr>
        <w:pStyle w:val="CodeStyle"/>
      </w:pPr>
      <w:r>
        <w:rPr>
          <w:rFonts w:ascii="Courier New" w:hAnsi="Courier New"/>
          <w:sz w:val="16"/>
        </w:rPr>
        <w:t xml:space="preserve">    HT</w:t>
      </w:r>
      <w:r>
        <w:rPr>
          <w:rFonts w:ascii="Courier New" w:hAnsi="Courier New"/>
          <w:sz w:val="16"/>
        </w:rPr>
        <w:t>TPClient http;</w:t>
      </w:r>
    </w:p>
    <w:p w14:paraId="53F96948" w14:textId="77777777" w:rsidR="00C618CE" w:rsidRDefault="00D158F8">
      <w:pPr>
        <w:pStyle w:val="CodeStyle"/>
      </w:pPr>
      <w:r>
        <w:rPr>
          <w:rFonts w:ascii="Courier New" w:hAnsi="Courier New"/>
          <w:sz w:val="16"/>
        </w:rPr>
        <w:t xml:space="preserve">    http.setTimeout(HTTP_TIMEOUT_MS);</w:t>
      </w:r>
    </w:p>
    <w:p w14:paraId="2248D0B7" w14:textId="77777777" w:rsidR="00C618CE" w:rsidRDefault="00D158F8">
      <w:pPr>
        <w:pStyle w:val="CodeStyle"/>
      </w:pPr>
      <w:r>
        <w:rPr>
          <w:rFonts w:ascii="Courier New" w:hAnsi="Courier New"/>
          <w:sz w:val="16"/>
        </w:rPr>
        <w:t xml:space="preserve">    http.begin(url);</w:t>
      </w:r>
    </w:p>
    <w:p w14:paraId="5E7BC2FD" w14:textId="77777777" w:rsidR="00C618CE" w:rsidRDefault="00D158F8">
      <w:pPr>
        <w:pStyle w:val="CodeStyle"/>
      </w:pPr>
      <w:r>
        <w:rPr>
          <w:rFonts w:ascii="Courier New" w:hAnsi="Courier New"/>
          <w:sz w:val="16"/>
        </w:rPr>
        <w:t xml:space="preserve">    http.addHeader("Content-Type", "application/octet-stream");</w:t>
      </w:r>
    </w:p>
    <w:p w14:paraId="4CF43AD4" w14:textId="77777777" w:rsidR="00C618CE" w:rsidRDefault="00D158F8">
      <w:pPr>
        <w:pStyle w:val="CodeStyle"/>
      </w:pPr>
      <w:r>
        <w:rPr>
          <w:rFonts w:ascii="Courier New" w:hAnsi="Courier New"/>
          <w:sz w:val="16"/>
        </w:rPr>
        <w:t xml:space="preserve">    int code = http.POST(fb-&gt;buf, fb-&gt;len);</w:t>
      </w:r>
    </w:p>
    <w:p w14:paraId="5081A577" w14:textId="77777777" w:rsidR="00C618CE" w:rsidRDefault="00D158F8">
      <w:pPr>
        <w:pStyle w:val="CodeStyle"/>
      </w:pPr>
      <w:r>
        <w:rPr>
          <w:rFonts w:ascii="Courier New" w:hAnsi="Courier New"/>
          <w:sz w:val="16"/>
        </w:rPr>
        <w:t xml:space="preserve">    if (code == 200) {</w:t>
      </w:r>
    </w:p>
    <w:p w14:paraId="18B5A6E4" w14:textId="77777777" w:rsidR="00C618CE" w:rsidRDefault="00D158F8">
      <w:pPr>
        <w:pStyle w:val="CodeStyle"/>
      </w:pPr>
      <w:r>
        <w:rPr>
          <w:rFonts w:ascii="Courier New" w:hAnsi="Courier New"/>
          <w:sz w:val="16"/>
        </w:rPr>
        <w:t xml:space="preserve">      String body = http.getString();</w:t>
      </w:r>
    </w:p>
    <w:p w14:paraId="0BD03872" w14:textId="77777777" w:rsidR="00C618CE" w:rsidRDefault="00D158F8">
      <w:pPr>
        <w:pStyle w:val="CodeStyle"/>
      </w:pPr>
      <w:r>
        <w:rPr>
          <w:rFonts w:ascii="Courier New" w:hAnsi="Courier New"/>
          <w:sz w:val="16"/>
        </w:rPr>
        <w:t xml:space="preserve">      Deseria</w:t>
      </w:r>
      <w:r>
        <w:rPr>
          <w:rFonts w:ascii="Courier New" w:hAnsi="Courier New"/>
          <w:sz w:val="16"/>
        </w:rPr>
        <w:t>lizationError derr = deserializeJson(outJson, body);</w:t>
      </w:r>
    </w:p>
    <w:p w14:paraId="4E12290E" w14:textId="77777777" w:rsidR="00C618CE" w:rsidRDefault="00D158F8">
      <w:pPr>
        <w:pStyle w:val="CodeStyle"/>
      </w:pPr>
      <w:r>
        <w:rPr>
          <w:rFonts w:ascii="Courier New" w:hAnsi="Courier New"/>
          <w:sz w:val="16"/>
        </w:rPr>
        <w:t xml:space="preserve">      if (!derr) {</w:t>
      </w:r>
    </w:p>
    <w:p w14:paraId="29BDEE68" w14:textId="77777777" w:rsidR="00C618CE" w:rsidRDefault="00D158F8">
      <w:pPr>
        <w:pStyle w:val="CodeStyle"/>
      </w:pPr>
      <w:r>
        <w:rPr>
          <w:rFonts w:ascii="Courier New" w:hAnsi="Courier New"/>
          <w:sz w:val="16"/>
        </w:rPr>
        <w:t xml:space="preserve">        ok = true;</w:t>
      </w:r>
    </w:p>
    <w:p w14:paraId="766FC9F8" w14:textId="77777777" w:rsidR="00C618CE" w:rsidRDefault="00D158F8">
      <w:pPr>
        <w:pStyle w:val="CodeStyle"/>
      </w:pPr>
      <w:r>
        <w:rPr>
          <w:rFonts w:ascii="Courier New" w:hAnsi="Courier New"/>
          <w:sz w:val="16"/>
        </w:rPr>
        <w:t xml:space="preserve">      } else {</w:t>
      </w:r>
    </w:p>
    <w:p w14:paraId="39A42628" w14:textId="77777777" w:rsidR="00C618CE" w:rsidRDefault="00D158F8">
      <w:pPr>
        <w:pStyle w:val="CodeStyle"/>
      </w:pPr>
      <w:r>
        <w:rPr>
          <w:rFonts w:ascii="Courier New" w:hAnsi="Courier New"/>
          <w:sz w:val="16"/>
        </w:rPr>
        <w:t xml:space="preserve">        Serial.print("[api] JSON parse error: ");</w:t>
      </w:r>
    </w:p>
    <w:p w14:paraId="69589822" w14:textId="77777777" w:rsidR="00C618CE" w:rsidRDefault="00D158F8">
      <w:pPr>
        <w:pStyle w:val="CodeStyle"/>
      </w:pPr>
      <w:r>
        <w:rPr>
          <w:rFonts w:ascii="Courier New" w:hAnsi="Courier New"/>
          <w:sz w:val="16"/>
        </w:rPr>
        <w:t xml:space="preserve">        Serial.println(derr.c_str());</w:t>
      </w:r>
    </w:p>
    <w:p w14:paraId="06D134C2" w14:textId="77777777" w:rsidR="00C618CE" w:rsidRDefault="00D158F8">
      <w:pPr>
        <w:pStyle w:val="CodeStyle"/>
      </w:pPr>
      <w:r>
        <w:rPr>
          <w:rFonts w:ascii="Courier New" w:hAnsi="Courier New"/>
          <w:sz w:val="16"/>
        </w:rPr>
        <w:t xml:space="preserve">      }</w:t>
      </w:r>
    </w:p>
    <w:p w14:paraId="22E1B93D" w14:textId="77777777" w:rsidR="00C618CE" w:rsidRDefault="00D158F8">
      <w:pPr>
        <w:pStyle w:val="CodeStyle"/>
      </w:pPr>
      <w:r>
        <w:rPr>
          <w:rFonts w:ascii="Courier New" w:hAnsi="Courier New"/>
          <w:sz w:val="16"/>
        </w:rPr>
        <w:t xml:space="preserve">    } else {</w:t>
      </w:r>
    </w:p>
    <w:p w14:paraId="488C2CEE" w14:textId="77777777" w:rsidR="00C618CE" w:rsidRDefault="00D158F8">
      <w:pPr>
        <w:pStyle w:val="CodeStyle"/>
      </w:pPr>
      <w:r>
        <w:rPr>
          <w:rFonts w:ascii="Courier New" w:hAnsi="Courier New"/>
          <w:sz w:val="16"/>
        </w:rPr>
        <w:t xml:space="preserve">      Serial.print("[api] POST failed, HT</w:t>
      </w:r>
      <w:r>
        <w:rPr>
          <w:rFonts w:ascii="Courier New" w:hAnsi="Courier New"/>
          <w:sz w:val="16"/>
        </w:rPr>
        <w:t>TP code ");</w:t>
      </w:r>
    </w:p>
    <w:p w14:paraId="44A48326" w14:textId="77777777" w:rsidR="00C618CE" w:rsidRDefault="00D158F8">
      <w:pPr>
        <w:pStyle w:val="CodeStyle"/>
      </w:pPr>
      <w:r>
        <w:rPr>
          <w:rFonts w:ascii="Courier New" w:hAnsi="Courier New"/>
          <w:sz w:val="16"/>
        </w:rPr>
        <w:t xml:space="preserve">      Serial.println(code);</w:t>
      </w:r>
    </w:p>
    <w:p w14:paraId="764816BA" w14:textId="77777777" w:rsidR="00C618CE" w:rsidRDefault="00D158F8">
      <w:pPr>
        <w:pStyle w:val="CodeStyle"/>
      </w:pPr>
      <w:r>
        <w:rPr>
          <w:rFonts w:ascii="Courier New" w:hAnsi="Courier New"/>
          <w:sz w:val="16"/>
        </w:rPr>
        <w:t xml:space="preserve">    }</w:t>
      </w:r>
    </w:p>
    <w:p w14:paraId="469CDA2D" w14:textId="77777777" w:rsidR="00C618CE" w:rsidRDefault="00D158F8">
      <w:pPr>
        <w:pStyle w:val="CodeStyle"/>
      </w:pPr>
      <w:r>
        <w:rPr>
          <w:rFonts w:ascii="Courier New" w:hAnsi="Courier New"/>
          <w:sz w:val="16"/>
        </w:rPr>
        <w:t xml:space="preserve">    http.end();</w:t>
      </w:r>
    </w:p>
    <w:p w14:paraId="0A6ACCE3" w14:textId="77777777" w:rsidR="00C618CE" w:rsidRDefault="00D158F8">
      <w:pPr>
        <w:pStyle w:val="CodeStyle"/>
      </w:pPr>
      <w:r>
        <w:rPr>
          <w:rFonts w:ascii="Courier New" w:hAnsi="Courier New"/>
          <w:sz w:val="16"/>
        </w:rPr>
        <w:t xml:space="preserve">  } else {</w:t>
      </w:r>
    </w:p>
    <w:p w14:paraId="3E42E074" w14:textId="77777777" w:rsidR="00C618CE" w:rsidRDefault="00D158F8">
      <w:pPr>
        <w:pStyle w:val="CodeStyle"/>
      </w:pPr>
      <w:r>
        <w:rPr>
          <w:rFonts w:ascii="Courier New" w:hAnsi="Courier New"/>
          <w:sz w:val="16"/>
        </w:rPr>
        <w:t xml:space="preserve">    Serial.println("[api] WiFi not connected, skipping this cycle");</w:t>
      </w:r>
    </w:p>
    <w:p w14:paraId="26A9A0A1" w14:textId="77777777" w:rsidR="00C618CE" w:rsidRDefault="00D158F8">
      <w:pPr>
        <w:pStyle w:val="CodeStyle"/>
      </w:pPr>
      <w:r>
        <w:rPr>
          <w:rFonts w:ascii="Courier New" w:hAnsi="Courier New"/>
          <w:sz w:val="16"/>
        </w:rPr>
        <w:t xml:space="preserve">  }</w:t>
      </w:r>
    </w:p>
    <w:p w14:paraId="5483F5D6" w14:textId="77777777" w:rsidR="00C618CE" w:rsidRDefault="00D158F8">
      <w:pPr>
        <w:pStyle w:val="CodeStyle"/>
      </w:pPr>
      <w:r>
        <w:rPr>
          <w:rFonts w:ascii="Courier New" w:hAnsi="Courier New"/>
          <w:sz w:val="16"/>
        </w:rPr>
        <w:t xml:space="preserve"> </w:t>
      </w:r>
    </w:p>
    <w:p w14:paraId="657AF92B" w14:textId="77777777" w:rsidR="00C618CE" w:rsidRDefault="00D158F8">
      <w:pPr>
        <w:pStyle w:val="CodeStyle"/>
      </w:pPr>
      <w:r>
        <w:rPr>
          <w:rFonts w:ascii="Courier New" w:hAnsi="Courier New"/>
          <w:sz w:val="16"/>
        </w:rPr>
        <w:t xml:space="preserve">  esp_camera_fb_return(fb);  // release the frame buffer</w:t>
      </w:r>
    </w:p>
    <w:p w14:paraId="39B5CC13" w14:textId="77777777" w:rsidR="00C618CE" w:rsidRDefault="00D158F8">
      <w:pPr>
        <w:pStyle w:val="CodeStyle"/>
      </w:pPr>
      <w:r>
        <w:rPr>
          <w:rFonts w:ascii="Courier New" w:hAnsi="Courier New"/>
          <w:sz w:val="16"/>
        </w:rPr>
        <w:t xml:space="preserve">  return ok;</w:t>
      </w:r>
    </w:p>
    <w:p w14:paraId="0E62CC7F" w14:textId="77777777" w:rsidR="00C618CE" w:rsidRDefault="00D158F8">
      <w:pPr>
        <w:pStyle w:val="CodeStyle"/>
      </w:pPr>
      <w:r>
        <w:rPr>
          <w:rFonts w:ascii="Courier New" w:hAnsi="Courier New"/>
          <w:sz w:val="16"/>
        </w:rPr>
        <w:t>}</w:t>
      </w:r>
    </w:p>
    <w:p w14:paraId="7F4BE492" w14:textId="77777777" w:rsidR="00C618CE" w:rsidRDefault="00D158F8">
      <w:pPr>
        <w:pStyle w:val="CodeStyle"/>
      </w:pPr>
      <w:r>
        <w:rPr>
          <w:rFonts w:ascii="Courier New" w:hAnsi="Courier New"/>
          <w:sz w:val="16"/>
        </w:rPr>
        <w:t xml:space="preserve"> </w:t>
      </w:r>
    </w:p>
    <w:p w14:paraId="1D8CBD56" w14:textId="77777777" w:rsidR="00C618CE" w:rsidRDefault="00D158F8">
      <w:pPr>
        <w:pStyle w:val="CodeStyle"/>
      </w:pPr>
      <w:r>
        <w:rPr>
          <w:rFonts w:ascii="Courier New" w:hAnsi="Courier New"/>
          <w:sz w:val="16"/>
        </w:rPr>
        <w:t>#if BLYNK_ENABLED</w:t>
      </w:r>
    </w:p>
    <w:p w14:paraId="3B484F4E" w14:textId="77777777" w:rsidR="00C618CE" w:rsidRDefault="00D158F8">
      <w:pPr>
        <w:pStyle w:val="CodeStyle"/>
      </w:pPr>
      <w:r>
        <w:rPr>
          <w:rFonts w:ascii="Courier New" w:hAnsi="Courier New"/>
          <w:sz w:val="16"/>
        </w:rPr>
        <w:t xml:space="preserve">void </w:t>
      </w:r>
      <w:r>
        <w:rPr>
          <w:rFonts w:ascii="Courier New" w:hAnsi="Courier New"/>
          <w:sz w:val="16"/>
        </w:rPr>
        <w:t>publishToBlynk(JsonDocument &amp;j) {</w:t>
      </w:r>
    </w:p>
    <w:p w14:paraId="60172C9D" w14:textId="77777777" w:rsidR="00C618CE" w:rsidRDefault="00D158F8">
      <w:pPr>
        <w:pStyle w:val="CodeStyle"/>
      </w:pPr>
      <w:r>
        <w:rPr>
          <w:rFonts w:ascii="Courier New" w:hAnsi="Courier New"/>
          <w:sz w:val="16"/>
        </w:rPr>
        <w:t xml:space="preserve">  float severity = j["severity_percent"] | 0.0;</w:t>
      </w:r>
    </w:p>
    <w:p w14:paraId="74177599" w14:textId="77777777" w:rsidR="00C618CE" w:rsidRDefault="00D158F8">
      <w:pPr>
        <w:pStyle w:val="CodeStyle"/>
      </w:pPr>
      <w:r>
        <w:rPr>
          <w:rFonts w:ascii="Courier New" w:hAnsi="Courier New"/>
          <w:sz w:val="16"/>
        </w:rPr>
        <w:t xml:space="preserve">  const char *category = j["category"] | "Healthy";</w:t>
      </w:r>
    </w:p>
    <w:p w14:paraId="4307645F" w14:textId="77777777" w:rsidR="00C618CE" w:rsidRDefault="00D158F8">
      <w:pPr>
        <w:pStyle w:val="CodeStyle"/>
      </w:pPr>
      <w:r>
        <w:rPr>
          <w:rFonts w:ascii="Courier New" w:hAnsi="Courier New"/>
          <w:sz w:val="16"/>
        </w:rPr>
        <w:t xml:space="preserve">  float volumeMl = j["spray_params"]["a_ml_per_hill"] | 0.0;</w:t>
      </w:r>
    </w:p>
    <w:p w14:paraId="0DA258AC" w14:textId="77777777" w:rsidR="00C618CE" w:rsidRDefault="00D158F8">
      <w:pPr>
        <w:pStyle w:val="CodeStyle"/>
      </w:pPr>
      <w:r>
        <w:rPr>
          <w:rFonts w:ascii="Courier New" w:hAnsi="Courier New"/>
          <w:sz w:val="16"/>
        </w:rPr>
        <w:t xml:space="preserve">  Blynk.virtualWrite(VPIN_SEVERITY, severity);</w:t>
      </w:r>
    </w:p>
    <w:p w14:paraId="28306EE4" w14:textId="77777777" w:rsidR="00C618CE" w:rsidRDefault="00D158F8">
      <w:pPr>
        <w:pStyle w:val="CodeStyle"/>
      </w:pPr>
      <w:r>
        <w:rPr>
          <w:rFonts w:ascii="Courier New" w:hAnsi="Courier New"/>
          <w:sz w:val="16"/>
        </w:rPr>
        <w:t xml:space="preserve">  Blynk.virtua</w:t>
      </w:r>
      <w:r>
        <w:rPr>
          <w:rFonts w:ascii="Courier New" w:hAnsi="Courier New"/>
          <w:sz w:val="16"/>
        </w:rPr>
        <w:t>lWrite(VPIN_CATEGORY, category);</w:t>
      </w:r>
    </w:p>
    <w:p w14:paraId="651AE157" w14:textId="77777777" w:rsidR="00C618CE" w:rsidRDefault="00D158F8">
      <w:pPr>
        <w:pStyle w:val="CodeStyle"/>
      </w:pPr>
      <w:r>
        <w:rPr>
          <w:rFonts w:ascii="Courier New" w:hAnsi="Courier New"/>
          <w:sz w:val="16"/>
        </w:rPr>
        <w:t xml:space="preserve">  Blynk.virtualWrite(VPIN_CHEMICAL_LOG, volumeMl);</w:t>
      </w:r>
    </w:p>
    <w:p w14:paraId="5343AF81" w14:textId="77777777" w:rsidR="00C618CE" w:rsidRDefault="00D158F8">
      <w:pPr>
        <w:pStyle w:val="CodeStyle"/>
      </w:pPr>
      <w:r>
        <w:rPr>
          <w:rFonts w:ascii="Courier New" w:hAnsi="Courier New"/>
          <w:sz w:val="16"/>
        </w:rPr>
        <w:t xml:space="preserve">  if (severity &gt; 20.0) {</w:t>
      </w:r>
    </w:p>
    <w:p w14:paraId="66B0CD17" w14:textId="77777777" w:rsidR="00C618CE" w:rsidRDefault="00D158F8">
      <w:pPr>
        <w:pStyle w:val="CodeStyle"/>
      </w:pPr>
      <w:r>
        <w:rPr>
          <w:rFonts w:ascii="Courier New" w:hAnsi="Courier New"/>
          <w:sz w:val="16"/>
        </w:rPr>
        <w:t xml:space="preserve">    Blynk.virtualWrite(VPIN_ALERT, "High severity detected, full dose sprayed");</w:t>
      </w:r>
    </w:p>
    <w:p w14:paraId="27B8D468" w14:textId="77777777" w:rsidR="00C618CE" w:rsidRDefault="00D158F8">
      <w:pPr>
        <w:pStyle w:val="CodeStyle"/>
      </w:pPr>
      <w:r>
        <w:rPr>
          <w:rFonts w:ascii="Courier New" w:hAnsi="Courier New"/>
          <w:sz w:val="16"/>
        </w:rPr>
        <w:t xml:space="preserve">  }</w:t>
      </w:r>
    </w:p>
    <w:p w14:paraId="78B96694" w14:textId="77777777" w:rsidR="00C618CE" w:rsidRDefault="00D158F8">
      <w:pPr>
        <w:pStyle w:val="CodeStyle"/>
      </w:pPr>
      <w:r>
        <w:rPr>
          <w:rFonts w:ascii="Courier New" w:hAnsi="Courier New"/>
          <w:sz w:val="16"/>
        </w:rPr>
        <w:t>}</w:t>
      </w:r>
    </w:p>
    <w:p w14:paraId="7BA142EF" w14:textId="77777777" w:rsidR="00C618CE" w:rsidRDefault="00D158F8">
      <w:pPr>
        <w:pStyle w:val="CodeStyle"/>
      </w:pPr>
      <w:r>
        <w:rPr>
          <w:rFonts w:ascii="Courier New" w:hAnsi="Courier New"/>
          <w:sz w:val="16"/>
        </w:rPr>
        <w:t>#endif</w:t>
      </w:r>
    </w:p>
    <w:p w14:paraId="7491BEBC" w14:textId="77777777" w:rsidR="00C618CE" w:rsidRDefault="00D158F8">
      <w:pPr>
        <w:pStyle w:val="CodeStyle"/>
      </w:pPr>
      <w:r>
        <w:rPr>
          <w:rFonts w:ascii="Courier New" w:hAnsi="Courier New"/>
          <w:sz w:val="16"/>
        </w:rPr>
        <w:t xml:space="preserve"> </w:t>
      </w:r>
    </w:p>
    <w:p w14:paraId="164F3281" w14:textId="77777777" w:rsidR="00C618CE" w:rsidRDefault="00D158F8">
      <w:pPr>
        <w:pStyle w:val="CodeStyle"/>
      </w:pPr>
      <w:r>
        <w:rPr>
          <w:rFonts w:ascii="Courier New" w:hAnsi="Courier New"/>
          <w:sz w:val="16"/>
        </w:rPr>
        <w:t>bool triggerRequested() {</w:t>
      </w:r>
    </w:p>
    <w:p w14:paraId="77512A3E" w14:textId="77777777" w:rsidR="00C618CE" w:rsidRDefault="00D158F8">
      <w:pPr>
        <w:pStyle w:val="CodeStyle"/>
      </w:pPr>
      <w:r>
        <w:rPr>
          <w:rFonts w:ascii="Courier New" w:hAnsi="Courier New"/>
          <w:sz w:val="16"/>
        </w:rPr>
        <w:t xml:space="preserve">  static bool lastButtonS</w:t>
      </w:r>
      <w:r>
        <w:rPr>
          <w:rFonts w:ascii="Courier New" w:hAnsi="Courier New"/>
          <w:sz w:val="16"/>
        </w:rPr>
        <w:t>tate = HIGH;</w:t>
      </w:r>
    </w:p>
    <w:p w14:paraId="7FCE933E" w14:textId="77777777" w:rsidR="00C618CE" w:rsidRDefault="00D158F8">
      <w:pPr>
        <w:pStyle w:val="CodeStyle"/>
      </w:pPr>
      <w:r>
        <w:rPr>
          <w:rFonts w:ascii="Courier New" w:hAnsi="Courier New"/>
          <w:sz w:val="16"/>
        </w:rPr>
        <w:t xml:space="preserve">  bool requested = false;</w:t>
      </w:r>
    </w:p>
    <w:p w14:paraId="32F3A224" w14:textId="77777777" w:rsidR="00C618CE" w:rsidRDefault="00D158F8">
      <w:pPr>
        <w:pStyle w:val="CodeStyle"/>
      </w:pPr>
      <w:r>
        <w:rPr>
          <w:rFonts w:ascii="Courier New" w:hAnsi="Courier New"/>
          <w:sz w:val="16"/>
        </w:rPr>
        <w:t xml:space="preserve"> </w:t>
      </w:r>
    </w:p>
    <w:p w14:paraId="47A01937" w14:textId="77777777" w:rsidR="00C618CE" w:rsidRDefault="00D158F8">
      <w:pPr>
        <w:pStyle w:val="CodeStyle"/>
      </w:pPr>
      <w:r>
        <w:rPr>
          <w:rFonts w:ascii="Courier New" w:hAnsi="Courier New"/>
          <w:sz w:val="16"/>
        </w:rPr>
        <w:t xml:space="preserve">  bool buttonState = digitalRead(TRIGGER_BUTTON_PIN);</w:t>
      </w:r>
    </w:p>
    <w:p w14:paraId="63F44086" w14:textId="77777777" w:rsidR="00C618CE" w:rsidRDefault="00D158F8">
      <w:pPr>
        <w:pStyle w:val="CodeStyle"/>
      </w:pPr>
      <w:r>
        <w:rPr>
          <w:rFonts w:ascii="Courier New" w:hAnsi="Courier New"/>
          <w:sz w:val="16"/>
        </w:rPr>
        <w:t xml:space="preserve">  if (lastButtonState == HIGH &amp;&amp; buttonState == LOW) {</w:t>
      </w:r>
    </w:p>
    <w:p w14:paraId="2C5C43F3" w14:textId="77777777" w:rsidR="00C618CE" w:rsidRDefault="00D158F8">
      <w:pPr>
        <w:pStyle w:val="CodeStyle"/>
      </w:pPr>
      <w:r>
        <w:rPr>
          <w:rFonts w:ascii="Courier New" w:hAnsi="Courier New"/>
          <w:sz w:val="16"/>
        </w:rPr>
        <w:t xml:space="preserve">    requested = true;  // falling edge, active LOW pull-up</w:t>
      </w:r>
    </w:p>
    <w:p w14:paraId="6AA79100" w14:textId="77777777" w:rsidR="00C618CE" w:rsidRDefault="00D158F8">
      <w:pPr>
        <w:pStyle w:val="CodeStyle"/>
      </w:pPr>
      <w:r>
        <w:rPr>
          <w:rFonts w:ascii="Courier New" w:hAnsi="Courier New"/>
          <w:sz w:val="16"/>
        </w:rPr>
        <w:t xml:space="preserve">  }</w:t>
      </w:r>
    </w:p>
    <w:p w14:paraId="39729108" w14:textId="77777777" w:rsidR="00C618CE" w:rsidRDefault="00D158F8">
      <w:pPr>
        <w:pStyle w:val="CodeStyle"/>
      </w:pPr>
      <w:r>
        <w:rPr>
          <w:rFonts w:ascii="Courier New" w:hAnsi="Courier New"/>
          <w:sz w:val="16"/>
        </w:rPr>
        <w:t xml:space="preserve">  lastButtonState = buttonState;</w:t>
      </w:r>
    </w:p>
    <w:p w14:paraId="7B32A630" w14:textId="77777777" w:rsidR="00C618CE" w:rsidRDefault="00D158F8">
      <w:pPr>
        <w:pStyle w:val="CodeStyle"/>
      </w:pPr>
      <w:r>
        <w:rPr>
          <w:rFonts w:ascii="Courier New" w:hAnsi="Courier New"/>
          <w:sz w:val="16"/>
        </w:rPr>
        <w:t xml:space="preserve"> </w:t>
      </w:r>
    </w:p>
    <w:p w14:paraId="611E67D0" w14:textId="77777777" w:rsidR="00C618CE" w:rsidRDefault="00D158F8">
      <w:pPr>
        <w:pStyle w:val="CodeStyle"/>
      </w:pPr>
      <w:r>
        <w:rPr>
          <w:rFonts w:ascii="Courier New" w:hAnsi="Courier New"/>
          <w:sz w:val="16"/>
        </w:rPr>
        <w:t xml:space="preserve">  if (TR</w:t>
      </w:r>
      <w:r>
        <w:rPr>
          <w:rFonts w:ascii="Courier New" w:hAnsi="Courier New"/>
          <w:sz w:val="16"/>
        </w:rPr>
        <w:t>IGGER_PERIOD_MS &gt; 0 &amp;&amp; millis() - lastAutoTrigger &gt;= (unsigned long)TRIGGER_PERIOD_MS) {</w:t>
      </w:r>
    </w:p>
    <w:p w14:paraId="66817173" w14:textId="77777777" w:rsidR="00C618CE" w:rsidRDefault="00D158F8">
      <w:pPr>
        <w:pStyle w:val="CodeStyle"/>
      </w:pPr>
      <w:r>
        <w:rPr>
          <w:rFonts w:ascii="Courier New" w:hAnsi="Courier New"/>
          <w:sz w:val="16"/>
        </w:rPr>
        <w:t xml:space="preserve">    lastAutoTrigger = millis();</w:t>
      </w:r>
    </w:p>
    <w:p w14:paraId="0EEA2F48" w14:textId="77777777" w:rsidR="00C618CE" w:rsidRDefault="00D158F8">
      <w:pPr>
        <w:pStyle w:val="CodeStyle"/>
      </w:pPr>
      <w:r>
        <w:rPr>
          <w:rFonts w:ascii="Courier New" w:hAnsi="Courier New"/>
          <w:sz w:val="16"/>
        </w:rPr>
        <w:t xml:space="preserve">    requested = true;</w:t>
      </w:r>
    </w:p>
    <w:p w14:paraId="4924A337" w14:textId="77777777" w:rsidR="00C618CE" w:rsidRDefault="00D158F8">
      <w:pPr>
        <w:pStyle w:val="CodeStyle"/>
      </w:pPr>
      <w:r>
        <w:rPr>
          <w:rFonts w:ascii="Courier New" w:hAnsi="Courier New"/>
          <w:sz w:val="16"/>
        </w:rPr>
        <w:t xml:space="preserve">  }</w:t>
      </w:r>
    </w:p>
    <w:p w14:paraId="1D964874" w14:textId="77777777" w:rsidR="00C618CE" w:rsidRDefault="00D158F8">
      <w:pPr>
        <w:pStyle w:val="CodeStyle"/>
      </w:pPr>
      <w:r>
        <w:rPr>
          <w:rFonts w:ascii="Courier New" w:hAnsi="Courier New"/>
          <w:sz w:val="16"/>
        </w:rPr>
        <w:t xml:space="preserve"> </w:t>
      </w:r>
    </w:p>
    <w:p w14:paraId="29664AF5" w14:textId="77777777" w:rsidR="00C618CE" w:rsidRDefault="00D158F8">
      <w:pPr>
        <w:pStyle w:val="CodeStyle"/>
      </w:pPr>
      <w:r>
        <w:rPr>
          <w:rFonts w:ascii="Courier New" w:hAnsi="Courier New"/>
          <w:sz w:val="16"/>
        </w:rPr>
        <w:t>#if BLYNK_ENABLED</w:t>
      </w:r>
    </w:p>
    <w:p w14:paraId="5456510D" w14:textId="77777777" w:rsidR="00C618CE" w:rsidRDefault="00D158F8">
      <w:pPr>
        <w:pStyle w:val="CodeStyle"/>
      </w:pPr>
      <w:r>
        <w:rPr>
          <w:rFonts w:ascii="Courier New" w:hAnsi="Courier New"/>
          <w:sz w:val="16"/>
        </w:rPr>
        <w:t xml:space="preserve">  if (remoteTriggerRequested) {</w:t>
      </w:r>
    </w:p>
    <w:p w14:paraId="0E703478" w14:textId="77777777" w:rsidR="00C618CE" w:rsidRDefault="00D158F8">
      <w:pPr>
        <w:pStyle w:val="CodeStyle"/>
      </w:pPr>
      <w:r>
        <w:rPr>
          <w:rFonts w:ascii="Courier New" w:hAnsi="Courier New"/>
          <w:sz w:val="16"/>
        </w:rPr>
        <w:t xml:space="preserve">    remoteTriggerRequested = false;</w:t>
      </w:r>
    </w:p>
    <w:p w14:paraId="0199A3C8" w14:textId="77777777" w:rsidR="00C618CE" w:rsidRDefault="00D158F8">
      <w:pPr>
        <w:pStyle w:val="CodeStyle"/>
      </w:pPr>
      <w:r>
        <w:rPr>
          <w:rFonts w:ascii="Courier New" w:hAnsi="Courier New"/>
          <w:sz w:val="16"/>
        </w:rPr>
        <w:t xml:space="preserve">    requested = true;</w:t>
      </w:r>
    </w:p>
    <w:p w14:paraId="7E2CEE5E" w14:textId="77777777" w:rsidR="00C618CE" w:rsidRDefault="00D158F8">
      <w:pPr>
        <w:pStyle w:val="CodeStyle"/>
      </w:pPr>
      <w:r>
        <w:rPr>
          <w:rFonts w:ascii="Courier New" w:hAnsi="Courier New"/>
          <w:sz w:val="16"/>
        </w:rPr>
        <w:t xml:space="preserve">  }</w:t>
      </w:r>
    </w:p>
    <w:p w14:paraId="1CC18DA1" w14:textId="77777777" w:rsidR="00C618CE" w:rsidRDefault="00D158F8">
      <w:pPr>
        <w:pStyle w:val="CodeStyle"/>
      </w:pPr>
      <w:r>
        <w:rPr>
          <w:rFonts w:ascii="Courier New" w:hAnsi="Courier New"/>
          <w:sz w:val="16"/>
        </w:rPr>
        <w:t>#endif</w:t>
      </w:r>
    </w:p>
    <w:p w14:paraId="486313B5" w14:textId="77777777" w:rsidR="00C618CE" w:rsidRDefault="00D158F8">
      <w:pPr>
        <w:pStyle w:val="CodeStyle"/>
      </w:pPr>
      <w:r>
        <w:rPr>
          <w:rFonts w:ascii="Courier New" w:hAnsi="Courier New"/>
          <w:sz w:val="16"/>
        </w:rPr>
        <w:t xml:space="preserve"> </w:t>
      </w:r>
    </w:p>
    <w:p w14:paraId="1BF7E5C4" w14:textId="77777777" w:rsidR="00C618CE" w:rsidRDefault="00D158F8">
      <w:pPr>
        <w:pStyle w:val="CodeStyle"/>
      </w:pPr>
      <w:r>
        <w:rPr>
          <w:rFonts w:ascii="Courier New" w:hAnsi="Courier New"/>
          <w:sz w:val="16"/>
        </w:rPr>
        <w:t xml:space="preserve">  return requested;</w:t>
      </w:r>
    </w:p>
    <w:p w14:paraId="10364FF8" w14:textId="77777777" w:rsidR="00C618CE" w:rsidRDefault="00D158F8">
      <w:pPr>
        <w:pStyle w:val="CodeStyle"/>
      </w:pPr>
      <w:r>
        <w:rPr>
          <w:rFonts w:ascii="Courier New" w:hAnsi="Courier New"/>
          <w:sz w:val="16"/>
        </w:rPr>
        <w:t>}</w:t>
      </w:r>
    </w:p>
    <w:p w14:paraId="0EA6A6AD" w14:textId="77777777" w:rsidR="00C618CE" w:rsidRDefault="00D158F8">
      <w:pPr>
        <w:pStyle w:val="CodeStyle"/>
      </w:pPr>
      <w:r>
        <w:rPr>
          <w:rFonts w:ascii="Courier New" w:hAnsi="Courier New"/>
          <w:sz w:val="16"/>
        </w:rPr>
        <w:t xml:space="preserve"> </w:t>
      </w:r>
    </w:p>
    <w:p w14:paraId="2A54FC90" w14:textId="77777777" w:rsidR="00C618CE" w:rsidRDefault="00D158F8">
      <w:pPr>
        <w:pStyle w:val="CodeStyle"/>
      </w:pPr>
      <w:r>
        <w:rPr>
          <w:rFonts w:ascii="Courier New" w:hAnsi="Courier New"/>
          <w:sz w:val="16"/>
        </w:rPr>
        <w:t>void runOneCycle() {</w:t>
      </w:r>
    </w:p>
    <w:p w14:paraId="1969DF41" w14:textId="77777777" w:rsidR="00C618CE" w:rsidRDefault="00D158F8">
      <w:pPr>
        <w:pStyle w:val="CodeStyle"/>
      </w:pPr>
      <w:r>
        <w:rPr>
          <w:rFonts w:ascii="Courier New" w:hAnsi="Courier New"/>
          <w:sz w:val="16"/>
        </w:rPr>
        <w:t xml:space="preserve">  Serial.println("[cycle] triggered");</w:t>
      </w:r>
    </w:p>
    <w:p w14:paraId="0DA68A45" w14:textId="77777777" w:rsidR="00C618CE" w:rsidRDefault="00D158F8">
      <w:pPr>
        <w:pStyle w:val="CodeStyle"/>
      </w:pPr>
      <w:r>
        <w:rPr>
          <w:rFonts w:ascii="Courier New" w:hAnsi="Courier New"/>
          <w:sz w:val="16"/>
        </w:rPr>
        <w:t xml:space="preserve">  // 4 KB is plenty for the decision fields now that overlay_png is omitted</w:t>
      </w:r>
    </w:p>
    <w:p w14:paraId="491341BF" w14:textId="77777777" w:rsidR="00C618CE" w:rsidRDefault="00D158F8">
      <w:pPr>
        <w:pStyle w:val="CodeStyle"/>
      </w:pPr>
      <w:r>
        <w:rPr>
          <w:rFonts w:ascii="Courier New" w:hAnsi="Courier New"/>
          <w:sz w:val="16"/>
        </w:rPr>
        <w:t xml:space="preserve">  // (see captureAndPredict: the request sends overlay=0). Dynamic so it lives</w:t>
      </w:r>
    </w:p>
    <w:p w14:paraId="02CE1D93" w14:textId="77777777" w:rsidR="00C618CE" w:rsidRDefault="00D158F8">
      <w:pPr>
        <w:pStyle w:val="CodeStyle"/>
      </w:pPr>
      <w:r>
        <w:rPr>
          <w:rFonts w:ascii="Courier New" w:hAnsi="Courier New"/>
          <w:sz w:val="16"/>
        </w:rPr>
        <w:t xml:space="preserve">  // on the heap, not the stack.</w:t>
      </w:r>
    </w:p>
    <w:p w14:paraId="38513412" w14:textId="77777777" w:rsidR="00C618CE" w:rsidRDefault="00D158F8">
      <w:pPr>
        <w:pStyle w:val="CodeStyle"/>
      </w:pPr>
      <w:r>
        <w:rPr>
          <w:rFonts w:ascii="Courier New" w:hAnsi="Courier New"/>
          <w:sz w:val="16"/>
        </w:rPr>
        <w:t xml:space="preserve">  DynamicJsonDocument doc(4096);</w:t>
      </w:r>
    </w:p>
    <w:p w14:paraId="1E475BB4" w14:textId="77777777" w:rsidR="00C618CE" w:rsidRDefault="00D158F8">
      <w:pPr>
        <w:pStyle w:val="CodeStyle"/>
      </w:pPr>
      <w:r>
        <w:rPr>
          <w:rFonts w:ascii="Courier New" w:hAnsi="Courier New"/>
          <w:sz w:val="16"/>
        </w:rPr>
        <w:t xml:space="preserve">  if (!captureAndPredict(doc)) {</w:t>
      </w:r>
    </w:p>
    <w:p w14:paraId="3295C59C" w14:textId="77777777" w:rsidR="00C618CE" w:rsidRDefault="00D158F8">
      <w:pPr>
        <w:pStyle w:val="CodeStyle"/>
      </w:pPr>
      <w:r>
        <w:rPr>
          <w:rFonts w:ascii="Courier New" w:hAnsi="Courier New"/>
          <w:sz w:val="16"/>
        </w:rPr>
        <w:t xml:space="preserve">    Serial.println("[cycle] no result this time, LEDs unchanged, no code sent to Nano");</w:t>
      </w:r>
    </w:p>
    <w:p w14:paraId="36CAB482" w14:textId="77777777" w:rsidR="00C618CE" w:rsidRDefault="00D158F8">
      <w:pPr>
        <w:pStyle w:val="CodeStyle"/>
      </w:pPr>
      <w:r>
        <w:rPr>
          <w:rFonts w:ascii="Courier New" w:hAnsi="Courier New"/>
          <w:sz w:val="16"/>
        </w:rPr>
        <w:t xml:space="preserve">    return;</w:t>
      </w:r>
    </w:p>
    <w:p w14:paraId="197BB9F8" w14:textId="77777777" w:rsidR="00C618CE" w:rsidRDefault="00D158F8">
      <w:pPr>
        <w:pStyle w:val="CodeStyle"/>
      </w:pPr>
      <w:r>
        <w:rPr>
          <w:rFonts w:ascii="Courier New" w:hAnsi="Courier New"/>
          <w:sz w:val="16"/>
        </w:rPr>
        <w:t xml:space="preserve">  }</w:t>
      </w:r>
    </w:p>
    <w:p w14:paraId="3A9A114C" w14:textId="77777777" w:rsidR="00C618CE" w:rsidRDefault="00D158F8">
      <w:pPr>
        <w:pStyle w:val="CodeStyle"/>
      </w:pPr>
      <w:r>
        <w:rPr>
          <w:rFonts w:ascii="Courier New" w:hAnsi="Courier New"/>
          <w:sz w:val="16"/>
        </w:rPr>
        <w:t xml:space="preserve"> </w:t>
      </w:r>
    </w:p>
    <w:p w14:paraId="43965EE9" w14:textId="77777777" w:rsidR="00C618CE" w:rsidRDefault="00D158F8">
      <w:pPr>
        <w:pStyle w:val="CodeStyle"/>
      </w:pPr>
      <w:r>
        <w:rPr>
          <w:rFonts w:ascii="Courier New" w:hAnsi="Courier New"/>
          <w:sz w:val="16"/>
        </w:rPr>
        <w:t xml:space="preserve">  const char *diseaseClass = doc["disease_class"] </w:t>
      </w:r>
      <w:r>
        <w:rPr>
          <w:rFonts w:ascii="Courier New" w:hAnsi="Courier New"/>
          <w:sz w:val="16"/>
        </w:rPr>
        <w:t>| "Unknown";</w:t>
      </w:r>
    </w:p>
    <w:p w14:paraId="7AC3E35D" w14:textId="77777777" w:rsidR="00C618CE" w:rsidRDefault="00D158F8">
      <w:pPr>
        <w:pStyle w:val="CodeStyle"/>
      </w:pPr>
      <w:r>
        <w:rPr>
          <w:rFonts w:ascii="Courier New" w:hAnsi="Courier New"/>
          <w:sz w:val="16"/>
        </w:rPr>
        <w:t xml:space="preserve">  float confidence = doc["confidence"] | 0.0;</w:t>
      </w:r>
    </w:p>
    <w:p w14:paraId="47F65501" w14:textId="77777777" w:rsidR="00C618CE" w:rsidRDefault="00D158F8">
      <w:pPr>
        <w:pStyle w:val="CodeStyle"/>
      </w:pPr>
      <w:r>
        <w:rPr>
          <w:rFonts w:ascii="Courier New" w:hAnsi="Courier New"/>
          <w:sz w:val="16"/>
        </w:rPr>
        <w:t xml:space="preserve">  float severity = doc["severity_percent"] | 0.0;</w:t>
      </w:r>
    </w:p>
    <w:p w14:paraId="5027E8B2" w14:textId="77777777" w:rsidR="00C618CE" w:rsidRDefault="00D158F8">
      <w:pPr>
        <w:pStyle w:val="CodeStyle"/>
      </w:pPr>
      <w:r>
        <w:rPr>
          <w:rFonts w:ascii="Courier New" w:hAnsi="Courier New"/>
          <w:sz w:val="16"/>
        </w:rPr>
        <w:t xml:space="preserve">  int categoryCode = doc["category_code"] | 0;</w:t>
      </w:r>
    </w:p>
    <w:p w14:paraId="2616CCA2" w14:textId="77777777" w:rsidR="00C618CE" w:rsidRDefault="00D158F8">
      <w:pPr>
        <w:pStyle w:val="CodeStyle"/>
      </w:pPr>
      <w:r>
        <w:rPr>
          <w:rFonts w:ascii="Courier New" w:hAnsi="Courier New"/>
          <w:sz w:val="16"/>
        </w:rPr>
        <w:t xml:space="preserve">  float sprayTime = doc["spray_time_s"] | 0.0;</w:t>
      </w:r>
    </w:p>
    <w:p w14:paraId="53B51FC4" w14:textId="77777777" w:rsidR="00C618CE" w:rsidRDefault="00D158F8">
      <w:pPr>
        <w:pStyle w:val="CodeStyle"/>
      </w:pPr>
      <w:r>
        <w:rPr>
          <w:rFonts w:ascii="Courier New" w:hAnsi="Courier New"/>
          <w:sz w:val="16"/>
        </w:rPr>
        <w:t xml:space="preserve"> </w:t>
      </w:r>
    </w:p>
    <w:p w14:paraId="669095E4" w14:textId="77777777" w:rsidR="00C618CE" w:rsidRDefault="00D158F8">
      <w:pPr>
        <w:pStyle w:val="CodeStyle"/>
      </w:pPr>
      <w:r>
        <w:rPr>
          <w:rFonts w:ascii="Courier New" w:hAnsi="Courier New"/>
          <w:sz w:val="16"/>
        </w:rPr>
        <w:t xml:space="preserve">  Serial.printf("[cycle] class=%s conf=%.2f severity=%.2f%% category_code=%d ts=%.2fs\n",</w:t>
      </w:r>
    </w:p>
    <w:p w14:paraId="53D3370D" w14:textId="77777777" w:rsidR="00C618CE" w:rsidRDefault="00D158F8">
      <w:pPr>
        <w:pStyle w:val="CodeStyle"/>
      </w:pPr>
      <w:r>
        <w:rPr>
          <w:rFonts w:ascii="Courier New" w:hAnsi="Courier New"/>
          <w:sz w:val="16"/>
        </w:rPr>
        <w:t xml:space="preserve">                diseaseClass, confidence, severity, categoryCode, sprayTime);</w:t>
      </w:r>
    </w:p>
    <w:p w14:paraId="68F3C4CA" w14:textId="77777777" w:rsidR="00C618CE" w:rsidRDefault="00D158F8">
      <w:pPr>
        <w:pStyle w:val="CodeStyle"/>
      </w:pPr>
      <w:r>
        <w:rPr>
          <w:rFonts w:ascii="Courier New" w:hAnsi="Courier New"/>
          <w:sz w:val="16"/>
        </w:rPr>
        <w:t xml:space="preserve"> </w:t>
      </w:r>
    </w:p>
    <w:p w14:paraId="6AD155C4" w14:textId="77777777" w:rsidR="00C618CE" w:rsidRDefault="00D158F8">
      <w:pPr>
        <w:pStyle w:val="CodeStyle"/>
      </w:pPr>
      <w:r>
        <w:rPr>
          <w:rFonts w:ascii="Courier New" w:hAnsi="Courier New"/>
          <w:sz w:val="16"/>
        </w:rPr>
        <w:t xml:space="preserve">  setStatusLed(categoryCode);</w:t>
      </w:r>
    </w:p>
    <w:p w14:paraId="7BD43EFA" w14:textId="77777777" w:rsidR="00C618CE" w:rsidRDefault="00D158F8">
      <w:pPr>
        <w:pStyle w:val="CodeStyle"/>
      </w:pPr>
      <w:r>
        <w:rPr>
          <w:rFonts w:ascii="Courier New" w:hAnsi="Courier New"/>
          <w:sz w:val="16"/>
        </w:rPr>
        <w:t xml:space="preserve">  sendSprayCommandToNano(sprayTime, categoryCode);</w:t>
      </w:r>
    </w:p>
    <w:p w14:paraId="188109EA" w14:textId="77777777" w:rsidR="00C618CE" w:rsidRDefault="00D158F8">
      <w:pPr>
        <w:pStyle w:val="CodeStyle"/>
      </w:pPr>
      <w:r>
        <w:rPr>
          <w:rFonts w:ascii="Courier New" w:hAnsi="Courier New"/>
          <w:sz w:val="16"/>
        </w:rPr>
        <w:t xml:space="preserve"> </w:t>
      </w:r>
    </w:p>
    <w:p w14:paraId="29660AAF" w14:textId="77777777" w:rsidR="00C618CE" w:rsidRDefault="00D158F8">
      <w:pPr>
        <w:pStyle w:val="CodeStyle"/>
      </w:pPr>
      <w:r>
        <w:rPr>
          <w:rFonts w:ascii="Courier New" w:hAnsi="Courier New"/>
          <w:sz w:val="16"/>
        </w:rPr>
        <w:t>#if</w:t>
      </w:r>
      <w:r>
        <w:rPr>
          <w:rFonts w:ascii="Courier New" w:hAnsi="Courier New"/>
          <w:sz w:val="16"/>
        </w:rPr>
        <w:t xml:space="preserve"> BLYNK_ENABLED</w:t>
      </w:r>
    </w:p>
    <w:p w14:paraId="4AB4A9A6" w14:textId="77777777" w:rsidR="00C618CE" w:rsidRDefault="00D158F8">
      <w:pPr>
        <w:pStyle w:val="CodeStyle"/>
      </w:pPr>
      <w:r>
        <w:rPr>
          <w:rFonts w:ascii="Courier New" w:hAnsi="Courier New"/>
          <w:sz w:val="16"/>
        </w:rPr>
        <w:t xml:space="preserve">  publishToBlynk(doc);</w:t>
      </w:r>
    </w:p>
    <w:p w14:paraId="0FDD297D" w14:textId="77777777" w:rsidR="00C618CE" w:rsidRDefault="00D158F8">
      <w:pPr>
        <w:pStyle w:val="CodeStyle"/>
      </w:pPr>
      <w:r>
        <w:rPr>
          <w:rFonts w:ascii="Courier New" w:hAnsi="Courier New"/>
          <w:sz w:val="16"/>
        </w:rPr>
        <w:t>#endif</w:t>
      </w:r>
    </w:p>
    <w:p w14:paraId="328D4E44" w14:textId="77777777" w:rsidR="00C618CE" w:rsidRDefault="00D158F8">
      <w:pPr>
        <w:pStyle w:val="CodeStyle"/>
      </w:pPr>
      <w:r>
        <w:rPr>
          <w:rFonts w:ascii="Courier New" w:hAnsi="Courier New"/>
          <w:sz w:val="16"/>
        </w:rPr>
        <w:t>}</w:t>
      </w:r>
    </w:p>
    <w:p w14:paraId="720066D5" w14:textId="77777777" w:rsidR="00C618CE" w:rsidRDefault="00D158F8">
      <w:pPr>
        <w:pStyle w:val="CodeStyle"/>
      </w:pPr>
      <w:r>
        <w:rPr>
          <w:rFonts w:ascii="Courier New" w:hAnsi="Courier New"/>
          <w:sz w:val="16"/>
        </w:rPr>
        <w:t xml:space="preserve"> </w:t>
      </w:r>
    </w:p>
    <w:p w14:paraId="1475FB4F" w14:textId="77777777" w:rsidR="00C618CE" w:rsidRDefault="00D158F8">
      <w:pPr>
        <w:pStyle w:val="CodeStyle"/>
      </w:pPr>
      <w:r>
        <w:rPr>
          <w:rFonts w:ascii="Courier New" w:hAnsi="Courier New"/>
          <w:sz w:val="16"/>
        </w:rPr>
        <w:lastRenderedPageBreak/>
        <w:t>void setup() {</w:t>
      </w:r>
    </w:p>
    <w:p w14:paraId="0D36B7FB" w14:textId="77777777" w:rsidR="00C618CE" w:rsidRDefault="00D158F8">
      <w:pPr>
        <w:pStyle w:val="CodeStyle"/>
      </w:pPr>
      <w:r>
        <w:rPr>
          <w:rFonts w:ascii="Courier New" w:hAnsi="Courier New"/>
          <w:sz w:val="16"/>
        </w:rPr>
        <w:t xml:space="preserve">  Serial.begin(SERIAL_BAUD_TO_NANO);</w:t>
      </w:r>
    </w:p>
    <w:p w14:paraId="073CC718" w14:textId="77777777" w:rsidR="00C618CE" w:rsidRDefault="00D158F8">
      <w:pPr>
        <w:pStyle w:val="CodeStyle"/>
      </w:pPr>
      <w:r>
        <w:rPr>
          <w:rFonts w:ascii="Courier New" w:hAnsi="Courier New"/>
          <w:sz w:val="16"/>
        </w:rPr>
        <w:t xml:space="preserve">  delay(200);</w:t>
      </w:r>
    </w:p>
    <w:p w14:paraId="41AE8BF5" w14:textId="77777777" w:rsidR="00C618CE" w:rsidRDefault="00D158F8">
      <w:pPr>
        <w:pStyle w:val="CodeStyle"/>
      </w:pPr>
      <w:r>
        <w:rPr>
          <w:rFonts w:ascii="Courier New" w:hAnsi="Courier New"/>
          <w:sz w:val="16"/>
        </w:rPr>
        <w:t xml:space="preserve">  Serial.println();</w:t>
      </w:r>
    </w:p>
    <w:p w14:paraId="603BFE3C" w14:textId="77777777" w:rsidR="00C618CE" w:rsidRDefault="00D158F8">
      <w:pPr>
        <w:pStyle w:val="CodeStyle"/>
      </w:pPr>
      <w:r>
        <w:rPr>
          <w:rFonts w:ascii="Courier New" w:hAnsi="Courier New"/>
          <w:sz w:val="16"/>
        </w:rPr>
        <w:t xml:space="preserve">  Serial.println("[boot] PaddyGuard ESP32-CAM sprayer controller");</w:t>
      </w:r>
    </w:p>
    <w:p w14:paraId="78952187" w14:textId="77777777" w:rsidR="00C618CE" w:rsidRDefault="00D158F8">
      <w:pPr>
        <w:pStyle w:val="CodeStyle"/>
      </w:pPr>
      <w:r>
        <w:rPr>
          <w:rFonts w:ascii="Courier New" w:hAnsi="Courier New"/>
          <w:sz w:val="16"/>
        </w:rPr>
        <w:t xml:space="preserve"> </w:t>
      </w:r>
    </w:p>
    <w:p w14:paraId="0C34412A" w14:textId="77777777" w:rsidR="00C618CE" w:rsidRDefault="00D158F8">
      <w:pPr>
        <w:pStyle w:val="CodeStyle"/>
      </w:pPr>
      <w:r>
        <w:rPr>
          <w:rFonts w:ascii="Courier New" w:hAnsi="Courier New"/>
          <w:sz w:val="16"/>
        </w:rPr>
        <w:t xml:space="preserve">  // Trigger button on GPIO13 (NOT 16: GPIO16 is th</w:t>
      </w:r>
      <w:r>
        <w:rPr>
          <w:rFonts w:ascii="Courier New" w:hAnsi="Courier New"/>
          <w:sz w:val="16"/>
        </w:rPr>
        <w:t>e PSRAM chip-select).</w:t>
      </w:r>
    </w:p>
    <w:p w14:paraId="4BB4AB51" w14:textId="77777777" w:rsidR="00C618CE" w:rsidRDefault="00D158F8">
      <w:pPr>
        <w:pStyle w:val="CodeStyle"/>
      </w:pPr>
      <w:r>
        <w:rPr>
          <w:rFonts w:ascii="Courier New" w:hAnsi="Courier New"/>
          <w:sz w:val="16"/>
        </w:rPr>
        <w:t xml:space="preserve">  pinMode(TRIGGER_BUTTON_PIN, INPUT_PULLUP);</w:t>
      </w:r>
    </w:p>
    <w:p w14:paraId="6D1D3211" w14:textId="77777777" w:rsidR="00C618CE" w:rsidRDefault="00D158F8">
      <w:pPr>
        <w:pStyle w:val="CodeStyle"/>
      </w:pPr>
      <w:r>
        <w:rPr>
          <w:rFonts w:ascii="Courier New" w:hAnsi="Courier New"/>
          <w:sz w:val="16"/>
        </w:rPr>
        <w:t xml:space="preserve"> </w:t>
      </w:r>
    </w:p>
    <w:p w14:paraId="1416A8BF" w14:textId="77777777" w:rsidR="00C618CE" w:rsidRDefault="00D158F8">
      <w:pPr>
        <w:pStyle w:val="CodeStyle"/>
      </w:pPr>
      <w:r>
        <w:rPr>
          <w:rFonts w:ascii="Courier New" w:hAnsi="Courier New"/>
          <w:sz w:val="16"/>
        </w:rPr>
        <w:t xml:space="preserve">  Serial.printf("[trace] psramFound=%d freeHeap=%u psramSize=%u\n",</w:t>
      </w:r>
    </w:p>
    <w:p w14:paraId="44545086" w14:textId="77777777" w:rsidR="00C618CE" w:rsidRDefault="00D158F8">
      <w:pPr>
        <w:pStyle w:val="CodeStyle"/>
      </w:pPr>
      <w:r>
        <w:rPr>
          <w:rFonts w:ascii="Courier New" w:hAnsi="Courier New"/>
          <w:sz w:val="16"/>
        </w:rPr>
        <w:t xml:space="preserve">                (int)psramFound(), (unsigned)ESP.getFreeHeap(),</w:t>
      </w:r>
    </w:p>
    <w:p w14:paraId="71A1F3CD" w14:textId="77777777" w:rsidR="00C618CE" w:rsidRDefault="00D158F8">
      <w:pPr>
        <w:pStyle w:val="CodeStyle"/>
      </w:pPr>
      <w:r>
        <w:rPr>
          <w:rFonts w:ascii="Courier New" w:hAnsi="Courier New"/>
          <w:sz w:val="16"/>
        </w:rPr>
        <w:t xml:space="preserve">                (unsigned)ESP.getPsramSize());</w:t>
      </w:r>
    </w:p>
    <w:p w14:paraId="6D12F87B" w14:textId="77777777" w:rsidR="00C618CE" w:rsidRDefault="00D158F8">
      <w:pPr>
        <w:pStyle w:val="CodeStyle"/>
      </w:pPr>
      <w:r>
        <w:rPr>
          <w:rFonts w:ascii="Courier New" w:hAnsi="Courier New"/>
          <w:sz w:val="16"/>
        </w:rPr>
        <w:t xml:space="preserve">  Serial</w:t>
      </w:r>
      <w:r>
        <w:rPr>
          <w:rFonts w:ascii="Courier New" w:hAnsi="Courier New"/>
          <w:sz w:val="16"/>
        </w:rPr>
        <w:t>.println("[trace] about to call initCamera()");</w:t>
      </w:r>
    </w:p>
    <w:p w14:paraId="0BD36E03" w14:textId="77777777" w:rsidR="00C618CE" w:rsidRDefault="00D158F8">
      <w:pPr>
        <w:pStyle w:val="CodeStyle"/>
      </w:pPr>
      <w:r>
        <w:rPr>
          <w:rFonts w:ascii="Courier New" w:hAnsi="Courier New"/>
          <w:sz w:val="16"/>
        </w:rPr>
        <w:t xml:space="preserve">  Serial.flush();</w:t>
      </w:r>
    </w:p>
    <w:p w14:paraId="49302F26" w14:textId="77777777" w:rsidR="00C618CE" w:rsidRDefault="00D158F8">
      <w:pPr>
        <w:pStyle w:val="CodeStyle"/>
      </w:pPr>
      <w:r>
        <w:rPr>
          <w:rFonts w:ascii="Courier New" w:hAnsi="Courier New"/>
          <w:sz w:val="16"/>
        </w:rPr>
        <w:t xml:space="preserve"> </w:t>
      </w:r>
    </w:p>
    <w:p w14:paraId="588D9846" w14:textId="77777777" w:rsidR="00C618CE" w:rsidRDefault="00D158F8">
      <w:pPr>
        <w:pStyle w:val="CodeStyle"/>
      </w:pPr>
      <w:r>
        <w:rPr>
          <w:rFonts w:ascii="Courier New" w:hAnsi="Courier New"/>
          <w:sz w:val="16"/>
        </w:rPr>
        <w:t xml:space="preserve">  if (!initCamera()) {</w:t>
      </w:r>
    </w:p>
    <w:p w14:paraId="4B179C9B" w14:textId="77777777" w:rsidR="00C618CE" w:rsidRDefault="00D158F8">
      <w:pPr>
        <w:pStyle w:val="CodeStyle"/>
      </w:pPr>
      <w:r>
        <w:rPr>
          <w:rFonts w:ascii="Courier New" w:hAnsi="Courier New"/>
          <w:sz w:val="16"/>
        </w:rPr>
        <w:t xml:space="preserve">    Serial.println("[boot] camera init failed, halting (check ribbon cable seating)");</w:t>
      </w:r>
    </w:p>
    <w:p w14:paraId="63DFC4B7" w14:textId="77777777" w:rsidR="00C618CE" w:rsidRDefault="00D158F8">
      <w:pPr>
        <w:pStyle w:val="CodeStyle"/>
      </w:pPr>
      <w:r>
        <w:rPr>
          <w:rFonts w:ascii="Courier New" w:hAnsi="Courier New"/>
          <w:sz w:val="16"/>
        </w:rPr>
        <w:t xml:space="preserve">    while (true) {</w:t>
      </w:r>
    </w:p>
    <w:p w14:paraId="1A8A9B97" w14:textId="77777777" w:rsidR="00C618CE" w:rsidRDefault="00D158F8">
      <w:pPr>
        <w:pStyle w:val="CodeStyle"/>
      </w:pPr>
      <w:r>
        <w:rPr>
          <w:rFonts w:ascii="Courier New" w:hAnsi="Courier New"/>
          <w:sz w:val="16"/>
        </w:rPr>
        <w:t xml:space="preserve">      delay(1000);</w:t>
      </w:r>
    </w:p>
    <w:p w14:paraId="527FB40A" w14:textId="77777777" w:rsidR="00C618CE" w:rsidRDefault="00D158F8">
      <w:pPr>
        <w:pStyle w:val="CodeStyle"/>
      </w:pPr>
      <w:r>
        <w:rPr>
          <w:rFonts w:ascii="Courier New" w:hAnsi="Courier New"/>
          <w:sz w:val="16"/>
        </w:rPr>
        <w:t xml:space="preserve">    }</w:t>
      </w:r>
    </w:p>
    <w:p w14:paraId="082AC8B7" w14:textId="77777777" w:rsidR="00C618CE" w:rsidRDefault="00D158F8">
      <w:pPr>
        <w:pStyle w:val="CodeStyle"/>
      </w:pPr>
      <w:r>
        <w:rPr>
          <w:rFonts w:ascii="Courier New" w:hAnsi="Courier New"/>
          <w:sz w:val="16"/>
        </w:rPr>
        <w:t xml:space="preserve">  }</w:t>
      </w:r>
    </w:p>
    <w:p w14:paraId="6C62C93A" w14:textId="77777777" w:rsidR="00C618CE" w:rsidRDefault="00D158F8">
      <w:pPr>
        <w:pStyle w:val="CodeStyle"/>
      </w:pPr>
      <w:r>
        <w:rPr>
          <w:rFonts w:ascii="Courier New" w:hAnsi="Courier New"/>
          <w:sz w:val="16"/>
        </w:rPr>
        <w:t xml:space="preserve">  Serial.println("[trace] initCamera() returned OK");</w:t>
      </w:r>
    </w:p>
    <w:p w14:paraId="24CEB17B" w14:textId="77777777" w:rsidR="00C618CE" w:rsidRDefault="00D158F8">
      <w:pPr>
        <w:pStyle w:val="CodeStyle"/>
      </w:pPr>
      <w:r>
        <w:rPr>
          <w:rFonts w:ascii="Courier New" w:hAnsi="Courier New"/>
          <w:sz w:val="16"/>
        </w:rPr>
        <w:t xml:space="preserve">  Serial.flush();</w:t>
      </w:r>
    </w:p>
    <w:p w14:paraId="287B7574" w14:textId="77777777" w:rsidR="00C618CE" w:rsidRDefault="00D158F8">
      <w:pPr>
        <w:pStyle w:val="CodeStyle"/>
      </w:pPr>
      <w:r>
        <w:rPr>
          <w:rFonts w:ascii="Courier New" w:hAnsi="Courier New"/>
          <w:sz w:val="16"/>
        </w:rPr>
        <w:t xml:space="preserve"> </w:t>
      </w:r>
    </w:p>
    <w:p w14:paraId="2355BEB4" w14:textId="77777777" w:rsidR="00C618CE" w:rsidRDefault="00D158F8">
      <w:pPr>
        <w:pStyle w:val="CodeStyle"/>
      </w:pPr>
      <w:r>
        <w:rPr>
          <w:rFonts w:ascii="Courier New" w:hAnsi="Courier New"/>
          <w:sz w:val="16"/>
        </w:rPr>
        <w:t xml:space="preserve">  // Status LEDs (GPIO12/2/14/15 are SD-card lines, unused here).</w:t>
      </w:r>
    </w:p>
    <w:p w14:paraId="2B81D7E2" w14:textId="77777777" w:rsidR="00C618CE" w:rsidRDefault="00D158F8">
      <w:pPr>
        <w:pStyle w:val="CodeStyle"/>
      </w:pPr>
      <w:r>
        <w:rPr>
          <w:rFonts w:ascii="Courier New" w:hAnsi="Courier New"/>
          <w:sz w:val="16"/>
        </w:rPr>
        <w:t xml:space="preserve">  pinMode(LED_HEALTHY_PIN, OUTPUT);</w:t>
      </w:r>
    </w:p>
    <w:p w14:paraId="2F43C06F" w14:textId="77777777" w:rsidR="00C618CE" w:rsidRDefault="00D158F8">
      <w:pPr>
        <w:pStyle w:val="CodeStyle"/>
      </w:pPr>
      <w:r>
        <w:rPr>
          <w:rFonts w:ascii="Courier New" w:hAnsi="Courier New"/>
          <w:sz w:val="16"/>
        </w:rPr>
        <w:t xml:space="preserve">  pinMode(LED_LOW_PIN, OUTPUT);</w:t>
      </w:r>
    </w:p>
    <w:p w14:paraId="553A392A" w14:textId="77777777" w:rsidR="00C618CE" w:rsidRDefault="00D158F8">
      <w:pPr>
        <w:pStyle w:val="CodeStyle"/>
      </w:pPr>
      <w:r>
        <w:rPr>
          <w:rFonts w:ascii="Courier New" w:hAnsi="Courier New"/>
          <w:sz w:val="16"/>
        </w:rPr>
        <w:t xml:space="preserve">  pinMode(LED_MEDIUM_PIN, OUTPUT);</w:t>
      </w:r>
    </w:p>
    <w:p w14:paraId="35AFEE1B" w14:textId="77777777" w:rsidR="00C618CE" w:rsidRDefault="00D158F8">
      <w:pPr>
        <w:pStyle w:val="CodeStyle"/>
      </w:pPr>
      <w:r>
        <w:rPr>
          <w:rFonts w:ascii="Courier New" w:hAnsi="Courier New"/>
          <w:sz w:val="16"/>
        </w:rPr>
        <w:t xml:space="preserve">  pinMode(LED_HIGH_PIN, OUTPUT);</w:t>
      </w:r>
    </w:p>
    <w:p w14:paraId="394E4039" w14:textId="77777777" w:rsidR="00C618CE" w:rsidRDefault="00D158F8">
      <w:pPr>
        <w:pStyle w:val="CodeStyle"/>
      </w:pPr>
      <w:r>
        <w:rPr>
          <w:rFonts w:ascii="Courier New" w:hAnsi="Courier New"/>
          <w:sz w:val="16"/>
        </w:rPr>
        <w:t xml:space="preserve">  setStatusLed(-1);  // all off until first result</w:t>
      </w:r>
    </w:p>
    <w:p w14:paraId="0A02B050" w14:textId="77777777" w:rsidR="00C618CE" w:rsidRDefault="00D158F8">
      <w:pPr>
        <w:pStyle w:val="CodeStyle"/>
      </w:pPr>
      <w:r>
        <w:rPr>
          <w:rFonts w:ascii="Courier New" w:hAnsi="Courier New"/>
          <w:sz w:val="16"/>
        </w:rPr>
        <w:t xml:space="preserve"> </w:t>
      </w:r>
    </w:p>
    <w:p w14:paraId="2432AC3B" w14:textId="77777777" w:rsidR="00C618CE" w:rsidRDefault="00D158F8">
      <w:pPr>
        <w:pStyle w:val="CodeStyle"/>
      </w:pPr>
      <w:r>
        <w:rPr>
          <w:rFonts w:ascii="Courier New" w:hAnsi="Courier New"/>
          <w:sz w:val="16"/>
        </w:rPr>
        <w:t xml:space="preserve">  connectWiFi();</w:t>
      </w:r>
    </w:p>
    <w:p w14:paraId="47060BA1" w14:textId="77777777" w:rsidR="00C618CE" w:rsidRDefault="00D158F8">
      <w:pPr>
        <w:pStyle w:val="CodeStyle"/>
      </w:pPr>
      <w:r>
        <w:rPr>
          <w:rFonts w:ascii="Courier New" w:hAnsi="Courier New"/>
          <w:sz w:val="16"/>
        </w:rPr>
        <w:t xml:space="preserve"> </w:t>
      </w:r>
    </w:p>
    <w:p w14:paraId="4DF9022B" w14:textId="77777777" w:rsidR="00C618CE" w:rsidRDefault="00D158F8">
      <w:pPr>
        <w:pStyle w:val="CodeStyle"/>
      </w:pPr>
      <w:r>
        <w:rPr>
          <w:rFonts w:ascii="Courier New" w:hAnsi="Courier New"/>
          <w:sz w:val="16"/>
        </w:rPr>
        <w:t>#if BLYNK_ENABLED</w:t>
      </w:r>
    </w:p>
    <w:p w14:paraId="64D50DED" w14:textId="77777777" w:rsidR="00C618CE" w:rsidRDefault="00D158F8">
      <w:pPr>
        <w:pStyle w:val="CodeStyle"/>
      </w:pPr>
      <w:r>
        <w:rPr>
          <w:rFonts w:ascii="Courier New" w:hAnsi="Courier New"/>
          <w:sz w:val="16"/>
        </w:rPr>
        <w:t xml:space="preserve">  // Only start Blynk if WiFi actually came up. Calling Blynk.connect() without</w:t>
      </w:r>
    </w:p>
    <w:p w14:paraId="5C8422EC" w14:textId="77777777" w:rsidR="00C618CE" w:rsidRDefault="00D158F8">
      <w:pPr>
        <w:pStyle w:val="CodeStyle"/>
      </w:pPr>
      <w:r>
        <w:rPr>
          <w:rFonts w:ascii="Courier New" w:hAnsi="Courier New"/>
          <w:sz w:val="16"/>
        </w:rPr>
        <w:t xml:space="preserve">  // a working network connection crashed (LoadProhib</w:t>
      </w:r>
      <w:r>
        <w:rPr>
          <w:rFonts w:ascii="Courier New" w:hAnsi="Courier New"/>
          <w:sz w:val="16"/>
        </w:rPr>
        <w:t>ited) in Blynk 1.4.0 on</w:t>
      </w:r>
    </w:p>
    <w:p w14:paraId="543CB22B" w14:textId="77777777" w:rsidR="00C618CE" w:rsidRDefault="00D158F8">
      <w:pPr>
        <w:pStyle w:val="CodeStyle"/>
      </w:pPr>
      <w:r>
        <w:rPr>
          <w:rFonts w:ascii="Courier New" w:hAnsi="Courier New"/>
          <w:sz w:val="16"/>
        </w:rPr>
        <w:t xml:space="preserve">  // the ESP32 3.x core. With WiFi confirmed up first, the connect path is</w:t>
      </w:r>
    </w:p>
    <w:p w14:paraId="378BEDD1" w14:textId="77777777" w:rsidR="00C618CE" w:rsidRDefault="00D158F8">
      <w:pPr>
        <w:pStyle w:val="CodeStyle"/>
      </w:pPr>
      <w:r>
        <w:rPr>
          <w:rFonts w:ascii="Courier New" w:hAnsi="Courier New"/>
          <w:sz w:val="16"/>
        </w:rPr>
        <w:t xml:space="preserve">  // safe; if WiFi is down, we skip Blynk entirely and the spray loop still</w:t>
      </w:r>
    </w:p>
    <w:p w14:paraId="0E2F4EBC" w14:textId="77777777" w:rsidR="00C618CE" w:rsidRDefault="00D158F8">
      <w:pPr>
        <w:pStyle w:val="CodeStyle"/>
      </w:pPr>
      <w:r>
        <w:rPr>
          <w:rFonts w:ascii="Courier New" w:hAnsi="Courier New"/>
          <w:sz w:val="16"/>
        </w:rPr>
        <w:t xml:space="preserve">  // runs. loop() retries Blynk once WiFi reconnects.</w:t>
      </w:r>
    </w:p>
    <w:p w14:paraId="47EC33AD" w14:textId="77777777" w:rsidR="00C618CE" w:rsidRDefault="00D158F8">
      <w:pPr>
        <w:pStyle w:val="CodeStyle"/>
      </w:pPr>
      <w:r>
        <w:rPr>
          <w:rFonts w:ascii="Courier New" w:hAnsi="Courier New"/>
          <w:sz w:val="16"/>
        </w:rPr>
        <w:t xml:space="preserve">  if (WiFi.status() == WL_C</w:t>
      </w:r>
      <w:r>
        <w:rPr>
          <w:rFonts w:ascii="Courier New" w:hAnsi="Courier New"/>
          <w:sz w:val="16"/>
        </w:rPr>
        <w:t>ONNECTED) {</w:t>
      </w:r>
    </w:p>
    <w:p w14:paraId="4B874239" w14:textId="77777777" w:rsidR="00C618CE" w:rsidRDefault="00D158F8">
      <w:pPr>
        <w:pStyle w:val="CodeStyle"/>
      </w:pPr>
      <w:r>
        <w:rPr>
          <w:rFonts w:ascii="Courier New" w:hAnsi="Courier New"/>
          <w:sz w:val="16"/>
        </w:rPr>
        <w:t xml:space="preserve">    Blynk.config(BLYNK_AUTH_TOKEN);</w:t>
      </w:r>
    </w:p>
    <w:p w14:paraId="1F045E66" w14:textId="77777777" w:rsidR="00C618CE" w:rsidRDefault="00D158F8">
      <w:pPr>
        <w:pStyle w:val="CodeStyle"/>
      </w:pPr>
      <w:r>
        <w:rPr>
          <w:rFonts w:ascii="Courier New" w:hAnsi="Courier New"/>
          <w:sz w:val="16"/>
        </w:rPr>
        <w:t xml:space="preserve">    Blynk.connect(5000);</w:t>
      </w:r>
    </w:p>
    <w:p w14:paraId="05A632CB" w14:textId="77777777" w:rsidR="00C618CE" w:rsidRDefault="00D158F8">
      <w:pPr>
        <w:pStyle w:val="CodeStyle"/>
      </w:pPr>
      <w:r>
        <w:rPr>
          <w:rFonts w:ascii="Courier New" w:hAnsi="Courier New"/>
          <w:sz w:val="16"/>
        </w:rPr>
        <w:t xml:space="preserve">  } else {</w:t>
      </w:r>
    </w:p>
    <w:p w14:paraId="53F75103" w14:textId="77777777" w:rsidR="00C618CE" w:rsidRDefault="00D158F8">
      <w:pPr>
        <w:pStyle w:val="CodeStyle"/>
      </w:pPr>
      <w:r>
        <w:rPr>
          <w:rFonts w:ascii="Courier New" w:hAnsi="Courier New"/>
          <w:sz w:val="16"/>
        </w:rPr>
        <w:t xml:space="preserve">    Serial.println("[blynk] WiFi down, skipping Blynk connect for now");</w:t>
      </w:r>
    </w:p>
    <w:p w14:paraId="51EBD3EE" w14:textId="77777777" w:rsidR="00C618CE" w:rsidRDefault="00D158F8">
      <w:pPr>
        <w:pStyle w:val="CodeStyle"/>
      </w:pPr>
      <w:r>
        <w:rPr>
          <w:rFonts w:ascii="Courier New" w:hAnsi="Courier New"/>
          <w:sz w:val="16"/>
        </w:rPr>
        <w:t xml:space="preserve">  }</w:t>
      </w:r>
    </w:p>
    <w:p w14:paraId="5F2E2441" w14:textId="77777777" w:rsidR="00C618CE" w:rsidRDefault="00D158F8">
      <w:pPr>
        <w:pStyle w:val="CodeStyle"/>
      </w:pPr>
      <w:r>
        <w:rPr>
          <w:rFonts w:ascii="Courier New" w:hAnsi="Courier New"/>
          <w:sz w:val="16"/>
        </w:rPr>
        <w:t>#endif</w:t>
      </w:r>
    </w:p>
    <w:p w14:paraId="0831C6CE" w14:textId="77777777" w:rsidR="00C618CE" w:rsidRDefault="00D158F8">
      <w:pPr>
        <w:pStyle w:val="CodeStyle"/>
      </w:pPr>
      <w:r>
        <w:rPr>
          <w:rFonts w:ascii="Courier New" w:hAnsi="Courier New"/>
          <w:sz w:val="16"/>
        </w:rPr>
        <w:t xml:space="preserve"> </w:t>
      </w:r>
    </w:p>
    <w:p w14:paraId="78A4839B" w14:textId="77777777" w:rsidR="00C618CE" w:rsidRDefault="00D158F8">
      <w:pPr>
        <w:pStyle w:val="CodeStyle"/>
      </w:pPr>
      <w:r>
        <w:rPr>
          <w:rFonts w:ascii="Courier New" w:hAnsi="Courier New"/>
          <w:sz w:val="16"/>
        </w:rPr>
        <w:t xml:space="preserve">  Serial.println("[boot] ready, waiting for trigger");</w:t>
      </w:r>
    </w:p>
    <w:p w14:paraId="5A59C90B" w14:textId="77777777" w:rsidR="00C618CE" w:rsidRDefault="00D158F8">
      <w:pPr>
        <w:pStyle w:val="CodeStyle"/>
      </w:pPr>
      <w:r>
        <w:rPr>
          <w:rFonts w:ascii="Courier New" w:hAnsi="Courier New"/>
          <w:sz w:val="16"/>
        </w:rPr>
        <w:t>}</w:t>
      </w:r>
    </w:p>
    <w:p w14:paraId="41828F07" w14:textId="77777777" w:rsidR="00C618CE" w:rsidRDefault="00D158F8">
      <w:pPr>
        <w:pStyle w:val="CodeStyle"/>
      </w:pPr>
      <w:r>
        <w:rPr>
          <w:rFonts w:ascii="Courier New" w:hAnsi="Courier New"/>
          <w:sz w:val="16"/>
        </w:rPr>
        <w:t xml:space="preserve"> </w:t>
      </w:r>
    </w:p>
    <w:p w14:paraId="48B5C5D3" w14:textId="77777777" w:rsidR="00C618CE" w:rsidRDefault="00D158F8">
      <w:pPr>
        <w:pStyle w:val="CodeStyle"/>
      </w:pPr>
      <w:r>
        <w:rPr>
          <w:rFonts w:ascii="Courier New" w:hAnsi="Courier New"/>
          <w:sz w:val="16"/>
        </w:rPr>
        <w:t>void loop() {</w:t>
      </w:r>
    </w:p>
    <w:p w14:paraId="00731808" w14:textId="77777777" w:rsidR="00C618CE" w:rsidRDefault="00D158F8">
      <w:pPr>
        <w:pStyle w:val="CodeStyle"/>
      </w:pPr>
      <w:r>
        <w:rPr>
          <w:rFonts w:ascii="Courier New" w:hAnsi="Courier New"/>
          <w:sz w:val="16"/>
        </w:rPr>
        <w:t xml:space="preserve">#if </w:t>
      </w:r>
      <w:r>
        <w:rPr>
          <w:rFonts w:ascii="Courier New" w:hAnsi="Courier New"/>
          <w:sz w:val="16"/>
        </w:rPr>
        <w:t>BLYNK_ENABLED</w:t>
      </w:r>
    </w:p>
    <w:p w14:paraId="5A6D9F5B" w14:textId="77777777" w:rsidR="00C618CE" w:rsidRDefault="00D158F8">
      <w:pPr>
        <w:pStyle w:val="CodeStyle"/>
      </w:pPr>
      <w:r>
        <w:rPr>
          <w:rFonts w:ascii="Courier New" w:hAnsi="Courier New"/>
          <w:sz w:val="16"/>
        </w:rPr>
        <w:t xml:space="preserve">  // Only service Blynk when it is actually connected; running it while</w:t>
      </w:r>
    </w:p>
    <w:p w14:paraId="3A874598" w14:textId="77777777" w:rsidR="00C618CE" w:rsidRDefault="00D158F8">
      <w:pPr>
        <w:pStyle w:val="CodeStyle"/>
      </w:pPr>
      <w:r>
        <w:rPr>
          <w:rFonts w:ascii="Courier New" w:hAnsi="Courier New"/>
          <w:sz w:val="16"/>
        </w:rPr>
        <w:t xml:space="preserve">  // disconnected can fault on the 3.x core.</w:t>
      </w:r>
    </w:p>
    <w:p w14:paraId="7285ADDC" w14:textId="77777777" w:rsidR="00C618CE" w:rsidRDefault="00D158F8">
      <w:pPr>
        <w:pStyle w:val="CodeStyle"/>
      </w:pPr>
      <w:r>
        <w:rPr>
          <w:rFonts w:ascii="Courier New" w:hAnsi="Courier New"/>
          <w:sz w:val="16"/>
        </w:rPr>
        <w:t xml:space="preserve">  if (Blynk.connected()) {</w:t>
      </w:r>
    </w:p>
    <w:p w14:paraId="0D6BC25E" w14:textId="77777777" w:rsidR="00C618CE" w:rsidRDefault="00D158F8">
      <w:pPr>
        <w:pStyle w:val="CodeStyle"/>
      </w:pPr>
      <w:r>
        <w:rPr>
          <w:rFonts w:ascii="Courier New" w:hAnsi="Courier New"/>
          <w:sz w:val="16"/>
        </w:rPr>
        <w:t xml:space="preserve">    Blynk.run();</w:t>
      </w:r>
    </w:p>
    <w:p w14:paraId="7A0C43EC" w14:textId="77777777" w:rsidR="00C618CE" w:rsidRDefault="00D158F8">
      <w:pPr>
        <w:pStyle w:val="CodeStyle"/>
      </w:pPr>
      <w:r>
        <w:rPr>
          <w:rFonts w:ascii="Courier New" w:hAnsi="Courier New"/>
          <w:sz w:val="16"/>
        </w:rPr>
        <w:t xml:space="preserve">  }</w:t>
      </w:r>
    </w:p>
    <w:p w14:paraId="4396A248" w14:textId="77777777" w:rsidR="00C618CE" w:rsidRDefault="00D158F8">
      <w:pPr>
        <w:pStyle w:val="CodeStyle"/>
      </w:pPr>
      <w:r>
        <w:rPr>
          <w:rFonts w:ascii="Courier New" w:hAnsi="Courier New"/>
          <w:sz w:val="16"/>
        </w:rPr>
        <w:t>#endif</w:t>
      </w:r>
    </w:p>
    <w:p w14:paraId="04DC6D37" w14:textId="77777777" w:rsidR="00C618CE" w:rsidRDefault="00D158F8">
      <w:pPr>
        <w:pStyle w:val="CodeStyle"/>
      </w:pPr>
      <w:r>
        <w:rPr>
          <w:rFonts w:ascii="Courier New" w:hAnsi="Courier New"/>
          <w:sz w:val="16"/>
        </w:rPr>
        <w:t xml:space="preserve"> </w:t>
      </w:r>
    </w:p>
    <w:p w14:paraId="17568E48" w14:textId="77777777" w:rsidR="00C618CE" w:rsidRDefault="00D158F8">
      <w:pPr>
        <w:pStyle w:val="CodeStyle"/>
      </w:pPr>
      <w:r>
        <w:rPr>
          <w:rFonts w:ascii="Courier New" w:hAnsi="Courier New"/>
          <w:sz w:val="16"/>
        </w:rPr>
        <w:t xml:space="preserve">  if (WiFi.status() != WL_CONNECTED) {</w:t>
      </w:r>
    </w:p>
    <w:p w14:paraId="6E9D1594" w14:textId="77777777" w:rsidR="00C618CE" w:rsidRDefault="00D158F8">
      <w:pPr>
        <w:pStyle w:val="CodeStyle"/>
      </w:pPr>
      <w:r>
        <w:rPr>
          <w:rFonts w:ascii="Courier New" w:hAnsi="Courier New"/>
          <w:sz w:val="16"/>
        </w:rPr>
        <w:t xml:space="preserve">    connectWiFi();</w:t>
      </w:r>
    </w:p>
    <w:p w14:paraId="1B51BC2A" w14:textId="77777777" w:rsidR="00C618CE" w:rsidRDefault="00D158F8">
      <w:pPr>
        <w:pStyle w:val="CodeStyle"/>
      </w:pPr>
      <w:r>
        <w:rPr>
          <w:rFonts w:ascii="Courier New" w:hAnsi="Courier New"/>
          <w:sz w:val="16"/>
        </w:rPr>
        <w:t xml:space="preserve">  }</w:t>
      </w:r>
    </w:p>
    <w:p w14:paraId="29AC523A" w14:textId="77777777" w:rsidR="00C618CE" w:rsidRDefault="00D158F8">
      <w:pPr>
        <w:pStyle w:val="CodeStyle"/>
      </w:pPr>
      <w:r>
        <w:rPr>
          <w:rFonts w:ascii="Courier New" w:hAnsi="Courier New"/>
          <w:sz w:val="16"/>
        </w:rPr>
        <w:t xml:space="preserve"> </w:t>
      </w:r>
    </w:p>
    <w:p w14:paraId="52DB5309" w14:textId="77777777" w:rsidR="00C618CE" w:rsidRDefault="00D158F8">
      <w:pPr>
        <w:pStyle w:val="CodeStyle"/>
      </w:pPr>
      <w:r>
        <w:rPr>
          <w:rFonts w:ascii="Courier New" w:hAnsi="Courier New"/>
          <w:sz w:val="16"/>
        </w:rPr>
        <w:t xml:space="preserve">  if</w:t>
      </w:r>
      <w:r>
        <w:rPr>
          <w:rFonts w:ascii="Courier New" w:hAnsi="Courier New"/>
          <w:sz w:val="16"/>
        </w:rPr>
        <w:t xml:space="preserve"> (triggerRequested()) {</w:t>
      </w:r>
    </w:p>
    <w:p w14:paraId="430D638D" w14:textId="77777777" w:rsidR="00C618CE" w:rsidRDefault="00D158F8">
      <w:pPr>
        <w:pStyle w:val="CodeStyle"/>
      </w:pPr>
      <w:r>
        <w:rPr>
          <w:rFonts w:ascii="Courier New" w:hAnsi="Courier New"/>
          <w:sz w:val="16"/>
        </w:rPr>
        <w:t xml:space="preserve">    runOneCycle();</w:t>
      </w:r>
    </w:p>
    <w:p w14:paraId="73B0E58C" w14:textId="77777777" w:rsidR="00C618CE" w:rsidRDefault="00D158F8">
      <w:pPr>
        <w:pStyle w:val="CodeStyle"/>
      </w:pPr>
      <w:r>
        <w:rPr>
          <w:rFonts w:ascii="Courier New" w:hAnsi="Courier New"/>
          <w:sz w:val="16"/>
        </w:rPr>
        <w:t xml:space="preserve">  }</w:t>
      </w:r>
    </w:p>
    <w:p w14:paraId="64631714" w14:textId="77777777" w:rsidR="00C618CE" w:rsidRDefault="00D158F8">
      <w:pPr>
        <w:pStyle w:val="CodeStyle"/>
      </w:pPr>
      <w:r>
        <w:rPr>
          <w:rFonts w:ascii="Courier New" w:hAnsi="Courier New"/>
          <w:sz w:val="16"/>
        </w:rPr>
        <w:t xml:space="preserve"> </w:t>
      </w:r>
    </w:p>
    <w:p w14:paraId="487957C5" w14:textId="77777777" w:rsidR="00C618CE" w:rsidRDefault="00D158F8">
      <w:pPr>
        <w:pStyle w:val="CodeStyle"/>
      </w:pPr>
      <w:r>
        <w:rPr>
          <w:rFonts w:ascii="Courier New" w:hAnsi="Courier New"/>
          <w:sz w:val="16"/>
        </w:rPr>
        <w:t xml:space="preserve">  delay(20);</w:t>
      </w:r>
    </w:p>
    <w:p w14:paraId="722903EB" w14:textId="77777777" w:rsidR="00C618CE" w:rsidRDefault="00D158F8">
      <w:pPr>
        <w:pStyle w:val="CodeStyle"/>
      </w:pPr>
      <w:r>
        <w:rPr>
          <w:rFonts w:ascii="Courier New" w:hAnsi="Courier New"/>
          <w:sz w:val="16"/>
        </w:rPr>
        <w:t>}</w:t>
      </w:r>
    </w:p>
    <w:p w14:paraId="2A884908" w14:textId="77777777" w:rsidR="00C618CE" w:rsidRDefault="00D158F8">
      <w:pPr>
        <w:pStyle w:val="CodeStyle"/>
      </w:pPr>
      <w:r>
        <w:rPr>
          <w:rFonts w:ascii="Courier New" w:hAnsi="Courier New"/>
          <w:sz w:val="16"/>
        </w:rPr>
        <w:t xml:space="preserve"> </w:t>
      </w:r>
    </w:p>
    <w:p w14:paraId="496678B8" w14:textId="77777777" w:rsidR="00C618CE" w:rsidRDefault="00C618CE">
      <w:pPr>
        <w:sectPr w:rsidR="00C618CE">
          <w:type w:val="continuous"/>
          <w:pgSz w:w="11906" w:h="16838"/>
          <w:pgMar w:top="1440" w:right="1440" w:bottom="1440" w:left="2160" w:header="720" w:footer="720" w:gutter="0"/>
          <w:cols w:num="3" w:space="283"/>
          <w:docGrid w:linePitch="360"/>
        </w:sectPr>
      </w:pPr>
    </w:p>
    <w:p w14:paraId="7B320940" w14:textId="77777777" w:rsidR="00C618CE" w:rsidRDefault="00D158F8">
      <w:r>
        <w:br w:type="page"/>
      </w:r>
    </w:p>
    <w:p w14:paraId="4999D75B" w14:textId="77777777" w:rsidR="00C618CE" w:rsidRDefault="00D158F8">
      <w:pPr>
        <w:pStyle w:val="Heading2"/>
      </w:pPr>
      <w:bookmarkStart w:id="161" w:name="_Toc243240955"/>
      <w:r>
        <w:rPr>
          <w:rFonts w:ascii="Times New Roman" w:hAnsi="Times New Roman"/>
        </w:rPr>
        <w:lastRenderedPageBreak/>
        <w:t>Appendix 5: Arduino Nano Firmware (hardware_evidence/firmware/valve_controller/valve_controller.ino)</w:t>
      </w:r>
      <w:bookmarkEnd w:id="161"/>
    </w:p>
    <w:p w14:paraId="2DE7A8AF" w14:textId="77777777" w:rsidR="00C618CE" w:rsidRDefault="00C618CE">
      <w:pPr>
        <w:sectPr w:rsidR="00C618CE">
          <w:type w:val="continuous"/>
          <w:pgSz w:w="11906" w:h="16838"/>
          <w:pgMar w:top="1440" w:right="1440" w:bottom="1440" w:left="2160" w:header="720" w:footer="720" w:gutter="0"/>
          <w:cols w:space="720"/>
          <w:docGrid w:linePitch="360"/>
        </w:sectPr>
      </w:pPr>
    </w:p>
    <w:p w14:paraId="2B3F0742" w14:textId="77777777" w:rsidR="00C618CE" w:rsidRDefault="00D158F8">
      <w:pPr>
        <w:pStyle w:val="CodeStyle"/>
      </w:pPr>
      <w:r>
        <w:rPr>
          <w:rFonts w:ascii="Courier New" w:hAnsi="Courier New"/>
          <w:sz w:val="16"/>
        </w:rPr>
        <w:t>/*</w:t>
      </w:r>
    </w:p>
    <w:p w14:paraId="2C0645F8" w14:textId="77777777" w:rsidR="00C618CE" w:rsidRDefault="00D158F8">
      <w:pPr>
        <w:pStyle w:val="CodeStyle"/>
      </w:pPr>
      <w:r>
        <w:rPr>
          <w:rFonts w:ascii="Courier New" w:hAnsi="Courier New"/>
          <w:sz w:val="16"/>
        </w:rPr>
        <w:t xml:space="preserve">  valve_controller.ino</w:t>
      </w:r>
    </w:p>
    <w:p w14:paraId="07B71084" w14:textId="77777777" w:rsidR="00C618CE" w:rsidRDefault="00D158F8">
      <w:pPr>
        <w:pStyle w:val="CodeStyle"/>
      </w:pPr>
      <w:r>
        <w:rPr>
          <w:rFonts w:ascii="Courier New" w:hAnsi="Courier New"/>
          <w:sz w:val="16"/>
        </w:rPr>
        <w:t xml:space="preserve">  ---------------------------------------------------------------------------</w:t>
      </w:r>
    </w:p>
    <w:p w14:paraId="15014E21" w14:textId="77777777" w:rsidR="00C618CE" w:rsidRDefault="00D158F8">
      <w:pPr>
        <w:pStyle w:val="CodeStyle"/>
      </w:pPr>
      <w:r>
        <w:rPr>
          <w:rFonts w:ascii="Courier New" w:hAnsi="Courier New"/>
          <w:sz w:val="16"/>
        </w:rPr>
        <w:t xml:space="preserve">  BCE497J - Deep Learning and IoT-Based Real-Time Variable-Rate Chemical</w:t>
      </w:r>
    </w:p>
    <w:p w14:paraId="6E1F07F9" w14:textId="77777777" w:rsidR="00C618CE" w:rsidRDefault="00D158F8">
      <w:pPr>
        <w:pStyle w:val="CodeStyle"/>
      </w:pPr>
      <w:r>
        <w:rPr>
          <w:rFonts w:ascii="Courier New" w:hAnsi="Courier New"/>
          <w:sz w:val="16"/>
        </w:rPr>
        <w:t xml:space="preserve">  Spraying System for Disease Control in Paddy Crop.</w:t>
      </w:r>
    </w:p>
    <w:p w14:paraId="3781E04E" w14:textId="77777777" w:rsidR="00C618CE" w:rsidRDefault="00D158F8">
      <w:pPr>
        <w:pStyle w:val="CodeStyle"/>
      </w:pPr>
      <w:r>
        <w:rPr>
          <w:rFonts w:ascii="Courier New" w:hAnsi="Courier New"/>
          <w:sz w:val="16"/>
        </w:rPr>
        <w:t xml:space="preserve"> </w:t>
      </w:r>
    </w:p>
    <w:p w14:paraId="0C86EC20" w14:textId="77777777" w:rsidR="00C618CE" w:rsidRDefault="00D158F8">
      <w:pPr>
        <w:pStyle w:val="CodeStyle"/>
      </w:pPr>
      <w:r>
        <w:rPr>
          <w:rFonts w:ascii="Courier New" w:hAnsi="Courier New"/>
          <w:sz w:val="16"/>
        </w:rPr>
        <w:t xml:space="preserve">  Runs on an Arduino Nano V3.0 (ATmega328P). Recei</w:t>
      </w:r>
      <w:r>
        <w:rPr>
          <w:rFonts w:ascii="Courier New" w:hAnsi="Courier New"/>
          <w:sz w:val="16"/>
        </w:rPr>
        <w:t>ves a spray command from</w:t>
      </w:r>
    </w:p>
    <w:p w14:paraId="2F1D4EA9" w14:textId="77777777" w:rsidR="00C618CE" w:rsidRDefault="00D158F8">
      <w:pPr>
        <w:pStyle w:val="CodeStyle"/>
      </w:pPr>
      <w:r>
        <w:rPr>
          <w:rFonts w:ascii="Courier New" w:hAnsi="Courier New"/>
          <w:sz w:val="16"/>
        </w:rPr>
        <w:t xml:space="preserve">  the ESP32-CAM over SoftwareSerial and opens the relay-driven solenoid</w:t>
      </w:r>
    </w:p>
    <w:p w14:paraId="125F645E" w14:textId="77777777" w:rsidR="00C618CE" w:rsidRDefault="00D158F8">
      <w:pPr>
        <w:pStyle w:val="CodeStyle"/>
      </w:pPr>
      <w:r>
        <w:rPr>
          <w:rFonts w:ascii="Courier New" w:hAnsi="Courier New"/>
          <w:sz w:val="16"/>
        </w:rPr>
        <w:t xml:space="preserve">  valve for the requested duration.</w:t>
      </w:r>
    </w:p>
    <w:p w14:paraId="709A1BC0" w14:textId="77777777" w:rsidR="00C618CE" w:rsidRDefault="00D158F8">
      <w:pPr>
        <w:pStyle w:val="CodeStyle"/>
      </w:pPr>
      <w:r>
        <w:rPr>
          <w:rFonts w:ascii="Courier New" w:hAnsi="Courier New"/>
          <w:sz w:val="16"/>
        </w:rPr>
        <w:t xml:space="preserve"> </w:t>
      </w:r>
    </w:p>
    <w:p w14:paraId="63277807" w14:textId="77777777" w:rsidR="00C618CE" w:rsidRDefault="00D158F8">
      <w:pPr>
        <w:pStyle w:val="CodeStyle"/>
      </w:pPr>
      <w:r>
        <w:rPr>
          <w:rFonts w:ascii="Courier New" w:hAnsi="Courier New"/>
          <w:sz w:val="16"/>
        </w:rPr>
        <w:t xml:space="preserve">  SERIAL PROTOCOL (matches esp32cam_sprayer.ino)</w:t>
      </w:r>
    </w:p>
    <w:p w14:paraId="7C34984E" w14:textId="77777777" w:rsidR="00C618CE" w:rsidRDefault="00D158F8">
      <w:pPr>
        <w:pStyle w:val="CodeStyle"/>
      </w:pPr>
      <w:r>
        <w:rPr>
          <w:rFonts w:ascii="Courier New" w:hAnsi="Courier New"/>
          <w:sz w:val="16"/>
        </w:rPr>
        <w:t xml:space="preserve">  ------------------------------------------------</w:t>
      </w:r>
    </w:p>
    <w:p w14:paraId="08C3DA88" w14:textId="77777777" w:rsidR="00C618CE" w:rsidRDefault="00D158F8">
      <w:pPr>
        <w:pStyle w:val="CodeStyle"/>
      </w:pPr>
      <w:r>
        <w:rPr>
          <w:rFonts w:ascii="Courier New" w:hAnsi="Courier New"/>
          <w:sz w:val="16"/>
        </w:rPr>
        <w:t xml:space="preserve">  Real-cycle message,</w:t>
      </w:r>
      <w:r>
        <w:rPr>
          <w:rFonts w:ascii="Courier New" w:hAnsi="Courier New"/>
          <w:sz w:val="16"/>
        </w:rPr>
        <w:t xml:space="preserve"> one line, from the ESP32-CAM:</w:t>
      </w:r>
    </w:p>
    <w:p w14:paraId="5CA33FFD" w14:textId="77777777" w:rsidR="00C618CE" w:rsidRDefault="00D158F8">
      <w:pPr>
        <w:pStyle w:val="CodeStyle"/>
      </w:pPr>
      <w:r>
        <w:rPr>
          <w:rFonts w:ascii="Courier New" w:hAnsi="Courier New"/>
          <w:sz w:val="16"/>
        </w:rPr>
        <w:t xml:space="preserve"> </w:t>
      </w:r>
    </w:p>
    <w:p w14:paraId="7DDAA9AB" w14:textId="77777777" w:rsidR="00C618CE" w:rsidRDefault="00D158F8">
      <w:pPr>
        <w:pStyle w:val="CodeStyle"/>
      </w:pPr>
      <w:r>
        <w:rPr>
          <w:rFonts w:ascii="Courier New" w:hAnsi="Courier New"/>
          <w:sz w:val="16"/>
        </w:rPr>
        <w:t xml:space="preserve">      S&lt;ms&gt;,&lt;cat&gt;\n</w:t>
      </w:r>
    </w:p>
    <w:p w14:paraId="48AC0061" w14:textId="77777777" w:rsidR="00C618CE" w:rsidRDefault="00D158F8">
      <w:pPr>
        <w:pStyle w:val="CodeStyle"/>
      </w:pPr>
      <w:r>
        <w:rPr>
          <w:rFonts w:ascii="Courier New" w:hAnsi="Courier New"/>
          <w:sz w:val="16"/>
        </w:rPr>
        <w:t xml:space="preserve"> </w:t>
      </w:r>
    </w:p>
    <w:p w14:paraId="09975B70" w14:textId="77777777" w:rsidR="00C618CE" w:rsidRDefault="00D158F8">
      <w:pPr>
        <w:pStyle w:val="CodeStyle"/>
      </w:pPr>
      <w:r>
        <w:rPr>
          <w:rFonts w:ascii="Courier New" w:hAnsi="Courier New"/>
          <w:sz w:val="16"/>
        </w:rPr>
        <w:t xml:space="preserve">      &lt;ms&gt;  : integer, the solenoid open time in MILLISECONDS, already</w:t>
      </w:r>
    </w:p>
    <w:p w14:paraId="0E9B9522" w14:textId="77777777" w:rsidR="00C618CE" w:rsidRDefault="00D158F8">
      <w:pPr>
        <w:pStyle w:val="CodeStyle"/>
      </w:pPr>
      <w:r>
        <w:rPr>
          <w:rFonts w:ascii="Courier New" w:hAnsi="Courier New"/>
          <w:sz w:val="16"/>
        </w:rPr>
        <w:t xml:space="preserve">              computed by the Flask API (Chapter 4, section 4.6:</w:t>
      </w:r>
    </w:p>
    <w:p w14:paraId="01B4EABC" w14:textId="77777777" w:rsidR="00C618CE" w:rsidRDefault="00D158F8">
      <w:pPr>
        <w:pStyle w:val="CodeStyle"/>
      </w:pPr>
      <w:r>
        <w:rPr>
          <w:rFonts w:ascii="Courier New" w:hAnsi="Courier New"/>
          <w:sz w:val="16"/>
        </w:rPr>
        <w:t xml:space="preserve">              ts = t_min + C_eff * (t_max - t_min), where C_eff a</w:t>
      </w:r>
      <w:r>
        <w:rPr>
          <w:rFonts w:ascii="Courier New" w:hAnsi="Courier New"/>
          <w:sz w:val="16"/>
        </w:rPr>
        <w:t>lready</w:t>
      </w:r>
    </w:p>
    <w:p w14:paraId="149DD650" w14:textId="77777777" w:rsidR="00C618CE" w:rsidRDefault="00D158F8">
      <w:pPr>
        <w:pStyle w:val="CodeStyle"/>
      </w:pPr>
      <w:r>
        <w:rPr>
          <w:rFonts w:ascii="Courier New" w:hAnsi="Courier New"/>
          <w:sz w:val="16"/>
        </w:rPr>
        <w:t xml:space="preserve">              includes the per-disease factor). Sending the final value</w:t>
      </w:r>
    </w:p>
    <w:p w14:paraId="06336E65" w14:textId="77777777" w:rsidR="00C618CE" w:rsidRDefault="00D158F8">
      <w:pPr>
        <w:pStyle w:val="CodeStyle"/>
      </w:pPr>
      <w:r>
        <w:rPr>
          <w:rFonts w:ascii="Courier New" w:hAnsi="Courier New"/>
          <w:sz w:val="16"/>
        </w:rPr>
        <w:t xml:space="preserve">              here, instead of re-deriving it from just a 0-3 category</w:t>
      </w:r>
    </w:p>
    <w:p w14:paraId="7E1ECD10" w14:textId="77777777" w:rsidR="00C618CE" w:rsidRDefault="00D158F8">
      <w:pPr>
        <w:pStyle w:val="CodeStyle"/>
      </w:pPr>
      <w:r>
        <w:rPr>
          <w:rFonts w:ascii="Courier New" w:hAnsi="Courier New"/>
          <w:sz w:val="16"/>
        </w:rPr>
        <w:t xml:space="preserve">              code, is a deliberate choice: recomputing from category</w:t>
      </w:r>
    </w:p>
    <w:p w14:paraId="7EADDDBD" w14:textId="77777777" w:rsidR="00C618CE" w:rsidRDefault="00D158F8">
      <w:pPr>
        <w:pStyle w:val="CodeStyle"/>
      </w:pPr>
      <w:r>
        <w:rPr>
          <w:rFonts w:ascii="Courier New" w:hAnsi="Courier New"/>
          <w:sz w:val="16"/>
        </w:rPr>
        <w:t xml:space="preserve">              alone would drop the d</w:t>
      </w:r>
      <w:r>
        <w:rPr>
          <w:rFonts w:ascii="Courier New" w:hAnsi="Courier New"/>
          <w:sz w:val="16"/>
        </w:rPr>
        <w:t>isease-specific scaling that</w:t>
      </w:r>
    </w:p>
    <w:p w14:paraId="6F209079" w14:textId="77777777" w:rsidR="00C618CE" w:rsidRDefault="00D158F8">
      <w:pPr>
        <w:pStyle w:val="CodeStyle"/>
      </w:pPr>
      <w:r>
        <w:rPr>
          <w:rFonts w:ascii="Courier New" w:hAnsi="Courier New"/>
          <w:sz w:val="16"/>
        </w:rPr>
        <w:t xml:space="preserve">              model/severity.py applies, and the equations are already</w:t>
      </w:r>
    </w:p>
    <w:p w14:paraId="4F5352B0" w14:textId="77777777" w:rsidR="00C618CE" w:rsidRDefault="00D158F8">
      <w:pPr>
        <w:pStyle w:val="CodeStyle"/>
      </w:pPr>
      <w:r>
        <w:rPr>
          <w:rFonts w:ascii="Courier New" w:hAnsi="Courier New"/>
          <w:sz w:val="16"/>
        </w:rPr>
        <w:t xml:space="preserve">              implemented once, correctly, on the server. 0 means no</w:t>
      </w:r>
    </w:p>
    <w:p w14:paraId="4A9816F5" w14:textId="77777777" w:rsidR="00C618CE" w:rsidRDefault="00D158F8">
      <w:pPr>
        <w:pStyle w:val="CodeStyle"/>
      </w:pPr>
      <w:r>
        <w:rPr>
          <w:rFonts w:ascii="Courier New" w:hAnsi="Courier New"/>
          <w:sz w:val="16"/>
        </w:rPr>
        <w:t xml:space="preserve">              spray (Healthy).</w:t>
      </w:r>
    </w:p>
    <w:p w14:paraId="47B599DB" w14:textId="77777777" w:rsidR="00C618CE" w:rsidRDefault="00D158F8">
      <w:pPr>
        <w:pStyle w:val="CodeStyle"/>
      </w:pPr>
      <w:r>
        <w:rPr>
          <w:rFonts w:ascii="Courier New" w:hAnsi="Courier New"/>
          <w:sz w:val="16"/>
        </w:rPr>
        <w:t xml:space="preserve">      &lt;cat&gt; : integer 0-3, the category code, kept only </w:t>
      </w:r>
      <w:r>
        <w:rPr>
          <w:rFonts w:ascii="Courier New" w:hAnsi="Courier New"/>
          <w:sz w:val="16"/>
        </w:rPr>
        <w:t>so this board can</w:t>
      </w:r>
    </w:p>
    <w:p w14:paraId="1CDC5322" w14:textId="77777777" w:rsidR="00C618CE" w:rsidRDefault="00D158F8">
      <w:pPr>
        <w:pStyle w:val="CodeStyle"/>
      </w:pPr>
      <w:r>
        <w:rPr>
          <w:rFonts w:ascii="Courier New" w:hAnsi="Courier New"/>
          <w:sz w:val="16"/>
        </w:rPr>
        <w:t xml:space="preserve">              log or react to the category (e.g. for a serial debug</w:t>
      </w:r>
    </w:p>
    <w:p w14:paraId="4B6DFA65" w14:textId="77777777" w:rsidR="00C618CE" w:rsidRDefault="00D158F8">
      <w:pPr>
        <w:pStyle w:val="CodeStyle"/>
      </w:pPr>
      <w:r>
        <w:rPr>
          <w:rFonts w:ascii="Courier New" w:hAnsi="Courier New"/>
          <w:sz w:val="16"/>
        </w:rPr>
        <w:t xml:space="preserve">              printout); it does not drive the timing.</w:t>
      </w:r>
    </w:p>
    <w:p w14:paraId="552BD3A0" w14:textId="77777777" w:rsidR="00C618CE" w:rsidRDefault="00D158F8">
      <w:pPr>
        <w:pStyle w:val="CodeStyle"/>
      </w:pPr>
      <w:r>
        <w:rPr>
          <w:rFonts w:ascii="Courier New" w:hAnsi="Courier New"/>
          <w:sz w:val="16"/>
        </w:rPr>
        <w:t xml:space="preserve"> </w:t>
      </w:r>
    </w:p>
    <w:p w14:paraId="0D62804A" w14:textId="77777777" w:rsidR="00C618CE" w:rsidRDefault="00D158F8">
      <w:pPr>
        <w:pStyle w:val="CodeStyle"/>
      </w:pPr>
      <w:r>
        <w:rPr>
          <w:rFonts w:ascii="Courier New" w:hAnsi="Courier New"/>
          <w:sz w:val="16"/>
        </w:rPr>
        <w:t xml:space="preserve">  Bench/dry-run message (matches the hardware plan, section "Phase 2:</w:t>
      </w:r>
    </w:p>
    <w:p w14:paraId="16E03E39" w14:textId="77777777" w:rsidR="00C618CE" w:rsidRDefault="00D158F8">
      <w:pPr>
        <w:pStyle w:val="CodeStyle"/>
      </w:pPr>
      <w:r>
        <w:rPr>
          <w:rFonts w:ascii="Courier New" w:hAnsi="Courier New"/>
          <w:sz w:val="16"/>
        </w:rPr>
        <w:t xml:space="preserve">  Pairwise integration", point 2 and Chapter 5, section 5.8, step 3):</w:t>
      </w:r>
    </w:p>
    <w:p w14:paraId="33BFD20C" w14:textId="77777777" w:rsidR="00C618CE" w:rsidRDefault="00D158F8">
      <w:pPr>
        <w:pStyle w:val="CodeStyle"/>
      </w:pPr>
      <w:r>
        <w:rPr>
          <w:rFonts w:ascii="Courier New" w:hAnsi="Courier New"/>
          <w:sz w:val="16"/>
        </w:rPr>
        <w:t xml:space="preserve">  typing a single bare digit '0'..'3' into the Serial Monitor (over the</w:t>
      </w:r>
    </w:p>
    <w:p w14:paraId="60E9D8D2" w14:textId="77777777" w:rsidR="00C618CE" w:rsidRDefault="00D158F8">
      <w:pPr>
        <w:pStyle w:val="CodeStyle"/>
      </w:pPr>
      <w:r>
        <w:rPr>
          <w:rFonts w:ascii="Courier New" w:hAnsi="Courier New"/>
          <w:sz w:val="16"/>
        </w:rPr>
        <w:t xml:space="preserve">  USB hardware serial, NOT the SoftwareSerial link from the ESP32) opens</w:t>
      </w:r>
    </w:p>
    <w:p w14:paraId="062FCE8D" w14:textId="77777777" w:rsidR="00C618CE" w:rsidRDefault="00D158F8">
      <w:pPr>
        <w:pStyle w:val="CodeStyle"/>
      </w:pPr>
      <w:r>
        <w:rPr>
          <w:rFonts w:ascii="Courier New" w:hAnsi="Courier New"/>
          <w:sz w:val="16"/>
        </w:rPr>
        <w:t xml:space="preserve">  the relay for a fixed test duration, so</w:t>
      </w:r>
      <w:r>
        <w:rPr>
          <w:rFonts w:ascii="Courier New" w:hAnsi="Courier New"/>
          <w:sz w:val="16"/>
        </w:rPr>
        <w:t xml:space="preserve"> the relay and solenoid wiring</w:t>
      </w:r>
    </w:p>
    <w:p w14:paraId="7313BE07" w14:textId="77777777" w:rsidR="00C618CE" w:rsidRDefault="00D158F8">
      <w:pPr>
        <w:pStyle w:val="CodeStyle"/>
      </w:pPr>
      <w:r>
        <w:rPr>
          <w:rFonts w:ascii="Courier New" w:hAnsi="Courier New"/>
          <w:sz w:val="16"/>
        </w:rPr>
        <w:t xml:space="preserve">  can be checked with no camera, no WiFi and no API call at all.</w:t>
      </w:r>
    </w:p>
    <w:p w14:paraId="576E0555" w14:textId="77777777" w:rsidR="00C618CE" w:rsidRDefault="00D158F8">
      <w:pPr>
        <w:pStyle w:val="CodeStyle"/>
      </w:pPr>
      <w:r>
        <w:rPr>
          <w:rFonts w:ascii="Courier New" w:hAnsi="Courier New"/>
          <w:sz w:val="16"/>
        </w:rPr>
        <w:t xml:space="preserve"> </w:t>
      </w:r>
    </w:p>
    <w:p w14:paraId="32CF7236" w14:textId="77777777" w:rsidR="00C618CE" w:rsidRDefault="00D158F8">
      <w:pPr>
        <w:pStyle w:val="CodeStyle"/>
      </w:pPr>
      <w:r>
        <w:rPr>
          <w:rFonts w:ascii="Courier New" w:hAnsi="Courier New"/>
          <w:sz w:val="16"/>
        </w:rPr>
        <w:t xml:space="preserve">  SAFETY CAP</w:t>
      </w:r>
    </w:p>
    <w:p w14:paraId="5B5D3D69" w14:textId="77777777" w:rsidR="00C618CE" w:rsidRDefault="00D158F8">
      <w:pPr>
        <w:pStyle w:val="CodeStyle"/>
      </w:pPr>
      <w:r>
        <w:rPr>
          <w:rFonts w:ascii="Courier New" w:hAnsi="Courier New"/>
          <w:sz w:val="16"/>
        </w:rPr>
        <w:t xml:space="preserve">  ----------</w:t>
      </w:r>
    </w:p>
    <w:p w14:paraId="2309BD0A" w14:textId="77777777" w:rsidR="00C618CE" w:rsidRDefault="00D158F8">
      <w:pPr>
        <w:pStyle w:val="CodeStyle"/>
      </w:pPr>
      <w:r>
        <w:rPr>
          <w:rFonts w:ascii="Courier New" w:hAnsi="Courier New"/>
          <w:sz w:val="16"/>
        </w:rPr>
        <w:t xml:space="preserve">  MAX_VALVE_OPEN_MS below hard-limits how long the valve can stay open in</w:t>
      </w:r>
    </w:p>
    <w:p w14:paraId="47A5DE95" w14:textId="77777777" w:rsidR="00C618CE" w:rsidRDefault="00D158F8">
      <w:pPr>
        <w:pStyle w:val="CodeStyle"/>
      </w:pPr>
      <w:r>
        <w:rPr>
          <w:rFonts w:ascii="Courier New" w:hAnsi="Courier New"/>
          <w:sz w:val="16"/>
        </w:rPr>
        <w:t xml:space="preserve">  any single cycle, exactly as recommended in hardware_imp</w:t>
      </w:r>
      <w:r>
        <w:rPr>
          <w:rFonts w:ascii="Courier New" w:hAnsi="Courier New"/>
          <w:sz w:val="16"/>
        </w:rPr>
        <w:t>lementation_plan.md</w:t>
      </w:r>
    </w:p>
    <w:p w14:paraId="4158CB94" w14:textId="77777777" w:rsidR="00C618CE" w:rsidRDefault="00D158F8">
      <w:pPr>
        <w:pStyle w:val="CodeStyle"/>
      </w:pPr>
      <w:r>
        <w:rPr>
          <w:rFonts w:ascii="Courier New" w:hAnsi="Courier New"/>
          <w:sz w:val="16"/>
        </w:rPr>
        <w:t xml:space="preserve">  section 11 ("Safety cap on max solenoid open time (e.g. 5 s) so a bad</w:t>
      </w:r>
    </w:p>
    <w:p w14:paraId="0686B141" w14:textId="77777777" w:rsidR="00C618CE" w:rsidRDefault="00D158F8">
      <w:pPr>
        <w:pStyle w:val="CodeStyle"/>
      </w:pPr>
      <w:r>
        <w:rPr>
          <w:rFonts w:ascii="Courier New" w:hAnsi="Courier New"/>
          <w:sz w:val="16"/>
        </w:rPr>
        <w:t xml:space="preserve">  reading can't dump the whole tank"). Any requested duration above this</w:t>
      </w:r>
    </w:p>
    <w:p w14:paraId="784ABED6" w14:textId="77777777" w:rsidR="00C618CE" w:rsidRDefault="00D158F8">
      <w:pPr>
        <w:pStyle w:val="CodeStyle"/>
      </w:pPr>
      <w:r>
        <w:rPr>
          <w:rFonts w:ascii="Courier New" w:hAnsi="Courier New"/>
          <w:sz w:val="16"/>
        </w:rPr>
        <w:t xml:space="preserve">  cap is clamped down to it, both for the real protocol and the bench</w:t>
      </w:r>
    </w:p>
    <w:p w14:paraId="668808BB" w14:textId="77777777" w:rsidR="00C618CE" w:rsidRDefault="00D158F8">
      <w:pPr>
        <w:pStyle w:val="CodeStyle"/>
      </w:pPr>
      <w:r>
        <w:rPr>
          <w:rFonts w:ascii="Courier New" w:hAnsi="Courier New"/>
          <w:sz w:val="16"/>
        </w:rPr>
        <w:t xml:space="preserve">  test digits.</w:t>
      </w:r>
    </w:p>
    <w:p w14:paraId="0BC3EAD8" w14:textId="77777777" w:rsidR="00C618CE" w:rsidRDefault="00D158F8">
      <w:pPr>
        <w:pStyle w:val="CodeStyle"/>
      </w:pPr>
      <w:r>
        <w:rPr>
          <w:rFonts w:ascii="Courier New" w:hAnsi="Courier New"/>
          <w:sz w:val="16"/>
        </w:rPr>
        <w:t xml:space="preserve"> </w:t>
      </w:r>
    </w:p>
    <w:p w14:paraId="76150C13" w14:textId="77777777" w:rsidR="00C618CE" w:rsidRDefault="00D158F8">
      <w:pPr>
        <w:pStyle w:val="CodeStyle"/>
      </w:pPr>
      <w:r>
        <w:rPr>
          <w:rFonts w:ascii="Courier New" w:hAnsi="Courier New"/>
          <w:sz w:val="16"/>
        </w:rPr>
        <w:t xml:space="preserve">  Pin usage (Chapter 5, Table 5.2):</w:t>
      </w:r>
    </w:p>
    <w:p w14:paraId="207D2A2B" w14:textId="77777777" w:rsidR="00C618CE" w:rsidRDefault="00D158F8">
      <w:pPr>
        <w:pStyle w:val="CodeStyle"/>
      </w:pPr>
      <w:r>
        <w:rPr>
          <w:rFonts w:ascii="Courier New" w:hAnsi="Courier New"/>
          <w:sz w:val="16"/>
        </w:rPr>
        <w:t xml:space="preserve">    D10  SoftwareSerial RX  &lt;- ESP32-CAM GPIO1 (TX)</w:t>
      </w:r>
    </w:p>
    <w:p w14:paraId="7CC7716F" w14:textId="77777777" w:rsidR="00C618CE" w:rsidRDefault="00D158F8">
      <w:pPr>
        <w:pStyle w:val="CodeStyle"/>
      </w:pPr>
      <w:r>
        <w:rPr>
          <w:rFonts w:ascii="Courier New" w:hAnsi="Courier New"/>
          <w:sz w:val="16"/>
        </w:rPr>
        <w:t xml:space="preserve">    D11  SoftwareSerial TX  -&gt; (unused today, reserved for future two-way</w:t>
      </w:r>
    </w:p>
    <w:p w14:paraId="0A57A9E9" w14:textId="77777777" w:rsidR="00C618CE" w:rsidRDefault="00D158F8">
      <w:pPr>
        <w:pStyle w:val="CodeStyle"/>
      </w:pPr>
      <w:r>
        <w:rPr>
          <w:rFonts w:ascii="Courier New" w:hAnsi="Courier New"/>
          <w:sz w:val="16"/>
        </w:rPr>
        <w:t xml:space="preserve">                                 comms, matching the hardware plan)</w:t>
      </w:r>
    </w:p>
    <w:p w14:paraId="601E096A" w14:textId="77777777" w:rsidR="00C618CE" w:rsidRDefault="00D158F8">
      <w:pPr>
        <w:pStyle w:val="CodeStyle"/>
      </w:pPr>
      <w:r>
        <w:rPr>
          <w:rFonts w:ascii="Courier New" w:hAnsi="Courier New"/>
          <w:sz w:val="16"/>
        </w:rPr>
        <w:t xml:space="preserve">    D7   Relay IN (HIGH = </w:t>
      </w:r>
      <w:r>
        <w:rPr>
          <w:rFonts w:ascii="Courier New" w:hAnsi="Courier New"/>
          <w:sz w:val="16"/>
        </w:rPr>
        <w:t>relay energised = solenoid open)</w:t>
      </w:r>
    </w:p>
    <w:p w14:paraId="7B5C0311" w14:textId="77777777" w:rsidR="00C618CE" w:rsidRDefault="00D158F8">
      <w:pPr>
        <w:pStyle w:val="CodeStyle"/>
      </w:pPr>
      <w:r>
        <w:rPr>
          <w:rFonts w:ascii="Courier New" w:hAnsi="Courier New"/>
          <w:sz w:val="16"/>
        </w:rPr>
        <w:t xml:space="preserve">    D13  Onboard LED, lit while the valve is open</w:t>
      </w:r>
    </w:p>
    <w:p w14:paraId="13EEA208" w14:textId="77777777" w:rsidR="00C618CE" w:rsidRDefault="00D158F8">
      <w:pPr>
        <w:pStyle w:val="CodeStyle"/>
      </w:pPr>
      <w:r>
        <w:rPr>
          <w:rFonts w:ascii="Courier New" w:hAnsi="Courier New"/>
          <w:sz w:val="16"/>
        </w:rPr>
        <w:t xml:space="preserve"> </w:t>
      </w:r>
    </w:p>
    <w:p w14:paraId="44CAD450" w14:textId="77777777" w:rsidR="00C618CE" w:rsidRDefault="00D158F8">
      <w:pPr>
        <w:pStyle w:val="CodeStyle"/>
      </w:pPr>
      <w:r>
        <w:rPr>
          <w:rFonts w:ascii="Courier New" w:hAnsi="Courier New"/>
          <w:sz w:val="16"/>
        </w:rPr>
        <w:t xml:space="preserve">  Firmware constants to set once Phase 5 (flow calibration) is complete:</w:t>
      </w:r>
    </w:p>
    <w:p w14:paraId="343FDEE0" w14:textId="77777777" w:rsidR="00C618CE" w:rsidRDefault="00D158F8">
      <w:pPr>
        <w:pStyle w:val="CodeStyle"/>
      </w:pPr>
      <w:r>
        <w:rPr>
          <w:rFonts w:ascii="Courier New" w:hAnsi="Courier New"/>
          <w:sz w:val="16"/>
        </w:rPr>
        <w:t xml:space="preserve">    QS_MLS_DESIGN below is the DESIGN value (3.5 mL/s) used throughout the</w:t>
      </w:r>
    </w:p>
    <w:p w14:paraId="1155FABD" w14:textId="77777777" w:rsidR="00C618CE" w:rsidRDefault="00D158F8">
      <w:pPr>
        <w:pStyle w:val="CodeStyle"/>
      </w:pPr>
      <w:r>
        <w:rPr>
          <w:rFonts w:ascii="Courier New" w:hAnsi="Courier New"/>
          <w:sz w:val="16"/>
        </w:rPr>
        <w:t xml:space="preserve">    report until Capsto</w:t>
      </w:r>
      <w:r>
        <w:rPr>
          <w:rFonts w:ascii="Courier New" w:hAnsi="Courier New"/>
          <w:sz w:val="16"/>
        </w:rPr>
        <w:t>ne/hardware_evidence/HARDWARE_TEST_DATA.md section D</w:t>
      </w:r>
    </w:p>
    <w:p w14:paraId="2A80E374" w14:textId="77777777" w:rsidR="00C618CE" w:rsidRDefault="00D158F8">
      <w:pPr>
        <w:pStyle w:val="CodeStyle"/>
      </w:pPr>
      <w:r>
        <w:rPr>
          <w:rFonts w:ascii="Courier New" w:hAnsi="Courier New"/>
          <w:sz w:val="16"/>
        </w:rPr>
        <w:t xml:space="preserve">    is filled in with a measured flow rate. It is only used for the</w:t>
      </w:r>
    </w:p>
    <w:p w14:paraId="2DA294DC" w14:textId="77777777" w:rsidR="00C618CE" w:rsidRDefault="00D158F8">
      <w:pPr>
        <w:pStyle w:val="CodeStyle"/>
      </w:pPr>
      <w:r>
        <w:rPr>
          <w:rFonts w:ascii="Courier New" w:hAnsi="Courier New"/>
          <w:sz w:val="16"/>
        </w:rPr>
        <w:t xml:space="preserve">    optional serial debug printout of the expected dispensed volume; it</w:t>
      </w:r>
    </w:p>
    <w:p w14:paraId="51358CD8" w14:textId="77777777" w:rsidR="00C618CE" w:rsidRDefault="00D158F8">
      <w:pPr>
        <w:pStyle w:val="CodeStyle"/>
      </w:pPr>
      <w:r>
        <w:rPr>
          <w:rFonts w:ascii="Courier New" w:hAnsi="Courier New"/>
          <w:sz w:val="16"/>
        </w:rPr>
        <w:t xml:space="preserve">    does not change the valve open time, because that arrives a</w:t>
      </w:r>
      <w:r>
        <w:rPr>
          <w:rFonts w:ascii="Courier New" w:hAnsi="Courier New"/>
          <w:sz w:val="16"/>
        </w:rPr>
        <w:t>lready</w:t>
      </w:r>
    </w:p>
    <w:p w14:paraId="0E691AE8" w14:textId="77777777" w:rsidR="00C618CE" w:rsidRDefault="00D158F8">
      <w:pPr>
        <w:pStyle w:val="CodeStyle"/>
      </w:pPr>
      <w:r>
        <w:rPr>
          <w:rFonts w:ascii="Courier New" w:hAnsi="Courier New"/>
          <w:sz w:val="16"/>
        </w:rPr>
        <w:t xml:space="preserve">    computed from the server (see protocol note above).</w:t>
      </w:r>
    </w:p>
    <w:p w14:paraId="7139E0FD" w14:textId="77777777" w:rsidR="00C618CE" w:rsidRDefault="00D158F8">
      <w:pPr>
        <w:pStyle w:val="CodeStyle"/>
      </w:pPr>
      <w:r>
        <w:rPr>
          <w:rFonts w:ascii="Courier New" w:hAnsi="Courier New"/>
          <w:sz w:val="16"/>
        </w:rPr>
        <w:t>*/</w:t>
      </w:r>
    </w:p>
    <w:p w14:paraId="54793847" w14:textId="77777777" w:rsidR="00C618CE" w:rsidRDefault="00D158F8">
      <w:pPr>
        <w:pStyle w:val="CodeStyle"/>
      </w:pPr>
      <w:r>
        <w:rPr>
          <w:rFonts w:ascii="Courier New" w:hAnsi="Courier New"/>
          <w:sz w:val="16"/>
        </w:rPr>
        <w:t xml:space="preserve"> </w:t>
      </w:r>
    </w:p>
    <w:p w14:paraId="4970EB10" w14:textId="77777777" w:rsidR="00C618CE" w:rsidRDefault="00D158F8">
      <w:pPr>
        <w:pStyle w:val="CodeStyle"/>
      </w:pPr>
      <w:r>
        <w:rPr>
          <w:rFonts w:ascii="Courier New" w:hAnsi="Courier New"/>
          <w:sz w:val="16"/>
        </w:rPr>
        <w:t>#include &lt;SoftwareSerial.h&gt;</w:t>
      </w:r>
    </w:p>
    <w:p w14:paraId="0BF6948A" w14:textId="77777777" w:rsidR="00C618CE" w:rsidRDefault="00D158F8">
      <w:pPr>
        <w:pStyle w:val="CodeStyle"/>
      </w:pPr>
      <w:r>
        <w:rPr>
          <w:rFonts w:ascii="Courier New" w:hAnsi="Courier New"/>
          <w:sz w:val="16"/>
        </w:rPr>
        <w:t xml:space="preserve"> </w:t>
      </w:r>
    </w:p>
    <w:p w14:paraId="0DAD2FCD" w14:textId="77777777" w:rsidR="00C618CE" w:rsidRDefault="00D158F8">
      <w:pPr>
        <w:pStyle w:val="CodeStyle"/>
      </w:pPr>
      <w:r>
        <w:rPr>
          <w:rFonts w:ascii="Courier New" w:hAnsi="Courier New"/>
          <w:sz w:val="16"/>
        </w:rPr>
        <w:t>#define RX_PIN              10   // from ESP32-CAM GPIO1 (TX)</w:t>
      </w:r>
    </w:p>
    <w:p w14:paraId="480F91C1" w14:textId="77777777" w:rsidR="00C618CE" w:rsidRDefault="00D158F8">
      <w:pPr>
        <w:pStyle w:val="CodeStyle"/>
      </w:pPr>
      <w:r>
        <w:rPr>
          <w:rFonts w:ascii="Courier New" w:hAnsi="Courier New"/>
          <w:sz w:val="16"/>
        </w:rPr>
        <w:t>#define TX_PIN              11   // reserved, unused</w:t>
      </w:r>
    </w:p>
    <w:p w14:paraId="1857817E" w14:textId="77777777" w:rsidR="00C618CE" w:rsidRDefault="00D158F8">
      <w:pPr>
        <w:pStyle w:val="CodeStyle"/>
      </w:pPr>
      <w:r>
        <w:rPr>
          <w:rFonts w:ascii="Courier New" w:hAnsi="Courier New"/>
          <w:sz w:val="16"/>
        </w:rPr>
        <w:t>#define RELAY_PIN            7</w:t>
      </w:r>
    </w:p>
    <w:p w14:paraId="700F7338" w14:textId="77777777" w:rsidR="00C618CE" w:rsidRDefault="00D158F8">
      <w:pPr>
        <w:pStyle w:val="CodeStyle"/>
      </w:pPr>
      <w:r>
        <w:rPr>
          <w:rFonts w:ascii="Courier New" w:hAnsi="Courier New"/>
          <w:sz w:val="16"/>
        </w:rPr>
        <w:t xml:space="preserve">#define </w:t>
      </w:r>
      <w:r>
        <w:rPr>
          <w:rFonts w:ascii="Courier New" w:hAnsi="Courier New"/>
          <w:sz w:val="16"/>
        </w:rPr>
        <w:t>STATUS_LED_PIN      13</w:t>
      </w:r>
    </w:p>
    <w:p w14:paraId="1BC4313E" w14:textId="77777777" w:rsidR="00C618CE" w:rsidRDefault="00D158F8">
      <w:pPr>
        <w:pStyle w:val="CodeStyle"/>
      </w:pPr>
      <w:r>
        <w:rPr>
          <w:rFonts w:ascii="Courier New" w:hAnsi="Courier New"/>
          <w:sz w:val="16"/>
        </w:rPr>
        <w:t xml:space="preserve"> </w:t>
      </w:r>
    </w:p>
    <w:p w14:paraId="50A1E1C7" w14:textId="77777777" w:rsidR="00C618CE" w:rsidRDefault="00D158F8">
      <w:pPr>
        <w:pStyle w:val="CodeStyle"/>
      </w:pPr>
      <w:r>
        <w:rPr>
          <w:rFonts w:ascii="Courier New" w:hAnsi="Courier New"/>
          <w:sz w:val="16"/>
        </w:rPr>
        <w:t>#define SERIAL_BAUD_TO_ESP32 9600</w:t>
      </w:r>
    </w:p>
    <w:p w14:paraId="6D5F695B" w14:textId="77777777" w:rsidR="00C618CE" w:rsidRDefault="00D158F8">
      <w:pPr>
        <w:pStyle w:val="CodeStyle"/>
      </w:pPr>
      <w:r>
        <w:rPr>
          <w:rFonts w:ascii="Courier New" w:hAnsi="Courier New"/>
          <w:sz w:val="16"/>
        </w:rPr>
        <w:t>#define MAX_VALVE_OPEN_MS   5000UL   // hardware_implementation_plan.md section 11</w:t>
      </w:r>
    </w:p>
    <w:p w14:paraId="0059AEA4" w14:textId="77777777" w:rsidR="00C618CE" w:rsidRDefault="00D158F8">
      <w:pPr>
        <w:pStyle w:val="CodeStyle"/>
      </w:pPr>
      <w:r>
        <w:rPr>
          <w:rFonts w:ascii="Courier New" w:hAnsi="Courier New"/>
          <w:sz w:val="16"/>
        </w:rPr>
        <w:t xml:space="preserve"> </w:t>
      </w:r>
    </w:p>
    <w:p w14:paraId="0B8D7052" w14:textId="77777777" w:rsidR="00C618CE" w:rsidRDefault="00D158F8">
      <w:pPr>
        <w:pStyle w:val="CodeStyle"/>
      </w:pPr>
      <w:r>
        <w:rPr>
          <w:rFonts w:ascii="Courier New" w:hAnsi="Courier New"/>
          <w:sz w:val="16"/>
        </w:rPr>
        <w:t>// Design-value constants, for the optional debug printout only (see header</w:t>
      </w:r>
    </w:p>
    <w:p w14:paraId="4C1AA9BF" w14:textId="77777777" w:rsidR="00C618CE" w:rsidRDefault="00D158F8">
      <w:pPr>
        <w:pStyle w:val="CodeStyle"/>
      </w:pPr>
      <w:r>
        <w:rPr>
          <w:rFonts w:ascii="Courier New" w:hAnsi="Courier New"/>
          <w:sz w:val="16"/>
        </w:rPr>
        <w:t>// note above). A and d match model/</w:t>
      </w:r>
      <w:r>
        <w:rPr>
          <w:rFonts w:ascii="Courier New" w:hAnsi="Courier New"/>
          <w:sz w:val="16"/>
        </w:rPr>
        <w:t>severity.py and app/server.py defaults.</w:t>
      </w:r>
    </w:p>
    <w:p w14:paraId="35EECFD5" w14:textId="77777777" w:rsidR="00C618CE" w:rsidRDefault="00D158F8">
      <w:pPr>
        <w:pStyle w:val="CodeStyle"/>
      </w:pPr>
      <w:r>
        <w:rPr>
          <w:rFonts w:ascii="Courier New" w:hAnsi="Courier New"/>
          <w:sz w:val="16"/>
        </w:rPr>
        <w:t>#define APP_RATE_LPH         500.0</w:t>
      </w:r>
    </w:p>
    <w:p w14:paraId="25A7E590" w14:textId="77777777" w:rsidR="00C618CE" w:rsidRDefault="00D158F8">
      <w:pPr>
        <w:pStyle w:val="CodeStyle"/>
      </w:pPr>
      <w:r>
        <w:rPr>
          <w:rFonts w:ascii="Courier New" w:hAnsi="Courier New"/>
          <w:sz w:val="16"/>
        </w:rPr>
        <w:t>#define HILL_DENSITY_M2       25.0</w:t>
      </w:r>
    </w:p>
    <w:p w14:paraId="351E8E38" w14:textId="77777777" w:rsidR="00C618CE" w:rsidRDefault="00D158F8">
      <w:pPr>
        <w:pStyle w:val="CodeStyle"/>
      </w:pPr>
      <w:r>
        <w:rPr>
          <w:rFonts w:ascii="Courier New" w:hAnsi="Courier New"/>
          <w:sz w:val="16"/>
        </w:rPr>
        <w:t>#define QS_MLS_DESIGN          3.5   // [[REPLACE WITH MEASURED Qs, SECTION D]]</w:t>
      </w:r>
    </w:p>
    <w:p w14:paraId="7042CA11" w14:textId="77777777" w:rsidR="00C618CE" w:rsidRDefault="00D158F8">
      <w:pPr>
        <w:pStyle w:val="CodeStyle"/>
      </w:pPr>
      <w:r>
        <w:rPr>
          <w:rFonts w:ascii="Courier New" w:hAnsi="Courier New"/>
          <w:sz w:val="16"/>
        </w:rPr>
        <w:t xml:space="preserve"> </w:t>
      </w:r>
    </w:p>
    <w:p w14:paraId="4D4ED234" w14:textId="77777777" w:rsidR="00C618CE" w:rsidRDefault="00D158F8">
      <w:pPr>
        <w:pStyle w:val="CodeStyle"/>
      </w:pPr>
      <w:r>
        <w:rPr>
          <w:rFonts w:ascii="Courier New" w:hAnsi="Courier New"/>
          <w:sz w:val="16"/>
        </w:rPr>
        <w:t>// Bench/dry-run durations for the legacy single-digit test mode</w:t>
      </w:r>
      <w:r>
        <w:rPr>
          <w:rFonts w:ascii="Courier New" w:hAnsi="Courier New"/>
          <w:sz w:val="16"/>
        </w:rPr>
        <w:t>, roughly</w:t>
      </w:r>
    </w:p>
    <w:p w14:paraId="63E3019C" w14:textId="77777777" w:rsidR="00C618CE" w:rsidRDefault="00D158F8">
      <w:pPr>
        <w:pStyle w:val="CodeStyle"/>
      </w:pPr>
      <w:r>
        <w:rPr>
          <w:rFonts w:ascii="Courier New" w:hAnsi="Courier New"/>
          <w:sz w:val="16"/>
        </w:rPr>
        <w:t>// matching the worked examples in Chapter 9, Table 9.1 (so the dry run</w:t>
      </w:r>
    </w:p>
    <w:p w14:paraId="16C1AD05" w14:textId="77777777" w:rsidR="00C618CE" w:rsidRDefault="00D158F8">
      <w:pPr>
        <w:pStyle w:val="CodeStyle"/>
      </w:pPr>
      <w:r>
        <w:rPr>
          <w:rFonts w:ascii="Courier New" w:hAnsi="Courier New"/>
          <w:sz w:val="16"/>
        </w:rPr>
        <w:t>// "feels" like the real system even with no API call).</w:t>
      </w:r>
    </w:p>
    <w:p w14:paraId="1F174926" w14:textId="77777777" w:rsidR="00C618CE" w:rsidRDefault="00D158F8">
      <w:pPr>
        <w:pStyle w:val="CodeStyle"/>
      </w:pPr>
      <w:r>
        <w:rPr>
          <w:rFonts w:ascii="Courier New" w:hAnsi="Courier New"/>
          <w:sz w:val="16"/>
        </w:rPr>
        <w:t>const unsigned long TEST_DURATION_MS[4] = {0, 1250, 1875, 2500};</w:t>
      </w:r>
    </w:p>
    <w:p w14:paraId="5B5DF059" w14:textId="77777777" w:rsidR="00C618CE" w:rsidRDefault="00D158F8">
      <w:pPr>
        <w:pStyle w:val="CodeStyle"/>
      </w:pPr>
      <w:r>
        <w:rPr>
          <w:rFonts w:ascii="Courier New" w:hAnsi="Courier New"/>
          <w:sz w:val="16"/>
        </w:rPr>
        <w:t xml:space="preserve"> </w:t>
      </w:r>
    </w:p>
    <w:p w14:paraId="3DDA735A" w14:textId="77777777" w:rsidR="00C618CE" w:rsidRDefault="00D158F8">
      <w:pPr>
        <w:pStyle w:val="CodeStyle"/>
      </w:pPr>
      <w:r>
        <w:rPr>
          <w:rFonts w:ascii="Courier New" w:hAnsi="Courier New"/>
          <w:sz w:val="16"/>
        </w:rPr>
        <w:t>SoftwareSerial espLink(RX_PIN, TX_PIN);</w:t>
      </w:r>
    </w:p>
    <w:p w14:paraId="0088288E" w14:textId="77777777" w:rsidR="00C618CE" w:rsidRDefault="00D158F8">
      <w:pPr>
        <w:pStyle w:val="CodeStyle"/>
      </w:pPr>
      <w:r>
        <w:rPr>
          <w:rFonts w:ascii="Courier New" w:hAnsi="Courier New"/>
          <w:sz w:val="16"/>
        </w:rPr>
        <w:t xml:space="preserve"> </w:t>
      </w:r>
    </w:p>
    <w:p w14:paraId="02886F6F" w14:textId="77777777" w:rsidR="00C618CE" w:rsidRDefault="00D158F8">
      <w:pPr>
        <w:pStyle w:val="CodeStyle"/>
      </w:pPr>
      <w:r>
        <w:rPr>
          <w:rFonts w:ascii="Courier New" w:hAnsi="Courier New"/>
          <w:sz w:val="16"/>
        </w:rPr>
        <w:t>String rx</w:t>
      </w:r>
      <w:r>
        <w:rPr>
          <w:rFonts w:ascii="Courier New" w:hAnsi="Courier New"/>
          <w:sz w:val="16"/>
        </w:rPr>
        <w:t>Buffer = "";</w:t>
      </w:r>
    </w:p>
    <w:p w14:paraId="4727B05E" w14:textId="77777777" w:rsidR="00C618CE" w:rsidRDefault="00D158F8">
      <w:pPr>
        <w:pStyle w:val="CodeStyle"/>
      </w:pPr>
      <w:r>
        <w:rPr>
          <w:rFonts w:ascii="Courier New" w:hAnsi="Courier New"/>
          <w:sz w:val="16"/>
        </w:rPr>
        <w:t xml:space="preserve"> </w:t>
      </w:r>
    </w:p>
    <w:p w14:paraId="58A5F095" w14:textId="77777777" w:rsidR="00C618CE" w:rsidRDefault="00D158F8">
      <w:pPr>
        <w:pStyle w:val="CodeStyle"/>
      </w:pPr>
      <w:r>
        <w:rPr>
          <w:rFonts w:ascii="Courier New" w:hAnsi="Courier New"/>
          <w:sz w:val="16"/>
        </w:rPr>
        <w:t>void openValveFor(unsigned long ms, int categoryCode) {</w:t>
      </w:r>
    </w:p>
    <w:p w14:paraId="710B5AF8" w14:textId="77777777" w:rsidR="00C618CE" w:rsidRDefault="00D158F8">
      <w:pPr>
        <w:pStyle w:val="CodeStyle"/>
      </w:pPr>
      <w:r>
        <w:rPr>
          <w:rFonts w:ascii="Courier New" w:hAnsi="Courier New"/>
          <w:sz w:val="16"/>
        </w:rPr>
        <w:t xml:space="preserve">  if (ms &gt; MAX_VALVE_OPEN_MS) {</w:t>
      </w:r>
    </w:p>
    <w:p w14:paraId="5BADC9F0" w14:textId="77777777" w:rsidR="00C618CE" w:rsidRDefault="00D158F8">
      <w:pPr>
        <w:pStyle w:val="CodeStyle"/>
      </w:pPr>
      <w:r>
        <w:rPr>
          <w:rFonts w:ascii="Courier New" w:hAnsi="Courier New"/>
          <w:sz w:val="16"/>
        </w:rPr>
        <w:lastRenderedPageBreak/>
        <w:t xml:space="preserve">    Serial.print("[safety] requested ");</w:t>
      </w:r>
    </w:p>
    <w:p w14:paraId="3528E11E" w14:textId="77777777" w:rsidR="00C618CE" w:rsidRDefault="00D158F8">
      <w:pPr>
        <w:pStyle w:val="CodeStyle"/>
      </w:pPr>
      <w:r>
        <w:rPr>
          <w:rFonts w:ascii="Courier New" w:hAnsi="Courier New"/>
          <w:sz w:val="16"/>
        </w:rPr>
        <w:t xml:space="preserve">    Serial.print(ms);</w:t>
      </w:r>
    </w:p>
    <w:p w14:paraId="7C510912" w14:textId="77777777" w:rsidR="00C618CE" w:rsidRDefault="00D158F8">
      <w:pPr>
        <w:pStyle w:val="CodeStyle"/>
      </w:pPr>
      <w:r>
        <w:rPr>
          <w:rFonts w:ascii="Courier New" w:hAnsi="Courier New"/>
          <w:sz w:val="16"/>
        </w:rPr>
        <w:t xml:space="preserve">    Serial.print(" ms exceeds the ");</w:t>
      </w:r>
    </w:p>
    <w:p w14:paraId="4BD5FB30" w14:textId="77777777" w:rsidR="00C618CE" w:rsidRDefault="00D158F8">
      <w:pPr>
        <w:pStyle w:val="CodeStyle"/>
      </w:pPr>
      <w:r>
        <w:rPr>
          <w:rFonts w:ascii="Courier New" w:hAnsi="Courier New"/>
          <w:sz w:val="16"/>
        </w:rPr>
        <w:t xml:space="preserve">    Serial.print(MAX_VALVE_OPEN_MS);</w:t>
      </w:r>
    </w:p>
    <w:p w14:paraId="6B123FD2" w14:textId="77777777" w:rsidR="00C618CE" w:rsidRDefault="00D158F8">
      <w:pPr>
        <w:pStyle w:val="CodeStyle"/>
      </w:pPr>
      <w:r>
        <w:rPr>
          <w:rFonts w:ascii="Courier New" w:hAnsi="Courier New"/>
          <w:sz w:val="16"/>
        </w:rPr>
        <w:t xml:space="preserve">    Serial.println(" ms cap, clamping");</w:t>
      </w:r>
    </w:p>
    <w:p w14:paraId="36273DE5" w14:textId="77777777" w:rsidR="00C618CE" w:rsidRDefault="00D158F8">
      <w:pPr>
        <w:pStyle w:val="CodeStyle"/>
      </w:pPr>
      <w:r>
        <w:rPr>
          <w:rFonts w:ascii="Courier New" w:hAnsi="Courier New"/>
          <w:sz w:val="16"/>
        </w:rPr>
        <w:t xml:space="preserve">    ms = MAX_VALVE_OPEN_MS;</w:t>
      </w:r>
    </w:p>
    <w:p w14:paraId="1A7E5588" w14:textId="77777777" w:rsidR="00C618CE" w:rsidRDefault="00D158F8">
      <w:pPr>
        <w:pStyle w:val="CodeStyle"/>
      </w:pPr>
      <w:r>
        <w:rPr>
          <w:rFonts w:ascii="Courier New" w:hAnsi="Courier New"/>
          <w:sz w:val="16"/>
        </w:rPr>
        <w:t xml:space="preserve">  }</w:t>
      </w:r>
    </w:p>
    <w:p w14:paraId="7BA405FD" w14:textId="77777777" w:rsidR="00C618CE" w:rsidRDefault="00D158F8">
      <w:pPr>
        <w:pStyle w:val="CodeStyle"/>
      </w:pPr>
      <w:r>
        <w:rPr>
          <w:rFonts w:ascii="Courier New" w:hAnsi="Courier New"/>
          <w:sz w:val="16"/>
        </w:rPr>
        <w:t xml:space="preserve"> </w:t>
      </w:r>
    </w:p>
    <w:p w14:paraId="5E86B4F8" w14:textId="77777777" w:rsidR="00C618CE" w:rsidRDefault="00D158F8">
      <w:pPr>
        <w:pStyle w:val="CodeStyle"/>
      </w:pPr>
      <w:r>
        <w:rPr>
          <w:rFonts w:ascii="Courier New" w:hAnsi="Courier New"/>
          <w:sz w:val="16"/>
        </w:rPr>
        <w:t xml:space="preserve">  if (ms == 0) {</w:t>
      </w:r>
    </w:p>
    <w:p w14:paraId="70D963E2" w14:textId="77777777" w:rsidR="00C618CE" w:rsidRDefault="00D158F8">
      <w:pPr>
        <w:pStyle w:val="CodeStyle"/>
      </w:pPr>
      <w:r>
        <w:rPr>
          <w:rFonts w:ascii="Courier New" w:hAnsi="Courier New"/>
          <w:sz w:val="16"/>
        </w:rPr>
        <w:t xml:space="preserve">    Serial.println("[valve] category Healthy (or ts=0), no spray this cycle");</w:t>
      </w:r>
    </w:p>
    <w:p w14:paraId="5ED9D47A" w14:textId="77777777" w:rsidR="00C618CE" w:rsidRDefault="00D158F8">
      <w:pPr>
        <w:pStyle w:val="CodeStyle"/>
      </w:pPr>
      <w:r>
        <w:rPr>
          <w:rFonts w:ascii="Courier New" w:hAnsi="Courier New"/>
          <w:sz w:val="16"/>
        </w:rPr>
        <w:t xml:space="preserve">    return;</w:t>
      </w:r>
    </w:p>
    <w:p w14:paraId="65B9446E" w14:textId="77777777" w:rsidR="00C618CE" w:rsidRDefault="00D158F8">
      <w:pPr>
        <w:pStyle w:val="CodeStyle"/>
      </w:pPr>
      <w:r>
        <w:rPr>
          <w:rFonts w:ascii="Courier New" w:hAnsi="Courier New"/>
          <w:sz w:val="16"/>
        </w:rPr>
        <w:t xml:space="preserve">  }</w:t>
      </w:r>
    </w:p>
    <w:p w14:paraId="0F831052" w14:textId="77777777" w:rsidR="00C618CE" w:rsidRDefault="00D158F8">
      <w:pPr>
        <w:pStyle w:val="CodeStyle"/>
      </w:pPr>
      <w:r>
        <w:rPr>
          <w:rFonts w:ascii="Courier New" w:hAnsi="Courier New"/>
          <w:sz w:val="16"/>
        </w:rPr>
        <w:t xml:space="preserve"> </w:t>
      </w:r>
    </w:p>
    <w:p w14:paraId="3215E3E5" w14:textId="77777777" w:rsidR="00C618CE" w:rsidRDefault="00D158F8">
      <w:pPr>
        <w:pStyle w:val="CodeStyle"/>
      </w:pPr>
      <w:r>
        <w:rPr>
          <w:rFonts w:ascii="Courier New" w:hAnsi="Courier New"/>
          <w:sz w:val="16"/>
        </w:rPr>
        <w:t xml:space="preserve">  float expectedMl = ms / 1000.0 * QS_MLS_DESIGN;</w:t>
      </w:r>
    </w:p>
    <w:p w14:paraId="0CD49452" w14:textId="77777777" w:rsidR="00C618CE" w:rsidRDefault="00D158F8">
      <w:pPr>
        <w:pStyle w:val="CodeStyle"/>
      </w:pPr>
      <w:r>
        <w:rPr>
          <w:rFonts w:ascii="Courier New" w:hAnsi="Courier New"/>
          <w:sz w:val="16"/>
        </w:rPr>
        <w:t xml:space="preserve">  Serial.print("[valve] opening for ");</w:t>
      </w:r>
    </w:p>
    <w:p w14:paraId="524AD63E" w14:textId="77777777" w:rsidR="00C618CE" w:rsidRDefault="00D158F8">
      <w:pPr>
        <w:pStyle w:val="CodeStyle"/>
      </w:pPr>
      <w:r>
        <w:rPr>
          <w:rFonts w:ascii="Courier New" w:hAnsi="Courier New"/>
          <w:sz w:val="16"/>
        </w:rPr>
        <w:t xml:space="preserve">  Serial.print(ms);</w:t>
      </w:r>
    </w:p>
    <w:p w14:paraId="1C09FB2B" w14:textId="77777777" w:rsidR="00C618CE" w:rsidRDefault="00D158F8">
      <w:pPr>
        <w:pStyle w:val="CodeStyle"/>
      </w:pPr>
      <w:r>
        <w:rPr>
          <w:rFonts w:ascii="Courier New" w:hAnsi="Courier New"/>
          <w:sz w:val="16"/>
        </w:rPr>
        <w:t xml:space="preserve">  Serial.print(" ms, category code ");</w:t>
      </w:r>
    </w:p>
    <w:p w14:paraId="45F550A6" w14:textId="77777777" w:rsidR="00C618CE" w:rsidRDefault="00D158F8">
      <w:pPr>
        <w:pStyle w:val="CodeStyle"/>
      </w:pPr>
      <w:r>
        <w:rPr>
          <w:rFonts w:ascii="Courier New" w:hAnsi="Courier New"/>
          <w:sz w:val="16"/>
        </w:rPr>
        <w:t xml:space="preserve">  Serial.print(categoryCode);</w:t>
      </w:r>
    </w:p>
    <w:p w14:paraId="6F23DAB3" w14:textId="77777777" w:rsidR="00C618CE" w:rsidRDefault="00D158F8">
      <w:pPr>
        <w:pStyle w:val="CodeStyle"/>
      </w:pPr>
      <w:r>
        <w:rPr>
          <w:rFonts w:ascii="Courier New" w:hAnsi="Courier New"/>
          <w:sz w:val="16"/>
        </w:rPr>
        <w:t xml:space="preserve">  Serial.print(", expected volume at design Qs: ");</w:t>
      </w:r>
    </w:p>
    <w:p w14:paraId="4D8A0288" w14:textId="77777777" w:rsidR="00C618CE" w:rsidRDefault="00D158F8">
      <w:pPr>
        <w:pStyle w:val="CodeStyle"/>
      </w:pPr>
      <w:r>
        <w:rPr>
          <w:rFonts w:ascii="Courier New" w:hAnsi="Courier New"/>
          <w:sz w:val="16"/>
        </w:rPr>
        <w:t xml:space="preserve">  Serial.print(expectedMl, 2);</w:t>
      </w:r>
    </w:p>
    <w:p w14:paraId="428FFED6" w14:textId="77777777" w:rsidR="00C618CE" w:rsidRDefault="00D158F8">
      <w:pPr>
        <w:pStyle w:val="CodeStyle"/>
      </w:pPr>
      <w:r>
        <w:rPr>
          <w:rFonts w:ascii="Courier New" w:hAnsi="Courier New"/>
          <w:sz w:val="16"/>
        </w:rPr>
        <w:t xml:space="preserve">  Serial.println(" mL (replace QS_MLS_DESIGN</w:t>
      </w:r>
      <w:r>
        <w:rPr>
          <w:rFonts w:ascii="Courier New" w:hAnsi="Courier New"/>
          <w:sz w:val="16"/>
        </w:rPr>
        <w:t xml:space="preserve"> with the measured value once available)");</w:t>
      </w:r>
    </w:p>
    <w:p w14:paraId="29303302" w14:textId="77777777" w:rsidR="00C618CE" w:rsidRDefault="00D158F8">
      <w:pPr>
        <w:pStyle w:val="CodeStyle"/>
      </w:pPr>
      <w:r>
        <w:rPr>
          <w:rFonts w:ascii="Courier New" w:hAnsi="Courier New"/>
          <w:sz w:val="16"/>
        </w:rPr>
        <w:t xml:space="preserve"> </w:t>
      </w:r>
    </w:p>
    <w:p w14:paraId="39219058" w14:textId="77777777" w:rsidR="00C618CE" w:rsidRDefault="00D158F8">
      <w:pPr>
        <w:pStyle w:val="CodeStyle"/>
      </w:pPr>
      <w:r>
        <w:rPr>
          <w:rFonts w:ascii="Courier New" w:hAnsi="Courier New"/>
          <w:sz w:val="16"/>
        </w:rPr>
        <w:t xml:space="preserve">  digitalWrite(RELAY_PIN, HIGH);</w:t>
      </w:r>
    </w:p>
    <w:p w14:paraId="57AB57C9" w14:textId="77777777" w:rsidR="00C618CE" w:rsidRDefault="00D158F8">
      <w:pPr>
        <w:pStyle w:val="CodeStyle"/>
      </w:pPr>
      <w:r>
        <w:rPr>
          <w:rFonts w:ascii="Courier New" w:hAnsi="Courier New"/>
          <w:sz w:val="16"/>
        </w:rPr>
        <w:t xml:space="preserve">  digitalWrite(STATUS_LED_PIN, HIGH);</w:t>
      </w:r>
    </w:p>
    <w:p w14:paraId="63538F5C" w14:textId="77777777" w:rsidR="00C618CE" w:rsidRDefault="00D158F8">
      <w:pPr>
        <w:pStyle w:val="CodeStyle"/>
      </w:pPr>
      <w:r>
        <w:rPr>
          <w:rFonts w:ascii="Courier New" w:hAnsi="Courier New"/>
          <w:sz w:val="16"/>
        </w:rPr>
        <w:t xml:space="preserve">  delay(ms);</w:t>
      </w:r>
    </w:p>
    <w:p w14:paraId="17AFB85B" w14:textId="77777777" w:rsidR="00C618CE" w:rsidRDefault="00D158F8">
      <w:pPr>
        <w:pStyle w:val="CodeStyle"/>
      </w:pPr>
      <w:r>
        <w:rPr>
          <w:rFonts w:ascii="Courier New" w:hAnsi="Courier New"/>
          <w:sz w:val="16"/>
        </w:rPr>
        <w:t xml:space="preserve">  digitalWrite(RELAY_PIN, LOW);</w:t>
      </w:r>
    </w:p>
    <w:p w14:paraId="4B403F2B" w14:textId="77777777" w:rsidR="00C618CE" w:rsidRDefault="00D158F8">
      <w:pPr>
        <w:pStyle w:val="CodeStyle"/>
      </w:pPr>
      <w:r>
        <w:rPr>
          <w:rFonts w:ascii="Courier New" w:hAnsi="Courier New"/>
          <w:sz w:val="16"/>
        </w:rPr>
        <w:t xml:space="preserve">  digitalWrite(STATUS_LED_PIN, LOW);</w:t>
      </w:r>
    </w:p>
    <w:p w14:paraId="7AC432BA" w14:textId="77777777" w:rsidR="00C618CE" w:rsidRDefault="00D158F8">
      <w:pPr>
        <w:pStyle w:val="CodeStyle"/>
      </w:pPr>
      <w:r>
        <w:rPr>
          <w:rFonts w:ascii="Courier New" w:hAnsi="Courier New"/>
          <w:sz w:val="16"/>
        </w:rPr>
        <w:t xml:space="preserve"> </w:t>
      </w:r>
    </w:p>
    <w:p w14:paraId="53DB0F2B" w14:textId="77777777" w:rsidR="00C618CE" w:rsidRDefault="00D158F8">
      <w:pPr>
        <w:pStyle w:val="CodeStyle"/>
      </w:pPr>
      <w:r>
        <w:rPr>
          <w:rFonts w:ascii="Courier New" w:hAnsi="Courier New"/>
          <w:sz w:val="16"/>
        </w:rPr>
        <w:t xml:space="preserve">  Serial.println("[valve] closed");</w:t>
      </w:r>
    </w:p>
    <w:p w14:paraId="15E1B95E" w14:textId="77777777" w:rsidR="00C618CE" w:rsidRDefault="00D158F8">
      <w:pPr>
        <w:pStyle w:val="CodeStyle"/>
      </w:pPr>
      <w:r>
        <w:rPr>
          <w:rFonts w:ascii="Courier New" w:hAnsi="Courier New"/>
          <w:sz w:val="16"/>
        </w:rPr>
        <w:t>}</w:t>
      </w:r>
    </w:p>
    <w:p w14:paraId="0F910F56" w14:textId="77777777" w:rsidR="00C618CE" w:rsidRDefault="00D158F8">
      <w:pPr>
        <w:pStyle w:val="CodeStyle"/>
      </w:pPr>
      <w:r>
        <w:rPr>
          <w:rFonts w:ascii="Courier New" w:hAnsi="Courier New"/>
          <w:sz w:val="16"/>
        </w:rPr>
        <w:t xml:space="preserve"> </w:t>
      </w:r>
    </w:p>
    <w:p w14:paraId="4B0614F5" w14:textId="77777777" w:rsidR="00C618CE" w:rsidRDefault="00D158F8">
      <w:pPr>
        <w:pStyle w:val="CodeStyle"/>
      </w:pPr>
      <w:r>
        <w:rPr>
          <w:rFonts w:ascii="Courier New" w:hAnsi="Courier New"/>
          <w:sz w:val="16"/>
        </w:rPr>
        <w:t xml:space="preserve">// Parse one </w:t>
      </w:r>
      <w:r>
        <w:rPr>
          <w:rFonts w:ascii="Courier New" w:hAnsi="Courier New"/>
          <w:sz w:val="16"/>
        </w:rPr>
        <w:t>completed line from the ESP32 link, e.g. "S1250,2".</w:t>
      </w:r>
    </w:p>
    <w:p w14:paraId="435ED61E" w14:textId="77777777" w:rsidR="00C618CE" w:rsidRDefault="00D158F8">
      <w:pPr>
        <w:pStyle w:val="CodeStyle"/>
      </w:pPr>
      <w:r>
        <w:rPr>
          <w:rFonts w:ascii="Courier New" w:hAnsi="Courier New"/>
          <w:sz w:val="16"/>
        </w:rPr>
        <w:t>void handleEspLine(const String &amp;line) {</w:t>
      </w:r>
    </w:p>
    <w:p w14:paraId="284911F2" w14:textId="77777777" w:rsidR="00C618CE" w:rsidRDefault="00D158F8">
      <w:pPr>
        <w:pStyle w:val="CodeStyle"/>
      </w:pPr>
      <w:r>
        <w:rPr>
          <w:rFonts w:ascii="Courier New" w:hAnsi="Courier New"/>
          <w:sz w:val="16"/>
        </w:rPr>
        <w:t xml:space="preserve">  if (line.length() &lt; 2 || line.charAt(0) != 'S') {</w:t>
      </w:r>
    </w:p>
    <w:p w14:paraId="16422A9D" w14:textId="77777777" w:rsidR="00C618CE" w:rsidRDefault="00D158F8">
      <w:pPr>
        <w:pStyle w:val="CodeStyle"/>
      </w:pPr>
      <w:r>
        <w:rPr>
          <w:rFonts w:ascii="Courier New" w:hAnsi="Courier New"/>
          <w:sz w:val="16"/>
        </w:rPr>
        <w:t xml:space="preserve">    Serial.print("[link] ignored unrecognised line: ");</w:t>
      </w:r>
    </w:p>
    <w:p w14:paraId="03697745" w14:textId="77777777" w:rsidR="00C618CE" w:rsidRDefault="00D158F8">
      <w:pPr>
        <w:pStyle w:val="CodeStyle"/>
      </w:pPr>
      <w:r>
        <w:rPr>
          <w:rFonts w:ascii="Courier New" w:hAnsi="Courier New"/>
          <w:sz w:val="16"/>
        </w:rPr>
        <w:t xml:space="preserve">    Serial.println(line);</w:t>
      </w:r>
    </w:p>
    <w:p w14:paraId="00114852" w14:textId="77777777" w:rsidR="00C618CE" w:rsidRDefault="00D158F8">
      <w:pPr>
        <w:pStyle w:val="CodeStyle"/>
      </w:pPr>
      <w:r>
        <w:rPr>
          <w:rFonts w:ascii="Courier New" w:hAnsi="Courier New"/>
          <w:sz w:val="16"/>
        </w:rPr>
        <w:t xml:space="preserve">    return;</w:t>
      </w:r>
    </w:p>
    <w:p w14:paraId="32101262" w14:textId="77777777" w:rsidR="00C618CE" w:rsidRDefault="00D158F8">
      <w:pPr>
        <w:pStyle w:val="CodeStyle"/>
      </w:pPr>
      <w:r>
        <w:rPr>
          <w:rFonts w:ascii="Courier New" w:hAnsi="Courier New"/>
          <w:sz w:val="16"/>
        </w:rPr>
        <w:t xml:space="preserve">  }</w:t>
      </w:r>
    </w:p>
    <w:p w14:paraId="2D9E13F8" w14:textId="77777777" w:rsidR="00C618CE" w:rsidRDefault="00D158F8">
      <w:pPr>
        <w:pStyle w:val="CodeStyle"/>
      </w:pPr>
      <w:r>
        <w:rPr>
          <w:rFonts w:ascii="Courier New" w:hAnsi="Courier New"/>
          <w:sz w:val="16"/>
        </w:rPr>
        <w:t xml:space="preserve">  int commaId</w:t>
      </w:r>
      <w:r>
        <w:rPr>
          <w:rFonts w:ascii="Courier New" w:hAnsi="Courier New"/>
          <w:sz w:val="16"/>
        </w:rPr>
        <w:t>x = line.indexOf(',');</w:t>
      </w:r>
    </w:p>
    <w:p w14:paraId="2470D475" w14:textId="77777777" w:rsidR="00C618CE" w:rsidRDefault="00D158F8">
      <w:pPr>
        <w:pStyle w:val="CodeStyle"/>
      </w:pPr>
      <w:r>
        <w:rPr>
          <w:rFonts w:ascii="Courier New" w:hAnsi="Courier New"/>
          <w:sz w:val="16"/>
        </w:rPr>
        <w:t xml:space="preserve">  if (commaIdx &lt; 0) {</w:t>
      </w:r>
    </w:p>
    <w:p w14:paraId="17934B4C" w14:textId="77777777" w:rsidR="00C618CE" w:rsidRDefault="00D158F8">
      <w:pPr>
        <w:pStyle w:val="CodeStyle"/>
      </w:pPr>
      <w:r>
        <w:rPr>
          <w:rFonts w:ascii="Courier New" w:hAnsi="Courier New"/>
          <w:sz w:val="16"/>
        </w:rPr>
        <w:t xml:space="preserve">    Serial.println("[link] malformed message, missing comma, ignored");</w:t>
      </w:r>
    </w:p>
    <w:p w14:paraId="08BC5E55" w14:textId="77777777" w:rsidR="00C618CE" w:rsidRDefault="00D158F8">
      <w:pPr>
        <w:pStyle w:val="CodeStyle"/>
      </w:pPr>
      <w:r>
        <w:rPr>
          <w:rFonts w:ascii="Courier New" w:hAnsi="Courier New"/>
          <w:sz w:val="16"/>
        </w:rPr>
        <w:t xml:space="preserve">    return;</w:t>
      </w:r>
    </w:p>
    <w:p w14:paraId="3D7B8D70" w14:textId="77777777" w:rsidR="00C618CE" w:rsidRDefault="00D158F8">
      <w:pPr>
        <w:pStyle w:val="CodeStyle"/>
      </w:pPr>
      <w:r>
        <w:rPr>
          <w:rFonts w:ascii="Courier New" w:hAnsi="Courier New"/>
          <w:sz w:val="16"/>
        </w:rPr>
        <w:t xml:space="preserve">  }</w:t>
      </w:r>
    </w:p>
    <w:p w14:paraId="47EDE21F" w14:textId="77777777" w:rsidR="00C618CE" w:rsidRDefault="00D158F8">
      <w:pPr>
        <w:pStyle w:val="CodeStyle"/>
      </w:pPr>
      <w:r>
        <w:rPr>
          <w:rFonts w:ascii="Courier New" w:hAnsi="Courier New"/>
          <w:sz w:val="16"/>
        </w:rPr>
        <w:t xml:space="preserve">  long ms = line.substring(1, commaIdx).toInt();</w:t>
      </w:r>
    </w:p>
    <w:p w14:paraId="0C089056" w14:textId="77777777" w:rsidR="00C618CE" w:rsidRDefault="00D158F8">
      <w:pPr>
        <w:pStyle w:val="CodeStyle"/>
      </w:pPr>
      <w:r>
        <w:rPr>
          <w:rFonts w:ascii="Courier New" w:hAnsi="Courier New"/>
          <w:sz w:val="16"/>
        </w:rPr>
        <w:t xml:space="preserve">  int cat = line.substring(commaIdx + 1).toInt();</w:t>
      </w:r>
    </w:p>
    <w:p w14:paraId="3F95FB40" w14:textId="77777777" w:rsidR="00C618CE" w:rsidRDefault="00D158F8">
      <w:pPr>
        <w:pStyle w:val="CodeStyle"/>
      </w:pPr>
      <w:r>
        <w:rPr>
          <w:rFonts w:ascii="Courier New" w:hAnsi="Courier New"/>
          <w:sz w:val="16"/>
        </w:rPr>
        <w:t xml:space="preserve">  if (ms &lt; 0) {</w:t>
      </w:r>
    </w:p>
    <w:p w14:paraId="77D48F14" w14:textId="77777777" w:rsidR="00C618CE" w:rsidRDefault="00D158F8">
      <w:pPr>
        <w:pStyle w:val="CodeStyle"/>
      </w:pPr>
      <w:r>
        <w:rPr>
          <w:rFonts w:ascii="Courier New" w:hAnsi="Courier New"/>
          <w:sz w:val="16"/>
        </w:rPr>
        <w:t xml:space="preserve">    Seri</w:t>
      </w:r>
      <w:r>
        <w:rPr>
          <w:rFonts w:ascii="Courier New" w:hAnsi="Courier New"/>
          <w:sz w:val="16"/>
        </w:rPr>
        <w:t>al.println("[link] negative duration received, ignored");</w:t>
      </w:r>
    </w:p>
    <w:p w14:paraId="3081E163" w14:textId="77777777" w:rsidR="00C618CE" w:rsidRDefault="00D158F8">
      <w:pPr>
        <w:pStyle w:val="CodeStyle"/>
      </w:pPr>
      <w:r>
        <w:rPr>
          <w:rFonts w:ascii="Courier New" w:hAnsi="Courier New"/>
          <w:sz w:val="16"/>
        </w:rPr>
        <w:t xml:space="preserve">    return;</w:t>
      </w:r>
    </w:p>
    <w:p w14:paraId="01B054D5" w14:textId="77777777" w:rsidR="00C618CE" w:rsidRDefault="00D158F8">
      <w:pPr>
        <w:pStyle w:val="CodeStyle"/>
      </w:pPr>
      <w:r>
        <w:rPr>
          <w:rFonts w:ascii="Courier New" w:hAnsi="Courier New"/>
          <w:sz w:val="16"/>
        </w:rPr>
        <w:t xml:space="preserve">  }</w:t>
      </w:r>
    </w:p>
    <w:p w14:paraId="64B315E4" w14:textId="77777777" w:rsidR="00C618CE" w:rsidRDefault="00D158F8">
      <w:pPr>
        <w:pStyle w:val="CodeStyle"/>
      </w:pPr>
      <w:r>
        <w:rPr>
          <w:rFonts w:ascii="Courier New" w:hAnsi="Courier New"/>
          <w:sz w:val="16"/>
        </w:rPr>
        <w:t xml:space="preserve">  openValveFor((unsigned long)ms, cat);</w:t>
      </w:r>
    </w:p>
    <w:p w14:paraId="455BB39B" w14:textId="77777777" w:rsidR="00C618CE" w:rsidRDefault="00D158F8">
      <w:pPr>
        <w:pStyle w:val="CodeStyle"/>
      </w:pPr>
      <w:r>
        <w:rPr>
          <w:rFonts w:ascii="Courier New" w:hAnsi="Courier New"/>
          <w:sz w:val="16"/>
        </w:rPr>
        <w:t>}</w:t>
      </w:r>
    </w:p>
    <w:p w14:paraId="6A0621BD" w14:textId="77777777" w:rsidR="00C618CE" w:rsidRDefault="00D158F8">
      <w:pPr>
        <w:pStyle w:val="CodeStyle"/>
      </w:pPr>
      <w:r>
        <w:rPr>
          <w:rFonts w:ascii="Courier New" w:hAnsi="Courier New"/>
          <w:sz w:val="16"/>
        </w:rPr>
        <w:t xml:space="preserve"> </w:t>
      </w:r>
    </w:p>
    <w:p w14:paraId="08494719" w14:textId="77777777" w:rsidR="00C618CE" w:rsidRDefault="00D158F8">
      <w:pPr>
        <w:pStyle w:val="CodeStyle"/>
      </w:pPr>
      <w:r>
        <w:rPr>
          <w:rFonts w:ascii="Courier New" w:hAnsi="Courier New"/>
          <w:sz w:val="16"/>
        </w:rPr>
        <w:t>// Bench/dry-run: a single bare digit typed into the Serial Monitor (USB).</w:t>
      </w:r>
    </w:p>
    <w:p w14:paraId="7E395216" w14:textId="77777777" w:rsidR="00C618CE" w:rsidRDefault="00D158F8">
      <w:pPr>
        <w:pStyle w:val="CodeStyle"/>
      </w:pPr>
      <w:r>
        <w:rPr>
          <w:rFonts w:ascii="Courier New" w:hAnsi="Courier New"/>
          <w:sz w:val="16"/>
        </w:rPr>
        <w:t>void handleBenchDigit(char c) {</w:t>
      </w:r>
    </w:p>
    <w:p w14:paraId="780F052F" w14:textId="77777777" w:rsidR="00C618CE" w:rsidRDefault="00D158F8">
      <w:pPr>
        <w:pStyle w:val="CodeStyle"/>
      </w:pPr>
      <w:r>
        <w:rPr>
          <w:rFonts w:ascii="Courier New" w:hAnsi="Courier New"/>
          <w:sz w:val="16"/>
        </w:rPr>
        <w:t xml:space="preserve">  if (c &lt; '0' || c &gt; '3') {</w:t>
      </w:r>
    </w:p>
    <w:p w14:paraId="7346CB31" w14:textId="77777777" w:rsidR="00C618CE" w:rsidRDefault="00D158F8">
      <w:pPr>
        <w:pStyle w:val="CodeStyle"/>
      </w:pPr>
      <w:r>
        <w:rPr>
          <w:rFonts w:ascii="Courier New" w:hAnsi="Courier New"/>
          <w:sz w:val="16"/>
        </w:rPr>
        <w:t xml:space="preserve">    return;</w:t>
      </w:r>
    </w:p>
    <w:p w14:paraId="7DEDFF06" w14:textId="77777777" w:rsidR="00C618CE" w:rsidRDefault="00D158F8">
      <w:pPr>
        <w:pStyle w:val="CodeStyle"/>
      </w:pPr>
      <w:r>
        <w:rPr>
          <w:rFonts w:ascii="Courier New" w:hAnsi="Courier New"/>
          <w:sz w:val="16"/>
        </w:rPr>
        <w:t xml:space="preserve">  }</w:t>
      </w:r>
    </w:p>
    <w:p w14:paraId="2E5D7C7F" w14:textId="77777777" w:rsidR="00C618CE" w:rsidRDefault="00D158F8">
      <w:pPr>
        <w:pStyle w:val="CodeStyle"/>
      </w:pPr>
      <w:r>
        <w:rPr>
          <w:rFonts w:ascii="Courier New" w:hAnsi="Courier New"/>
          <w:sz w:val="16"/>
        </w:rPr>
        <w:t xml:space="preserve">  int cat = c - '0';</w:t>
      </w:r>
    </w:p>
    <w:p w14:paraId="537DDC97" w14:textId="77777777" w:rsidR="00C618CE" w:rsidRDefault="00D158F8">
      <w:pPr>
        <w:pStyle w:val="CodeStyle"/>
      </w:pPr>
      <w:r>
        <w:rPr>
          <w:rFonts w:ascii="Courier New" w:hAnsi="Courier New"/>
          <w:sz w:val="16"/>
        </w:rPr>
        <w:t xml:space="preserve">  Serial.print("[bench] test category ");</w:t>
      </w:r>
    </w:p>
    <w:p w14:paraId="1E847F80" w14:textId="77777777" w:rsidR="00C618CE" w:rsidRDefault="00D158F8">
      <w:pPr>
        <w:pStyle w:val="CodeStyle"/>
      </w:pPr>
      <w:r>
        <w:rPr>
          <w:rFonts w:ascii="Courier New" w:hAnsi="Courier New"/>
          <w:sz w:val="16"/>
        </w:rPr>
        <w:t xml:space="preserve">  Serial.println(cat);</w:t>
      </w:r>
    </w:p>
    <w:p w14:paraId="5C1C0187" w14:textId="77777777" w:rsidR="00C618CE" w:rsidRDefault="00D158F8">
      <w:pPr>
        <w:pStyle w:val="CodeStyle"/>
      </w:pPr>
      <w:r>
        <w:rPr>
          <w:rFonts w:ascii="Courier New" w:hAnsi="Courier New"/>
          <w:sz w:val="16"/>
        </w:rPr>
        <w:t xml:space="preserve">  openValveFor(TEST_DURATION_MS[cat], cat);</w:t>
      </w:r>
    </w:p>
    <w:p w14:paraId="39738271" w14:textId="77777777" w:rsidR="00C618CE" w:rsidRDefault="00D158F8">
      <w:pPr>
        <w:pStyle w:val="CodeStyle"/>
      </w:pPr>
      <w:r>
        <w:rPr>
          <w:rFonts w:ascii="Courier New" w:hAnsi="Courier New"/>
          <w:sz w:val="16"/>
        </w:rPr>
        <w:t>}</w:t>
      </w:r>
    </w:p>
    <w:p w14:paraId="1F600032" w14:textId="77777777" w:rsidR="00C618CE" w:rsidRDefault="00D158F8">
      <w:pPr>
        <w:pStyle w:val="CodeStyle"/>
      </w:pPr>
      <w:r>
        <w:rPr>
          <w:rFonts w:ascii="Courier New" w:hAnsi="Courier New"/>
          <w:sz w:val="16"/>
        </w:rPr>
        <w:t xml:space="preserve"> </w:t>
      </w:r>
    </w:p>
    <w:p w14:paraId="40F43B28" w14:textId="77777777" w:rsidR="00C618CE" w:rsidRDefault="00D158F8">
      <w:pPr>
        <w:pStyle w:val="CodeStyle"/>
      </w:pPr>
      <w:r>
        <w:rPr>
          <w:rFonts w:ascii="Courier New" w:hAnsi="Courier New"/>
          <w:sz w:val="16"/>
        </w:rPr>
        <w:t>void setup() {</w:t>
      </w:r>
    </w:p>
    <w:p w14:paraId="748E41D3" w14:textId="77777777" w:rsidR="00C618CE" w:rsidRDefault="00D158F8">
      <w:pPr>
        <w:pStyle w:val="CodeStyle"/>
      </w:pPr>
      <w:r>
        <w:rPr>
          <w:rFonts w:ascii="Courier New" w:hAnsi="Courier New"/>
          <w:sz w:val="16"/>
        </w:rPr>
        <w:t xml:space="preserve">  Serial.begin(SERIAL_BAUD_TO_ESP32);     // USB, for Serial Monitor bench tests and debug</w:t>
      </w:r>
    </w:p>
    <w:p w14:paraId="108022C2" w14:textId="77777777" w:rsidR="00C618CE" w:rsidRDefault="00D158F8">
      <w:pPr>
        <w:pStyle w:val="CodeStyle"/>
      </w:pPr>
      <w:r>
        <w:rPr>
          <w:rFonts w:ascii="Courier New" w:hAnsi="Courier New"/>
          <w:sz w:val="16"/>
        </w:rPr>
        <w:t xml:space="preserve">  espLink.begin(SERIAL_BAUD_TO_ESP32);    // SoftwareSerial, from the ESP32-CAM</w:t>
      </w:r>
    </w:p>
    <w:p w14:paraId="1EC21D8F" w14:textId="77777777" w:rsidR="00C618CE" w:rsidRDefault="00D158F8">
      <w:pPr>
        <w:pStyle w:val="CodeStyle"/>
      </w:pPr>
      <w:r>
        <w:rPr>
          <w:rFonts w:ascii="Courier New" w:hAnsi="Courier New"/>
          <w:sz w:val="16"/>
        </w:rPr>
        <w:t xml:space="preserve"> </w:t>
      </w:r>
    </w:p>
    <w:p w14:paraId="17F4A974" w14:textId="77777777" w:rsidR="00C618CE" w:rsidRDefault="00D158F8">
      <w:pPr>
        <w:pStyle w:val="CodeStyle"/>
      </w:pPr>
      <w:r>
        <w:rPr>
          <w:rFonts w:ascii="Courier New" w:hAnsi="Courier New"/>
          <w:sz w:val="16"/>
        </w:rPr>
        <w:t xml:space="preserve">  pinMode(RELAY_PIN, OUTPUT);</w:t>
      </w:r>
    </w:p>
    <w:p w14:paraId="20158AF4" w14:textId="77777777" w:rsidR="00C618CE" w:rsidRDefault="00D158F8">
      <w:pPr>
        <w:pStyle w:val="CodeStyle"/>
      </w:pPr>
      <w:r>
        <w:rPr>
          <w:rFonts w:ascii="Courier New" w:hAnsi="Courier New"/>
          <w:sz w:val="16"/>
        </w:rPr>
        <w:t xml:space="preserve">  pinMode(STATUS_LED_PIN, OUTPUT);</w:t>
      </w:r>
    </w:p>
    <w:p w14:paraId="758074E0" w14:textId="77777777" w:rsidR="00C618CE" w:rsidRDefault="00D158F8">
      <w:pPr>
        <w:pStyle w:val="CodeStyle"/>
      </w:pPr>
      <w:r>
        <w:rPr>
          <w:rFonts w:ascii="Courier New" w:hAnsi="Courier New"/>
          <w:sz w:val="16"/>
        </w:rPr>
        <w:t xml:space="preserve">  digitalWrite(RELAY_PIN, LOW);           // solenoid off by default (NC valve, safe state)</w:t>
      </w:r>
    </w:p>
    <w:p w14:paraId="5C10A517" w14:textId="77777777" w:rsidR="00C618CE" w:rsidRDefault="00D158F8">
      <w:pPr>
        <w:pStyle w:val="CodeStyle"/>
      </w:pPr>
      <w:r>
        <w:rPr>
          <w:rFonts w:ascii="Courier New" w:hAnsi="Courier New"/>
          <w:sz w:val="16"/>
        </w:rPr>
        <w:t xml:space="preserve">  digitalWrite(ST</w:t>
      </w:r>
      <w:r>
        <w:rPr>
          <w:rFonts w:ascii="Courier New" w:hAnsi="Courier New"/>
          <w:sz w:val="16"/>
        </w:rPr>
        <w:t>ATUS_LED_PIN, LOW);</w:t>
      </w:r>
    </w:p>
    <w:p w14:paraId="059A5CF8" w14:textId="77777777" w:rsidR="00C618CE" w:rsidRDefault="00D158F8">
      <w:pPr>
        <w:pStyle w:val="CodeStyle"/>
      </w:pPr>
      <w:r>
        <w:rPr>
          <w:rFonts w:ascii="Courier New" w:hAnsi="Courier New"/>
          <w:sz w:val="16"/>
        </w:rPr>
        <w:t xml:space="preserve"> </w:t>
      </w:r>
    </w:p>
    <w:p w14:paraId="0DED4201" w14:textId="77777777" w:rsidR="00C618CE" w:rsidRDefault="00D158F8">
      <w:pPr>
        <w:pStyle w:val="CodeStyle"/>
      </w:pPr>
      <w:r>
        <w:rPr>
          <w:rFonts w:ascii="Courier New" w:hAnsi="Courier New"/>
          <w:sz w:val="16"/>
        </w:rPr>
        <w:t xml:space="preserve">  Serial.println("[boot] PaddyGuard valve controller ready");</w:t>
      </w:r>
    </w:p>
    <w:p w14:paraId="6209E4C5" w14:textId="77777777" w:rsidR="00C618CE" w:rsidRDefault="00D158F8">
      <w:pPr>
        <w:pStyle w:val="CodeStyle"/>
      </w:pPr>
      <w:r>
        <w:rPr>
          <w:rFonts w:ascii="Courier New" w:hAnsi="Courier New"/>
          <w:sz w:val="16"/>
        </w:rPr>
        <w:t xml:space="preserve">  Serial.println("[boot] bench test: type 0, 1, 2 or 3 in this Serial Monitor to dry-run the relay");</w:t>
      </w:r>
    </w:p>
    <w:p w14:paraId="309A538D" w14:textId="77777777" w:rsidR="00C618CE" w:rsidRDefault="00D158F8">
      <w:pPr>
        <w:pStyle w:val="CodeStyle"/>
      </w:pPr>
      <w:r>
        <w:rPr>
          <w:rFonts w:ascii="Courier New" w:hAnsi="Courier New"/>
          <w:sz w:val="16"/>
        </w:rPr>
        <w:t>}</w:t>
      </w:r>
    </w:p>
    <w:p w14:paraId="2B8416F9" w14:textId="77777777" w:rsidR="00C618CE" w:rsidRDefault="00D158F8">
      <w:pPr>
        <w:pStyle w:val="CodeStyle"/>
      </w:pPr>
      <w:r>
        <w:rPr>
          <w:rFonts w:ascii="Courier New" w:hAnsi="Courier New"/>
          <w:sz w:val="16"/>
        </w:rPr>
        <w:t xml:space="preserve"> </w:t>
      </w:r>
    </w:p>
    <w:p w14:paraId="057224A1" w14:textId="77777777" w:rsidR="00C618CE" w:rsidRDefault="00D158F8">
      <w:pPr>
        <w:pStyle w:val="CodeStyle"/>
      </w:pPr>
      <w:r>
        <w:rPr>
          <w:rFonts w:ascii="Courier New" w:hAnsi="Courier New"/>
          <w:sz w:val="16"/>
        </w:rPr>
        <w:t>void loop() {</w:t>
      </w:r>
    </w:p>
    <w:p w14:paraId="06F3E39F" w14:textId="77777777" w:rsidR="00C618CE" w:rsidRDefault="00D158F8">
      <w:pPr>
        <w:pStyle w:val="CodeStyle"/>
      </w:pPr>
      <w:r>
        <w:rPr>
          <w:rFonts w:ascii="Courier New" w:hAnsi="Courier New"/>
          <w:sz w:val="16"/>
        </w:rPr>
        <w:t xml:space="preserve">  // Real protocol, arriving over the SoftwareSerial</w:t>
      </w:r>
      <w:r>
        <w:rPr>
          <w:rFonts w:ascii="Courier New" w:hAnsi="Courier New"/>
          <w:sz w:val="16"/>
        </w:rPr>
        <w:t xml:space="preserve"> link from the ESP32-CAM.</w:t>
      </w:r>
    </w:p>
    <w:p w14:paraId="557007E7" w14:textId="77777777" w:rsidR="00C618CE" w:rsidRDefault="00D158F8">
      <w:pPr>
        <w:pStyle w:val="CodeStyle"/>
      </w:pPr>
      <w:r>
        <w:rPr>
          <w:rFonts w:ascii="Courier New" w:hAnsi="Courier New"/>
          <w:sz w:val="16"/>
        </w:rPr>
        <w:t xml:space="preserve">  while (espLink.available()) {</w:t>
      </w:r>
    </w:p>
    <w:p w14:paraId="45EC0B26" w14:textId="77777777" w:rsidR="00C618CE" w:rsidRDefault="00D158F8">
      <w:pPr>
        <w:pStyle w:val="CodeStyle"/>
      </w:pPr>
      <w:r>
        <w:rPr>
          <w:rFonts w:ascii="Courier New" w:hAnsi="Courier New"/>
          <w:sz w:val="16"/>
        </w:rPr>
        <w:t xml:space="preserve">    char c = espLink.read();</w:t>
      </w:r>
    </w:p>
    <w:p w14:paraId="0B748FAB" w14:textId="77777777" w:rsidR="00C618CE" w:rsidRDefault="00D158F8">
      <w:pPr>
        <w:pStyle w:val="CodeStyle"/>
      </w:pPr>
      <w:r>
        <w:rPr>
          <w:rFonts w:ascii="Courier New" w:hAnsi="Courier New"/>
          <w:sz w:val="16"/>
        </w:rPr>
        <w:t xml:space="preserve">    if (c == '\n') {</w:t>
      </w:r>
    </w:p>
    <w:p w14:paraId="11B844F4" w14:textId="77777777" w:rsidR="00C618CE" w:rsidRDefault="00D158F8">
      <w:pPr>
        <w:pStyle w:val="CodeStyle"/>
      </w:pPr>
      <w:r>
        <w:rPr>
          <w:rFonts w:ascii="Courier New" w:hAnsi="Courier New"/>
          <w:sz w:val="16"/>
        </w:rPr>
        <w:t xml:space="preserve">      if (rxBuffer.length() &gt; 0) {</w:t>
      </w:r>
    </w:p>
    <w:p w14:paraId="6539F019" w14:textId="77777777" w:rsidR="00C618CE" w:rsidRDefault="00D158F8">
      <w:pPr>
        <w:pStyle w:val="CodeStyle"/>
      </w:pPr>
      <w:r>
        <w:rPr>
          <w:rFonts w:ascii="Courier New" w:hAnsi="Courier New"/>
          <w:sz w:val="16"/>
        </w:rPr>
        <w:t xml:space="preserve">        handleEspLine(rxBuffer);</w:t>
      </w:r>
    </w:p>
    <w:p w14:paraId="7ABCD668" w14:textId="77777777" w:rsidR="00C618CE" w:rsidRDefault="00D158F8">
      <w:pPr>
        <w:pStyle w:val="CodeStyle"/>
      </w:pPr>
      <w:r>
        <w:rPr>
          <w:rFonts w:ascii="Courier New" w:hAnsi="Courier New"/>
          <w:sz w:val="16"/>
        </w:rPr>
        <w:t xml:space="preserve">      }</w:t>
      </w:r>
    </w:p>
    <w:p w14:paraId="397A4021" w14:textId="77777777" w:rsidR="00C618CE" w:rsidRDefault="00D158F8">
      <w:pPr>
        <w:pStyle w:val="CodeStyle"/>
      </w:pPr>
      <w:r>
        <w:rPr>
          <w:rFonts w:ascii="Courier New" w:hAnsi="Courier New"/>
          <w:sz w:val="16"/>
        </w:rPr>
        <w:t xml:space="preserve">      rxBuffer = "";</w:t>
      </w:r>
    </w:p>
    <w:p w14:paraId="21FAFEA4" w14:textId="77777777" w:rsidR="00C618CE" w:rsidRDefault="00D158F8">
      <w:pPr>
        <w:pStyle w:val="CodeStyle"/>
      </w:pPr>
      <w:r>
        <w:rPr>
          <w:rFonts w:ascii="Courier New" w:hAnsi="Courier New"/>
          <w:sz w:val="16"/>
        </w:rPr>
        <w:t xml:space="preserve">    } else if (c != '\r') {</w:t>
      </w:r>
    </w:p>
    <w:p w14:paraId="3507AC73" w14:textId="77777777" w:rsidR="00C618CE" w:rsidRDefault="00D158F8">
      <w:pPr>
        <w:pStyle w:val="CodeStyle"/>
      </w:pPr>
      <w:r>
        <w:rPr>
          <w:rFonts w:ascii="Courier New" w:hAnsi="Courier New"/>
          <w:sz w:val="16"/>
        </w:rPr>
        <w:t xml:space="preserve">      rxBuffer += c;</w:t>
      </w:r>
    </w:p>
    <w:p w14:paraId="026F8D93" w14:textId="77777777" w:rsidR="00C618CE" w:rsidRDefault="00D158F8">
      <w:pPr>
        <w:pStyle w:val="CodeStyle"/>
      </w:pPr>
      <w:r>
        <w:rPr>
          <w:rFonts w:ascii="Courier New" w:hAnsi="Courier New"/>
          <w:sz w:val="16"/>
        </w:rPr>
        <w:t xml:space="preserve">      if (rxBuffer.length() &gt; 32) {</w:t>
      </w:r>
    </w:p>
    <w:p w14:paraId="0C96F30F" w14:textId="77777777" w:rsidR="00C618CE" w:rsidRDefault="00D158F8">
      <w:pPr>
        <w:pStyle w:val="CodeStyle"/>
      </w:pPr>
      <w:r>
        <w:rPr>
          <w:rFonts w:ascii="Courier New" w:hAnsi="Courier New"/>
          <w:sz w:val="16"/>
        </w:rPr>
        <w:t xml:space="preserve">        rxBuffer = "";  // guard against a stuck/noisy line filling memory</w:t>
      </w:r>
    </w:p>
    <w:p w14:paraId="15F731D7" w14:textId="77777777" w:rsidR="00C618CE" w:rsidRDefault="00D158F8">
      <w:pPr>
        <w:pStyle w:val="CodeStyle"/>
      </w:pPr>
      <w:r>
        <w:rPr>
          <w:rFonts w:ascii="Courier New" w:hAnsi="Courier New"/>
          <w:sz w:val="16"/>
        </w:rPr>
        <w:t xml:space="preserve">      }</w:t>
      </w:r>
    </w:p>
    <w:p w14:paraId="473FAFBB" w14:textId="77777777" w:rsidR="00C618CE" w:rsidRDefault="00D158F8">
      <w:pPr>
        <w:pStyle w:val="CodeStyle"/>
      </w:pPr>
      <w:r>
        <w:rPr>
          <w:rFonts w:ascii="Courier New" w:hAnsi="Courier New"/>
          <w:sz w:val="16"/>
        </w:rPr>
        <w:t xml:space="preserve">    }</w:t>
      </w:r>
    </w:p>
    <w:p w14:paraId="71457116" w14:textId="77777777" w:rsidR="00C618CE" w:rsidRDefault="00D158F8">
      <w:pPr>
        <w:pStyle w:val="CodeStyle"/>
      </w:pPr>
      <w:r>
        <w:rPr>
          <w:rFonts w:ascii="Courier New" w:hAnsi="Courier New"/>
          <w:sz w:val="16"/>
        </w:rPr>
        <w:t xml:space="preserve">  }</w:t>
      </w:r>
    </w:p>
    <w:p w14:paraId="10103A8D" w14:textId="77777777" w:rsidR="00C618CE" w:rsidRDefault="00D158F8">
      <w:pPr>
        <w:pStyle w:val="CodeStyle"/>
      </w:pPr>
      <w:r>
        <w:rPr>
          <w:rFonts w:ascii="Courier New" w:hAnsi="Courier New"/>
          <w:sz w:val="16"/>
        </w:rPr>
        <w:t xml:space="preserve"> </w:t>
      </w:r>
    </w:p>
    <w:p w14:paraId="59A2F9E1" w14:textId="77777777" w:rsidR="00C618CE" w:rsidRDefault="00D158F8">
      <w:pPr>
        <w:pStyle w:val="CodeStyle"/>
      </w:pPr>
      <w:r>
        <w:rPr>
          <w:rFonts w:ascii="Courier New" w:hAnsi="Courier New"/>
          <w:sz w:val="16"/>
        </w:rPr>
        <w:t xml:space="preserve">  // Bench/dry-run digits, typed directly into the USB Serial Monitor.</w:t>
      </w:r>
    </w:p>
    <w:p w14:paraId="5C591197" w14:textId="77777777" w:rsidR="00C618CE" w:rsidRDefault="00D158F8">
      <w:pPr>
        <w:pStyle w:val="CodeStyle"/>
      </w:pPr>
      <w:r>
        <w:rPr>
          <w:rFonts w:ascii="Courier New" w:hAnsi="Courier New"/>
          <w:sz w:val="16"/>
        </w:rPr>
        <w:t xml:space="preserve">  if (Serial.available()) {</w:t>
      </w:r>
    </w:p>
    <w:p w14:paraId="6004BA6D" w14:textId="77777777" w:rsidR="00C618CE" w:rsidRDefault="00D158F8">
      <w:pPr>
        <w:pStyle w:val="CodeStyle"/>
      </w:pPr>
      <w:r>
        <w:rPr>
          <w:rFonts w:ascii="Courier New" w:hAnsi="Courier New"/>
          <w:sz w:val="16"/>
        </w:rPr>
        <w:t xml:space="preserve">    char c = Serial.read()</w:t>
      </w:r>
      <w:r>
        <w:rPr>
          <w:rFonts w:ascii="Courier New" w:hAnsi="Courier New"/>
          <w:sz w:val="16"/>
        </w:rPr>
        <w:t>;</w:t>
      </w:r>
    </w:p>
    <w:p w14:paraId="3070C901" w14:textId="77777777" w:rsidR="00C618CE" w:rsidRDefault="00D158F8">
      <w:pPr>
        <w:pStyle w:val="CodeStyle"/>
      </w:pPr>
      <w:r>
        <w:rPr>
          <w:rFonts w:ascii="Courier New" w:hAnsi="Courier New"/>
          <w:sz w:val="16"/>
        </w:rPr>
        <w:t xml:space="preserve">    handleBenchDigit(c);</w:t>
      </w:r>
    </w:p>
    <w:p w14:paraId="71DC0A4B" w14:textId="77777777" w:rsidR="00C618CE" w:rsidRDefault="00D158F8">
      <w:pPr>
        <w:pStyle w:val="CodeStyle"/>
      </w:pPr>
      <w:r>
        <w:rPr>
          <w:rFonts w:ascii="Courier New" w:hAnsi="Courier New"/>
          <w:sz w:val="16"/>
        </w:rPr>
        <w:t xml:space="preserve">  }</w:t>
      </w:r>
    </w:p>
    <w:p w14:paraId="2183E4C5" w14:textId="77777777" w:rsidR="00C618CE" w:rsidRDefault="00D158F8">
      <w:pPr>
        <w:pStyle w:val="CodeStyle"/>
      </w:pPr>
      <w:r>
        <w:rPr>
          <w:rFonts w:ascii="Courier New" w:hAnsi="Courier New"/>
          <w:sz w:val="16"/>
        </w:rPr>
        <w:t>}</w:t>
      </w:r>
    </w:p>
    <w:p w14:paraId="5BEC276A" w14:textId="77777777" w:rsidR="00C618CE" w:rsidRDefault="00D158F8">
      <w:pPr>
        <w:pStyle w:val="CodeStyle"/>
      </w:pPr>
      <w:r>
        <w:rPr>
          <w:rFonts w:ascii="Courier New" w:hAnsi="Courier New"/>
          <w:sz w:val="16"/>
        </w:rPr>
        <w:t xml:space="preserve"> </w:t>
      </w:r>
    </w:p>
    <w:p w14:paraId="0DB10326" w14:textId="77777777" w:rsidR="00C618CE" w:rsidRDefault="00C618CE">
      <w:pPr>
        <w:sectPr w:rsidR="00C618CE">
          <w:type w:val="continuous"/>
          <w:pgSz w:w="11906" w:h="16838"/>
          <w:pgMar w:top="1440" w:right="1440" w:bottom="1440" w:left="2160" w:header="720" w:footer="720" w:gutter="0"/>
          <w:cols w:num="3" w:space="283"/>
          <w:docGrid w:linePitch="360"/>
        </w:sectPr>
      </w:pPr>
    </w:p>
    <w:p w14:paraId="247C3960" w14:textId="77777777" w:rsidR="00000000" w:rsidRDefault="00D158F8"/>
    <w:sectPr w:rsidR="00000000" w:rsidSect="00034616">
      <w:type w:val="continuous"/>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1D5072" w14:textId="77777777" w:rsidR="00000000" w:rsidRDefault="00D158F8">
      <w:pPr>
        <w:spacing w:after="0" w:line="240" w:lineRule="auto"/>
      </w:pPr>
      <w:r>
        <w:separator/>
      </w:r>
    </w:p>
  </w:endnote>
  <w:endnote w:type="continuationSeparator" w:id="0">
    <w:p w14:paraId="70B3C2BC" w14:textId="77777777" w:rsidR="00000000" w:rsidRDefault="00D15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CFB2B8" w14:textId="77777777" w:rsidR="00C618CE" w:rsidRDefault="00C618CE"/>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E03EAB" w14:textId="77777777" w:rsidR="00C618CE" w:rsidRDefault="00C618CE"/>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2A9F8C" w14:textId="77777777" w:rsidR="00C618CE" w:rsidRDefault="00C618CE"/>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487845" w14:textId="77777777" w:rsidR="00C618CE" w:rsidRDefault="00C618CE"/>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71C5B2" w14:textId="6880904E" w:rsidR="00C618CE" w:rsidRDefault="00D158F8">
    <w:pPr>
      <w:jc w:val="center"/>
    </w:pPr>
    <w:r>
      <w:fldChar w:fldCharType="begin"/>
    </w:r>
    <w:r>
      <w:instrText>PAGE</w:instrText>
    </w:r>
    <w:r>
      <w:fldChar w:fldCharType="separate"/>
    </w:r>
    <w:r>
      <w:rPr>
        <w:noProof/>
      </w:rPr>
      <w:t>xiv</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B2D874" w14:textId="7AF8ACC8" w:rsidR="00C618CE" w:rsidRDefault="00D158F8">
    <w:pPr>
      <w:jc w:val="center"/>
    </w:pPr>
    <w:r>
      <w:fldChar w:fldCharType="begin"/>
    </w:r>
    <w:r>
      <w:instrText>PAGE</w:instrText>
    </w:r>
    <w:r>
      <w:fldChar w:fldCharType="separate"/>
    </w:r>
    <w:r>
      <w:rPr>
        <w:noProof/>
      </w:rPr>
      <w:t>105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6152F" w14:textId="77777777" w:rsidR="00000000" w:rsidRDefault="00D158F8">
      <w:pPr>
        <w:spacing w:after="0" w:line="240" w:lineRule="auto"/>
      </w:pPr>
      <w:r>
        <w:separator/>
      </w:r>
    </w:p>
  </w:footnote>
  <w:footnote w:type="continuationSeparator" w:id="0">
    <w:p w14:paraId="6B097FC0" w14:textId="77777777" w:rsidR="00000000" w:rsidRDefault="00D15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618CE"/>
    <w:rsid w:val="00CB0664"/>
    <w:rsid w:val="00D158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911CE03F-4B08-457A-AF42-27554F26E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after="360" w:line="240" w:lineRule="auto"/>
      <w:jc w:val="center"/>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line="240" w:lineRule="auto"/>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240"/>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spacing w:before="120" w:after="240" w:line="240" w:lineRule="auto"/>
      <w:jc w:val="center"/>
    </w:pPr>
    <w:rPr>
      <w:sz w:val="22"/>
    </w:rPr>
  </w:style>
  <w:style w:type="paragraph" w:customStyle="1" w:styleId="TableCaption">
    <w:name w:val="TableCaption"/>
    <w:basedOn w:val="Normal"/>
    <w:pPr>
      <w:keepNext/>
      <w:spacing w:before="240" w:after="80" w:line="240" w:lineRule="auto"/>
    </w:pPr>
    <w:rPr>
      <w:b/>
      <w:sz w:val="22"/>
    </w:rPr>
  </w:style>
  <w:style w:type="paragraph" w:customStyle="1" w:styleId="CodeStyle">
    <w:name w:val="CodeStyle"/>
    <w:basedOn w:val="Normal"/>
    <w:pPr>
      <w:spacing w:after="0" w:line="240" w:lineRule="auto"/>
    </w:pPr>
    <w:rPr>
      <w:sz w:val="20"/>
    </w:rPr>
  </w:style>
  <w:style w:type="paragraph" w:customStyle="1" w:styleId="FrontHeading">
    <w:name w:val="FrontHeading"/>
    <w:basedOn w:val="Normal"/>
    <w:pPr>
      <w:keepNext/>
      <w:spacing w:after="360" w:line="240" w:lineRule="auto"/>
      <w:jc w:val="center"/>
    </w:pPr>
    <w:rPr>
      <w:b/>
      <w:sz w:val="26"/>
    </w:rPr>
  </w:style>
  <w:style w:type="paragraph" w:styleId="TOC1">
    <w:name w:val="toc 1"/>
    <w:basedOn w:val="Normal"/>
    <w:next w:val="Normal"/>
    <w:autoRedefine/>
    <w:uiPriority w:val="39"/>
    <w:unhideWhenUsed/>
    <w:rsid w:val="00D158F8"/>
    <w:pPr>
      <w:spacing w:after="100"/>
    </w:pPr>
  </w:style>
  <w:style w:type="paragraph" w:styleId="TOC2">
    <w:name w:val="toc 2"/>
    <w:basedOn w:val="Normal"/>
    <w:next w:val="Normal"/>
    <w:autoRedefine/>
    <w:uiPriority w:val="39"/>
    <w:unhideWhenUsed/>
    <w:rsid w:val="00D158F8"/>
    <w:pPr>
      <w:spacing w:after="100"/>
      <w:ind w:left="240"/>
    </w:pPr>
  </w:style>
  <w:style w:type="paragraph" w:styleId="TOC3">
    <w:name w:val="toc 3"/>
    <w:basedOn w:val="Normal"/>
    <w:next w:val="Normal"/>
    <w:autoRedefine/>
    <w:uiPriority w:val="39"/>
    <w:unhideWhenUsed/>
    <w:rsid w:val="00D158F8"/>
    <w:pPr>
      <w:spacing w:after="100"/>
      <w:ind w:left="480"/>
    </w:pPr>
  </w:style>
  <w:style w:type="paragraph" w:styleId="TOC4">
    <w:name w:val="toc 4"/>
    <w:basedOn w:val="Normal"/>
    <w:next w:val="Normal"/>
    <w:autoRedefine/>
    <w:uiPriority w:val="39"/>
    <w:unhideWhenUsed/>
    <w:rsid w:val="00D158F8"/>
    <w:pPr>
      <w:spacing w:after="100" w:line="259" w:lineRule="auto"/>
      <w:ind w:left="660"/>
    </w:pPr>
    <w:rPr>
      <w:rFonts w:asciiTheme="minorHAnsi" w:hAnsiTheme="minorHAnsi"/>
      <w:sz w:val="22"/>
      <w:lang w:val="en-IN" w:eastAsia="en-IN"/>
    </w:rPr>
  </w:style>
  <w:style w:type="paragraph" w:styleId="TOC5">
    <w:name w:val="toc 5"/>
    <w:basedOn w:val="Normal"/>
    <w:next w:val="Normal"/>
    <w:autoRedefine/>
    <w:uiPriority w:val="39"/>
    <w:unhideWhenUsed/>
    <w:rsid w:val="00D158F8"/>
    <w:pPr>
      <w:spacing w:after="100" w:line="259" w:lineRule="auto"/>
      <w:ind w:left="880"/>
    </w:pPr>
    <w:rPr>
      <w:rFonts w:asciiTheme="minorHAnsi" w:hAnsiTheme="minorHAnsi"/>
      <w:sz w:val="22"/>
      <w:lang w:val="en-IN" w:eastAsia="en-IN"/>
    </w:rPr>
  </w:style>
  <w:style w:type="paragraph" w:styleId="TOC6">
    <w:name w:val="toc 6"/>
    <w:basedOn w:val="Normal"/>
    <w:next w:val="Normal"/>
    <w:autoRedefine/>
    <w:uiPriority w:val="39"/>
    <w:unhideWhenUsed/>
    <w:rsid w:val="00D158F8"/>
    <w:pPr>
      <w:spacing w:after="100" w:line="259" w:lineRule="auto"/>
      <w:ind w:left="1100"/>
    </w:pPr>
    <w:rPr>
      <w:rFonts w:asciiTheme="minorHAnsi" w:hAnsiTheme="minorHAnsi"/>
      <w:sz w:val="22"/>
      <w:lang w:val="en-IN" w:eastAsia="en-IN"/>
    </w:rPr>
  </w:style>
  <w:style w:type="paragraph" w:styleId="TOC7">
    <w:name w:val="toc 7"/>
    <w:basedOn w:val="Normal"/>
    <w:next w:val="Normal"/>
    <w:autoRedefine/>
    <w:uiPriority w:val="39"/>
    <w:unhideWhenUsed/>
    <w:rsid w:val="00D158F8"/>
    <w:pPr>
      <w:spacing w:after="100" w:line="259" w:lineRule="auto"/>
      <w:ind w:left="1320"/>
    </w:pPr>
    <w:rPr>
      <w:rFonts w:asciiTheme="minorHAnsi" w:hAnsiTheme="minorHAnsi"/>
      <w:sz w:val="22"/>
      <w:lang w:val="en-IN" w:eastAsia="en-IN"/>
    </w:rPr>
  </w:style>
  <w:style w:type="paragraph" w:styleId="TOC8">
    <w:name w:val="toc 8"/>
    <w:basedOn w:val="Normal"/>
    <w:next w:val="Normal"/>
    <w:autoRedefine/>
    <w:uiPriority w:val="39"/>
    <w:unhideWhenUsed/>
    <w:rsid w:val="00D158F8"/>
    <w:pPr>
      <w:spacing w:after="100" w:line="259" w:lineRule="auto"/>
      <w:ind w:left="1540"/>
    </w:pPr>
    <w:rPr>
      <w:rFonts w:asciiTheme="minorHAnsi" w:hAnsiTheme="minorHAnsi"/>
      <w:sz w:val="22"/>
      <w:lang w:val="en-IN" w:eastAsia="en-IN"/>
    </w:rPr>
  </w:style>
  <w:style w:type="paragraph" w:styleId="TOC9">
    <w:name w:val="toc 9"/>
    <w:basedOn w:val="Normal"/>
    <w:next w:val="Normal"/>
    <w:autoRedefine/>
    <w:uiPriority w:val="39"/>
    <w:unhideWhenUsed/>
    <w:rsid w:val="00D158F8"/>
    <w:pPr>
      <w:spacing w:after="100" w:line="259" w:lineRule="auto"/>
      <w:ind w:left="1760"/>
    </w:pPr>
    <w:rPr>
      <w:rFonts w:asciiTheme="minorHAnsi" w:hAnsiTheme="minorHAnsi"/>
      <w:sz w:val="22"/>
      <w:lang w:val="en-IN" w:eastAsia="en-IN"/>
    </w:rPr>
  </w:style>
  <w:style w:type="character" w:styleId="Hyperlink">
    <w:name w:val="Hyperlink"/>
    <w:basedOn w:val="DefaultParagraphFont"/>
    <w:uiPriority w:val="99"/>
    <w:unhideWhenUsed/>
    <w:rsid w:val="00D158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A36D5-BAE5-4BA0-9B27-827D8631E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124</Pages>
  <Words>30807</Words>
  <Characters>170723</Characters>
  <Application>Microsoft Office Word</Application>
  <DocSecurity>0</DocSecurity>
  <Lines>6892</Lines>
  <Paragraphs>2812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and IoT-Based Real-Time Variable-Rate Chemical Spraying System for Disease Control in Paddy Crop</dc:title>
  <dc:subject>BCE497J Final Review Project Report</dc:subject>
  <dc:creator>Aditya Singh</dc:creator>
  <cp:keywords/>
  <dc:description/>
  <cp:lastModifiedBy>SOURISH DAS</cp:lastModifiedBy>
  <cp:revision>2</cp:revision>
  <dcterms:created xsi:type="dcterms:W3CDTF">2013-12-23T23:15:00Z</dcterms:created>
  <dcterms:modified xsi:type="dcterms:W3CDTF">2026-10-18T12:55:00Z</dcterms:modified>
  <cp:category/>
</cp:coreProperties>
</file>