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val="en-IN" w:eastAsia="en-US"/>
        </w:rPr>
        <w:id w:val="1422980675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2B5B36" w:rsidRPr="002B5B36" w:rsidRDefault="002B5B36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2B5B36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Table of Contents</w:t>
          </w:r>
        </w:p>
        <w:p w:rsidR="002B5B36" w:rsidRDefault="002B5B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81902" w:history="1">
            <w:r w:rsidRPr="00B05DA2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_Toc181181902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181903" w:history="1">
            <w:r w:rsidR="002B5B36" w:rsidRPr="00B05DA2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2. Retailer Shop Context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_Toc181181903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2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181904" w:history="1">
            <w:r w:rsidR="002B5B36" w:rsidRPr="00B05DA2">
              <w:rPr>
                <w:rStyle w:val="Hyperlink"/>
                <w:rFonts w:ascii="Times New Roman" w:hAnsi="Times New Roman" w:cs="Times New Roman"/>
                <w:noProof/>
              </w:rPr>
              <w:t>3. Invoice Context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_Toc181181904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3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181905" w:history="1">
            <w:r w:rsidR="002B5B36" w:rsidRPr="00B05DA2">
              <w:rPr>
                <w:rStyle w:val="Hyperlink"/>
                <w:rFonts w:ascii="Times New Roman" w:hAnsi="Times New Roman" w:cs="Times New Roman"/>
                <w:noProof/>
              </w:rPr>
              <w:t>4. Application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_Toc181181905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4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06" w:history="1">
            <w:r w:rsidR="002B5B36" w:rsidRPr="00B05DA2">
              <w:rPr>
                <w:rStyle w:val="Hyperlink"/>
                <w:noProof/>
              </w:rPr>
              <w:t>4.1 Use Case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_Toc181181906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4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07" w:history="1">
            <w:r w:rsidR="002B5B36" w:rsidRPr="00B05DA2">
              <w:rPr>
                <w:rStyle w:val="Hyperlink"/>
                <w:noProof/>
              </w:rPr>
              <w:t>4.2 User Journey Flow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_Toc181181907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5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08" w:history="1">
            <w:r w:rsidR="002B5B36" w:rsidRPr="00B05DA2">
              <w:rPr>
                <w:rStyle w:val="Hyperlink"/>
                <w:noProof/>
              </w:rPr>
              <w:t>4.3 Functional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_Toc181181908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5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09" w:history="1">
            <w:r w:rsidR="002B5B36" w:rsidRPr="00B05DA2">
              <w:rPr>
                <w:rStyle w:val="Hyperlink"/>
                <w:noProof/>
              </w:rPr>
              <w:t>4.4 Technical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_Toc181181909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5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0" w:history="1">
            <w:r w:rsidR="002B5B36" w:rsidRPr="00B05DA2">
              <w:rPr>
                <w:rStyle w:val="Hyperlink"/>
                <w:noProof/>
              </w:rPr>
              <w:t>4.5 Performance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_Toc181181910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5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1" w:history="1">
            <w:r w:rsidR="002B5B36" w:rsidRPr="00B05DA2">
              <w:rPr>
                <w:rStyle w:val="Hyperlink"/>
                <w:noProof/>
              </w:rPr>
              <w:t>4.6 Security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_Toc181181911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6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2" w:history="1">
            <w:r w:rsidR="002B5B36" w:rsidRPr="00B05DA2">
              <w:rPr>
                <w:rStyle w:val="Hyperlink"/>
                <w:noProof/>
              </w:rPr>
              <w:t>4.7 User Experience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_Toc181181912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6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1181913" w:history="1">
            <w:r w:rsidR="002B5B36" w:rsidRPr="00B05DA2">
              <w:rPr>
                <w:rStyle w:val="Hyperlink"/>
                <w:rFonts w:ascii="Times New Roman" w:hAnsi="Times New Roman" w:cs="Times New Roman"/>
                <w:noProof/>
              </w:rPr>
              <w:t>5. Functional Specifications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_Toc181181913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6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4" w:history="1">
            <w:r w:rsidR="002B5B36" w:rsidRPr="00B05DA2">
              <w:rPr>
                <w:rStyle w:val="Hyperlink"/>
                <w:noProof/>
              </w:rPr>
              <w:t>5.1 System Overview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_Toc181181914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6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5" w:history="1">
            <w:r w:rsidR="002B5B36" w:rsidRPr="00B05DA2">
              <w:rPr>
                <w:rStyle w:val="Hyperlink"/>
                <w:noProof/>
              </w:rPr>
              <w:t>5.2 User Roles and Permissions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_Toc181181915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6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6" w:history="1">
            <w:r w:rsidR="002B5B36" w:rsidRPr="00B05DA2">
              <w:rPr>
                <w:rStyle w:val="Hyperlink"/>
                <w:noProof/>
              </w:rPr>
              <w:t>5.3 Functional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_Toc181181916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6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7" w:history="1">
            <w:r w:rsidR="002B5B36" w:rsidRPr="00B05DA2">
              <w:rPr>
                <w:rStyle w:val="Hyperlink"/>
                <w:noProof/>
              </w:rPr>
              <w:t>5.4 User Interface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_Toc181181917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7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8" w:history="1">
            <w:r w:rsidR="002B5B36" w:rsidRPr="00B05DA2">
              <w:rPr>
                <w:rStyle w:val="Hyperlink"/>
                <w:noProof/>
              </w:rPr>
              <w:t>5.5 System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_Toc181181918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7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19" w:history="1">
            <w:r w:rsidR="002B5B36" w:rsidRPr="00B05DA2">
              <w:rPr>
                <w:rStyle w:val="Hyperlink"/>
                <w:noProof/>
              </w:rPr>
              <w:t>5.6 Non-Functional Requirements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_Toc181181919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7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344DE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1181920" w:history="1">
            <w:r w:rsidR="002B5B36" w:rsidRPr="00B05DA2">
              <w:rPr>
                <w:rStyle w:val="Hyperlink"/>
                <w:noProof/>
              </w:rPr>
              <w:t>5.7 Acceptance Criteria</w:t>
            </w:r>
            <w:r w:rsidR="002B5B36">
              <w:rPr>
                <w:noProof/>
                <w:webHidden/>
              </w:rPr>
              <w:tab/>
            </w:r>
            <w:r w:rsidR="002B5B36">
              <w:rPr>
                <w:noProof/>
                <w:webHidden/>
              </w:rPr>
              <w:fldChar w:fldCharType="begin"/>
            </w:r>
            <w:r w:rsidR="002B5B36">
              <w:rPr>
                <w:noProof/>
                <w:webHidden/>
              </w:rPr>
              <w:instrText xml:space="preserve"> PAGEREF _Toc181181920 \h </w:instrText>
            </w:r>
            <w:r w:rsidR="002B5B36">
              <w:rPr>
                <w:noProof/>
                <w:webHidden/>
              </w:rPr>
            </w:r>
            <w:r w:rsidR="002B5B36">
              <w:rPr>
                <w:noProof/>
                <w:webHidden/>
              </w:rPr>
              <w:fldChar w:fldCharType="separate"/>
            </w:r>
            <w:r w:rsidR="002B5B36">
              <w:rPr>
                <w:noProof/>
                <w:webHidden/>
              </w:rPr>
              <w:t>7</w:t>
            </w:r>
            <w:r w:rsidR="002B5B36">
              <w:rPr>
                <w:noProof/>
                <w:webHidden/>
              </w:rPr>
              <w:fldChar w:fldCharType="end"/>
            </w:r>
          </w:hyperlink>
        </w:p>
        <w:p w:rsidR="002B5B36" w:rsidRDefault="002B5B36">
          <w:r>
            <w:rPr>
              <w:b/>
              <w:bCs/>
              <w:noProof/>
            </w:rPr>
            <w:fldChar w:fldCharType="end"/>
          </w:r>
        </w:p>
      </w:sdtContent>
    </w:sdt>
    <w:p w:rsidR="00082DAB" w:rsidRDefault="00082DAB">
      <w:pPr>
        <w:rPr>
          <w:sz w:val="28"/>
          <w:szCs w:val="28"/>
        </w:rPr>
      </w:pPr>
    </w:p>
    <w:p w:rsidR="00082DAB" w:rsidRDefault="00082DAB">
      <w:pPr>
        <w:rPr>
          <w:sz w:val="28"/>
          <w:szCs w:val="28"/>
        </w:rPr>
      </w:pPr>
    </w:p>
    <w:p w:rsidR="00082DAB" w:rsidRDefault="00082DAB">
      <w:pPr>
        <w:rPr>
          <w:sz w:val="28"/>
          <w:szCs w:val="28"/>
        </w:rPr>
      </w:pPr>
    </w:p>
    <w:p w:rsidR="00082DAB" w:rsidRDefault="00082DAB">
      <w:pPr>
        <w:rPr>
          <w:sz w:val="28"/>
          <w:szCs w:val="28"/>
        </w:rPr>
      </w:pPr>
    </w:p>
    <w:p w:rsidR="00082DAB" w:rsidRDefault="00082DAB">
      <w:pPr>
        <w:rPr>
          <w:sz w:val="28"/>
          <w:szCs w:val="28"/>
        </w:rPr>
        <w:sectPr w:rsidR="00082DAB" w:rsidSect="00D10C4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082DAB" w:rsidRPr="002B5B36" w:rsidRDefault="00082DAB" w:rsidP="002B5B36">
      <w:pPr>
        <w:pStyle w:val="Heading2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" w:name="_Toc181181598"/>
      <w:bookmarkStart w:id="2" w:name="_Toc181181902"/>
      <w:r w:rsidRPr="002B5B36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1.</w:t>
      </w:r>
      <w:r w:rsidR="0046718C" w:rsidRPr="002B5B36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Pr="002B5B36">
        <w:rPr>
          <w:rFonts w:ascii="Times New Roman" w:hAnsi="Times New Roman" w:cs="Times New Roman"/>
          <w:color w:val="000000" w:themeColor="text1"/>
          <w:sz w:val="44"/>
          <w:szCs w:val="44"/>
        </w:rPr>
        <w:t>Introduction</w:t>
      </w:r>
      <w:bookmarkEnd w:id="1"/>
      <w:bookmarkEnd w:id="2"/>
    </w:p>
    <w:p w:rsidR="0046718C" w:rsidRPr="0046718C" w:rsidRDefault="0046718C" w:rsidP="0046718C">
      <w:pPr>
        <w:pStyle w:val="NormalWeb"/>
        <w:rPr>
          <w:rFonts w:asciiTheme="majorHAnsi" w:hAnsiTheme="majorHAnsi"/>
          <w:sz w:val="28"/>
          <w:szCs w:val="28"/>
        </w:rPr>
      </w:pPr>
      <w:r w:rsidRPr="0046718C">
        <w:rPr>
          <w:rFonts w:asciiTheme="majorHAnsi" w:hAnsiTheme="majorHAnsi"/>
          <w:sz w:val="28"/>
          <w:szCs w:val="28"/>
        </w:rPr>
        <w:t>This document combines the Application Requirements and Functional Specifications for the Retailer Application. The purpose is to capture user needs, business objectives, and system functionality for guiding the development process.</w:t>
      </w:r>
    </w:p>
    <w:p w:rsidR="0046718C" w:rsidRPr="002B5B36" w:rsidRDefault="0046718C" w:rsidP="002B5B36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</w:pPr>
      <w:bookmarkStart w:id="3" w:name="_Toc181181599"/>
      <w:bookmarkStart w:id="4" w:name="_Toc181181903"/>
      <w:r w:rsidRPr="002B5B3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2. Retailer Shop Context</w:t>
      </w:r>
      <w:bookmarkEnd w:id="3"/>
      <w:bookmarkEnd w:id="4"/>
    </w:p>
    <w:p w:rsidR="00887380" w:rsidRDefault="00887380" w:rsidP="0088738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>
        <w:rPr>
          <w:rFonts w:asciiTheme="majorHAnsi" w:eastAsia="Times New Roman" w:hAnsiTheme="majorHAnsi" w:cs="Times New Roman"/>
          <w:noProof/>
          <w:sz w:val="28"/>
          <w:szCs w:val="28"/>
          <w:lang w:eastAsia="en-IN"/>
        </w:rPr>
        <w:drawing>
          <wp:inline distT="0" distB="0" distL="0" distR="0" wp14:anchorId="746069BD" wp14:editId="31C57385">
            <wp:extent cx="4968240" cy="5440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iler contex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732" cy="54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80" w:rsidRDefault="00887380" w:rsidP="00B763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</w:p>
    <w:p w:rsidR="00B7635B" w:rsidRPr="00B7635B" w:rsidRDefault="00B7635B" w:rsidP="00B763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The retailer runs an </w:t>
      </w:r>
      <w:r w:rsidRPr="007F05C8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automobile spare parts shop</w:t>
      </w: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with a wide variety of items, including essential and specialized components for different vehicle </w:t>
      </w: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lastRenderedPageBreak/>
        <w:t>types. Daily operations involve a hands-on approach to managing orders and inventory.</w:t>
      </w:r>
    </w:p>
    <w:p w:rsidR="009058C9" w:rsidRDefault="00B7635B" w:rsidP="00B763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When new stock arrives, the retailer </w:t>
      </w:r>
      <w:r w:rsidRPr="007F05C8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sorts through items manually</w:t>
      </w: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, carefully checking each part against the invoice to ensure all ordered products are present. This process is time-consuming, requiring an item-by-item match, which can be challenging as it often interrupts customer interactions since most customers are </w:t>
      </w:r>
      <w:r w:rsidRPr="007F05C8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walk-ins</w:t>
      </w: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. After confirming that each item has arrived as ordered, the retailer </w:t>
      </w:r>
      <w:r w:rsidRPr="007F05C8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refills parts in designated areas</w:t>
      </w:r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 xml:space="preserve"> of the shop to keep everything organized and easily accessible.</w:t>
      </w:r>
    </w:p>
    <w:p w:rsidR="00B7635B" w:rsidRPr="00B7635B" w:rsidRDefault="00B7635B" w:rsidP="00B7635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proofErr w:type="gramStart"/>
      <w:r w:rsidRPr="00B7635B">
        <w:rPr>
          <w:rFonts w:asciiTheme="majorHAnsi" w:eastAsia="Times New Roman" w:hAnsiTheme="majorHAnsi" w:cs="Times New Roman"/>
          <w:sz w:val="28"/>
          <w:szCs w:val="28"/>
          <w:lang w:eastAsia="en-IN"/>
        </w:rPr>
        <w:t>This routine of verifying and stocking parts helps maintain accuracy in inventory but can occasionally disrupt the flow of business, especially during busy hours.</w:t>
      </w:r>
      <w:proofErr w:type="gramEnd"/>
    </w:p>
    <w:p w:rsidR="0046718C" w:rsidRPr="002B5B36" w:rsidRDefault="003F5395" w:rsidP="002B5B36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181181600"/>
      <w:bookmarkStart w:id="6" w:name="_Toc181181904"/>
      <w:r w:rsidRPr="002B5B36">
        <w:rPr>
          <w:rFonts w:ascii="Times New Roman" w:hAnsi="Times New Roman" w:cs="Times New Roman"/>
          <w:color w:val="000000" w:themeColor="text1"/>
          <w:sz w:val="40"/>
          <w:szCs w:val="40"/>
        </w:rPr>
        <w:t>3. Invoice Context</w:t>
      </w:r>
      <w:bookmarkEnd w:id="5"/>
      <w:bookmarkEnd w:id="6"/>
    </w:p>
    <w:p w:rsidR="002E260A" w:rsidRDefault="00D10C49" w:rsidP="005A794F">
      <w:pPr>
        <w:ind w:left="144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3611880" cy="4472940"/>
            <wp:effectExtent l="0" t="0" r="7620" b="3810"/>
            <wp:docPr id="2" name="Picture 2" descr="C:\Users\Dell\Desktop\invoice 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Desktop\invoice 2.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83" cy="44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B2F" w:rsidRDefault="00900B2F" w:rsidP="002E260A">
      <w:pPr>
        <w:ind w:left="216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00B2F" w:rsidRPr="00900B2F" w:rsidRDefault="00900B2F" w:rsidP="00900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The attached invoice provides a comprehensive breakdown of the products ordered by the retailer. The invoice includes the following columns: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S No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Serial number for each line item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Part Code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Unique code assigned to each product part.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Vehicle Name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The model or type of vehicle the part is associated with.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Product-Vehicle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Specific product name alongside the compatible vehicle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Qty</w:t>
      </w:r>
      <w:proofErr w:type="spellEnd"/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Quantity of each item ordered, as per the retailer's requirements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MRP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Maximum Retail Price of each item.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Gross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Gross discount applied on the MRP.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Disc %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Discount percentage offered on each item.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Net Rate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Rate after discount adjustments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Spl</w:t>
      </w:r>
      <w:proofErr w:type="spellEnd"/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 xml:space="preserve"> Disc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Special discount, if applicable.</w:t>
      </w:r>
    </w:p>
    <w:p w:rsidR="00900B2F" w:rsidRPr="00900B2F" w:rsidRDefault="00900B2F" w:rsidP="00900B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B2F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Amount</w:t>
      </w:r>
      <w:r w:rsidRPr="00900B2F">
        <w:rPr>
          <w:rFonts w:asciiTheme="majorHAnsi" w:eastAsia="Times New Roman" w:hAnsiTheme="majorHAnsi" w:cs="Times New Roman"/>
          <w:sz w:val="28"/>
          <w:szCs w:val="28"/>
          <w:lang w:eastAsia="en-IN"/>
        </w:rPr>
        <w:t>: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Final amount calculated for each item, post-discount</w:t>
      </w:r>
      <w:r w:rsidRPr="00900B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00B2F" w:rsidRPr="007164BD" w:rsidRDefault="00900B2F" w:rsidP="00900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this particular invoice, the retailer has manually marked the </w:t>
      </w:r>
      <w:proofErr w:type="spellStart"/>
      <w:r w:rsidRPr="007164B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Qty</w:t>
      </w:r>
      <w:proofErr w:type="spellEnd"/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(Quantity) column to assist in verifying that each item has been received as per the order. By marking these quantities, the retailer c</w:t>
      </w:r>
      <w:r w:rsidR="009058C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an cross-check with the order he placed initially </w:t>
      </w:r>
      <w:r w:rsidRPr="00900B2F">
        <w:rPr>
          <w:rFonts w:ascii="Times New Roman" w:eastAsia="Times New Roman" w:hAnsi="Times New Roman" w:cs="Times New Roman"/>
          <w:sz w:val="28"/>
          <w:szCs w:val="28"/>
          <w:lang w:eastAsia="en-IN"/>
        </w:rPr>
        <w:t>to ensure accuracy, a process that can be time-consuming and prone to discrepancies.</w:t>
      </w:r>
    </w:p>
    <w:p w:rsidR="003F5395" w:rsidRPr="002B5B36" w:rsidRDefault="002E260A" w:rsidP="002B5B36">
      <w:pPr>
        <w:pStyle w:val="Heading2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</w:pPr>
      <w:bookmarkStart w:id="7" w:name="_Toc181181601"/>
      <w:bookmarkStart w:id="8" w:name="_Toc181181905"/>
      <w:r w:rsidRPr="002B5B36">
        <w:rPr>
          <w:rFonts w:ascii="Times New Roman" w:hAnsi="Times New Roman" w:cs="Times New Roman"/>
          <w:color w:val="000000" w:themeColor="text1"/>
          <w:sz w:val="40"/>
          <w:szCs w:val="40"/>
        </w:rPr>
        <w:t>4</w:t>
      </w:r>
      <w:r w:rsidR="003F5395" w:rsidRPr="002B5B36">
        <w:rPr>
          <w:rFonts w:ascii="Times New Roman" w:hAnsi="Times New Roman" w:cs="Times New Roman"/>
          <w:color w:val="000000" w:themeColor="text1"/>
          <w:sz w:val="40"/>
          <w:szCs w:val="40"/>
        </w:rPr>
        <w:t>. Application Requirements</w:t>
      </w:r>
      <w:bookmarkEnd w:id="7"/>
      <w:bookmarkEnd w:id="8"/>
    </w:p>
    <w:p w:rsidR="007F05C8" w:rsidRDefault="007F05C8" w:rsidP="00082DAB">
      <w:pPr>
        <w:rPr>
          <w:rFonts w:ascii="Times New Roman" w:hAnsi="Times New Roman" w:cs="Times New Roman"/>
          <w:b/>
          <w:sz w:val="40"/>
          <w:szCs w:val="40"/>
        </w:rPr>
      </w:pPr>
    </w:p>
    <w:p w:rsidR="003F5395" w:rsidRPr="003F5395" w:rsidRDefault="003F5395" w:rsidP="002B5B36">
      <w:pPr>
        <w:pStyle w:val="Heading3"/>
      </w:pPr>
      <w:bookmarkStart w:id="9" w:name="_Toc181181906"/>
      <w:r w:rsidRPr="003F5395">
        <w:rPr>
          <w:rStyle w:val="Strong"/>
          <w:b/>
          <w:bCs/>
          <w:sz w:val="28"/>
          <w:szCs w:val="28"/>
        </w:rPr>
        <w:t>4.1 Use Case</w:t>
      </w:r>
      <w:bookmarkEnd w:id="9"/>
    </w:p>
    <w:p w:rsidR="003F5395" w:rsidRPr="003F5395" w:rsidRDefault="003F5395" w:rsidP="003F5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5395">
        <w:rPr>
          <w:rStyle w:val="Strong"/>
          <w:rFonts w:asciiTheme="majorHAnsi" w:hAnsiTheme="majorHAnsi"/>
          <w:sz w:val="28"/>
          <w:szCs w:val="28"/>
        </w:rPr>
        <w:t>Scenario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 xml:space="preserve">A retailer logs an order, photographs an invoice for </w:t>
      </w:r>
      <w:smartTag w:uri="urn:schemas-microsoft-com:office:smarttags" w:element="stockticker">
        <w:r w:rsidRPr="003F5395">
          <w:rPr>
            <w:rFonts w:ascii="Times New Roman" w:hAnsi="Times New Roman" w:cs="Times New Roman"/>
            <w:sz w:val="28"/>
            <w:szCs w:val="28"/>
          </w:rPr>
          <w:t>OCR</w:t>
        </w:r>
      </w:smartTag>
      <w:r w:rsidRPr="003F5395">
        <w:rPr>
          <w:rFonts w:ascii="Times New Roman" w:hAnsi="Times New Roman" w:cs="Times New Roman"/>
          <w:sz w:val="28"/>
          <w:szCs w:val="28"/>
        </w:rPr>
        <w:t>-based verification, and identifies missing items.</w:t>
      </w:r>
    </w:p>
    <w:p w:rsidR="003F5395" w:rsidRPr="003F5395" w:rsidRDefault="003F5395" w:rsidP="003F5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/>
          <w:sz w:val="28"/>
          <w:szCs w:val="28"/>
        </w:rPr>
      </w:pPr>
      <w:r w:rsidRPr="003F5395">
        <w:rPr>
          <w:rStyle w:val="Strong"/>
          <w:rFonts w:asciiTheme="majorHAnsi" w:hAnsiTheme="majorHAnsi"/>
          <w:sz w:val="28"/>
          <w:szCs w:val="28"/>
        </w:rPr>
        <w:t>Steps</w:t>
      </w:r>
      <w:r w:rsidRPr="003F5395">
        <w:rPr>
          <w:rFonts w:asciiTheme="majorHAnsi" w:hAnsiTheme="majorHAnsi"/>
          <w:sz w:val="28"/>
          <w:szCs w:val="28"/>
        </w:rPr>
        <w:t>:</w:t>
      </w:r>
    </w:p>
    <w:p w:rsidR="003F5395" w:rsidRPr="003F5395" w:rsidRDefault="003F5395" w:rsidP="003F5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5395">
        <w:rPr>
          <w:rFonts w:ascii="Times New Roman" w:hAnsi="Times New Roman" w:cs="Times New Roman"/>
          <w:sz w:val="28"/>
          <w:szCs w:val="28"/>
        </w:rPr>
        <w:t>Retailer saves order details (company name, product name, quantity).</w:t>
      </w:r>
    </w:p>
    <w:p w:rsidR="009058C9" w:rsidRDefault="003F5395" w:rsidP="003F5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58C9">
        <w:rPr>
          <w:rFonts w:ascii="Times New Roman" w:hAnsi="Times New Roman" w:cs="Times New Roman"/>
          <w:sz w:val="28"/>
          <w:szCs w:val="28"/>
        </w:rPr>
        <w:t xml:space="preserve">If necessary, edits or merges saved orders </w:t>
      </w:r>
    </w:p>
    <w:p w:rsidR="003F5395" w:rsidRPr="009058C9" w:rsidRDefault="003F5395" w:rsidP="003F5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058C9">
        <w:rPr>
          <w:rFonts w:ascii="Times New Roman" w:hAnsi="Times New Roman" w:cs="Times New Roman"/>
          <w:sz w:val="28"/>
          <w:szCs w:val="28"/>
        </w:rPr>
        <w:t>After order delivery, uploads an invoice for OCR-based verification.</w:t>
      </w:r>
    </w:p>
    <w:p w:rsidR="003F5395" w:rsidRPr="003F5395" w:rsidRDefault="003F5395" w:rsidP="003F5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5395">
        <w:rPr>
          <w:rFonts w:ascii="Times New Roman" w:hAnsi="Times New Roman" w:cs="Times New Roman"/>
          <w:sz w:val="28"/>
          <w:szCs w:val="28"/>
        </w:rPr>
        <w:t>Compares saved order data with the OCR results to find discrepancies.</w:t>
      </w:r>
    </w:p>
    <w:p w:rsidR="003F5395" w:rsidRDefault="00344DEB" w:rsidP="003F5395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B5B36" w:rsidRDefault="002B5B36" w:rsidP="002B5B36">
      <w:pPr>
        <w:pStyle w:val="Heading3"/>
        <w:rPr>
          <w:rStyle w:val="Strong"/>
          <w:b/>
          <w:bCs/>
          <w:sz w:val="28"/>
          <w:szCs w:val="28"/>
        </w:rPr>
      </w:pPr>
    </w:p>
    <w:p w:rsidR="003F5395" w:rsidRPr="003F5395" w:rsidRDefault="003F5395" w:rsidP="002B5B36">
      <w:pPr>
        <w:pStyle w:val="Heading3"/>
      </w:pPr>
      <w:bookmarkStart w:id="10" w:name="_Toc181181907"/>
      <w:r w:rsidRPr="003F5395">
        <w:rPr>
          <w:rStyle w:val="Strong"/>
          <w:b/>
          <w:bCs/>
          <w:sz w:val="28"/>
          <w:szCs w:val="28"/>
        </w:rPr>
        <w:lastRenderedPageBreak/>
        <w:t>4.2 User Journey Flow</w:t>
      </w:r>
      <w:bookmarkEnd w:id="10"/>
    </w:p>
    <w:p w:rsidR="003F5395" w:rsidRPr="003F5395" w:rsidRDefault="003F5395" w:rsidP="003F5395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F5395">
        <w:rPr>
          <w:rStyle w:val="Strong"/>
          <w:sz w:val="28"/>
          <w:szCs w:val="28"/>
        </w:rPr>
        <w:t>Order Entry</w:t>
      </w:r>
      <w:r w:rsidRPr="003F5395">
        <w:rPr>
          <w:sz w:val="28"/>
          <w:szCs w:val="28"/>
        </w:rPr>
        <w:t xml:space="preserve"> </w:t>
      </w:r>
      <w:r w:rsidRPr="003F5395">
        <w:rPr>
          <w:rFonts w:ascii="MS Gothic" w:eastAsia="MS Gothic" w:hAnsi="MS Gothic" w:cs="MS Gothic" w:hint="eastAsia"/>
          <w:sz w:val="28"/>
          <w:szCs w:val="28"/>
        </w:rPr>
        <w:t>➔</w:t>
      </w:r>
      <w:r w:rsidRPr="003F5395">
        <w:rPr>
          <w:sz w:val="28"/>
          <w:szCs w:val="28"/>
        </w:rPr>
        <w:t xml:space="preserve"> </w:t>
      </w:r>
      <w:r w:rsidRPr="003F5395">
        <w:rPr>
          <w:rStyle w:val="Strong"/>
          <w:sz w:val="28"/>
          <w:szCs w:val="28"/>
        </w:rPr>
        <w:t>Saving</w:t>
      </w:r>
      <w:r w:rsidRPr="003F5395">
        <w:rPr>
          <w:sz w:val="28"/>
          <w:szCs w:val="28"/>
        </w:rPr>
        <w:t xml:space="preserve"> </w:t>
      </w:r>
      <w:r w:rsidRPr="003F5395">
        <w:rPr>
          <w:rFonts w:ascii="MS Gothic" w:eastAsia="MS Gothic" w:hAnsi="MS Gothic" w:cs="MS Gothic" w:hint="eastAsia"/>
          <w:sz w:val="28"/>
          <w:szCs w:val="28"/>
        </w:rPr>
        <w:t>➔</w:t>
      </w:r>
      <w:r w:rsidRPr="003F5395">
        <w:rPr>
          <w:sz w:val="28"/>
          <w:szCs w:val="28"/>
        </w:rPr>
        <w:t xml:space="preserve"> </w:t>
      </w:r>
      <w:r w:rsidRPr="003F5395">
        <w:rPr>
          <w:rStyle w:val="Strong"/>
          <w:sz w:val="28"/>
          <w:szCs w:val="28"/>
        </w:rPr>
        <w:t>Order Editing or Merging (if necessary)</w:t>
      </w:r>
      <w:r w:rsidRPr="003F5395">
        <w:rPr>
          <w:sz w:val="28"/>
          <w:szCs w:val="28"/>
        </w:rPr>
        <w:t xml:space="preserve"> </w:t>
      </w:r>
      <w:r w:rsidRPr="003F5395">
        <w:rPr>
          <w:rFonts w:ascii="MS Gothic" w:eastAsia="MS Gothic" w:hAnsi="MS Gothic" w:cs="MS Gothic" w:hint="eastAsia"/>
          <w:sz w:val="28"/>
          <w:szCs w:val="28"/>
        </w:rPr>
        <w:t>➔</w:t>
      </w:r>
      <w:r w:rsidRPr="003F5395">
        <w:rPr>
          <w:sz w:val="28"/>
          <w:szCs w:val="28"/>
        </w:rPr>
        <w:t xml:space="preserve"> </w:t>
      </w:r>
      <w:r w:rsidRPr="003F5395">
        <w:rPr>
          <w:rStyle w:val="Strong"/>
          <w:sz w:val="28"/>
          <w:szCs w:val="28"/>
        </w:rPr>
        <w:t>Invoice Upload</w:t>
      </w:r>
      <w:r w:rsidRPr="003F5395">
        <w:rPr>
          <w:sz w:val="28"/>
          <w:szCs w:val="28"/>
        </w:rPr>
        <w:t xml:space="preserve"> </w:t>
      </w:r>
      <w:r w:rsidRPr="003F5395">
        <w:rPr>
          <w:rFonts w:ascii="MS Gothic" w:eastAsia="MS Gothic" w:hAnsi="MS Gothic" w:cs="MS Gothic" w:hint="eastAsia"/>
          <w:sz w:val="28"/>
          <w:szCs w:val="28"/>
        </w:rPr>
        <w:t>➔</w:t>
      </w:r>
      <w:r w:rsidRPr="003F5395">
        <w:rPr>
          <w:sz w:val="28"/>
          <w:szCs w:val="28"/>
        </w:rPr>
        <w:t xml:space="preserve"> </w:t>
      </w:r>
      <w:r w:rsidRPr="003F5395">
        <w:rPr>
          <w:rStyle w:val="Strong"/>
          <w:sz w:val="28"/>
          <w:szCs w:val="28"/>
        </w:rPr>
        <w:t>Discrepancy Identification</w:t>
      </w:r>
    </w:p>
    <w:p w:rsidR="003F5395" w:rsidRDefault="00344DEB" w:rsidP="003F5395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F5395" w:rsidRPr="003F5395" w:rsidRDefault="003F5395" w:rsidP="002B5B36">
      <w:pPr>
        <w:pStyle w:val="Heading3"/>
      </w:pPr>
      <w:bookmarkStart w:id="11" w:name="_Toc181181908"/>
      <w:r w:rsidRPr="003F5395">
        <w:rPr>
          <w:rStyle w:val="Strong"/>
          <w:b/>
          <w:bCs/>
          <w:sz w:val="28"/>
          <w:szCs w:val="28"/>
        </w:rPr>
        <w:t>4.3 Functional Requirements</w:t>
      </w:r>
      <w:bookmarkEnd w:id="11"/>
    </w:p>
    <w:p w:rsidR="003F5395" w:rsidRPr="00A81445" w:rsidRDefault="003F5395" w:rsidP="003F539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Order Management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>Users save orders by entering details (company name, product name, quantity). A dropdown provides official names when a local name is typed.</w:t>
      </w:r>
    </w:p>
    <w:p w:rsidR="00A81445" w:rsidRDefault="00A81445" w:rsidP="003F5395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Order Editing and Merging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>Retailers can edit</w:t>
      </w:r>
      <w:r>
        <w:rPr>
          <w:rFonts w:ascii="Times New Roman" w:hAnsi="Times New Roman" w:cs="Times New Roman"/>
          <w:sz w:val="28"/>
          <w:szCs w:val="28"/>
        </w:rPr>
        <w:t xml:space="preserve"> or merge saved orders if necessary according to the requirement</w:t>
      </w:r>
    </w:p>
    <w:p w:rsidR="003F5395" w:rsidRPr="003F5395" w:rsidRDefault="003F5395" w:rsidP="003F5395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F5395">
        <w:rPr>
          <w:rStyle w:val="Strong"/>
          <w:rFonts w:asciiTheme="majorHAnsi" w:hAnsiTheme="majorHAnsi"/>
          <w:sz w:val="28"/>
          <w:szCs w:val="28"/>
        </w:rPr>
        <w:t>Invoice Verification with OCR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>After saving an order, the retailer photographs the invoice, and OCR scans to read key fields (company name, product name, quantity) for comparison with saved orders</w:t>
      </w:r>
      <w:r w:rsidRPr="003F5395">
        <w:rPr>
          <w:sz w:val="28"/>
          <w:szCs w:val="28"/>
        </w:rPr>
        <w:t>.</w:t>
      </w:r>
    </w:p>
    <w:p w:rsidR="003F5395" w:rsidRPr="003F5395" w:rsidRDefault="003F5395" w:rsidP="003F53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5395">
        <w:rPr>
          <w:rStyle w:val="Strong"/>
          <w:rFonts w:asciiTheme="majorHAnsi" w:hAnsiTheme="majorHAnsi"/>
          <w:sz w:val="28"/>
          <w:szCs w:val="28"/>
        </w:rPr>
        <w:t>Discrepancy Identification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 xml:space="preserve">The retailer checks the </w:t>
      </w:r>
      <w:smartTag w:uri="urn:schemas-microsoft-com:office:smarttags" w:element="stockticker">
        <w:r w:rsidRPr="003F5395">
          <w:rPr>
            <w:rFonts w:ascii="Times New Roman" w:hAnsi="Times New Roman" w:cs="Times New Roman"/>
            <w:sz w:val="28"/>
            <w:szCs w:val="28"/>
          </w:rPr>
          <w:t>OCR</w:t>
        </w:r>
      </w:smartTag>
      <w:r w:rsidRPr="003F5395">
        <w:rPr>
          <w:rFonts w:ascii="Times New Roman" w:hAnsi="Times New Roman" w:cs="Times New Roman"/>
          <w:sz w:val="28"/>
          <w:szCs w:val="28"/>
        </w:rPr>
        <w:t xml:space="preserve"> results against saved order data to find any discrepancies, such as missing items from the order.</w:t>
      </w:r>
    </w:p>
    <w:p w:rsidR="003F5395" w:rsidRDefault="003F5395" w:rsidP="00A81445">
      <w:pPr>
        <w:spacing w:before="100" w:beforeAutospacing="1" w:after="100" w:afterAutospacing="1" w:line="240" w:lineRule="auto"/>
        <w:ind w:left="720"/>
      </w:pPr>
      <w:r>
        <w:t>.</w:t>
      </w:r>
    </w:p>
    <w:p w:rsidR="003F5395" w:rsidRDefault="00344DEB" w:rsidP="003F5395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F5395" w:rsidRPr="003F5395" w:rsidRDefault="003F5395" w:rsidP="002B5B36">
      <w:pPr>
        <w:pStyle w:val="Heading3"/>
      </w:pPr>
      <w:bookmarkStart w:id="12" w:name="_Toc181181909"/>
      <w:r w:rsidRPr="003F5395">
        <w:rPr>
          <w:rStyle w:val="Strong"/>
          <w:b/>
          <w:bCs/>
          <w:sz w:val="28"/>
          <w:szCs w:val="28"/>
        </w:rPr>
        <w:t>4.4 Technical Requirements</w:t>
      </w:r>
      <w:bookmarkEnd w:id="12"/>
    </w:p>
    <w:p w:rsidR="003F5395" w:rsidRPr="003F5395" w:rsidRDefault="003F5395" w:rsidP="003F53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F5395">
        <w:rPr>
          <w:rStyle w:val="Strong"/>
          <w:rFonts w:asciiTheme="majorHAnsi" w:hAnsiTheme="majorHAnsi"/>
          <w:sz w:val="28"/>
          <w:szCs w:val="28"/>
        </w:rPr>
        <w:t>Database</w:t>
      </w:r>
      <w:r w:rsidRPr="003F5395">
        <w:rPr>
          <w:rFonts w:asciiTheme="majorHAnsi" w:hAnsiTheme="majorHAnsi"/>
          <w:sz w:val="28"/>
          <w:szCs w:val="28"/>
        </w:rPr>
        <w:t>:</w:t>
      </w:r>
      <w:r>
        <w:t xml:space="preserve"> </w:t>
      </w:r>
      <w:r w:rsidRPr="003F5395">
        <w:rPr>
          <w:rFonts w:ascii="Times New Roman" w:hAnsi="Times New Roman" w:cs="Times New Roman"/>
          <w:sz w:val="28"/>
          <w:szCs w:val="28"/>
        </w:rPr>
        <w:t>Cloud-based, enabling real-time access and edits across devices.</w:t>
      </w:r>
    </w:p>
    <w:p w:rsidR="003F5395" w:rsidRDefault="003F5395" w:rsidP="003F539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OCR Technology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>Integrated OCR to capture invoice details for verification.</w:t>
      </w:r>
    </w:p>
    <w:p w:rsidR="003F5395" w:rsidRDefault="003F5395" w:rsidP="003F5395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Technology Stack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 xml:space="preserve">Supports both </w:t>
      </w:r>
      <w:proofErr w:type="spellStart"/>
      <w:r w:rsidRPr="003F539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F5395">
        <w:rPr>
          <w:rFonts w:ascii="Times New Roman" w:hAnsi="Times New Roman" w:cs="Times New Roman"/>
          <w:sz w:val="28"/>
          <w:szCs w:val="28"/>
        </w:rPr>
        <w:t xml:space="preserve"> and Android, with cloud and OCR processing.</w:t>
      </w:r>
    </w:p>
    <w:p w:rsidR="003F5395" w:rsidRDefault="00344DEB" w:rsidP="003F5395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F5395" w:rsidRPr="003F5395" w:rsidRDefault="003F5395" w:rsidP="002B5B36">
      <w:pPr>
        <w:pStyle w:val="Heading3"/>
      </w:pPr>
      <w:bookmarkStart w:id="13" w:name="_Toc181181910"/>
      <w:r w:rsidRPr="003F5395">
        <w:rPr>
          <w:rStyle w:val="Strong"/>
          <w:b/>
          <w:bCs/>
          <w:sz w:val="28"/>
          <w:szCs w:val="28"/>
        </w:rPr>
        <w:t>4.5 Performance Requirements</w:t>
      </w:r>
      <w:bookmarkEnd w:id="13"/>
    </w:p>
    <w:p w:rsidR="003F5395" w:rsidRDefault="003F5395" w:rsidP="003F5395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Speed</w:t>
      </w:r>
      <w:r w:rsidRPr="003F5395">
        <w:rPr>
          <w:rFonts w:asciiTheme="majorHAnsi" w:hAnsiTheme="majorHAnsi"/>
          <w:sz w:val="28"/>
          <w:szCs w:val="28"/>
        </w:rP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>Fast OCR processing for a seamless experience</w:t>
      </w:r>
      <w:r>
        <w:t>.</w:t>
      </w:r>
    </w:p>
    <w:p w:rsidR="003F5395" w:rsidRDefault="003F5395" w:rsidP="003F5395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Scalability</w:t>
      </w:r>
      <w:r>
        <w:t xml:space="preserve">: </w:t>
      </w:r>
      <w:r w:rsidRPr="003F5395">
        <w:rPr>
          <w:rFonts w:ascii="Times New Roman" w:hAnsi="Times New Roman" w:cs="Times New Roman"/>
          <w:sz w:val="28"/>
          <w:szCs w:val="28"/>
        </w:rPr>
        <w:t>Cloud setup should support high volumes of orders and invoices.</w:t>
      </w:r>
    </w:p>
    <w:p w:rsidR="003F5395" w:rsidRDefault="00344DEB" w:rsidP="003F539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F5395" w:rsidRPr="003F5395" w:rsidRDefault="003F5395" w:rsidP="002B5B36">
      <w:pPr>
        <w:pStyle w:val="Heading3"/>
      </w:pPr>
      <w:bookmarkStart w:id="14" w:name="_Toc181181911"/>
      <w:r w:rsidRPr="003F5395">
        <w:rPr>
          <w:rStyle w:val="Strong"/>
          <w:b/>
          <w:bCs/>
          <w:sz w:val="28"/>
          <w:szCs w:val="28"/>
        </w:rPr>
        <w:lastRenderedPageBreak/>
        <w:t>4.6 Security Requirements</w:t>
      </w:r>
      <w:bookmarkEnd w:id="14"/>
    </w:p>
    <w:p w:rsidR="003F5395" w:rsidRDefault="003F5395" w:rsidP="003F5395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Data Encryption</w:t>
      </w:r>
      <w:r w:rsidRPr="00A81445">
        <w:rPr>
          <w:rFonts w:ascii="Times New Roman" w:hAnsi="Times New Roman" w:cs="Times New Roman"/>
          <w:sz w:val="28"/>
          <w:szCs w:val="28"/>
        </w:rPr>
        <w:t>: Encrypt all data stored in the cloud.</w:t>
      </w:r>
    </w:p>
    <w:p w:rsidR="003F5395" w:rsidRDefault="003F5395" w:rsidP="003F5395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3F5395">
        <w:rPr>
          <w:rStyle w:val="Strong"/>
          <w:rFonts w:asciiTheme="majorHAnsi" w:hAnsiTheme="majorHAnsi"/>
          <w:sz w:val="28"/>
          <w:szCs w:val="28"/>
        </w:rPr>
        <w:t>User Authentication</w:t>
      </w:r>
      <w:r>
        <w:t xml:space="preserve">: </w:t>
      </w:r>
      <w:r w:rsidRPr="00A81445">
        <w:rPr>
          <w:rFonts w:ascii="Times New Roman" w:hAnsi="Times New Roman" w:cs="Times New Roman"/>
          <w:sz w:val="28"/>
          <w:szCs w:val="28"/>
        </w:rPr>
        <w:t>Secure login for managing sensitive data</w:t>
      </w:r>
      <w:r>
        <w:t>.</w:t>
      </w:r>
    </w:p>
    <w:p w:rsidR="003F5395" w:rsidRDefault="00344DEB" w:rsidP="003F5395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9058C9" w:rsidRDefault="009058C9" w:rsidP="003F5395">
      <w:pPr>
        <w:spacing w:after="0"/>
      </w:pPr>
    </w:p>
    <w:p w:rsidR="003F5395" w:rsidRPr="00A81445" w:rsidRDefault="003F5395" w:rsidP="002B5B36">
      <w:pPr>
        <w:pStyle w:val="Heading3"/>
      </w:pPr>
      <w:bookmarkStart w:id="15" w:name="_Toc181181912"/>
      <w:r w:rsidRPr="00A81445">
        <w:rPr>
          <w:rStyle w:val="Strong"/>
          <w:b/>
          <w:bCs/>
          <w:sz w:val="28"/>
          <w:szCs w:val="28"/>
        </w:rPr>
        <w:t>4.7 User Experience Requirements</w:t>
      </w:r>
      <w:bookmarkEnd w:id="15"/>
    </w:p>
    <w:p w:rsidR="003F5395" w:rsidRDefault="003F5395" w:rsidP="003F5395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1445">
        <w:rPr>
          <w:rStyle w:val="Strong"/>
          <w:rFonts w:asciiTheme="majorHAnsi" w:hAnsiTheme="majorHAnsi"/>
          <w:sz w:val="28"/>
          <w:szCs w:val="28"/>
        </w:rPr>
        <w:t>Ease of Navigation</w:t>
      </w:r>
      <w:r>
        <w:t xml:space="preserve">: </w:t>
      </w:r>
      <w:r w:rsidRPr="00A81445">
        <w:rPr>
          <w:rFonts w:ascii="Times New Roman" w:hAnsi="Times New Roman" w:cs="Times New Roman"/>
          <w:sz w:val="28"/>
          <w:szCs w:val="28"/>
        </w:rPr>
        <w:t>Simplified order entry, invoice upload, and discrepancy review</w:t>
      </w:r>
      <w:r>
        <w:t>.</w:t>
      </w:r>
    </w:p>
    <w:p w:rsidR="003F5395" w:rsidRPr="00A81445" w:rsidRDefault="003F5395" w:rsidP="003F53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81445">
        <w:rPr>
          <w:rStyle w:val="Strong"/>
          <w:rFonts w:asciiTheme="majorHAnsi" w:hAnsiTheme="majorHAnsi"/>
          <w:sz w:val="28"/>
          <w:szCs w:val="28"/>
        </w:rPr>
        <w:t>Dropdown Suggestions</w:t>
      </w:r>
      <w:r>
        <w:t xml:space="preserve">: </w:t>
      </w:r>
      <w:r w:rsidRPr="00A81445">
        <w:rPr>
          <w:rFonts w:ascii="Times New Roman" w:hAnsi="Times New Roman" w:cs="Times New Roman"/>
          <w:sz w:val="28"/>
          <w:szCs w:val="28"/>
        </w:rPr>
        <w:t>Official product names displayed based on local inputs.</w:t>
      </w:r>
    </w:p>
    <w:p w:rsidR="007F05C8" w:rsidRDefault="003F5395" w:rsidP="00082DAB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A81445">
        <w:rPr>
          <w:rStyle w:val="Strong"/>
          <w:rFonts w:asciiTheme="majorHAnsi" w:hAnsiTheme="majorHAnsi"/>
          <w:sz w:val="28"/>
          <w:szCs w:val="28"/>
        </w:rPr>
        <w:t>Cloud Accessibility</w:t>
      </w:r>
      <w:r w:rsidRPr="00A81445">
        <w:rPr>
          <w:rFonts w:ascii="Times New Roman" w:hAnsi="Times New Roman" w:cs="Times New Roman"/>
          <w:sz w:val="28"/>
          <w:szCs w:val="28"/>
        </w:rPr>
        <w:t>: Data accessible from multiple devices</w:t>
      </w:r>
      <w:r>
        <w:t>.</w:t>
      </w:r>
    </w:p>
    <w:p w:rsidR="00900B2F" w:rsidRDefault="00900B2F" w:rsidP="00900B2F">
      <w:pPr>
        <w:spacing w:before="100" w:beforeAutospacing="1" w:after="100" w:afterAutospacing="1" w:line="240" w:lineRule="auto"/>
      </w:pPr>
    </w:p>
    <w:p w:rsidR="00900B2F" w:rsidRPr="002B5B36" w:rsidRDefault="00900B2F" w:rsidP="002B5B36">
      <w:pPr>
        <w:pStyle w:val="Heading2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6" w:name="_Toc181181602"/>
      <w:bookmarkStart w:id="17" w:name="_Toc181181913"/>
      <w:r w:rsidRPr="002B5B36">
        <w:rPr>
          <w:rStyle w:val="Strong"/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5. Functional Specifications</w:t>
      </w:r>
      <w:bookmarkEnd w:id="16"/>
      <w:bookmarkEnd w:id="17"/>
    </w:p>
    <w:p w:rsidR="00900B2F" w:rsidRPr="008240D3" w:rsidRDefault="00900B2F" w:rsidP="002B5B36">
      <w:pPr>
        <w:pStyle w:val="Heading3"/>
      </w:pPr>
      <w:bookmarkStart w:id="18" w:name="_Toc181181914"/>
      <w:r w:rsidRPr="008240D3">
        <w:rPr>
          <w:rStyle w:val="Strong"/>
          <w:b/>
          <w:bCs/>
          <w:sz w:val="28"/>
          <w:szCs w:val="28"/>
        </w:rPr>
        <w:t>5.1 System Overview</w:t>
      </w:r>
      <w:bookmarkEnd w:id="18"/>
    </w:p>
    <w:p w:rsidR="00900B2F" w:rsidRPr="008240D3" w:rsidRDefault="00900B2F" w:rsidP="00900B2F">
      <w:pPr>
        <w:pStyle w:val="NormalWeb"/>
        <w:rPr>
          <w:sz w:val="28"/>
          <w:szCs w:val="28"/>
        </w:rPr>
      </w:pPr>
      <w:r w:rsidRPr="008240D3">
        <w:rPr>
          <w:sz w:val="28"/>
          <w:szCs w:val="28"/>
        </w:rPr>
        <w:t>The application helps an automobile spare parts retailer log orders,</w:t>
      </w:r>
      <w:r w:rsidR="009058C9" w:rsidRPr="009058C9">
        <w:rPr>
          <w:sz w:val="28"/>
          <w:szCs w:val="28"/>
        </w:rPr>
        <w:t xml:space="preserve"> </w:t>
      </w:r>
      <w:r w:rsidR="009058C9" w:rsidRPr="008240D3">
        <w:rPr>
          <w:sz w:val="28"/>
          <w:szCs w:val="28"/>
        </w:rPr>
        <w:t>manage o</w:t>
      </w:r>
      <w:r w:rsidR="009058C9">
        <w:rPr>
          <w:sz w:val="28"/>
          <w:szCs w:val="28"/>
        </w:rPr>
        <w:t>rder data through cloud storage,</w:t>
      </w:r>
      <w:r w:rsidR="009058C9" w:rsidRPr="009058C9">
        <w:rPr>
          <w:sz w:val="28"/>
          <w:szCs w:val="28"/>
        </w:rPr>
        <w:t xml:space="preserve"> </w:t>
      </w:r>
      <w:r w:rsidR="009058C9" w:rsidRPr="008240D3">
        <w:rPr>
          <w:sz w:val="28"/>
          <w:szCs w:val="28"/>
        </w:rPr>
        <w:t>and</w:t>
      </w:r>
      <w:r w:rsidR="009058C9">
        <w:rPr>
          <w:sz w:val="28"/>
          <w:szCs w:val="28"/>
        </w:rPr>
        <w:t xml:space="preserve"> verify invoices via OCR</w:t>
      </w:r>
      <w:r w:rsidRPr="008240D3">
        <w:rPr>
          <w:sz w:val="28"/>
          <w:szCs w:val="28"/>
        </w:rPr>
        <w:t xml:space="preserve"> </w:t>
      </w:r>
    </w:p>
    <w:p w:rsidR="00900B2F" w:rsidRDefault="00344DEB" w:rsidP="00900B2F">
      <w:r>
        <w:pict>
          <v:rect id="_x0000_i1031" style="width:0;height:1.5pt" o:hralign="center" o:hrstd="t" o:hr="t" fillcolor="#a0a0a0" stroked="f"/>
        </w:pict>
      </w:r>
    </w:p>
    <w:p w:rsidR="00900B2F" w:rsidRPr="008240D3" w:rsidRDefault="00900B2F" w:rsidP="002B5B36">
      <w:pPr>
        <w:pStyle w:val="Heading3"/>
      </w:pPr>
      <w:bookmarkStart w:id="19" w:name="_Toc181181915"/>
      <w:r w:rsidRPr="008240D3">
        <w:rPr>
          <w:rStyle w:val="Strong"/>
          <w:b/>
          <w:bCs/>
          <w:sz w:val="28"/>
          <w:szCs w:val="28"/>
        </w:rPr>
        <w:t>5.2 User Roles and Permissions</w:t>
      </w:r>
      <w:bookmarkEnd w:id="19"/>
    </w:p>
    <w:p w:rsidR="00900B2F" w:rsidRDefault="00900B2F" w:rsidP="00900B2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Retailer</w:t>
      </w:r>
      <w:r w:rsidRPr="008240D3">
        <w:rPr>
          <w:sz w:val="28"/>
          <w:szCs w:val="28"/>
        </w:rPr>
        <w:t>:</w:t>
      </w:r>
      <w:r>
        <w:t xml:space="preserve"> </w:t>
      </w:r>
      <w:r w:rsidRPr="008240D3">
        <w:rPr>
          <w:rFonts w:ascii="Times New Roman" w:hAnsi="Times New Roman" w:cs="Times New Roman"/>
          <w:sz w:val="28"/>
          <w:szCs w:val="28"/>
        </w:rPr>
        <w:t>Full access to log, verify, and edit orders</w:t>
      </w:r>
      <w:r>
        <w:t>.</w:t>
      </w:r>
    </w:p>
    <w:p w:rsidR="00900B2F" w:rsidRDefault="00900B2F" w:rsidP="00900B2F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Admin</w:t>
      </w:r>
      <w:r>
        <w:rPr>
          <w:rStyle w:val="Strong"/>
          <w:rFonts w:asciiTheme="majorHAnsi" w:hAnsiTheme="majorHAnsi"/>
          <w:sz w:val="28"/>
          <w:szCs w:val="28"/>
        </w:rPr>
        <w:t>:</w:t>
      </w:r>
      <w:r w:rsidRPr="008240D3">
        <w:rPr>
          <w:rFonts w:ascii="Times New Roman" w:hAnsi="Times New Roman" w:cs="Times New Roman"/>
          <w:sz w:val="28"/>
          <w:szCs w:val="28"/>
        </w:rPr>
        <w:t xml:space="preserve"> Manages app settings.</w:t>
      </w:r>
    </w:p>
    <w:p w:rsidR="00900B2F" w:rsidRDefault="00344DEB" w:rsidP="00900B2F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900B2F" w:rsidRPr="008240D3" w:rsidRDefault="00900B2F" w:rsidP="002B5B36">
      <w:pPr>
        <w:pStyle w:val="Heading3"/>
      </w:pPr>
      <w:bookmarkStart w:id="20" w:name="_Toc181181916"/>
      <w:r w:rsidRPr="008240D3">
        <w:rPr>
          <w:rStyle w:val="Strong"/>
          <w:b/>
          <w:bCs/>
          <w:sz w:val="28"/>
          <w:szCs w:val="28"/>
        </w:rPr>
        <w:t>5.3 Functional Requirements</w:t>
      </w:r>
      <w:bookmarkEnd w:id="20"/>
    </w:p>
    <w:p w:rsidR="00900B2F" w:rsidRPr="008240D3" w:rsidRDefault="00900B2F" w:rsidP="00900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Order Logging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Retailers log order details with dropdown suggestions showing official names for local terms.</w:t>
      </w:r>
    </w:p>
    <w:p w:rsidR="00900B2F" w:rsidRPr="008240D3" w:rsidRDefault="00900B2F" w:rsidP="00900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Order Editing and Merging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Retailers can adjust saved orders if necessary, based on requirement</w:t>
      </w:r>
    </w:p>
    <w:p w:rsidR="00900B2F" w:rsidRDefault="00900B2F" w:rsidP="00900B2F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OCR-Based Invoice Verification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After receiving an order, retailers photograph an invoice, allowing OCR to capture details and check for discrepancies</w:t>
      </w:r>
      <w:r>
        <w:t>.</w:t>
      </w:r>
    </w:p>
    <w:p w:rsidR="00900B2F" w:rsidRPr="008240D3" w:rsidRDefault="00900B2F" w:rsidP="00900B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lastRenderedPageBreak/>
        <w:t>Discrepancy Review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Retailers identify missing products by comparing invoice data against saved orders.</w:t>
      </w:r>
    </w:p>
    <w:p w:rsidR="00900B2F" w:rsidRDefault="00344DEB" w:rsidP="00900B2F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900B2F" w:rsidRPr="008240D3" w:rsidRDefault="00900B2F" w:rsidP="002B5B36">
      <w:pPr>
        <w:pStyle w:val="Heading3"/>
      </w:pPr>
      <w:bookmarkStart w:id="21" w:name="_Toc181181917"/>
      <w:r w:rsidRPr="008240D3">
        <w:rPr>
          <w:rStyle w:val="Strong"/>
          <w:b/>
          <w:bCs/>
          <w:sz w:val="28"/>
          <w:szCs w:val="28"/>
        </w:rPr>
        <w:t>5.4 User Interface Requirements</w:t>
      </w:r>
      <w:bookmarkEnd w:id="21"/>
    </w:p>
    <w:p w:rsidR="00900B2F" w:rsidRDefault="00900B2F" w:rsidP="00900B2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Home Screen</w:t>
      </w:r>
      <w:r w:rsidRPr="008240D3">
        <w:rPr>
          <w:rFonts w:ascii="Times New Roman" w:hAnsi="Times New Roman" w:cs="Times New Roman"/>
          <w:sz w:val="28"/>
          <w:szCs w:val="28"/>
        </w:rPr>
        <w:t>: Access to view orders,</w:t>
      </w:r>
      <w:r w:rsidR="00D10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0D3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8240D3">
        <w:rPr>
          <w:rFonts w:ascii="Times New Roman" w:hAnsi="Times New Roman" w:cs="Times New Roman"/>
          <w:sz w:val="28"/>
          <w:szCs w:val="28"/>
        </w:rPr>
        <w:t xml:space="preserve"> new ones, and upload invoices.</w:t>
      </w:r>
    </w:p>
    <w:p w:rsidR="00900B2F" w:rsidRDefault="00900B2F" w:rsidP="00900B2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Order Details Screen</w:t>
      </w:r>
      <w:r w:rsidRPr="008240D3">
        <w:rPr>
          <w:rFonts w:ascii="Times New Roman" w:hAnsi="Times New Roman" w:cs="Times New Roman"/>
          <w:sz w:val="28"/>
          <w:szCs w:val="28"/>
        </w:rPr>
        <w:t>: Editable fields with dropdown suggestions for official names</w:t>
      </w:r>
      <w:r>
        <w:t>.</w:t>
      </w:r>
    </w:p>
    <w:p w:rsidR="00900B2F" w:rsidRPr="008240D3" w:rsidRDefault="00900B2F" w:rsidP="00900B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Invoice Upload Screen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Allows image uploads for OCR, with extracted data shown for easy review.</w:t>
      </w:r>
    </w:p>
    <w:p w:rsidR="00900B2F" w:rsidRPr="008240D3" w:rsidRDefault="00900B2F" w:rsidP="00900B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Discrepancy Review Screen</w:t>
      </w:r>
      <w:r w:rsidRPr="008240D3">
        <w:rPr>
          <w:rFonts w:ascii="Times New Roman" w:hAnsi="Times New Roman" w:cs="Times New Roman"/>
          <w:sz w:val="28"/>
          <w:szCs w:val="28"/>
        </w:rPr>
        <w:t>: Displays saved orders alongside OCR data for identifying missing items.</w:t>
      </w:r>
    </w:p>
    <w:p w:rsidR="00900B2F" w:rsidRDefault="00344DEB" w:rsidP="00900B2F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00B2F" w:rsidRPr="008240D3" w:rsidRDefault="00900B2F" w:rsidP="002B5B36">
      <w:pPr>
        <w:pStyle w:val="Heading3"/>
      </w:pPr>
      <w:bookmarkStart w:id="22" w:name="_Toc181181918"/>
      <w:r w:rsidRPr="008240D3">
        <w:rPr>
          <w:rStyle w:val="Strong"/>
          <w:b/>
          <w:bCs/>
          <w:sz w:val="28"/>
          <w:szCs w:val="28"/>
        </w:rPr>
        <w:t>5.5 System Requirements</w:t>
      </w:r>
      <w:bookmarkEnd w:id="22"/>
    </w:p>
    <w:p w:rsidR="00900B2F" w:rsidRDefault="00900B2F" w:rsidP="00900B2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Device Compatibility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 xml:space="preserve">Android and </w:t>
      </w:r>
      <w:proofErr w:type="spellStart"/>
      <w:r w:rsidRPr="008240D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240D3">
        <w:rPr>
          <w:rFonts w:ascii="Times New Roman" w:hAnsi="Times New Roman" w:cs="Times New Roman"/>
          <w:sz w:val="28"/>
          <w:szCs w:val="28"/>
        </w:rPr>
        <w:t xml:space="preserve"> support</w:t>
      </w:r>
      <w:r>
        <w:t>.</w:t>
      </w:r>
    </w:p>
    <w:p w:rsidR="00900B2F" w:rsidRDefault="00900B2F" w:rsidP="00900B2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Online Functionality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Requires internet for cloud-based storage</w:t>
      </w:r>
      <w:r>
        <w:t>.</w:t>
      </w:r>
    </w:p>
    <w:p w:rsidR="00900B2F" w:rsidRDefault="00900B2F" w:rsidP="00900B2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Cloud Storage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Data stored centrally for easy access</w:t>
      </w:r>
      <w:r>
        <w:t>.</w:t>
      </w:r>
    </w:p>
    <w:p w:rsidR="00900B2F" w:rsidRDefault="00344DEB" w:rsidP="00900B2F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00B2F" w:rsidRPr="008240D3" w:rsidRDefault="00900B2F" w:rsidP="002B5B36">
      <w:pPr>
        <w:pStyle w:val="Heading3"/>
      </w:pPr>
      <w:bookmarkStart w:id="23" w:name="_Toc181181919"/>
      <w:r w:rsidRPr="008240D3">
        <w:rPr>
          <w:rStyle w:val="Strong"/>
          <w:b/>
          <w:bCs/>
          <w:sz w:val="28"/>
          <w:szCs w:val="28"/>
        </w:rPr>
        <w:t>5.6 Non-Functional Requirements</w:t>
      </w:r>
      <w:bookmarkEnd w:id="23"/>
    </w:p>
    <w:p w:rsidR="00900B2F" w:rsidRDefault="00900B2F" w:rsidP="00900B2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 w:cstheme="minorHAnsi"/>
          <w:sz w:val="28"/>
          <w:szCs w:val="28"/>
        </w:rPr>
        <w:t>Reliability</w:t>
      </w:r>
      <w:r w:rsidRPr="008240D3">
        <w:rPr>
          <w:rFonts w:asciiTheme="majorHAnsi" w:hAnsiTheme="majorHAnsi" w:cstheme="minorHAnsi"/>
          <w:sz w:val="28"/>
          <w:szCs w:val="28"/>
        </w:rPr>
        <w:t>:</w:t>
      </w:r>
      <w:r>
        <w:t xml:space="preserve"> </w:t>
      </w:r>
      <w:r w:rsidRPr="008240D3">
        <w:rPr>
          <w:rFonts w:ascii="Times New Roman" w:hAnsi="Times New Roman" w:cs="Times New Roman"/>
          <w:sz w:val="28"/>
          <w:szCs w:val="28"/>
        </w:rPr>
        <w:t>High uptime for cloud storage</w:t>
      </w:r>
      <w:r>
        <w:t>.</w:t>
      </w:r>
    </w:p>
    <w:p w:rsidR="00900B2F" w:rsidRPr="008240D3" w:rsidRDefault="00900B2F" w:rsidP="00900B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Usability</w:t>
      </w:r>
      <w:r w:rsidRPr="008240D3">
        <w:rPr>
          <w:rFonts w:asciiTheme="majorHAnsi" w:hAnsiTheme="majorHAnsi"/>
          <w:sz w:val="28"/>
          <w:szCs w:val="28"/>
        </w:rPr>
        <w:t>:</w:t>
      </w:r>
      <w:r>
        <w:t xml:space="preserve"> </w:t>
      </w:r>
      <w:r w:rsidRPr="008240D3">
        <w:rPr>
          <w:rFonts w:ascii="Times New Roman" w:hAnsi="Times New Roman" w:cs="Times New Roman"/>
          <w:sz w:val="28"/>
          <w:szCs w:val="28"/>
        </w:rPr>
        <w:t>Intuitive interface.</w:t>
      </w:r>
    </w:p>
    <w:p w:rsidR="00900B2F" w:rsidRDefault="00900B2F" w:rsidP="00900B2F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Scalability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High data volume support.</w:t>
      </w:r>
    </w:p>
    <w:p w:rsidR="00900B2F" w:rsidRDefault="00344DEB" w:rsidP="00900B2F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900B2F" w:rsidRPr="008240D3" w:rsidRDefault="00900B2F" w:rsidP="002B5B36">
      <w:pPr>
        <w:pStyle w:val="Heading3"/>
      </w:pPr>
      <w:bookmarkStart w:id="24" w:name="_Toc181181920"/>
      <w:r w:rsidRPr="008240D3">
        <w:rPr>
          <w:rStyle w:val="Strong"/>
          <w:b/>
          <w:bCs/>
          <w:sz w:val="28"/>
          <w:szCs w:val="28"/>
        </w:rPr>
        <w:t>5.7 Acceptance Criteria</w:t>
      </w:r>
      <w:bookmarkEnd w:id="24"/>
    </w:p>
    <w:p w:rsidR="00900B2F" w:rsidRDefault="00900B2F" w:rsidP="00900B2F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8240D3">
        <w:rPr>
          <w:rStyle w:val="Strong"/>
          <w:rFonts w:asciiTheme="majorHAnsi" w:hAnsiTheme="majorHAnsi"/>
          <w:sz w:val="28"/>
          <w:szCs w:val="28"/>
        </w:rPr>
        <w:t>Order Logging</w:t>
      </w:r>
      <w:r w:rsidRPr="008240D3">
        <w:rPr>
          <w:rFonts w:ascii="Times New Roman" w:hAnsi="Times New Roman" w:cs="Times New Roman"/>
          <w:sz w:val="28"/>
          <w:szCs w:val="28"/>
        </w:rPr>
        <w:t>: Allows accurate logging and dropdown suggestions for official names</w:t>
      </w:r>
      <w:r>
        <w:t>.</w:t>
      </w:r>
    </w:p>
    <w:p w:rsidR="00900B2F" w:rsidRPr="008240D3" w:rsidRDefault="00900B2F" w:rsidP="00900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Order Editing and Merging</w:t>
      </w:r>
      <w:r w:rsidRPr="008240D3">
        <w:rPr>
          <w:rFonts w:asciiTheme="majorHAnsi" w:hAnsiTheme="majorHAnsi"/>
          <w:sz w:val="28"/>
          <w:szCs w:val="28"/>
        </w:rPr>
        <w:t>:</w:t>
      </w:r>
      <w:r>
        <w:t xml:space="preserve"> </w:t>
      </w:r>
      <w:r w:rsidRPr="008240D3">
        <w:rPr>
          <w:rFonts w:ascii="Times New Roman" w:hAnsi="Times New Roman" w:cs="Times New Roman"/>
          <w:sz w:val="28"/>
          <w:szCs w:val="28"/>
        </w:rPr>
        <w:t>Allows modifications to saved orders based on discrepancies</w:t>
      </w:r>
    </w:p>
    <w:p w:rsidR="00900B2F" w:rsidRPr="008240D3" w:rsidRDefault="00900B2F" w:rsidP="00900B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8240D3">
        <w:rPr>
          <w:rStyle w:val="Strong"/>
          <w:rFonts w:asciiTheme="majorHAnsi" w:hAnsiTheme="majorHAnsi"/>
          <w:sz w:val="28"/>
          <w:szCs w:val="28"/>
        </w:rPr>
        <w:t>OCR Processing and Verification</w:t>
      </w:r>
      <w:r>
        <w:t xml:space="preserve">: </w:t>
      </w:r>
      <w:r w:rsidRPr="008240D3">
        <w:rPr>
          <w:rFonts w:ascii="Times New Roman" w:hAnsi="Times New Roman" w:cs="Times New Roman"/>
          <w:sz w:val="28"/>
          <w:szCs w:val="28"/>
        </w:rPr>
        <w:t>Successfully scans invoices and identifies discrepancies.</w:t>
      </w:r>
    </w:p>
    <w:p w:rsidR="00D10C49" w:rsidRDefault="00D10C49" w:rsidP="00900B2F"/>
    <w:sectPr w:rsidR="00D10C49" w:rsidSect="00D10C49">
      <w:headerReference w:type="default" r:id="rId17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DEB" w:rsidRDefault="00344DEB" w:rsidP="004A6228">
      <w:pPr>
        <w:spacing w:after="0" w:line="240" w:lineRule="auto"/>
      </w:pPr>
      <w:r>
        <w:separator/>
      </w:r>
    </w:p>
  </w:endnote>
  <w:endnote w:type="continuationSeparator" w:id="0">
    <w:p w:rsidR="00344DEB" w:rsidRDefault="00344DEB" w:rsidP="004A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60C" w:rsidRDefault="00C47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60C" w:rsidRDefault="00C476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60C" w:rsidRDefault="00C476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DEB" w:rsidRDefault="00344DEB" w:rsidP="004A6228">
      <w:pPr>
        <w:spacing w:after="0" w:line="240" w:lineRule="auto"/>
      </w:pPr>
      <w:r>
        <w:separator/>
      </w:r>
    </w:p>
  </w:footnote>
  <w:footnote w:type="continuationSeparator" w:id="0">
    <w:p w:rsidR="00344DEB" w:rsidRDefault="00344DEB" w:rsidP="004A6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60C" w:rsidRDefault="00C47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bCs/>
        <w:color w:val="000000" w:themeColor="text1"/>
        <w:sz w:val="48"/>
        <w:szCs w:val="48"/>
      </w:rPr>
      <w:alias w:val="Title"/>
      <w:id w:val="77807649"/>
      <w:placeholder>
        <w:docPart w:val="90DD81F048164AA4B39EBC32C78DD7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82DAB" w:rsidRPr="00C4760C" w:rsidRDefault="00082DAB" w:rsidP="0046718C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rFonts w:ascii="Times New Roman" w:hAnsi="Times New Roman" w:cs="Times New Roman"/>
            <w:b/>
            <w:bCs/>
            <w:color w:val="000000" w:themeColor="text1"/>
            <w:sz w:val="48"/>
            <w:szCs w:val="48"/>
          </w:rPr>
        </w:pPr>
        <w:r w:rsidRPr="00C4760C">
          <w:rPr>
            <w:rFonts w:ascii="Times New Roman" w:hAnsi="Times New Roman" w:cs="Times New Roman"/>
            <w:b/>
            <w:bCs/>
            <w:color w:val="000000" w:themeColor="text1"/>
            <w:sz w:val="48"/>
            <w:szCs w:val="48"/>
          </w:rPr>
          <w:t>Retailer Application Requirements and Functional Specifications</w:t>
        </w:r>
      </w:p>
    </w:sdtContent>
  </w:sdt>
  <w:p w:rsidR="00082DAB" w:rsidRDefault="00082DAB" w:rsidP="00D10C49">
    <w:pPr>
      <w:pStyle w:val="NormalWeb"/>
      <w:ind w:left="2880"/>
    </w:pPr>
    <w:r>
      <w:rPr>
        <w:rStyle w:val="Strong"/>
      </w:rPr>
      <w:t>Date:</w:t>
    </w:r>
    <w:r w:rsidR="00C4760C">
      <w:t xml:space="preserve"> </w:t>
    </w:r>
    <w:r w:rsidR="00C4760C">
      <w:t>29-06</w:t>
    </w:r>
    <w:bookmarkStart w:id="0" w:name="_GoBack"/>
    <w:bookmarkEnd w:id="0"/>
    <w:r>
      <w:t>-2024</w:t>
    </w:r>
    <w:r>
      <w:br/>
    </w:r>
    <w:r>
      <w:rPr>
        <w:rStyle w:val="Strong"/>
      </w:rPr>
      <w:t>Author:</w:t>
    </w:r>
    <w:r>
      <w:t xml:space="preserve"> </w:t>
    </w:r>
    <w:proofErr w:type="spellStart"/>
    <w:r>
      <w:t>Sourya</w:t>
    </w:r>
    <w:proofErr w:type="spellEnd"/>
    <w:r>
      <w:t xml:space="preserve"> </w:t>
    </w:r>
    <w:proofErr w:type="spellStart"/>
    <w:r>
      <w:t>Madduri</w:t>
    </w:r>
    <w:proofErr w:type="spellEnd"/>
  </w:p>
  <w:p w:rsidR="004A6228" w:rsidRDefault="004A6228" w:rsidP="00082DAB">
    <w:pPr>
      <w:pStyle w:val="Header"/>
      <w:tabs>
        <w:tab w:val="left" w:pos="2580"/>
        <w:tab w:val="left" w:pos="2985"/>
      </w:tabs>
      <w:spacing w:after="120" w:line="276" w:lineRule="auto"/>
      <w:ind w:left="25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60C" w:rsidRDefault="00C4760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7487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0C49" w:rsidRDefault="00D10C4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760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82DAB" w:rsidRDefault="00082DAB" w:rsidP="00082DAB">
    <w:pPr>
      <w:pStyle w:val="Header"/>
      <w:tabs>
        <w:tab w:val="left" w:pos="2580"/>
        <w:tab w:val="left" w:pos="2985"/>
      </w:tabs>
      <w:spacing w:after="120" w:line="276" w:lineRule="auto"/>
      <w:ind w:left="25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1893"/>
    <w:multiLevelType w:val="multilevel"/>
    <w:tmpl w:val="097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14DBC"/>
    <w:multiLevelType w:val="multilevel"/>
    <w:tmpl w:val="BD5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B74AEA"/>
    <w:multiLevelType w:val="multilevel"/>
    <w:tmpl w:val="8264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629D5"/>
    <w:multiLevelType w:val="multilevel"/>
    <w:tmpl w:val="208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0116A"/>
    <w:multiLevelType w:val="multilevel"/>
    <w:tmpl w:val="620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7588E"/>
    <w:multiLevelType w:val="multilevel"/>
    <w:tmpl w:val="F828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21CBF"/>
    <w:multiLevelType w:val="multilevel"/>
    <w:tmpl w:val="0962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E10CD"/>
    <w:multiLevelType w:val="multilevel"/>
    <w:tmpl w:val="806625E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4.%2"/>
      <w:lvlJc w:val="righ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52A54B51"/>
    <w:multiLevelType w:val="multilevel"/>
    <w:tmpl w:val="508A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617B6A"/>
    <w:multiLevelType w:val="multilevel"/>
    <w:tmpl w:val="BA3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E30BF0"/>
    <w:multiLevelType w:val="multilevel"/>
    <w:tmpl w:val="5F22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37A44"/>
    <w:multiLevelType w:val="multilevel"/>
    <w:tmpl w:val="97E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516953"/>
    <w:multiLevelType w:val="multilevel"/>
    <w:tmpl w:val="6D70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righ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75687AEB"/>
    <w:multiLevelType w:val="multilevel"/>
    <w:tmpl w:val="9A28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BA3A55"/>
    <w:multiLevelType w:val="multilevel"/>
    <w:tmpl w:val="1E9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D861D8"/>
    <w:multiLevelType w:val="multilevel"/>
    <w:tmpl w:val="F2CA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5.%2"/>
        <w:lvlJc w:val="right"/>
        <w:pPr>
          <w:tabs>
            <w:tab w:val="num" w:pos="1440"/>
          </w:tabs>
          <w:ind w:left="1440" w:hanging="360"/>
        </w:pPr>
        <w:rPr>
          <w:rFonts w:hint="default"/>
          <w:sz w:val="24"/>
          <w:szCs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">
    <w:abstractNumId w:val="12"/>
  </w:num>
  <w:num w:numId="4">
    <w:abstractNumId w:val="3"/>
  </w:num>
  <w:num w:numId="5">
    <w:abstractNumId w:val="15"/>
  </w:num>
  <w:num w:numId="6">
    <w:abstractNumId w:val="4"/>
  </w:num>
  <w:num w:numId="7">
    <w:abstractNumId w:val="6"/>
  </w:num>
  <w:num w:numId="8">
    <w:abstractNumId w:val="13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  <w:num w:numId="13">
    <w:abstractNumId w:val="1"/>
  </w:num>
  <w:num w:numId="14">
    <w:abstractNumId w:val="9"/>
  </w:num>
  <w:num w:numId="15">
    <w:abstractNumId w:val="5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28"/>
    <w:rsid w:val="00082DAB"/>
    <w:rsid w:val="001A61EE"/>
    <w:rsid w:val="002B5B36"/>
    <w:rsid w:val="002E260A"/>
    <w:rsid w:val="00344DEB"/>
    <w:rsid w:val="00396342"/>
    <w:rsid w:val="003F5395"/>
    <w:rsid w:val="0041629D"/>
    <w:rsid w:val="0046718C"/>
    <w:rsid w:val="004A6228"/>
    <w:rsid w:val="005A794F"/>
    <w:rsid w:val="007164BD"/>
    <w:rsid w:val="007F05C8"/>
    <w:rsid w:val="008240D3"/>
    <w:rsid w:val="00887380"/>
    <w:rsid w:val="00900B2F"/>
    <w:rsid w:val="009058C9"/>
    <w:rsid w:val="0091329A"/>
    <w:rsid w:val="00980DB6"/>
    <w:rsid w:val="00A30480"/>
    <w:rsid w:val="00A81445"/>
    <w:rsid w:val="00B7635B"/>
    <w:rsid w:val="00C4760C"/>
    <w:rsid w:val="00C47A4E"/>
    <w:rsid w:val="00D10C49"/>
    <w:rsid w:val="00D53CE7"/>
    <w:rsid w:val="00DF183F"/>
    <w:rsid w:val="00E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3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28"/>
  </w:style>
  <w:style w:type="paragraph" w:styleId="Footer">
    <w:name w:val="footer"/>
    <w:basedOn w:val="Normal"/>
    <w:link w:val="FooterChar"/>
    <w:uiPriority w:val="99"/>
    <w:unhideWhenUsed/>
    <w:rsid w:val="004A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28"/>
  </w:style>
  <w:style w:type="paragraph" w:styleId="BalloonText">
    <w:name w:val="Balloon Text"/>
    <w:basedOn w:val="Normal"/>
    <w:link w:val="BalloonTextChar"/>
    <w:uiPriority w:val="99"/>
    <w:semiHidden/>
    <w:unhideWhenUsed/>
    <w:rsid w:val="004A6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62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62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13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3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5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B3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5B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B3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B5B3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6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3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228"/>
  </w:style>
  <w:style w:type="paragraph" w:styleId="Footer">
    <w:name w:val="footer"/>
    <w:basedOn w:val="Normal"/>
    <w:link w:val="FooterChar"/>
    <w:uiPriority w:val="99"/>
    <w:unhideWhenUsed/>
    <w:rsid w:val="004A6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228"/>
  </w:style>
  <w:style w:type="paragraph" w:styleId="BalloonText">
    <w:name w:val="Balloon Text"/>
    <w:basedOn w:val="Normal"/>
    <w:link w:val="BalloonTextChar"/>
    <w:uiPriority w:val="99"/>
    <w:semiHidden/>
    <w:unhideWhenUsed/>
    <w:rsid w:val="004A6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2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62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A62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9132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2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3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5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B36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B5B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5B3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B5B3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g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DD81F048164AA4B39EBC32C78DD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45D22-5681-45E3-97BD-63697CE46B18}"/>
      </w:docPartPr>
      <w:docPartBody>
        <w:p w:rsidR="00B81D55" w:rsidRDefault="00A10436" w:rsidP="00A10436">
          <w:pPr>
            <w:pStyle w:val="90DD81F048164AA4B39EBC32C78DD72F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36"/>
    <w:rsid w:val="006060F5"/>
    <w:rsid w:val="00624AE9"/>
    <w:rsid w:val="00A10436"/>
    <w:rsid w:val="00A21341"/>
    <w:rsid w:val="00B22E9F"/>
    <w:rsid w:val="00B81D55"/>
    <w:rsid w:val="00DB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3D4B001D24DE2B4B09B9652DB838D">
    <w:name w:val="1F73D4B001D24DE2B4B09B9652DB838D"/>
    <w:rsid w:val="00A10436"/>
  </w:style>
  <w:style w:type="paragraph" w:customStyle="1" w:styleId="064BCF6EFB764949ACD80CA71C9572C2">
    <w:name w:val="064BCF6EFB764949ACD80CA71C9572C2"/>
    <w:rsid w:val="00A10436"/>
  </w:style>
  <w:style w:type="paragraph" w:customStyle="1" w:styleId="2948DA5C570E4D4E8E24C97824A00D5F">
    <w:name w:val="2948DA5C570E4D4E8E24C97824A00D5F"/>
    <w:rsid w:val="00A10436"/>
  </w:style>
  <w:style w:type="paragraph" w:customStyle="1" w:styleId="4FF595D11F6C4871BF4D70BC472AA2CE">
    <w:name w:val="4FF595D11F6C4871BF4D70BC472AA2CE"/>
    <w:rsid w:val="00A10436"/>
  </w:style>
  <w:style w:type="paragraph" w:customStyle="1" w:styleId="84081D22836748C1B1673ECDA7FD68CA">
    <w:name w:val="84081D22836748C1B1673ECDA7FD68CA"/>
    <w:rsid w:val="00A10436"/>
  </w:style>
  <w:style w:type="paragraph" w:customStyle="1" w:styleId="52FC2B35C9234629B8EA7A10829552CE">
    <w:name w:val="52FC2B35C9234629B8EA7A10829552CE"/>
    <w:rsid w:val="00A10436"/>
  </w:style>
  <w:style w:type="paragraph" w:customStyle="1" w:styleId="134BE2837A47403C8AA03D9378D91104">
    <w:name w:val="134BE2837A47403C8AA03D9378D91104"/>
    <w:rsid w:val="00A10436"/>
  </w:style>
  <w:style w:type="paragraph" w:customStyle="1" w:styleId="90DD81F048164AA4B39EBC32C78DD72F">
    <w:name w:val="90DD81F048164AA4B39EBC32C78DD72F"/>
    <w:rsid w:val="00A10436"/>
  </w:style>
  <w:style w:type="paragraph" w:customStyle="1" w:styleId="924DBB7133E24A96845C067364D63CFD">
    <w:name w:val="924DBB7133E24A96845C067364D63CFD"/>
    <w:rsid w:val="00A10436"/>
  </w:style>
  <w:style w:type="paragraph" w:customStyle="1" w:styleId="F4E3CC8FA0614A3090F51F689376832B">
    <w:name w:val="F4E3CC8FA0614A3090F51F689376832B"/>
    <w:rsid w:val="00A10436"/>
  </w:style>
  <w:style w:type="paragraph" w:customStyle="1" w:styleId="AE3CB0372F6C48A7A31623D8960FFE42">
    <w:name w:val="AE3CB0372F6C48A7A31623D8960FFE42"/>
    <w:rsid w:val="00A104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3D4B001D24DE2B4B09B9652DB838D">
    <w:name w:val="1F73D4B001D24DE2B4B09B9652DB838D"/>
    <w:rsid w:val="00A10436"/>
  </w:style>
  <w:style w:type="paragraph" w:customStyle="1" w:styleId="064BCF6EFB764949ACD80CA71C9572C2">
    <w:name w:val="064BCF6EFB764949ACD80CA71C9572C2"/>
    <w:rsid w:val="00A10436"/>
  </w:style>
  <w:style w:type="paragraph" w:customStyle="1" w:styleId="2948DA5C570E4D4E8E24C97824A00D5F">
    <w:name w:val="2948DA5C570E4D4E8E24C97824A00D5F"/>
    <w:rsid w:val="00A10436"/>
  </w:style>
  <w:style w:type="paragraph" w:customStyle="1" w:styleId="4FF595D11F6C4871BF4D70BC472AA2CE">
    <w:name w:val="4FF595D11F6C4871BF4D70BC472AA2CE"/>
    <w:rsid w:val="00A10436"/>
  </w:style>
  <w:style w:type="paragraph" w:customStyle="1" w:styleId="84081D22836748C1B1673ECDA7FD68CA">
    <w:name w:val="84081D22836748C1B1673ECDA7FD68CA"/>
    <w:rsid w:val="00A10436"/>
  </w:style>
  <w:style w:type="paragraph" w:customStyle="1" w:styleId="52FC2B35C9234629B8EA7A10829552CE">
    <w:name w:val="52FC2B35C9234629B8EA7A10829552CE"/>
    <w:rsid w:val="00A10436"/>
  </w:style>
  <w:style w:type="paragraph" w:customStyle="1" w:styleId="134BE2837A47403C8AA03D9378D91104">
    <w:name w:val="134BE2837A47403C8AA03D9378D91104"/>
    <w:rsid w:val="00A10436"/>
  </w:style>
  <w:style w:type="paragraph" w:customStyle="1" w:styleId="90DD81F048164AA4B39EBC32C78DD72F">
    <w:name w:val="90DD81F048164AA4B39EBC32C78DD72F"/>
    <w:rsid w:val="00A10436"/>
  </w:style>
  <w:style w:type="paragraph" w:customStyle="1" w:styleId="924DBB7133E24A96845C067364D63CFD">
    <w:name w:val="924DBB7133E24A96845C067364D63CFD"/>
    <w:rsid w:val="00A10436"/>
  </w:style>
  <w:style w:type="paragraph" w:customStyle="1" w:styleId="F4E3CC8FA0614A3090F51F689376832B">
    <w:name w:val="F4E3CC8FA0614A3090F51F689376832B"/>
    <w:rsid w:val="00A10436"/>
  </w:style>
  <w:style w:type="paragraph" w:customStyle="1" w:styleId="AE3CB0372F6C48A7A31623D8960FFE42">
    <w:name w:val="AE3CB0372F6C48A7A31623D8960FFE42"/>
    <w:rsid w:val="00A10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43A9A-F626-419E-83FE-AC6A54BE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Retailer Application Requirements and Functional Specifications</vt:lpstr>
    </vt:vector>
  </TitlesOfParts>
  <Company/>
  <LinksUpToDate>false</LinksUpToDate>
  <CharactersWithSpaces>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Retailer Application Requirements and Functional Specifications</dc:title>
  <dc:subject>29/10/2024</dc:subject>
  <dc:creator>By Sourya Madduri</dc:creator>
  <cp:lastModifiedBy>Dell</cp:lastModifiedBy>
  <cp:revision>5</cp:revision>
  <dcterms:created xsi:type="dcterms:W3CDTF">2024-10-29T08:46:00Z</dcterms:created>
  <dcterms:modified xsi:type="dcterms:W3CDTF">2024-10-30T06:54:00Z</dcterms:modified>
</cp:coreProperties>
</file>