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F6" w:rsidRDefault="00E462F6" w:rsidP="00272B58">
      <w:pPr>
        <w:ind w:left="-284" w:firstLine="284"/>
        <w:jc w:val="both"/>
        <w:rPr>
          <w:b/>
          <w:bCs/>
        </w:rPr>
      </w:pP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1.</w:t>
      </w:r>
      <w:r w:rsidRPr="00F447E9">
        <w:t xml:space="preserve">   Verificação de reservas já realizadas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Atualmente não é possível verificar no dispositivo se a reserva já foi efetuado, o que pode conduzir o utilizador ao erro e a realizar outra reserva desnecessariamente.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H2-5 – Evitar erros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3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Impossibilitar que o utilizador realize uma reserva para a mesma altura se já foi realizada uma reserva por este para esta altura previamente. Seria importante também fornecer ao utilizador a informação das reservas efetuadas de forma rápida sem ter que procurar pelo estabelecimento novamente (formato de lista ou outro).</w:t>
      </w:r>
    </w:p>
    <w:p w:rsidR="00F447E9" w:rsidRPr="00F447E9" w:rsidRDefault="0015221C" w:rsidP="00272B58">
      <w:pPr>
        <w:ind w:left="-284"/>
        <w:jc w:val="both"/>
      </w:pPr>
      <w:r>
        <w:pict>
          <v:rect id="_x0000_i1025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2.</w:t>
      </w:r>
      <w:r w:rsidRPr="00F447E9">
        <w:t xml:space="preserve">   Reservas para mais do que uma pessoa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O utilizador não tem a possibilidade de definir o número de pessoas para o qual está a realizar a reserva, pelo que não é eficiente e todos os elementos de um grupo teriam de realizar a reserva individualmente.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H2-2 - Correspondência entre o sistema e o mundo real; H2-7 -Flexibilidade e eficiência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2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No menu de reservas fornecer ao utilizador um campo onde poderá definir o número de pessoas para o qual está a efetuar a reserva (atenção é importante não permitir que realize uma reserva para zero pessoas).</w:t>
      </w:r>
    </w:p>
    <w:p w:rsidR="00F447E9" w:rsidRPr="00F447E9" w:rsidRDefault="0015221C" w:rsidP="00272B58">
      <w:pPr>
        <w:ind w:left="-284"/>
        <w:jc w:val="both"/>
      </w:pPr>
      <w:r>
        <w:pict>
          <v:rect id="_x0000_i1026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3.</w:t>
      </w:r>
      <w:r w:rsidRPr="00F447E9">
        <w:t xml:space="preserve">   Cancelamento de reservas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O utilizador não tem a possibilidade de cancelar uma reserva previamente realizada.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H2-2 - Correspondência entre o sistema e o mundo real;  H2-3 - Utilizador controla e exerce livre arbítrio; H2-7 -Flexibilidade e eficiência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2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Adicionar a possibilidade de cancelar reservas previamente realizadas.</w:t>
      </w:r>
    </w:p>
    <w:p w:rsidR="00F447E9" w:rsidRPr="00F447E9" w:rsidRDefault="0015221C" w:rsidP="00272B58">
      <w:pPr>
        <w:ind w:left="-284"/>
        <w:jc w:val="both"/>
      </w:pPr>
      <w:r>
        <w:pict>
          <v:rect id="_x0000_i1027" style="width:0;height:1.5pt" o:hralign="center" o:hrstd="t" o:hr="t" fillcolor="#a0a0a0" stroked="f"/>
        </w:pict>
      </w:r>
    </w:p>
    <w:p w:rsidR="00E462F6" w:rsidRDefault="00E462F6">
      <w:pPr>
        <w:rPr>
          <w:b/>
          <w:bCs/>
        </w:rPr>
      </w:pPr>
      <w:r>
        <w:rPr>
          <w:b/>
          <w:bCs/>
        </w:rPr>
        <w:br w:type="page"/>
      </w:r>
    </w:p>
    <w:p w:rsidR="00F447E9" w:rsidRPr="00564C13" w:rsidRDefault="00F447E9" w:rsidP="00564C13">
      <w:pPr>
        <w:ind w:left="-284" w:firstLine="284"/>
        <w:jc w:val="both"/>
        <w:rPr>
          <w:highlight w:val="red"/>
        </w:rPr>
      </w:pPr>
      <w:bookmarkStart w:id="0" w:name="_GoBack"/>
      <w:bookmarkEnd w:id="0"/>
      <w:r w:rsidRPr="00564C13">
        <w:rPr>
          <w:b/>
          <w:bCs/>
          <w:highlight w:val="red"/>
        </w:rPr>
        <w:lastRenderedPageBreak/>
        <w:t>4.</w:t>
      </w:r>
      <w:r w:rsidRPr="00564C13">
        <w:rPr>
          <w:highlight w:val="red"/>
        </w:rPr>
        <w:t xml:space="preserve">   </w:t>
      </w:r>
    </w:p>
    <w:p w:rsidR="00F447E9" w:rsidRPr="00564C13" w:rsidRDefault="00F447E9" w:rsidP="00564C13">
      <w:pPr>
        <w:ind w:left="-284" w:firstLine="284"/>
        <w:jc w:val="both"/>
        <w:rPr>
          <w:highlight w:val="red"/>
        </w:rPr>
      </w:pPr>
      <w:r w:rsidRPr="00564C13">
        <w:rPr>
          <w:b/>
          <w:bCs/>
          <w:highlight w:val="red"/>
        </w:rPr>
        <w:t>Descrição:</w:t>
      </w:r>
      <w:r w:rsidRPr="00564C13">
        <w:rPr>
          <w:highlight w:val="red"/>
        </w:rPr>
        <w:t xml:space="preserve"> </w:t>
      </w:r>
    </w:p>
    <w:p w:rsidR="00F447E9" w:rsidRPr="00564C13" w:rsidRDefault="00F447E9" w:rsidP="00564C13">
      <w:pPr>
        <w:ind w:left="-284" w:firstLine="284"/>
        <w:jc w:val="both"/>
        <w:rPr>
          <w:highlight w:val="red"/>
        </w:rPr>
      </w:pPr>
      <w:proofErr w:type="gramStart"/>
      <w:r w:rsidRPr="00564C13">
        <w:rPr>
          <w:b/>
          <w:bCs/>
          <w:highlight w:val="red"/>
        </w:rPr>
        <w:t>Heurística(s</w:t>
      </w:r>
      <w:proofErr w:type="gramEnd"/>
      <w:r w:rsidRPr="00564C13">
        <w:rPr>
          <w:b/>
          <w:bCs/>
          <w:highlight w:val="red"/>
        </w:rPr>
        <w:t>) violadas:</w:t>
      </w:r>
      <w:r w:rsidRPr="00564C13">
        <w:rPr>
          <w:highlight w:val="red"/>
        </w:rPr>
        <w:t xml:space="preserve"> </w:t>
      </w:r>
    </w:p>
    <w:p w:rsidR="00F447E9" w:rsidRPr="00564C13" w:rsidRDefault="00F447E9" w:rsidP="00564C13">
      <w:pPr>
        <w:ind w:left="-284" w:firstLine="284"/>
        <w:jc w:val="both"/>
        <w:rPr>
          <w:highlight w:val="red"/>
        </w:rPr>
      </w:pPr>
      <w:r w:rsidRPr="00564C13">
        <w:rPr>
          <w:b/>
          <w:bCs/>
          <w:highlight w:val="red"/>
        </w:rPr>
        <w:t>Severidade:</w:t>
      </w:r>
      <w:r w:rsidR="00883A34" w:rsidRPr="00564C13">
        <w:rPr>
          <w:highlight w:val="red"/>
        </w:rPr>
        <w:t xml:space="preserve"> </w:t>
      </w:r>
    </w:p>
    <w:p w:rsidR="00F447E9" w:rsidRPr="00F447E9" w:rsidRDefault="00F447E9" w:rsidP="00564C13">
      <w:pPr>
        <w:ind w:left="-284" w:firstLine="284"/>
        <w:jc w:val="both"/>
      </w:pPr>
      <w:r w:rsidRPr="00564C13">
        <w:rPr>
          <w:b/>
          <w:bCs/>
          <w:highlight w:val="red"/>
        </w:rPr>
        <w:t>Proposta de solução:</w:t>
      </w:r>
      <w:r w:rsidRPr="00F447E9">
        <w:t xml:space="preserve"> </w:t>
      </w:r>
    </w:p>
    <w:p w:rsidR="00F447E9" w:rsidRPr="00F447E9" w:rsidRDefault="0015221C" w:rsidP="00272B58">
      <w:pPr>
        <w:ind w:left="-284"/>
        <w:jc w:val="both"/>
      </w:pPr>
      <w:r>
        <w:pict>
          <v:rect id="_x0000_i1028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5.</w:t>
      </w:r>
      <w:r w:rsidRPr="00F447E9">
        <w:t xml:space="preserve">   Menu de Orçamentos confuso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Descrição: </w:t>
      </w:r>
      <w:r w:rsidRPr="00F447E9">
        <w:t>Menu de orçamentos tem um seguimento confuso, que tornam difícil a execução de certas instruções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Heurística(s) violadas: </w:t>
      </w:r>
      <w:r w:rsidRPr="00F447E9">
        <w:t>H2-1: Tornar o estado do sistema visível; H2.8- Desenho estético e minimalista</w:t>
      </w:r>
    </w:p>
    <w:p w:rsidR="00F447E9" w:rsidRPr="00EE4DF7" w:rsidRDefault="00F447E9" w:rsidP="00272B58">
      <w:pPr>
        <w:ind w:left="-284" w:firstLine="284"/>
        <w:jc w:val="both"/>
      </w:pPr>
      <w:r w:rsidRPr="00EE4DF7">
        <w:rPr>
          <w:b/>
          <w:bCs/>
          <w:highlight w:val="yellow"/>
        </w:rPr>
        <w:t xml:space="preserve">Severidade: </w:t>
      </w:r>
      <w:r w:rsidR="00EE4DF7" w:rsidRPr="00EE4DF7">
        <w:rPr>
          <w:highlight w:val="yellow"/>
        </w:rPr>
        <w:t>4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Proposta de solução: </w:t>
      </w:r>
      <w:r w:rsidRPr="00F447E9">
        <w:t>Redefinição do menu de orçamentos, criando um novo seguimento do menu (que tem bastante utilidade), de forma a poder fazer uma gestão de orçamentos menos confusa e propícia a erros.</w:t>
      </w:r>
    </w:p>
    <w:p w:rsidR="00F447E9" w:rsidRPr="00F447E9" w:rsidRDefault="0015221C" w:rsidP="00272B58">
      <w:pPr>
        <w:ind w:left="-284"/>
        <w:jc w:val="both"/>
      </w:pPr>
      <w:r>
        <w:pict>
          <v:rect id="_x0000_i1029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6.</w:t>
      </w:r>
      <w:r w:rsidRPr="00F447E9">
        <w:t xml:space="preserve">   Botão de pesquisa e outro de “</w:t>
      </w:r>
      <w:proofErr w:type="spellStart"/>
      <w:r w:rsidRPr="00F447E9">
        <w:rPr>
          <w:i/>
          <w:iCs/>
        </w:rPr>
        <w:t>enter</w:t>
      </w:r>
      <w:proofErr w:type="spellEnd"/>
      <w:r w:rsidRPr="00F447E9">
        <w:rPr>
          <w:i/>
          <w:iCs/>
        </w:rPr>
        <w:t>”</w:t>
      </w:r>
      <w:r w:rsidRPr="00F447E9">
        <w:t xml:space="preserve"> na pesquisa de locais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No modo de pesquisa da funcionalidade de guia turístico na zona do teclado existem dois botões aparentemente com a mesma funcionalidade, um botão com o símbolo da tecla “</w:t>
      </w:r>
      <w:proofErr w:type="spellStart"/>
      <w:r w:rsidRPr="00F447E9">
        <w:t>enter</w:t>
      </w:r>
      <w:proofErr w:type="spellEnd"/>
      <w:r w:rsidRPr="00F447E9">
        <w:t>” e um com uma lupa, que neste cenário ambos sinalizam a mesma interação.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</w:t>
      </w:r>
      <w:r w:rsidRPr="00F447E9">
        <w:t>: H2-4: Consistência e adesão a normas; H2-8 -Desenho estético e minimalista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2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Remoção de um destes dois botões. Aconselhamos que seja retirado o que tem o símbolo da tecla “</w:t>
      </w:r>
      <w:proofErr w:type="spellStart"/>
      <w:r w:rsidRPr="00F447E9">
        <w:t>enter</w:t>
      </w:r>
      <w:proofErr w:type="spellEnd"/>
      <w:r w:rsidRPr="00F447E9">
        <w:t>”, deixando a tecla com a lupa que é mais eficaz a fazer a correspondência entre o sistema e o mundo real.</w:t>
      </w:r>
    </w:p>
    <w:p w:rsidR="00F447E9" w:rsidRPr="00F447E9" w:rsidRDefault="0015221C" w:rsidP="00272B58">
      <w:pPr>
        <w:ind w:left="-284"/>
        <w:jc w:val="both"/>
      </w:pPr>
      <w:r>
        <w:pict>
          <v:rect id="_x0000_i1030" style="width:0;height:1.5pt" o:hralign="center" o:hrstd="t" o:hr="t" fillcolor="#a0a0a0" stroked="f"/>
        </w:pict>
      </w:r>
    </w:p>
    <w:p w:rsidR="00E462F6" w:rsidRDefault="00E462F6">
      <w:pPr>
        <w:rPr>
          <w:b/>
          <w:bCs/>
        </w:rPr>
      </w:pPr>
      <w:r>
        <w:rPr>
          <w:b/>
          <w:bCs/>
        </w:rPr>
        <w:br w:type="page"/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lastRenderedPageBreak/>
        <w:t>7.</w:t>
      </w:r>
      <w:r w:rsidRPr="00F447E9">
        <w:t xml:space="preserve">   Descrição do ecrã atual confusa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A descrição do ecrã/menu atual encontra-se no fundo do ecrã, onde diretamente à sua esquerda existe o botão para voltar para o ecrã/menu anterior. Esta aproximação destes dois componentes torna-se confusa pois dá a entender ao utilizador que caso carregue na seta para voltar para trás irá para o menu que está indicado à direita.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H2-4 - Consistência e adesão a Normas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3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O nome do ecrã/menu atual pode ser colocado na barra superior, afastando assim estes dois componentes que são </w:t>
      </w:r>
      <w:proofErr w:type="spellStart"/>
      <w:r w:rsidRPr="00F447E9">
        <w:t>contra-intuitivos</w:t>
      </w:r>
      <w:proofErr w:type="spellEnd"/>
      <w:r w:rsidRPr="00F447E9">
        <w:t>.</w:t>
      </w:r>
    </w:p>
    <w:p w:rsidR="00F447E9" w:rsidRPr="00F447E9" w:rsidRDefault="0015221C" w:rsidP="00272B58">
      <w:pPr>
        <w:ind w:left="-284"/>
        <w:jc w:val="both"/>
      </w:pPr>
      <w:r>
        <w:pict>
          <v:rect id="_x0000_i1031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8.</w:t>
      </w:r>
      <w:r w:rsidRPr="00F447E9">
        <w:t xml:space="preserve">   Símbolo do menu de orçamento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Na nossa opinião o símbolo escolhido para representar toda a funcionalidade/menu de orçamento talvez não seja o mais adequado para ser automática a correspondência do utilizador entre o sistema e o mundo real.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H2-2 - Correspondência entre o sistema e o mundo real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0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Recomendamos um símbolo como uma carteira ou como alternativa o símbolo da moeda em uso (neste caso seria o “€” ).</w:t>
      </w:r>
    </w:p>
    <w:p w:rsidR="00F447E9" w:rsidRPr="00F447E9" w:rsidRDefault="0015221C" w:rsidP="00272B58">
      <w:pPr>
        <w:ind w:left="-284"/>
        <w:jc w:val="both"/>
      </w:pPr>
      <w:r>
        <w:pict>
          <v:rect id="_x0000_i1032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9.</w:t>
      </w:r>
      <w:r>
        <w:t xml:space="preserve">      </w:t>
      </w:r>
      <w:r w:rsidRPr="00F447E9">
        <w:t>Possibilidade de definir favoritos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Na funcionalidade de guia turístico não é dado ao utilizador a possibilidade de adicionar um local aos seus favoritos para que tenha acesso a este local de uma forma mais rápida.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H2-3 - Utilizador controla e exerce livre arbítrio; H2-7 - Flexibilidade e eficiência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1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Recomenda-se ou a remoção desta possibilidade do menu do guia turístico ou a possibilidade de adicionar.</w:t>
      </w:r>
    </w:p>
    <w:p w:rsidR="00F447E9" w:rsidRPr="00F447E9" w:rsidRDefault="0015221C" w:rsidP="00272B58">
      <w:pPr>
        <w:ind w:left="-284"/>
        <w:jc w:val="both"/>
      </w:pPr>
      <w:r>
        <w:pict>
          <v:rect id="_x0000_i1033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10.</w:t>
      </w:r>
      <w:r w:rsidRPr="00F447E9">
        <w:t xml:space="preserve">     Não existência de menus de confirmação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Descrição: </w:t>
      </w:r>
      <w:r w:rsidRPr="00F447E9">
        <w:t>Interações na interface, nomeadamente de ordem destrutiva (ex. apagar orçamento / concluir viagem), que não possuem botão de confirmação.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Heurística(s) violadas: </w:t>
      </w:r>
      <w:r w:rsidRPr="00F447E9">
        <w:t>H2.5 - Evitar erros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Severidade: </w:t>
      </w:r>
      <w:r w:rsidRPr="00F447E9">
        <w:t>2</w:t>
      </w:r>
    </w:p>
    <w:p w:rsidR="00C54768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Proposta de solução: </w:t>
      </w:r>
      <w:r w:rsidRPr="00F447E9">
        <w:t>Criação de diálogos de confirmação em cada operação destrutiva, de forma a não induzir o utilizador em erro e perda de informação.</w:t>
      </w:r>
    </w:p>
    <w:p w:rsidR="00F77BC1" w:rsidRPr="0054444D" w:rsidRDefault="0015221C" w:rsidP="0054444D">
      <w:pPr>
        <w:ind w:left="-284"/>
        <w:jc w:val="both"/>
        <w:rPr>
          <w:b/>
          <w:bCs/>
        </w:rPr>
      </w:pPr>
      <w:r>
        <w:pict>
          <v:rect id="_x0000_i1034" style="width:0;height:1.5pt" o:hralign="center" o:hrstd="t" o:hr="t" fillcolor="#a0a0a0" stroked="f"/>
        </w:pict>
      </w:r>
    </w:p>
    <w:sectPr w:rsidR="00F77BC1" w:rsidRPr="0054444D" w:rsidSect="00E462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21C" w:rsidRDefault="0015221C" w:rsidP="00023171">
      <w:pPr>
        <w:spacing w:after="0" w:line="240" w:lineRule="auto"/>
      </w:pPr>
      <w:r>
        <w:separator/>
      </w:r>
    </w:p>
  </w:endnote>
  <w:endnote w:type="continuationSeparator" w:id="0">
    <w:p w:rsidR="0015221C" w:rsidRDefault="0015221C" w:rsidP="0002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4D" w:rsidRDefault="0054444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4D" w:rsidRDefault="0054444D" w:rsidP="0054444D">
    <w:pPr>
      <w:pStyle w:val="Cabealho"/>
    </w:pPr>
  </w:p>
  <w:p w:rsidR="0054444D" w:rsidRDefault="0054444D" w:rsidP="0054444D">
    <w:pPr>
      <w:pStyle w:val="Rodap"/>
      <w:jc w:val="right"/>
    </w:pPr>
    <w:r>
      <w:t xml:space="preserve">Página </w:t>
    </w:r>
    <w:sdt>
      <w:sdtPr>
        <w:id w:val="9019532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64C13">
          <w:rPr>
            <w:noProof/>
          </w:rPr>
          <w:t>3</w:t>
        </w:r>
        <w:r>
          <w:fldChar w:fldCharType="end"/>
        </w:r>
        <w:r>
          <w:t xml:space="preserve"> / </w:t>
        </w:r>
      </w:sdtContent>
    </w:sdt>
    <w: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Default="00023171">
    <w:pPr>
      <w:pStyle w:val="Rodap"/>
      <w:jc w:val="right"/>
    </w:pPr>
    <w:r>
      <w:t xml:space="preserve">Página </w:t>
    </w:r>
    <w:sdt>
      <w:sdtPr>
        <w:id w:val="20015330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64C13">
          <w:rPr>
            <w:noProof/>
          </w:rPr>
          <w:t>1</w:t>
        </w:r>
        <w:r>
          <w:fldChar w:fldCharType="end"/>
        </w:r>
        <w:r>
          <w:t xml:space="preserve"> /</w:t>
        </w:r>
        <w:r w:rsidR="0054444D">
          <w:t xml:space="preserve"> 3</w:t>
        </w:r>
      </w:sdtContent>
    </w:sdt>
  </w:p>
  <w:p w:rsidR="00023171" w:rsidRDefault="000231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21C" w:rsidRDefault="0015221C" w:rsidP="00023171">
      <w:pPr>
        <w:spacing w:after="0" w:line="240" w:lineRule="auto"/>
      </w:pPr>
      <w:r>
        <w:separator/>
      </w:r>
    </w:p>
  </w:footnote>
  <w:footnote w:type="continuationSeparator" w:id="0">
    <w:p w:rsidR="0015221C" w:rsidRDefault="0015221C" w:rsidP="0002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4D" w:rsidRDefault="0054444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4D" w:rsidRDefault="0054444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Default="00023171" w:rsidP="00023171">
    <w:pPr>
      <w:pStyle w:val="Cabealho"/>
      <w:jc w:val="center"/>
      <w:rPr>
        <w:b/>
        <w:sz w:val="24"/>
      </w:rPr>
    </w:pPr>
    <w:r>
      <w:rPr>
        <w:b/>
        <w:sz w:val="24"/>
      </w:rPr>
      <w:t>Avaliação Heurística do Grupo 11</w:t>
    </w:r>
  </w:p>
  <w:p w:rsidR="00023171" w:rsidRPr="00023171" w:rsidRDefault="00023171" w:rsidP="00023171">
    <w:pPr>
      <w:pStyle w:val="Cabealho"/>
      <w:spacing w:after="240"/>
      <w:jc w:val="center"/>
      <w:rPr>
        <w:sz w:val="24"/>
      </w:rPr>
    </w:pPr>
    <w:r w:rsidRPr="00023171">
      <w:rPr>
        <w:sz w:val="24"/>
      </w:rPr>
      <w:t>Interface Pessoa Máquina</w:t>
    </w:r>
  </w:p>
  <w:p w:rsidR="00023171" w:rsidRDefault="00023171" w:rsidP="00023171">
    <w:pPr>
      <w:pStyle w:val="Cabealho"/>
      <w:jc w:val="center"/>
      <w:rPr>
        <w:b/>
        <w:sz w:val="24"/>
      </w:rPr>
    </w:pPr>
    <w:r>
      <w:rPr>
        <w:b/>
        <w:sz w:val="24"/>
      </w:rPr>
      <w:t>Grupo Avaliador: 10</w:t>
    </w:r>
  </w:p>
  <w:p w:rsidR="00023171" w:rsidRDefault="00023171" w:rsidP="00023171">
    <w:pPr>
      <w:pStyle w:val="Cabealho"/>
      <w:jc w:val="center"/>
      <w:rPr>
        <w:sz w:val="24"/>
      </w:rPr>
    </w:pPr>
    <w:r w:rsidRPr="00023171">
      <w:rPr>
        <w:sz w:val="24"/>
      </w:rPr>
      <w:t>Isabel Soares (</w:t>
    </w:r>
    <w:r>
      <w:rPr>
        <w:sz w:val="24"/>
      </w:rPr>
      <w:t>89466</w:t>
    </w:r>
    <w:r w:rsidRPr="00023171">
      <w:rPr>
        <w:sz w:val="24"/>
      </w:rPr>
      <w:t>), Rodrigo Sousa (</w:t>
    </w:r>
    <w:r>
      <w:rPr>
        <w:sz w:val="24"/>
      </w:rPr>
      <w:t>89535</w:t>
    </w:r>
    <w:r w:rsidRPr="00023171">
      <w:rPr>
        <w:sz w:val="24"/>
      </w:rPr>
      <w:t>), Tiago Afonso</w:t>
    </w:r>
    <w:r>
      <w:rPr>
        <w:sz w:val="24"/>
      </w:rPr>
      <w:t xml:space="preserve"> (89546)</w:t>
    </w:r>
  </w:p>
  <w:p w:rsidR="00023171" w:rsidRPr="00023171" w:rsidRDefault="00023171" w:rsidP="00023171">
    <w:pPr>
      <w:pStyle w:val="Cabealho"/>
      <w:jc w:val="center"/>
      <w:rPr>
        <w:sz w:val="24"/>
      </w:rPr>
    </w:pPr>
  </w:p>
  <w:p w:rsidR="00023171" w:rsidRDefault="000231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6194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1E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47BC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2309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0141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6D05"/>
    <w:multiLevelType w:val="hybridMultilevel"/>
    <w:tmpl w:val="5C929F96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E374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06E92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703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C4DC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20"/>
    <w:rsid w:val="00023171"/>
    <w:rsid w:val="0015221C"/>
    <w:rsid w:val="001F6CF4"/>
    <w:rsid w:val="00272B58"/>
    <w:rsid w:val="0054444D"/>
    <w:rsid w:val="00564C13"/>
    <w:rsid w:val="00734CAF"/>
    <w:rsid w:val="007475DE"/>
    <w:rsid w:val="00791017"/>
    <w:rsid w:val="00845692"/>
    <w:rsid w:val="00883A34"/>
    <w:rsid w:val="00916B56"/>
    <w:rsid w:val="009E2420"/>
    <w:rsid w:val="00A31B7A"/>
    <w:rsid w:val="00B07713"/>
    <w:rsid w:val="00C54768"/>
    <w:rsid w:val="00CE528C"/>
    <w:rsid w:val="00D43F26"/>
    <w:rsid w:val="00E462F6"/>
    <w:rsid w:val="00EE4DF7"/>
    <w:rsid w:val="00F447E9"/>
    <w:rsid w:val="00F77BC1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7DB5B4-39CB-4C0E-B79B-F289757A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76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3171"/>
  </w:style>
  <w:style w:type="paragraph" w:styleId="Rodap">
    <w:name w:val="footer"/>
    <w:basedOn w:val="Normal"/>
    <w:link w:val="Rodap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17</cp:revision>
  <dcterms:created xsi:type="dcterms:W3CDTF">2019-03-26T10:21:00Z</dcterms:created>
  <dcterms:modified xsi:type="dcterms:W3CDTF">2019-04-06T23:46:00Z</dcterms:modified>
</cp:coreProperties>
</file>