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CD43" w14:textId="77777777" w:rsidR="00EF074C" w:rsidRPr="00D220AB" w:rsidRDefault="00EF074C" w:rsidP="00983A0A">
      <w:pPr>
        <w:jc w:val="center"/>
        <w:rPr>
          <w:rFonts w:ascii="Arial" w:hAnsi="Arial" w:cs="Arial"/>
        </w:rPr>
      </w:pPr>
    </w:p>
    <w:p w14:paraId="177E6A38" w14:textId="77777777" w:rsidR="00983A0A" w:rsidRPr="00A2364A" w:rsidRDefault="00983A0A" w:rsidP="00A2364A">
      <w:pPr>
        <w:ind w:left="-142" w:hanging="425"/>
        <w:rPr>
          <w:rFonts w:ascii="Arial" w:hAnsi="Arial" w:cs="Arial"/>
          <w:sz w:val="24"/>
        </w:rPr>
      </w:pPr>
    </w:p>
    <w:p w14:paraId="67BDA8E1" w14:textId="22912DC5" w:rsidR="00983A0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Quem vai utilizar o sistema?</w:t>
      </w:r>
    </w:p>
    <w:p w14:paraId="2F902073" w14:textId="7095339E" w:rsidR="0089554A" w:rsidRDefault="007F1213" w:rsidP="0089554A">
      <w:pPr>
        <w:pStyle w:val="PargrafodaLista"/>
        <w:ind w:left="-142"/>
        <w:rPr>
          <w:rFonts w:ascii="Arial Nova" w:hAnsi="Arial Nova" w:cs="Arial"/>
          <w:sz w:val="26"/>
        </w:rPr>
      </w:pPr>
      <w:r>
        <w:rPr>
          <w:rFonts w:ascii="Arial Nova" w:hAnsi="Arial Nova" w:cs="Arial"/>
          <w:sz w:val="26"/>
        </w:rPr>
        <w:t xml:space="preserve">O questionário foi </w:t>
      </w:r>
      <w:r w:rsidR="00D379BD">
        <w:rPr>
          <w:rFonts w:ascii="Arial Nova" w:hAnsi="Arial Nova" w:cs="Arial"/>
          <w:sz w:val="26"/>
        </w:rPr>
        <w:t xml:space="preserve">respondido por 155 pessoas, sendo a maioria jovens estudantes </w:t>
      </w:r>
      <w:r w:rsidR="00D379BD" w:rsidRPr="00D379BD">
        <w:rPr>
          <w:rFonts w:ascii="Arial Nova" w:hAnsi="Arial Nova" w:cs="Arial"/>
          <w:sz w:val="26"/>
          <w:highlight w:val="yellow"/>
        </w:rPr>
        <w:t>de género feminino</w:t>
      </w:r>
      <w:r w:rsidR="00D379BD">
        <w:rPr>
          <w:rFonts w:ascii="Arial Nova" w:hAnsi="Arial Nova" w:cs="Arial"/>
          <w:sz w:val="26"/>
        </w:rPr>
        <w:t>, que concluíram o ensino secundário, entre os 18 e os 25 anos</w:t>
      </w:r>
      <w:r w:rsidR="009F32BC">
        <w:rPr>
          <w:rFonts w:ascii="Arial Nova" w:hAnsi="Arial Nova" w:cs="Arial"/>
          <w:sz w:val="26"/>
        </w:rPr>
        <w:t>(</w:t>
      </w:r>
      <w:bookmarkStart w:id="0" w:name="_GoBack"/>
      <w:bookmarkEnd w:id="0"/>
      <w:r w:rsidR="00D379BD">
        <w:rPr>
          <w:rFonts w:ascii="Arial Nova" w:hAnsi="Arial Nova" w:cs="Arial"/>
          <w:sz w:val="26"/>
        </w:rPr>
        <w:t xml:space="preserve">74,5 %). </w:t>
      </w:r>
      <w:r w:rsidR="00D379BD" w:rsidRPr="00D379BD">
        <w:rPr>
          <w:rFonts w:ascii="Arial Nova" w:hAnsi="Arial Nova" w:cs="Arial"/>
          <w:sz w:val="26"/>
          <w:highlight w:val="yellow"/>
        </w:rPr>
        <w:t>Tendo respondido, também, 9,2% jovens menores de 18 anos e 10,5% adultos entre os 41 e 60 anos.</w:t>
      </w:r>
      <w:r w:rsidR="0089554A">
        <w:rPr>
          <w:rFonts w:ascii="Arial Nova" w:hAnsi="Arial Nova" w:cs="Arial"/>
          <w:sz w:val="26"/>
        </w:rPr>
        <w:t xml:space="preserve"> Destaca-se como limitação física a falta de visão ao longe, miopia, que afeta 83,1 % dos inquiridos.</w:t>
      </w:r>
    </w:p>
    <w:p w14:paraId="64EF5F8D" w14:textId="525D1DF4" w:rsidR="0089554A" w:rsidRPr="0089554A" w:rsidRDefault="0089554A" w:rsidP="0089554A">
      <w:pPr>
        <w:pStyle w:val="PargrafodaLista"/>
        <w:ind w:left="-142"/>
        <w:rPr>
          <w:rFonts w:ascii="Arial Nova" w:hAnsi="Arial Nova" w:cs="Arial"/>
          <w:sz w:val="26"/>
          <w:u w:val="single"/>
        </w:rPr>
      </w:pPr>
      <w:r>
        <w:rPr>
          <w:rFonts w:ascii="Arial Nova" w:hAnsi="Arial Nova" w:cs="Arial"/>
          <w:sz w:val="26"/>
        </w:rPr>
        <w:t>A maioria das pessoas</w:t>
      </w:r>
    </w:p>
    <w:p w14:paraId="532887E7" w14:textId="77777777" w:rsidR="00D379BD" w:rsidRPr="007F1213" w:rsidRDefault="00D379BD" w:rsidP="007F1213">
      <w:pPr>
        <w:pStyle w:val="PargrafodaLista"/>
        <w:ind w:left="-142"/>
        <w:rPr>
          <w:rFonts w:ascii="Arial Nova" w:hAnsi="Arial Nova" w:cs="Arial"/>
          <w:sz w:val="26"/>
        </w:rPr>
      </w:pPr>
    </w:p>
    <w:p w14:paraId="7204A4F7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373980C8" w14:textId="77777777"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Que tarefas executam atualmente?</w:t>
      </w:r>
    </w:p>
    <w:p w14:paraId="340E459C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22913A0E" w14:textId="77777777"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Que tarefas são desejáveis?</w:t>
      </w:r>
    </w:p>
    <w:p w14:paraId="386CF065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464F2D34" w14:textId="77777777" w:rsidR="00A2364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Como se aprendem as tarefas?</w:t>
      </w:r>
    </w:p>
    <w:p w14:paraId="66860DEA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3FD0A4AC" w14:textId="77777777"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Onde são desempenhadas as tarefas?</w:t>
      </w:r>
    </w:p>
    <w:p w14:paraId="424A2C15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3289F40D" w14:textId="77777777" w:rsidR="00A2364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Qual a relação entre o utilizador e a informação?</w:t>
      </w:r>
    </w:p>
    <w:p w14:paraId="71646911" w14:textId="77777777" w:rsidR="00A2364A" w:rsidRPr="00A2364A" w:rsidRDefault="00A2364A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341FA2EB" w14:textId="77777777"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Que outros instrumentos tem o utilizador?</w:t>
      </w:r>
    </w:p>
    <w:p w14:paraId="3CB9E105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41FA59E1" w14:textId="77777777"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lastRenderedPageBreak/>
        <w:t>Como comunicam os utilizadores entre si?</w:t>
      </w:r>
    </w:p>
    <w:p w14:paraId="3C56D725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6A886814" w14:textId="77777777" w:rsidR="00D220AB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Qual a frequência de desempenho das tarefas</w:t>
      </w:r>
      <w:r w:rsidR="00D220AB" w:rsidRPr="00A2364A">
        <w:rPr>
          <w:rFonts w:ascii="Arial Nova" w:hAnsi="Arial Nova" w:cs="Arial"/>
          <w:b/>
          <w:sz w:val="26"/>
          <w:u w:val="single"/>
        </w:rPr>
        <w:t>?</w:t>
      </w:r>
    </w:p>
    <w:p w14:paraId="0E0DA59B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3C96D2B9" w14:textId="77777777" w:rsidR="00D220AB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Quais as restrições de tempo impostas?</w:t>
      </w:r>
    </w:p>
    <w:p w14:paraId="011ECB84" w14:textId="77777777" w:rsidR="00D220AB" w:rsidRPr="00A2364A" w:rsidRDefault="00D220AB" w:rsidP="00A2364A">
      <w:pPr>
        <w:ind w:left="-142" w:hanging="425"/>
        <w:rPr>
          <w:rFonts w:ascii="Arial Nova" w:hAnsi="Arial Nova" w:cs="Arial"/>
          <w:b/>
          <w:sz w:val="26"/>
          <w:u w:val="single"/>
        </w:rPr>
      </w:pPr>
    </w:p>
    <w:p w14:paraId="1572454C" w14:textId="77777777" w:rsidR="00983A0A" w:rsidRPr="00A2364A" w:rsidRDefault="00983A0A" w:rsidP="00A2364A">
      <w:pPr>
        <w:pStyle w:val="PargrafodaLista"/>
        <w:numPr>
          <w:ilvl w:val="0"/>
          <w:numId w:val="4"/>
        </w:numPr>
        <w:ind w:left="-142" w:hanging="425"/>
        <w:rPr>
          <w:rFonts w:ascii="Arial Nova" w:hAnsi="Arial Nova" w:cs="Arial"/>
          <w:b/>
          <w:sz w:val="26"/>
          <w:u w:val="single"/>
        </w:rPr>
      </w:pPr>
      <w:r w:rsidRPr="00A2364A">
        <w:rPr>
          <w:rFonts w:ascii="Arial Nova" w:hAnsi="Arial Nova" w:cs="Arial"/>
          <w:b/>
          <w:sz w:val="26"/>
          <w:u w:val="single"/>
        </w:rPr>
        <w:t>O que acontece se algo correr mal?</w:t>
      </w:r>
    </w:p>
    <w:p w14:paraId="5BD92CE1" w14:textId="77777777" w:rsidR="00D220AB" w:rsidRDefault="00D220AB" w:rsidP="00D220AB">
      <w:pPr>
        <w:rPr>
          <w:rFonts w:ascii="Arial Nova" w:hAnsi="Arial Nova" w:cs="Arial"/>
          <w:b/>
          <w:sz w:val="28"/>
          <w:u w:val="single"/>
        </w:rPr>
      </w:pPr>
    </w:p>
    <w:p w14:paraId="359BA8E4" w14:textId="77777777"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  <w:r w:rsidRPr="00D220AB">
        <w:rPr>
          <w:rFonts w:ascii="Arial Nova" w:hAnsi="Arial Nova" w:cs="Arial"/>
          <w:b/>
          <w:sz w:val="36"/>
        </w:rPr>
        <w:t>Funcionalidades</w:t>
      </w:r>
      <w:r>
        <w:rPr>
          <w:rFonts w:ascii="Arial Nova" w:hAnsi="Arial Nova" w:cs="Arial"/>
          <w:b/>
          <w:sz w:val="36"/>
        </w:rPr>
        <w:tab/>
      </w:r>
    </w:p>
    <w:p w14:paraId="2FAAF943" w14:textId="77777777"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</w:p>
    <w:p w14:paraId="4D294F4A" w14:textId="77777777"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</w:p>
    <w:p w14:paraId="44D39C74" w14:textId="77777777" w:rsidR="00D220AB" w:rsidRP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  <w:r>
        <w:rPr>
          <w:rFonts w:ascii="Arial Nova" w:hAnsi="Arial Nova" w:cs="Arial"/>
          <w:b/>
          <w:sz w:val="36"/>
        </w:rPr>
        <w:t>Cenários de utilização</w:t>
      </w:r>
    </w:p>
    <w:p w14:paraId="0525EE6D" w14:textId="77777777" w:rsidR="00983A0A" w:rsidRDefault="00983A0A" w:rsidP="00D220AB">
      <w:pPr>
        <w:rPr>
          <w:b/>
          <w:sz w:val="28"/>
          <w:u w:val="single"/>
        </w:rPr>
      </w:pPr>
    </w:p>
    <w:p w14:paraId="1B388EBC" w14:textId="77777777" w:rsidR="00983A0A" w:rsidRDefault="00983A0A" w:rsidP="00983A0A">
      <w:pPr>
        <w:rPr>
          <w:b/>
          <w:sz w:val="28"/>
          <w:u w:val="single"/>
        </w:rPr>
      </w:pPr>
    </w:p>
    <w:p w14:paraId="63C8928B" w14:textId="77777777" w:rsidR="00983A0A" w:rsidRDefault="00983A0A" w:rsidP="00983A0A">
      <w:pPr>
        <w:rPr>
          <w:b/>
          <w:sz w:val="28"/>
          <w:u w:val="single"/>
        </w:rPr>
      </w:pPr>
    </w:p>
    <w:p w14:paraId="20AACCF1" w14:textId="77777777" w:rsidR="00983A0A" w:rsidRDefault="00983A0A" w:rsidP="00983A0A">
      <w:pPr>
        <w:rPr>
          <w:b/>
          <w:sz w:val="28"/>
          <w:u w:val="single"/>
        </w:rPr>
      </w:pPr>
    </w:p>
    <w:p w14:paraId="53850959" w14:textId="77777777" w:rsidR="00983A0A" w:rsidRPr="00983A0A" w:rsidRDefault="00983A0A" w:rsidP="00983A0A">
      <w:pPr>
        <w:rPr>
          <w:b/>
          <w:sz w:val="28"/>
          <w:u w:val="single"/>
        </w:rPr>
      </w:pPr>
    </w:p>
    <w:p w14:paraId="31C48655" w14:textId="77777777" w:rsidR="00983A0A" w:rsidRPr="00983A0A" w:rsidRDefault="00983A0A" w:rsidP="00983A0A">
      <w:pPr>
        <w:jc w:val="right"/>
        <w:rPr>
          <w:sz w:val="28"/>
        </w:rPr>
      </w:pPr>
    </w:p>
    <w:sectPr w:rsidR="00983A0A" w:rsidRPr="00983A0A" w:rsidSect="007E0E37">
      <w:headerReference w:type="firs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A9E54" w14:textId="77777777" w:rsidR="00786C83" w:rsidRDefault="00786C83" w:rsidP="007E0E37">
      <w:pPr>
        <w:spacing w:after="0" w:line="240" w:lineRule="auto"/>
      </w:pPr>
      <w:r>
        <w:separator/>
      </w:r>
    </w:p>
  </w:endnote>
  <w:endnote w:type="continuationSeparator" w:id="0">
    <w:p w14:paraId="4CA09A6B" w14:textId="77777777" w:rsidR="00786C83" w:rsidRDefault="00786C83" w:rsidP="007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7FFFA" w14:textId="77777777" w:rsidR="007E0E37" w:rsidRPr="007E0E37" w:rsidRDefault="007E0E37" w:rsidP="007E0E37">
    <w:pPr>
      <w:jc w:val="right"/>
      <w:rPr>
        <w:rFonts w:ascii="Arial" w:hAnsi="Arial" w:cs="Arial"/>
        <w:b/>
        <w:sz w:val="32"/>
        <w:u w:val="single"/>
      </w:rPr>
    </w:pPr>
    <w:r>
      <w:rPr>
        <w:rFonts w:ascii="Arial" w:hAnsi="Arial" w:cs="Arial"/>
        <w:b/>
        <w:sz w:val="32"/>
        <w:u w:val="single"/>
      </w:rPr>
      <w:t>Grupo 10</w:t>
    </w:r>
  </w:p>
  <w:p w14:paraId="33B3E7E6" w14:textId="77777777" w:rsidR="007E0E37" w:rsidRPr="00D220AB" w:rsidRDefault="007E0E37" w:rsidP="007E0E37">
    <w:pPr>
      <w:spacing w:line="240" w:lineRule="auto"/>
      <w:jc w:val="right"/>
      <w:rPr>
        <w:rFonts w:ascii="Arial" w:hAnsi="Arial" w:cs="Arial"/>
        <w:sz w:val="28"/>
      </w:rPr>
    </w:pPr>
    <w:r w:rsidRPr="00D220AB">
      <w:rPr>
        <w:rFonts w:ascii="Arial" w:hAnsi="Arial" w:cs="Arial"/>
        <w:sz w:val="28"/>
      </w:rPr>
      <w:t>Isabel Soares (89466)</w:t>
    </w:r>
  </w:p>
  <w:p w14:paraId="17D42060" w14:textId="77777777" w:rsidR="007E0E37" w:rsidRPr="00D220AB" w:rsidRDefault="007E0E37" w:rsidP="007E0E37">
    <w:pPr>
      <w:spacing w:line="240" w:lineRule="auto"/>
      <w:jc w:val="right"/>
      <w:rPr>
        <w:rFonts w:ascii="Arial" w:hAnsi="Arial" w:cs="Arial"/>
        <w:sz w:val="28"/>
      </w:rPr>
    </w:pPr>
    <w:r w:rsidRPr="00D220AB">
      <w:rPr>
        <w:rFonts w:ascii="Arial" w:hAnsi="Arial" w:cs="Arial"/>
        <w:sz w:val="28"/>
      </w:rPr>
      <w:t>Rodrigo Sousa (89535)</w:t>
    </w:r>
  </w:p>
  <w:p w14:paraId="3FEAB0BB" w14:textId="77777777" w:rsidR="007E0E37" w:rsidRPr="00D220AB" w:rsidRDefault="007E0E37" w:rsidP="007E0E37">
    <w:pPr>
      <w:spacing w:line="240" w:lineRule="auto"/>
      <w:jc w:val="right"/>
      <w:rPr>
        <w:rFonts w:ascii="Arial" w:hAnsi="Arial" w:cs="Arial"/>
        <w:sz w:val="28"/>
      </w:rPr>
    </w:pPr>
    <w:r w:rsidRPr="00D220AB">
      <w:rPr>
        <w:rFonts w:ascii="Arial" w:hAnsi="Arial" w:cs="Arial"/>
        <w:sz w:val="28"/>
      </w:rPr>
      <w:t>Tiago Francisco (89546)</w:t>
    </w:r>
  </w:p>
  <w:p w14:paraId="298AD611" w14:textId="77777777" w:rsidR="007E0E37" w:rsidRDefault="007E0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71977" w14:textId="77777777" w:rsidR="00786C83" w:rsidRDefault="00786C83" w:rsidP="007E0E37">
      <w:pPr>
        <w:spacing w:after="0" w:line="240" w:lineRule="auto"/>
      </w:pPr>
      <w:r>
        <w:separator/>
      </w:r>
    </w:p>
  </w:footnote>
  <w:footnote w:type="continuationSeparator" w:id="0">
    <w:p w14:paraId="355FB93F" w14:textId="77777777" w:rsidR="00786C83" w:rsidRDefault="00786C83" w:rsidP="007E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F9407" w14:textId="77777777" w:rsidR="007E0E37" w:rsidRPr="00D220AB" w:rsidRDefault="007E0E37" w:rsidP="007E0E37">
    <w:pPr>
      <w:jc w:val="center"/>
      <w:rPr>
        <w:rFonts w:ascii="Arial" w:hAnsi="Arial" w:cs="Arial"/>
        <w:b/>
        <w:sz w:val="44"/>
      </w:rPr>
    </w:pPr>
    <w:r w:rsidRPr="00D220AB">
      <w:rPr>
        <w:rFonts w:ascii="Arial" w:hAnsi="Arial" w:cs="Arial"/>
        <w:b/>
        <w:sz w:val="44"/>
      </w:rPr>
      <w:t>Análise de utilizadores e Tarefas mais funcionalidades</w:t>
    </w:r>
  </w:p>
  <w:p w14:paraId="587EBC4A" w14:textId="77777777" w:rsidR="007E0E37" w:rsidRPr="00D220AB" w:rsidRDefault="007E0E37" w:rsidP="007E0E37">
    <w:pPr>
      <w:jc w:val="center"/>
      <w:rPr>
        <w:rFonts w:ascii="Arial" w:hAnsi="Arial" w:cs="Arial"/>
        <w:sz w:val="32"/>
      </w:rPr>
    </w:pPr>
    <w:r w:rsidRPr="00D220AB">
      <w:rPr>
        <w:rFonts w:ascii="Arial" w:hAnsi="Arial" w:cs="Arial"/>
        <w:sz w:val="32"/>
      </w:rPr>
      <w:t>Interface Pessoa Máquina</w:t>
    </w:r>
  </w:p>
  <w:p w14:paraId="110A445E" w14:textId="77777777" w:rsidR="007E0E37" w:rsidRPr="007E0E37" w:rsidRDefault="007E0E37" w:rsidP="007E0E37">
    <w:pPr>
      <w:jc w:val="center"/>
      <w:rPr>
        <w:rFonts w:ascii="Arial" w:hAnsi="Arial" w:cs="Arial"/>
        <w:b/>
        <w:sz w:val="48"/>
      </w:rPr>
    </w:pPr>
    <w:r w:rsidRPr="00D220AB">
      <w:rPr>
        <w:rFonts w:ascii="Arial" w:hAnsi="Arial" w:cs="Arial"/>
        <w:b/>
        <w:sz w:val="48"/>
      </w:rPr>
      <w:t>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1B0F"/>
    <w:multiLevelType w:val="hybridMultilevel"/>
    <w:tmpl w:val="A7ACE1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D16C2"/>
    <w:multiLevelType w:val="hybridMultilevel"/>
    <w:tmpl w:val="151E8B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519"/>
    <w:multiLevelType w:val="hybridMultilevel"/>
    <w:tmpl w:val="70CA9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62EBC"/>
    <w:multiLevelType w:val="hybridMultilevel"/>
    <w:tmpl w:val="3F26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0A"/>
    <w:rsid w:val="003F2998"/>
    <w:rsid w:val="00662B43"/>
    <w:rsid w:val="00786C83"/>
    <w:rsid w:val="007E0E37"/>
    <w:rsid w:val="007F1213"/>
    <w:rsid w:val="0089554A"/>
    <w:rsid w:val="00983A0A"/>
    <w:rsid w:val="009F32BC"/>
    <w:rsid w:val="00A2364A"/>
    <w:rsid w:val="00B94B84"/>
    <w:rsid w:val="00BA788C"/>
    <w:rsid w:val="00D220AB"/>
    <w:rsid w:val="00D379BD"/>
    <w:rsid w:val="00E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4457"/>
  <w15:chartTrackingRefBased/>
  <w15:docId w15:val="{9F302A0D-AF95-4D6C-9AAE-5BE830BD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A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0E37"/>
  </w:style>
  <w:style w:type="paragraph" w:styleId="Rodap">
    <w:name w:val="footer"/>
    <w:basedOn w:val="Normal"/>
    <w:link w:val="Rodap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2</cp:revision>
  <dcterms:created xsi:type="dcterms:W3CDTF">2019-03-13T20:07:00Z</dcterms:created>
  <dcterms:modified xsi:type="dcterms:W3CDTF">2019-03-13T20:07:00Z</dcterms:modified>
</cp:coreProperties>
</file>