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49" w:rsidRDefault="003279E0" w:rsidP="00C82DDC">
      <w:pPr>
        <w:jc w:val="both"/>
        <w:rPr>
          <w:lang w:val="pt-PT"/>
        </w:rPr>
      </w:pPr>
      <w:r>
        <w:tab/>
      </w:r>
      <w:r w:rsidRPr="003279E0">
        <w:rPr>
          <w:lang w:val="pt-PT"/>
        </w:rPr>
        <w:t>O objetivo deste trabalho é constr</w:t>
      </w:r>
      <w:r>
        <w:rPr>
          <w:lang w:val="pt-PT"/>
        </w:rPr>
        <w:t xml:space="preserve">uir um programa que proceda à atribuição de projetos de dissertação </w:t>
      </w:r>
      <w:r w:rsidR="00ED7381">
        <w:rPr>
          <w:lang w:val="pt-PT"/>
        </w:rPr>
        <w:t xml:space="preserve">a alunos </w:t>
      </w:r>
      <w:r w:rsidR="00794FA7">
        <w:rPr>
          <w:lang w:val="pt-PT"/>
        </w:rPr>
        <w:t>seguindo várias regras, as quais passo a enunciar:</w:t>
      </w:r>
    </w:p>
    <w:p w:rsidR="00794FA7" w:rsidRDefault="00794FA7" w:rsidP="00C82DDC">
      <w:pPr>
        <w:jc w:val="both"/>
        <w:rPr>
          <w:lang w:val="pt-PT"/>
        </w:rPr>
      </w:pP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1º Fase:</w:t>
      </w:r>
    </w:p>
    <w:p w:rsidR="00794FA7" w:rsidRPr="003D6435" w:rsidRDefault="004272C2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Tanto os estudantes como as entidades externas </w:t>
      </w:r>
      <w:r w:rsidRPr="004272C2">
        <w:rPr>
          <w:rFonts w:cs="Arial"/>
          <w:color w:val="000000"/>
          <w:lang w:val="pt-PT"/>
        </w:rPr>
        <w:t>(empresas, institutos de investigação, etc.) e os docentes</w:t>
      </w:r>
      <w:r>
        <w:rPr>
          <w:rFonts w:cs="Arial"/>
          <w:color w:val="000000"/>
          <w:lang w:val="pt-PT"/>
        </w:rPr>
        <w:t xml:space="preserve"> expressam as suas preferências, sendo o número </w:t>
      </w:r>
      <w:proofErr w:type="gramStart"/>
      <w:r>
        <w:rPr>
          <w:rFonts w:cs="Arial"/>
          <w:color w:val="000000"/>
          <w:lang w:val="pt-PT"/>
        </w:rPr>
        <w:t>das mesmas variável</w:t>
      </w:r>
      <w:proofErr w:type="gramEnd"/>
      <w:r>
        <w:rPr>
          <w:rFonts w:cs="Arial"/>
          <w:color w:val="000000"/>
          <w:lang w:val="pt-PT"/>
        </w:rPr>
        <w:t xml:space="preserve">, desde apenas uma até ao número total de projetos propostos. </w:t>
      </w:r>
    </w:p>
    <w:p w:rsidR="003D6435" w:rsidRDefault="003D6435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O número de propostas deve ser no mínimo igual ao número de estudantes.</w:t>
      </w:r>
    </w:p>
    <w:p w:rsidR="003D6435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Podem ficar estudantes por colocar.</w:t>
      </w: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2º Fase: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Caso o projeto não tenha um supervisor associado é necessário atribuir um docente supervisor.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Cada docente tem um número máximo de projetos que poderá supervisionar</w:t>
      </w:r>
      <w:r w:rsidR="00C82DDC">
        <w:rPr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ind w:firstLine="720"/>
        <w:jc w:val="both"/>
        <w:rPr>
          <w:lang w:val="pt-PT"/>
        </w:rPr>
      </w:pPr>
      <w:r w:rsidRPr="00C82DDC">
        <w:rPr>
          <w:lang w:val="pt-PT"/>
        </w:rPr>
        <w:t xml:space="preserve">Em adição aos dados acima expostos o programa deve também ser capaz de ler dados de entrado em formato de ficheiros de texto e apresentar os resultados no </w:t>
      </w:r>
      <w:proofErr w:type="gramStart"/>
      <w:r w:rsidRPr="00C82DDC">
        <w:rPr>
          <w:lang w:val="pt-PT"/>
        </w:rPr>
        <w:t>standard</w:t>
      </w:r>
      <w:proofErr w:type="gramEnd"/>
      <w:r w:rsidRPr="00C82DDC">
        <w:rPr>
          <w:lang w:val="pt-PT"/>
        </w:rPr>
        <w:t xml:space="preserve">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887920" w:rsidRDefault="00887920" w:rsidP="00C82DDC">
      <w:pPr>
        <w:ind w:firstLine="720"/>
        <w:jc w:val="both"/>
        <w:rPr>
          <w:lang w:val="pt-PT"/>
        </w:rPr>
      </w:pPr>
      <w:r>
        <w:rPr>
          <w:lang w:val="pt-PT"/>
        </w:rPr>
        <w:t>Resolução do problema</w:t>
      </w:r>
    </w:p>
    <w:p w:rsidR="00887920" w:rsidRDefault="00887920" w:rsidP="00C82DDC">
      <w:pPr>
        <w:ind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Para a resolução do problema proposto foi escolhida a seguinte solução: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Construir a classe Pessoa, a classe mãe dos elementos do problema a organizar (Supervisores, Estudantes e Proponentes).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Contruir ainda a classe Projeto, à qual estaria sempre ligado um proponente.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As classes</w:t>
      </w:r>
      <w:r w:rsidRPr="00887920">
        <w:rPr>
          <w:lang w:val="pt-PT"/>
        </w:rPr>
        <w:t xml:space="preserve"> </w:t>
      </w:r>
      <w:r>
        <w:rPr>
          <w:lang w:val="pt-PT"/>
        </w:rPr>
        <w:t>Supervisores, Estudantes e Proponentes</w:t>
      </w:r>
      <w:r>
        <w:rPr>
          <w:lang w:val="pt-PT"/>
        </w:rPr>
        <w:t xml:space="preserve"> possuem vetores de preferências, sendo o elemento de índice zero a primeira opção.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De seguida inserir esses elementos num grafo também ele elemento da classe MIEIC e organiza-los segundo o método de Gale-</w:t>
      </w:r>
      <w:proofErr w:type="spellStart"/>
      <w:r>
        <w:rPr>
          <w:lang w:val="pt-PT"/>
        </w:rPr>
        <w:t>Shapley</w:t>
      </w:r>
      <w:proofErr w:type="spellEnd"/>
      <w:r>
        <w:rPr>
          <w:lang w:val="pt-PT"/>
        </w:rPr>
        <w:t>, também conhecido por método dos casamentos estáveis.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42552F" w:rsidRDefault="0042552F" w:rsidP="00887920">
      <w:pPr>
        <w:ind w:left="720"/>
        <w:jc w:val="both"/>
        <w:rPr>
          <w:lang w:val="pt-PT"/>
        </w:rPr>
      </w:pPr>
      <w:proofErr w:type="spellStart"/>
      <w:r>
        <w:rPr>
          <w:lang w:val="pt-PT"/>
        </w:rPr>
        <w:t>AtribuiçãoDeProjetos</w:t>
      </w:r>
      <w:proofErr w:type="spellEnd"/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Estudantes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Projetos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Proponentes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Supervisores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42552F" w:rsidRDefault="0042552F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>Estudantes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preferências</w:t>
      </w:r>
      <w:r w:rsidR="0042552F">
        <w:rPr>
          <w:lang w:val="pt-PT"/>
        </w:rPr>
        <w:t xml:space="preserve"> (projetos)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Projeto (</w:t>
      </w:r>
      <w:proofErr w:type="spellStart"/>
      <w:r>
        <w:rPr>
          <w:lang w:val="pt-PT"/>
        </w:rPr>
        <w:t>bool</w:t>
      </w:r>
      <w:proofErr w:type="spellEnd"/>
      <w:r>
        <w:rPr>
          <w:lang w:val="pt-PT"/>
        </w:rPr>
        <w:t>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Projeto atribuído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>Projetos</w:t>
      </w:r>
    </w:p>
    <w:p w:rsidR="00670783" w:rsidRDefault="00670783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377AAB" w:rsidP="00116E3C">
      <w:pPr>
        <w:ind w:firstLine="720"/>
        <w:jc w:val="both"/>
        <w:rPr>
          <w:lang w:val="pt-PT"/>
        </w:rPr>
      </w:pPr>
      <w:r>
        <w:rPr>
          <w:lang w:val="pt-PT"/>
        </w:rPr>
        <w:tab/>
        <w:t xml:space="preserve">. </w:t>
      </w:r>
      <w:r w:rsidR="0042552F">
        <w:rPr>
          <w:lang w:val="pt-PT"/>
        </w:rPr>
        <w:t>Proponente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Supervisor (</w:t>
      </w: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 xml:space="preserve"> proponente do tipo Docente, no </w:t>
      </w:r>
      <w:proofErr w:type="spellStart"/>
      <w:r>
        <w:rPr>
          <w:lang w:val="pt-PT"/>
        </w:rPr>
        <w:t>need</w:t>
      </w:r>
      <w:proofErr w:type="spellEnd"/>
      <w:r>
        <w:rPr>
          <w:lang w:val="pt-PT"/>
        </w:rPr>
        <w:t xml:space="preserve"> de supervisor)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Estudante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>Proponente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Tipo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preferências (estudantes)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>Supervisores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preferências (projetos)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Capacidade máxima</w:t>
      </w:r>
    </w:p>
    <w:p w:rsidR="0042552F" w:rsidRPr="00C82DDC" w:rsidRDefault="0042552F" w:rsidP="00C82DDC">
      <w:pPr>
        <w:ind w:firstLine="720"/>
        <w:jc w:val="both"/>
        <w:rPr>
          <w:lang w:val="pt-PT"/>
        </w:rPr>
      </w:pPr>
    </w:p>
    <w:sectPr w:rsidR="0042552F" w:rsidRPr="00C8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116E3C"/>
    <w:rsid w:val="003279E0"/>
    <w:rsid w:val="00377AAB"/>
    <w:rsid w:val="003D6435"/>
    <w:rsid w:val="0042552F"/>
    <w:rsid w:val="004272C2"/>
    <w:rsid w:val="00596612"/>
    <w:rsid w:val="00670783"/>
    <w:rsid w:val="00794FA7"/>
    <w:rsid w:val="00887920"/>
    <w:rsid w:val="00BE6950"/>
    <w:rsid w:val="00C82DDC"/>
    <w:rsid w:val="00CF3D49"/>
    <w:rsid w:val="00E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581D-6B77-422A-B56A-C09A1957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9</cp:revision>
  <dcterms:created xsi:type="dcterms:W3CDTF">2014-03-30T10:07:00Z</dcterms:created>
  <dcterms:modified xsi:type="dcterms:W3CDTF">2014-04-27T08:56:00Z</dcterms:modified>
</cp:coreProperties>
</file>