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0A3114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Similaridade de ficheiros</w:t>
      </w:r>
    </w:p>
    <w:p w:rsidR="000A3114" w:rsidRDefault="000A3114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6907CC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8"/>
          <w:szCs w:val="28"/>
          <w:lang w:val="pt-PT" w:eastAsia="ja-JP"/>
        </w:rPr>
        <w:t>Vítor Filipe Oliveira Teixeira</w:t>
      </w: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0A3114" w:rsidRDefault="000A3114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F352CF" w:rsidRPr="00120D28">
        <w:rPr>
          <w:sz w:val="24"/>
          <w:szCs w:val="24"/>
          <w:lang w:val="pt-PT"/>
        </w:rPr>
        <w:t>Conceção</w:t>
      </w:r>
      <w:bookmarkStart w:id="0" w:name="_GoBack"/>
      <w:bookmarkEnd w:id="0"/>
      <w:r w:rsidRPr="00120D28">
        <w:rPr>
          <w:sz w:val="24"/>
          <w:szCs w:val="24"/>
          <w:lang w:val="pt-PT"/>
        </w:rPr>
        <w:t xml:space="preserve">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>Similaridade de ficheiros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="000A3114">
        <w:rPr>
          <w:sz w:val="24"/>
          <w:szCs w:val="24"/>
          <w:lang w:val="pt-PT"/>
        </w:rPr>
        <w:t xml:space="preserve">2 </w:t>
      </w:r>
      <w:r w:rsidR="000A3114" w:rsidRPr="00120D28">
        <w:rPr>
          <w:sz w:val="24"/>
          <w:szCs w:val="24"/>
          <w:lang w:val="pt-PT"/>
        </w:rPr>
        <w:t>–</w:t>
      </w:r>
      <w:r w:rsidR="000A3114">
        <w:rPr>
          <w:sz w:val="24"/>
          <w:szCs w:val="24"/>
          <w:lang w:val="pt-PT"/>
        </w:rPr>
        <w:t xml:space="preserve"> 6 </w:t>
      </w:r>
      <w:r w:rsidRPr="00120D28">
        <w:rPr>
          <w:sz w:val="24"/>
          <w:szCs w:val="24"/>
          <w:lang w:val="pt-PT"/>
        </w:rPr>
        <w:t xml:space="preserve">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  <w:r w:rsidR="006907CC">
        <w:rPr>
          <w:sz w:val="24"/>
          <w:szCs w:val="24"/>
          <w:lang w:val="pt-PT"/>
        </w:rPr>
        <w:t xml:space="preserve"> ei12060 – </w:t>
      </w:r>
      <w:hyperlink r:id="rId12" w:history="1">
        <w:r w:rsidR="006907CC" w:rsidRPr="00CB508E">
          <w:rPr>
            <w:rStyle w:val="Hyperlink"/>
            <w:sz w:val="24"/>
            <w:szCs w:val="24"/>
            <w:lang w:val="pt-PT"/>
          </w:rPr>
          <w:t>ei12060@fe.up.pt</w:t>
        </w:r>
      </w:hyperlink>
      <w:r w:rsidR="006907CC">
        <w:rPr>
          <w:sz w:val="24"/>
          <w:szCs w:val="24"/>
          <w:lang w:val="pt-PT"/>
        </w:rPr>
        <w:t xml:space="preserve"> 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377AAB" w:rsidRDefault="003279E0" w:rsidP="00873677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</w:t>
      </w:r>
      <w:r w:rsidR="00873677">
        <w:rPr>
          <w:sz w:val="24"/>
          <w:szCs w:val="24"/>
          <w:lang w:val="pt-PT"/>
        </w:rPr>
        <w:t xml:space="preserve">comparação de dois ficheiros de texto, e produza um outro que assinale as alterações efetuadas entre um e outro, usando para tal a definição de “distância de edição”, isto é, </w:t>
      </w:r>
      <w:r w:rsidR="00873677" w:rsidRPr="00873677">
        <w:rPr>
          <w:rFonts w:ascii="Arial" w:hAnsi="Arial" w:cs="Arial"/>
          <w:color w:val="000000"/>
          <w:sz w:val="23"/>
          <w:szCs w:val="23"/>
          <w:lang w:val="pt-PT"/>
        </w:rPr>
        <w:t>o esforço em número de operações (adição, eliminação e permutação de caracteres) necessários para tornar o ficheiro a ser comparado no ficheiro de referência.</w:t>
      </w:r>
    </w:p>
    <w:p w:rsidR="00146C13" w:rsidRDefault="00C91838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  <w:r>
        <w:rPr>
          <w:rFonts w:ascii="Arial" w:hAnsi="Arial" w:cs="Arial"/>
          <w:color w:val="000000"/>
          <w:sz w:val="23"/>
          <w:szCs w:val="23"/>
          <w:lang w:val="pt-PT"/>
        </w:rPr>
        <w:t>Essas operações deverão ser</w:t>
      </w:r>
      <w:r w:rsidR="00146C13">
        <w:rPr>
          <w:rFonts w:ascii="Arial" w:hAnsi="Arial" w:cs="Arial"/>
          <w:color w:val="000000"/>
          <w:sz w:val="23"/>
          <w:szCs w:val="23"/>
          <w:lang w:val="pt-PT"/>
        </w:rPr>
        <w:t xml:space="preserve"> assinaladas no output da interface do programa e também guardadas num ficheiro temporário que possibilita ao utilizador guardar esse texto de controlo.</w:t>
      </w: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146C13" w:rsidRPr="00146C13" w:rsidRDefault="00146C13" w:rsidP="00146C13">
      <w:pPr>
        <w:ind w:firstLine="720"/>
        <w:jc w:val="both"/>
        <w:rPr>
          <w:rFonts w:ascii="Arial" w:hAnsi="Arial" w:cs="Arial"/>
          <w:color w:val="000000"/>
          <w:sz w:val="23"/>
          <w:szCs w:val="23"/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- Construir a classe </w:t>
      </w:r>
      <w:r w:rsidR="0064745D">
        <w:rPr>
          <w:sz w:val="24"/>
          <w:szCs w:val="24"/>
          <w:lang w:val="pt-PT"/>
        </w:rPr>
        <w:t>Files que gere o carregamento e gestão de ficheiros de texto.</w:t>
      </w:r>
    </w:p>
    <w:p w:rsidR="00887920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F352CF">
        <w:rPr>
          <w:sz w:val="24"/>
          <w:szCs w:val="24"/>
          <w:lang w:val="pt-PT"/>
        </w:rPr>
        <w:t xml:space="preserve">Construir </w:t>
      </w:r>
      <w:r w:rsidR="00F352CF" w:rsidRPr="00120D28">
        <w:rPr>
          <w:sz w:val="24"/>
          <w:szCs w:val="24"/>
          <w:lang w:val="pt-PT"/>
        </w:rPr>
        <w:t>a</w:t>
      </w:r>
      <w:r w:rsidR="00887920" w:rsidRPr="00120D28">
        <w:rPr>
          <w:sz w:val="24"/>
          <w:szCs w:val="24"/>
          <w:lang w:val="pt-PT"/>
        </w:rPr>
        <w:t xml:space="preserve"> classe </w:t>
      </w:r>
      <w:r>
        <w:rPr>
          <w:sz w:val="24"/>
          <w:szCs w:val="24"/>
          <w:lang w:val="pt-PT"/>
        </w:rPr>
        <w:t>FileRevision que implementa os algoritmos necessários para calcular as divergências entre dois textos</w:t>
      </w:r>
      <w:r w:rsidR="00887920" w:rsidRPr="00120D28">
        <w:rPr>
          <w:sz w:val="24"/>
          <w:szCs w:val="24"/>
          <w:lang w:val="pt-PT"/>
        </w:rPr>
        <w:t>.</w:t>
      </w:r>
    </w:p>
    <w:p w:rsidR="0064745D" w:rsidRPr="0064745D" w:rsidRDefault="0064745D" w:rsidP="00887920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Esses algoritmos foram o de Levenstein para calcular a distância de edição e um algoritmo dinâmico para calcular a LCS(</w:t>
      </w:r>
      <w:r w:rsidRPr="0064745D"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longest common subsequence</w:t>
      </w:r>
      <w:r>
        <w:rPr>
          <w:rFonts w:ascii="Arial" w:hAnsi="Arial" w:cs="Arial"/>
          <w:i/>
          <w:iCs/>
          <w:color w:val="000000"/>
          <w:sz w:val="23"/>
          <w:szCs w:val="23"/>
          <w:lang w:val="pt-PT"/>
        </w:rPr>
        <w:t>)</w:t>
      </w:r>
      <w:r>
        <w:rPr>
          <w:rFonts w:ascii="Arial" w:hAnsi="Arial" w:cs="Arial"/>
          <w:iCs/>
          <w:color w:val="000000"/>
          <w:sz w:val="23"/>
          <w:szCs w:val="23"/>
          <w:lang w:val="pt-PT"/>
        </w:rPr>
        <w:t xml:space="preserve"> entre duas strings.</w:t>
      </w:r>
    </w:p>
    <w:p w:rsidR="0064745D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F352CF">
        <w:rPr>
          <w:sz w:val="24"/>
          <w:szCs w:val="24"/>
          <w:lang w:val="pt-PT"/>
        </w:rPr>
        <w:t xml:space="preserve">Construir </w:t>
      </w:r>
      <w:r w:rsidR="00F352CF" w:rsidRPr="00120D28">
        <w:rPr>
          <w:sz w:val="24"/>
          <w:szCs w:val="24"/>
          <w:lang w:val="pt-PT"/>
        </w:rPr>
        <w:t>a</w:t>
      </w:r>
      <w:r w:rsidRPr="00120D28">
        <w:rPr>
          <w:sz w:val="24"/>
          <w:szCs w:val="24"/>
          <w:lang w:val="pt-PT"/>
        </w:rPr>
        <w:t xml:space="preserve"> classe </w:t>
      </w:r>
      <w:r>
        <w:rPr>
          <w:sz w:val="24"/>
          <w:szCs w:val="24"/>
          <w:lang w:val="pt-PT"/>
        </w:rPr>
        <w:t>Changes que guarda as alterações detetadas pela classe supra referida.</w:t>
      </w:r>
    </w:p>
    <w:p w:rsidR="0064745D" w:rsidRPr="00120D28" w:rsidRDefault="0064745D" w:rsidP="0064745D">
      <w:pPr>
        <w:ind w:left="720"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- Demonstrar os elementos da classe acima referida duma forma “user friendly” tanto no standard output como num ficheiro temporário.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F163C6" w:rsidRDefault="00F163C6" w:rsidP="00650B45">
      <w:pPr>
        <w:rPr>
          <w:lang w:val="pt-PT"/>
        </w:rPr>
      </w:pP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pStyle w:val="Heading1"/>
        <w:rPr>
          <w:lang w:val="pt-PT"/>
        </w:rPr>
      </w:pPr>
      <w:r>
        <w:rPr>
          <w:lang w:val="pt-PT"/>
        </w:rPr>
        <w:lastRenderedPageBreak/>
        <w:t>Formalização do problema</w:t>
      </w:r>
    </w:p>
    <w:p w:rsidR="00650B45" w:rsidRDefault="00650B45" w:rsidP="00650B45">
      <w:pPr>
        <w:rPr>
          <w:lang w:val="pt-PT"/>
        </w:rPr>
      </w:pPr>
    </w:p>
    <w:p w:rsidR="00650B45" w:rsidRDefault="00650B45" w:rsidP="00650B45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650B45">
        <w:rPr>
          <w:sz w:val="24"/>
          <w:szCs w:val="24"/>
          <w:lang w:val="pt-PT"/>
        </w:rPr>
        <w:t xml:space="preserve">É esperado que o input sejam </w:t>
      </w:r>
      <w:r w:rsidR="00F163C6">
        <w:rPr>
          <w:sz w:val="24"/>
          <w:szCs w:val="24"/>
          <w:lang w:val="pt-PT"/>
        </w:rPr>
        <w:t xml:space="preserve">dois ficheiros de texto, que depois de devidamente carregados e separados de uma forma pré-definida são passados como argumento aos algoritmos de forma a serem tratados e detetadas as transformações entre os dois. </w:t>
      </w:r>
    </w:p>
    <w:p w:rsidR="00F163C6" w:rsidRPr="00650B45" w:rsidRDefault="00F163C6" w:rsidP="00650B4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Tais alterações serão depois transmitidas ao utilizador.</w:t>
      </w:r>
    </w:p>
    <w:p w:rsidR="00650B45" w:rsidRDefault="00650B45" w:rsidP="00650B45">
      <w:pPr>
        <w:rPr>
          <w:lang w:val="pt-PT"/>
        </w:rPr>
      </w:pPr>
    </w:p>
    <w:p w:rsidR="00FD554F" w:rsidRDefault="00650B45" w:rsidP="00FD554F">
      <w:pPr>
        <w:pStyle w:val="Heading1"/>
        <w:rPr>
          <w:lang w:val="pt-PT"/>
        </w:rPr>
      </w:pPr>
      <w:r>
        <w:rPr>
          <w:lang w:val="pt-PT"/>
        </w:rPr>
        <w:t>c</w:t>
      </w:r>
      <w:r w:rsidR="00FD554F">
        <w:rPr>
          <w:lang w:val="pt-PT"/>
        </w:rPr>
        <w:t>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Calculo das transformações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Calculo das transformações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F163C6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Carregamento dos 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F163C6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Carregamento dos ficheiros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F163C6" w:rsidRDefault="00F163C6" w:rsidP="00BF69A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163C6">
                              <w:rPr>
                                <w:sz w:val="16"/>
                                <w:szCs w:val="16"/>
                                <w:lang w:val="pt-PT"/>
                              </w:rPr>
                              <w:t>Apresentação dos resultados ao utiliza</w:t>
                            </w:r>
                            <w:r>
                              <w:rPr>
                                <w:sz w:val="16"/>
                                <w:szCs w:val="16"/>
                                <w:lang w:val="pt-PT"/>
                              </w:rPr>
                              <w:t>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F163C6" w:rsidRDefault="00F163C6" w:rsidP="00BF69A5">
                      <w:pPr>
                        <w:jc w:val="center"/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F163C6">
                        <w:rPr>
                          <w:sz w:val="16"/>
                          <w:szCs w:val="16"/>
                          <w:lang w:val="pt-PT"/>
                        </w:rPr>
                        <w:t>Apresentação dos resultados ao utiliza</w:t>
                      </w:r>
                      <w:r>
                        <w:rPr>
                          <w:sz w:val="16"/>
                          <w:szCs w:val="16"/>
                          <w:lang w:val="pt-PT"/>
                        </w:rPr>
                        <w:t>dor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Carregamento dos ficheiros: o nome dos ficheiros pretendidos é fornecido ao programa pelo utilizador. Estes são carregados e divididos por linhas e guardados em vetores.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F163C6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Calculo das transformações: através do </w:t>
      </w:r>
      <w:r w:rsidR="009C4475">
        <w:rPr>
          <w:sz w:val="24"/>
          <w:szCs w:val="24"/>
          <w:lang w:val="pt-PT"/>
        </w:rPr>
        <w:t>cálculo</w:t>
      </w:r>
      <w:r>
        <w:rPr>
          <w:sz w:val="24"/>
          <w:szCs w:val="24"/>
          <w:lang w:val="pt-PT"/>
        </w:rPr>
        <w:t xml:space="preserve"> da distância de edição entre as várias linhas dos dois ficheiros é detetado se o excerto do texto foi modificado, apagado ou acrescentado. Essas alterações são guardadas em elementos da classe Changes</w:t>
      </w:r>
      <w:r w:rsidR="0098160C">
        <w:rPr>
          <w:sz w:val="24"/>
          <w:szCs w:val="24"/>
          <w:lang w:val="pt-PT"/>
        </w:rPr>
        <w:t>, juntamento com a linha em que ocorreram.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98160C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Apresentação dos resultados ao utilizador: é criado um texto juntado os excertos que foram alterados, apagados e adicionados e apresentado ao utilizador de forma </w:t>
      </w:r>
      <w:r w:rsidR="009C4475">
        <w:rPr>
          <w:sz w:val="24"/>
          <w:szCs w:val="24"/>
          <w:lang w:val="pt-PT"/>
        </w:rPr>
        <w:t>explícita</w:t>
      </w:r>
      <w:r>
        <w:rPr>
          <w:sz w:val="24"/>
          <w:szCs w:val="24"/>
          <w:lang w:val="pt-PT"/>
        </w:rPr>
        <w:t xml:space="preserve"> e clara.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650B45">
      <w:pPr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4E5341" w:rsidRDefault="004E5341" w:rsidP="00A15B82">
      <w:pPr>
        <w:rPr>
          <w:lang w:val="pt-PT"/>
        </w:rPr>
      </w:pPr>
    </w:p>
    <w:p w:rsidR="004E5341" w:rsidRDefault="00AB0DAA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 w:rsidRPr="00AB0DAA">
        <w:rPr>
          <w:noProof/>
          <w:lang w:eastAsia="en-GB"/>
        </w:rPr>
        <w:drawing>
          <wp:inline distT="0" distB="0" distL="0" distR="0">
            <wp:extent cx="8020050" cy="4876800"/>
            <wp:effectExtent l="0" t="0" r="0" b="0"/>
            <wp:docPr id="5" name="Picture 5" descr="C:\Users\Mári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</w:t>
      </w:r>
      <w:r w:rsidR="00AF42DA">
        <w:rPr>
          <w:sz w:val="24"/>
          <w:szCs w:val="24"/>
          <w:lang w:val="pt-PT"/>
        </w:rPr>
        <w:t>o calculo da distancia de edição de levenshtein</w:t>
      </w:r>
      <w:r w:rsidRPr="00120D28">
        <w:rPr>
          <w:sz w:val="24"/>
          <w:szCs w:val="24"/>
          <w:lang w:val="pt-PT"/>
        </w:rPr>
        <w:t>, que segue o raciocínio expresso no pseudo-código apresentado de seguida: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>Início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tab é uma tabela com lenStr1+1 linhas e lenStr2+1 colunas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tab[0..lenStr1, 0..lenStr2]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// X e Y são usados para iterar str1 e 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Inteiro:  X, Y, cost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X de 0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tab[X, 0] ← X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Para Y de 0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tab[0, Y] ← Y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AF42DA">
        <w:rPr>
          <w:sz w:val="24"/>
          <w:szCs w:val="24"/>
          <w:lang w:val="pt-PT"/>
        </w:rPr>
        <w:t xml:space="preserve">   Para X de 1 até lenStr1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Para Y de 1 até lenStr2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Se str1[X] = str2[Y] Então cost ← 0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Se-Não cost ← 2 // Custo da substituição deve ser 2, </w:t>
      </w:r>
      <w:r w:rsidR="00722F3E">
        <w:rPr>
          <w:sz w:val="24"/>
          <w:szCs w:val="24"/>
          <w:lang w:val="pt-PT"/>
        </w:rPr>
        <w:t>“delete”</w:t>
      </w:r>
      <w:r w:rsidRPr="00AF42DA">
        <w:rPr>
          <w:sz w:val="24"/>
          <w:szCs w:val="24"/>
          <w:lang w:val="pt-PT"/>
        </w:rPr>
        <w:t xml:space="preserve"> e inserção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tab[X, Y] := menor(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  ] + 1,     // </w:t>
      </w:r>
      <w:r>
        <w:rPr>
          <w:sz w:val="24"/>
          <w:szCs w:val="24"/>
          <w:lang w:val="pt-PT"/>
        </w:rPr>
        <w:t>Apagar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  , Y-1] + 1,     // Inserir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    tab[X-1, Y-1] + cost   // Substituir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                         )</w:t>
      </w:r>
    </w:p>
    <w:p w:rsidR="00AF42DA" w:rsidRPr="00AF42DA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  LevenshteinDistance ← tab[lenStr1, lenStr2]</w:t>
      </w:r>
    </w:p>
    <w:p w:rsidR="00431825" w:rsidRPr="00120D28" w:rsidRDefault="00AF42DA" w:rsidP="00AF42DA">
      <w:pPr>
        <w:rPr>
          <w:sz w:val="24"/>
          <w:szCs w:val="24"/>
          <w:lang w:val="pt-PT"/>
        </w:rPr>
      </w:pPr>
      <w:r w:rsidRPr="00AF42DA">
        <w:rPr>
          <w:sz w:val="24"/>
          <w:szCs w:val="24"/>
          <w:lang w:val="pt-PT"/>
        </w:rPr>
        <w:t xml:space="preserve"> Fim</w:t>
      </w:r>
    </w:p>
    <w:p w:rsidR="00431825" w:rsidRPr="00B25AB7" w:rsidRDefault="00431825" w:rsidP="00B25AB7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</w:t>
      </w:r>
      <w:r w:rsidR="00AF42DA">
        <w:rPr>
          <w:sz w:val="24"/>
          <w:szCs w:val="24"/>
          <w:lang w:val="pt-PT"/>
        </w:rPr>
        <w:t xml:space="preserve">exidade do algoritmo usado no programa é O(n^2), sendo n o numero </w:t>
      </w:r>
      <w:r w:rsidR="00B25AB7">
        <w:rPr>
          <w:sz w:val="24"/>
          <w:szCs w:val="24"/>
          <w:lang w:val="pt-PT"/>
        </w:rPr>
        <w:t>de linhas do maio ficheiro.</w:t>
      </w: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26CA3" w:rsidRDefault="00226CA3" w:rsidP="00226CA3">
      <w:pPr>
        <w:rPr>
          <w:sz w:val="24"/>
          <w:szCs w:val="24"/>
          <w:lang w:val="pt-PT"/>
        </w:rPr>
      </w:pPr>
    </w:p>
    <w:p w:rsidR="00226CA3" w:rsidRPr="00226CA3" w:rsidRDefault="00226CA3" w:rsidP="00226CA3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Tentar usar o algoritmo de forma mais apropriada para a finalidade de tornar o resultado claro para o utilizador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</w:t>
      </w:r>
      <w:r w:rsidR="00226CA3">
        <w:rPr>
          <w:sz w:val="24"/>
          <w:szCs w:val="24"/>
          <w:lang w:val="pt-PT"/>
        </w:rPr>
        <w:t>carregamento dos ficheiros, processamento dos mesmo</w:t>
      </w:r>
      <w:r w:rsidR="004949D4">
        <w:rPr>
          <w:sz w:val="24"/>
          <w:szCs w:val="24"/>
          <w:lang w:val="pt-PT"/>
        </w:rPr>
        <w:t>s</w:t>
      </w:r>
      <w:r w:rsidR="00226CA3">
        <w:rPr>
          <w:sz w:val="24"/>
          <w:szCs w:val="24"/>
          <w:lang w:val="pt-PT"/>
        </w:rPr>
        <w:t>, output do resultado.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53" w:rsidRDefault="007A4353" w:rsidP="004E5341">
      <w:pPr>
        <w:spacing w:before="0" w:after="0" w:line="240" w:lineRule="auto"/>
      </w:pPr>
      <w:r>
        <w:separator/>
      </w:r>
    </w:p>
  </w:endnote>
  <w:endnote w:type="continuationSeparator" w:id="0">
    <w:p w:rsidR="007A4353" w:rsidRDefault="007A4353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53" w:rsidRDefault="007A4353" w:rsidP="004E5341">
      <w:pPr>
        <w:spacing w:before="0" w:after="0" w:line="240" w:lineRule="auto"/>
      </w:pPr>
      <w:r>
        <w:separator/>
      </w:r>
    </w:p>
  </w:footnote>
  <w:footnote w:type="continuationSeparator" w:id="0">
    <w:p w:rsidR="007A4353" w:rsidRDefault="007A4353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0A3114"/>
    <w:rsid w:val="00116E3C"/>
    <w:rsid w:val="00120D28"/>
    <w:rsid w:val="00146C13"/>
    <w:rsid w:val="00226CA3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361C5"/>
    <w:rsid w:val="00442E3B"/>
    <w:rsid w:val="004757E9"/>
    <w:rsid w:val="004878DD"/>
    <w:rsid w:val="004949D4"/>
    <w:rsid w:val="004E5341"/>
    <w:rsid w:val="005309FB"/>
    <w:rsid w:val="0055622B"/>
    <w:rsid w:val="00596612"/>
    <w:rsid w:val="0063331B"/>
    <w:rsid w:val="0064745D"/>
    <w:rsid w:val="00650B45"/>
    <w:rsid w:val="00670783"/>
    <w:rsid w:val="006907CC"/>
    <w:rsid w:val="006F3B5B"/>
    <w:rsid w:val="00722F3E"/>
    <w:rsid w:val="00794FA7"/>
    <w:rsid w:val="007A4353"/>
    <w:rsid w:val="00873677"/>
    <w:rsid w:val="00887920"/>
    <w:rsid w:val="00916006"/>
    <w:rsid w:val="0097011A"/>
    <w:rsid w:val="0098160C"/>
    <w:rsid w:val="009C4475"/>
    <w:rsid w:val="009D7249"/>
    <w:rsid w:val="00A15B82"/>
    <w:rsid w:val="00AB0DAA"/>
    <w:rsid w:val="00AF42DA"/>
    <w:rsid w:val="00B12811"/>
    <w:rsid w:val="00B25AB7"/>
    <w:rsid w:val="00BE6950"/>
    <w:rsid w:val="00BF69A5"/>
    <w:rsid w:val="00C82DDC"/>
    <w:rsid w:val="00C91838"/>
    <w:rsid w:val="00C95526"/>
    <w:rsid w:val="00CF3D49"/>
    <w:rsid w:val="00ED7381"/>
    <w:rsid w:val="00F163C6"/>
    <w:rsid w:val="00F352CF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060@fe.up.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6001-4372-4D42-873C-1AE9ADA13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sousa.pedro94@hotmail.com</cp:lastModifiedBy>
  <cp:revision>29</cp:revision>
  <dcterms:created xsi:type="dcterms:W3CDTF">2014-03-30T10:07:00Z</dcterms:created>
  <dcterms:modified xsi:type="dcterms:W3CDTF">2014-06-02T09:45:00Z</dcterms:modified>
</cp:coreProperties>
</file>