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合 婚 批 注</w:t>
      </w:r>
    </w:p>
    <w:p>
      <w:pPr>
        <w:spacing w:after="60"/>
        <w:jc w:val="center"/>
      </w:pPr>
      <w:r>
        <w:rPr>
          <w:color w:val="9A7B4F"/>
          <w:sz w:val="22"/>
          <w:szCs w:val="22"/>
        </w:rPr>
        <w:t xml:space="preserve">以《周易》卦象与子平八字合参</w:t>
      </w:r>
    </w:p>
    <w:p>
      <w:pPr>
        <w:spacing w:after="240"/>
        <w:jc w:val="center"/>
      </w:pPr>
      <w:r>
        <w:rPr>
          <w:i/>
          <w:iCs/>
          <w:color w:val="1A1A1A"/>
          <w:sz w:val="20"/>
          <w:szCs w:val="20"/>
        </w:rPr>
        <w:t xml:space="preserve">乾造 · 坤造　姻缘相适详解</w:t>
      </w:r>
    </w:p>
    <w:p>
      <w:pPr>
        <w:pBdr>
          <w:bottom w:val="single" w:color="9A7B4F" w:sz="6" w:space="1"/>
        </w:pBdr>
        <w:spacing w:after="200" w:before="40"/>
      </w:pPr>
      <w:r>
        <w:t xml:space="preserve"/>
      </w:r>
    </w:p>
    <w:p>
      <w:pPr>
        <w:pStyle w:val="Heading1"/>
      </w:pPr>
      <w:r>
        <w:t xml:space="preserve">一、命造排盘</w:t>
      </w:r>
    </w:p>
    <w:p>
      <w:pPr>
        <w:spacing w:after="160" w:line="340"/>
      </w:pPr>
      <w:r>
        <w:t xml:space="preserve">八字排盘以</w:t>
      </w:r>
      <w:r>
        <w:rPr>
          <w:b/>
          <w:bCs/>
          <w:color w:val="8C1C13"/>
        </w:rPr>
        <w:t xml:space="preserve">立春、节气</w:t>
      </w:r>
      <w:r>
        <w:t xml:space="preserve">为年、月分界（与「正月初一换属相」的民俗算法不同）。两位生辰换算如下。</w:t>
      </w:r>
    </w:p>
    <w:p>
      <w:pPr>
        <w:pStyle w:val="Heading2"/>
      </w:pPr>
      <w:r>
        <w:t xml:space="preserve">乾造（男方）</w:t>
      </w:r>
    </w:p>
    <w:p>
      <w:pPr>
        <w:spacing w:after="160" w:line="340"/>
      </w:pPr>
      <w:r>
        <w:rPr>
          <w:b/>
          <w:bCs/>
        </w:rPr>
        <w:t xml:space="preserve">农历辛巳年腊月廿六 申时</w:t>
      </w:r>
      <w:r>
        <w:t xml:space="preserve">　（公历约 2002 年 2 月 7 日 15–17 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c>
          <w:tcPr>
            <w:tcW w:type="dxa" w:w="1806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四柱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年柱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月柱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日柱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时柱</w:t>
            </w:r>
          </w:p>
        </w:tc>
      </w:tr>
      <w:tr>
        <w:tc>
          <w:tcPr>
            <w:tcW w:type="dxa" w:w="1806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天干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壬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壬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丙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丙</w:t>
            </w:r>
          </w:p>
        </w:tc>
      </w:tr>
      <w:tr>
        <w:tc>
          <w:tcPr>
            <w:tcW w:type="dxa" w:w="1806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地支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午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寅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C1C13"/>
                <w:sz w:val="22"/>
                <w:szCs w:val="22"/>
              </w:rPr>
              <w:t xml:space="preserve">午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申</w:t>
            </w:r>
          </w:p>
        </w:tc>
      </w:tr>
    </w:tbl>
    <w:p>
      <w:pPr>
        <w:spacing w:after="160" w:before="120" w:line="340"/>
      </w:pPr>
      <w:r>
        <w:t xml:space="preserve">日主：</w:t>
      </w:r>
      <w:r>
        <w:rPr>
          <w:b/>
          <w:bCs/>
          <w:color w:val="8C1C13"/>
        </w:rPr>
        <w:t xml:space="preserve">丙火</w:t>
      </w:r>
      <w:r>
        <w:t xml:space="preserve">（阳火）。生于腊月底、已过当年立春，故年柱作壬午；若按民俗自正月初一论属相，则生肖为蛇。本批以子平法取立春，下文俱以丙火、壬午为准。</w:t>
      </w:r>
    </w:p>
    <w:p>
      <w:pPr>
        <w:pStyle w:val="Heading2"/>
      </w:pPr>
      <w:r>
        <w:t xml:space="preserve">坤造（女方）</w:t>
      </w:r>
    </w:p>
    <w:p>
      <w:pPr>
        <w:spacing w:after="160" w:line="340"/>
      </w:pPr>
      <w:r>
        <w:rPr>
          <w:b/>
          <w:bCs/>
        </w:rPr>
        <w:t xml:space="preserve">农历壬午年正月廿五 卯时</w:t>
      </w:r>
      <w:r>
        <w:t xml:space="preserve">　（公历约 2002 年 3 月 8 日 05–07 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5"/>
        <w:gridCol w:w="1805"/>
        <w:gridCol w:w="1805"/>
        <w:gridCol w:w="1805"/>
      </w:tblGrid>
      <w:tr>
        <w:tc>
          <w:tcPr>
            <w:tcW w:type="dxa" w:w="1806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四柱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年柱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月柱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日柱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时柱</w:t>
            </w:r>
          </w:p>
        </w:tc>
      </w:tr>
      <w:tr>
        <w:tc>
          <w:tcPr>
            <w:tcW w:type="dxa" w:w="1806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天干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壬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癸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乙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2"/>
                <w:szCs w:val="22"/>
              </w:rPr>
              <w:t xml:space="preserve">己</w:t>
            </w:r>
          </w:p>
        </w:tc>
      </w:tr>
      <w:tr>
        <w:tc>
          <w:tcPr>
            <w:tcW w:type="dxa" w:w="1806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地支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午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卯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C1C13"/>
                <w:sz w:val="22"/>
                <w:szCs w:val="22"/>
              </w:rPr>
              <w:t xml:space="preserve">亥</w:t>
            </w:r>
          </w:p>
        </w:tc>
        <w:tc>
          <w:tcPr>
            <w:tcW w:type="dxa" w:w="1805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卯</w:t>
            </w:r>
          </w:p>
        </w:tc>
      </w:tr>
    </w:tbl>
    <w:p>
      <w:pPr>
        <w:spacing w:after="160" w:before="120" w:line="340"/>
      </w:pPr>
      <w:r>
        <w:t xml:space="preserve">日主：</w:t>
      </w:r>
      <w:r>
        <w:rPr>
          <w:b/>
          <w:bCs/>
          <w:color w:val="8C1C13"/>
        </w:rPr>
        <w:t xml:space="preserve">乙木</w:t>
      </w:r>
      <w:r>
        <w:t xml:space="preserve">（阴木）。生肖属马。</w:t>
      </w:r>
    </w:p>
    <w:p>
      <w:pPr>
        <w:pBdr>
          <w:bottom w:val="single" w:color="9A7B4F" w:sz="6" w:space="1"/>
        </w:pBdr>
        <w:spacing w:after="200" w:before="40"/>
      </w:pPr>
      <w:r>
        <w:t xml:space="preserve"/>
      </w:r>
    </w:p>
    <w:p>
      <w:pPr>
        <w:pStyle w:val="Heading1"/>
      </w:pPr>
      <w:r>
        <w:t xml:space="preserve">二、日主合参 —— 乙木向阳，木火相生</w:t>
      </w:r>
    </w:p>
    <w:p>
      <w:pPr>
        <w:spacing w:after="160" w:line="340"/>
      </w:pPr>
      <w:r>
        <w:t xml:space="preserve">男命日元丙火，女命日元乙木。木生火，是妻木生扶夫火，相生而不相战，乃合婚中难得的和顺之象。</w:t>
      </w:r>
    </w:p>
    <w:p>
      <w:pPr>
        <w:spacing w:after="160" w:line="340"/>
      </w:pPr>
      <w:r>
        <w:t xml:space="preserve">古法以乙木喻藤萝花草、以丙火喻太阳。「乙木向阳」者，太阳普照而花木向荣，花木又为太阳添薪——彼此成全。此一组合主夫妻情意相通、一方乐于扶持另一方，根基温厚。</w:t>
      </w:r>
    </w:p>
    <w:p>
      <w:pPr>
        <w:pStyle w:val="Heading1"/>
      </w:pPr>
      <w:r>
        <w:t xml:space="preserve">三、五行互补 —— 一水一火，水火既济</w:t>
      </w:r>
    </w:p>
    <w:p>
      <w:pPr>
        <w:spacing w:after="160" w:line="340"/>
      </w:pPr>
      <w:r>
        <w:t xml:space="preserve">两盘最妙处，在于强弱恰好对补：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</w:rPr>
        <w:t xml:space="preserve">男方</w:t>
      </w:r>
      <w:r>
        <w:t xml:space="preserve">：丙火生于寅月，两丙两午一寅，火气极旺（身强），最喜金、水来制泄调候。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</w:rPr>
        <w:t xml:space="preserve">女方</w:t>
      </w:r>
      <w:r>
        <w:t xml:space="preserve">：乙木坐两卯、得亥水与壬癸生扶，木旺而水寒，最喜火、土暖局泄秀，并需金为夫星。</w:t>
      </w:r>
    </w:p>
    <w:p>
      <w:pPr>
        <w:spacing w:after="160" w:line="340"/>
      </w:pPr>
      <w:r>
        <w:t xml:space="preserve">于是——女方一身</w:t>
      </w:r>
      <w:r>
        <w:rPr>
          <w:b/>
          <w:bCs/>
          <w:color w:val="8C1C13"/>
        </w:rPr>
        <w:t xml:space="preserve">壬癸亥水</w:t>
      </w:r>
      <w:r>
        <w:t xml:space="preserve">，正解男方之火炎；男方满盘</w:t>
      </w:r>
      <w:r>
        <w:rPr>
          <w:b/>
          <w:bCs/>
          <w:color w:val="8C1C13"/>
        </w:rPr>
        <w:t xml:space="preserve">丙午之火</w:t>
      </w:r>
      <w:r>
        <w:t xml:space="preserve">兼申中庚金、戊土，恰补女方之寒湿，并带来她命中所缺的夫星之金。他所给的火、土、金，与她所给的水，几乎一一应到对方的「用神」之上。</w:t>
      </w:r>
    </w:p>
    <w:p>
      <w:pPr>
        <w:spacing w:after="160" w:line="340"/>
      </w:pPr>
      <w:r>
        <w:t xml:space="preserve">一火一水，互为调候，命理谓之 </w:t>
      </w:r>
      <w:r>
        <w:rPr>
          <w:b/>
          <w:bCs/>
          <w:color w:val="8C1C13"/>
        </w:rPr>
        <w:t xml:space="preserve">水火既济</w:t>
      </w:r>
      <w:r>
        <w:t xml:space="preserve"> ——此乃合婚中极难得的对补格局。</w:t>
      </w:r>
    </w:p>
    <w:p>
      <w:pPr>
        <w:pStyle w:val="Heading1"/>
      </w:pPr>
      <w:r>
        <w:t xml:space="preserve">四、地支宫位与家庭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  <w:color w:val="8C1C13"/>
        </w:rPr>
        <w:t xml:space="preserve">寅亥六合</w:t>
      </w:r>
      <w:r>
        <w:t xml:space="preserve">：男之月支寅与女之日支亥相合（合木）。月柱为家庭宫、日支为配偶宫，两宫相合，是亲近、易于成家的吉信号。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t xml:space="preserve">女命配偶宫为亥，藏壬水甲木，乃乙木之印与长生，主婚后受照顾、相处温润。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</w:rPr>
        <w:t xml:space="preserve">两午并见</w:t>
      </w:r>
      <w:r>
        <w:t xml:space="preserve">：年支皆午、皆属火，二人性子都偏热烈刚直，命书谓略带自刑之意——是这段缘里最当留意的一处（详见相处建议）。其余寅午半合火、卯午之破皆属轻微，不碍大局。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  <w:color w:val="8C1C13"/>
        </w:rPr>
        <w:t xml:space="preserve">全无六冲</w:t>
      </w:r>
      <w:r>
        <w:t xml:space="preserve">：年柱、日柱之间不见相冲，婚姻根基稳固。</w:t>
      </w:r>
    </w:p>
    <w:p>
      <w:pPr>
        <w:spacing w:after="160" w:before="120" w:line="340"/>
      </w:pPr>
      <w:r>
        <w:t xml:space="preserve">再者，两命年、月柱（祖上与父母宫）平和无破，与所闻</w:t>
      </w:r>
      <w:r>
        <w:rPr>
          <w:b/>
          <w:bCs/>
        </w:rPr>
        <w:t xml:space="preserve">双方各自家庭关系皆好</w:t>
      </w:r>
      <w:r>
        <w:t xml:space="preserve">正相印证。家宅宫安、两家易于来往，对长久之计是大利。</w:t>
      </w:r>
    </w:p>
    <w:p>
      <w:pPr>
        <w:pStyle w:val="Heading1"/>
      </w:pPr>
      <w:r>
        <w:t xml:space="preserve">五、性格与命理印证</w:t>
      </w:r>
    </w:p>
    <w:p>
      <w:pPr>
        <w:spacing w:after="160" w:line="340"/>
      </w:pPr>
      <w:r>
        <w:t xml:space="preserve">将所闻性情，与八字逐一相照，颇为契合：</w:t>
      </w:r>
    </w:p>
    <w:p>
      <w:pPr>
        <w:pStyle w:val="Heading2"/>
      </w:pPr>
      <w:r>
        <w:t xml:space="preserve">男方 · 性情温厚、有耐心</w:t>
      </w:r>
    </w:p>
    <w:p>
      <w:pPr>
        <w:spacing w:after="160" w:line="340"/>
      </w:pPr>
      <w:r>
        <w:t xml:space="preserve">丙火本性光明急烈，本不以耐心见长；然此造得乙木相生而不躁、又有申中庚金壬水收敛其锋，是「火而不燥、明而能容」之象。所闻其人性好、能忍，正是火得制化、转为温厚的好征验。此一份耐心，恰能压住「两午火盛、争则如火上浇火」的隐患，是这段关系里极宝贵的一手。</w:t>
      </w:r>
    </w:p>
    <w:p>
      <w:pPr>
        <w:pStyle w:val="Heading2"/>
      </w:pPr>
      <w:r>
        <w:t xml:space="preserve">女方 · 持家有度、不乱用度</w:t>
      </w:r>
    </w:p>
    <w:p>
      <w:pPr>
        <w:spacing w:after="160" w:line="340"/>
      </w:pPr>
      <w:r>
        <w:t xml:space="preserve">乙木以土为财，此造时干透己土、午中又藏己土，财星内敛而不轻泄。所闻其人不乱花钱，正合「财不虚耗、知守能积」之象。木盛得土财收束，于持家、于积蓄皆为吉，是宜室宜家的贤内之相。</w:t>
      </w:r>
    </w:p>
    <w:p>
      <w:pPr>
        <w:pStyle w:val="Heading1"/>
      </w:pPr>
      <w:r>
        <w:t xml:space="preserve">六、周易卦象 —— 既济卦</w:t>
      </w:r>
    </w:p>
    <w:p>
      <w:pPr>
        <w:spacing w:after="160" w:line="340"/>
      </w:pPr>
      <w:r>
        <w:t xml:space="preserve">以二人火水相济取象，正合《周易》第六十三卦 </w:t>
      </w:r>
      <w:r>
        <w:rPr>
          <w:b/>
          <w:bCs/>
          <w:color w:val="8C1C13"/>
        </w:rPr>
        <w:t xml:space="preserve">既济</w:t>
      </w:r>
      <w:r>
        <w:t xml:space="preserve">（䷾，坎上离下，水在上、火在下，水火相用而成功）。</w:t>
      </w:r>
    </w:p>
    <w:p>
      <w:pPr>
        <w:spacing w:after="160" w:line="340"/>
      </w:pPr>
      <w:r>
        <w:t xml:space="preserve">卦辞曰：</w:t>
      </w:r>
      <w:r>
        <w:rPr>
          <w:i/>
          <w:iCs/>
          <w:color w:val="8C1C13"/>
        </w:rPr>
        <w:t xml:space="preserve">「亨小，利贞，初吉终乱。」</w:t>
      </w:r>
    </w:p>
    <w:p>
      <w:pPr>
        <w:spacing w:after="160" w:line="340"/>
      </w:pPr>
      <w:r>
        <w:t xml:space="preserve">其义有二。其一，阴阳得位、各司其职，是成事、成家之吉象；其二，圣人特意警戒——越是天造地设、起步顺遂，越要防日久懈怠而生变。用在两位身上恰切：天生互补让其起步极好，往后所需者，不是运气，而是经营。</w:t>
      </w:r>
    </w:p>
    <w:p>
      <w:pPr>
        <w:pStyle w:val="Heading1"/>
      </w:pPr>
      <w:r>
        <w:t xml:space="preserve">七、相处建议（适于初识阶段）</w:t>
      </w:r>
    </w:p>
    <w:p>
      <w:pPr>
        <w:spacing w:after="160" w:line="340"/>
      </w:pPr>
      <w:r>
        <w:t xml:space="preserve">两位才相识不久，缘分正处既济之「初吉」，宜慢火细炖、循序而进。谨献数语：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</w:rPr>
        <w:t xml:space="preserve">以慢养缘</w:t>
      </w:r>
      <w:r>
        <w:t xml:space="preserve">：既济初吉，贵在不急。先做朋友、多处事见真章，让水火慢慢相调，胜过一时炽热。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</w:rPr>
        <w:t xml:space="preserve">遇争先退半步</w:t>
      </w:r>
      <w:r>
        <w:t xml:space="preserve">：两午火旺，双方皆性直。一旦起争，水退则火不焚、火敛则水不寒——谁先退半步，谁就在替这段关系添福。男方之耐心，正可在此处大用。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</w:rPr>
        <w:t xml:space="preserve">勤于沟通，莫恃缘好</w:t>
      </w:r>
      <w:r>
        <w:t xml:space="preserve">：应既济「终乱」之诫，越合得来越要用心，凡事讲明、不留闷气，方能长保。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rPr>
          <w:b/>
          <w:bCs/>
        </w:rPr>
        <w:t xml:space="preserve">家事相敬</w:t>
      </w:r>
      <w:r>
        <w:t xml:space="preserve">：两家关系俱佳是天赐之利，往来时各敬对方长辈，可使这份家宅之福更稳。</w:t>
      </w:r>
    </w:p>
    <w:p>
      <w:pPr>
        <w:pStyle w:val="Heading1"/>
      </w:pPr>
      <w:r>
        <w:t xml:space="preserve">八、综合评分与批语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3E9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综合评分</w:t>
            </w:r>
          </w:p>
        </w:tc>
        <w:tc>
          <w:tcPr>
            <w:tcW w:type="dxa" w:w="6026"/>
            <w:tcBorders>
              <w:top w:val="single" w:color="C9B89A" w:sz="1"/>
              <w:left w:val="single" w:color="C9B89A" w:sz="1"/>
              <w:bottom w:val="single" w:color="C9B89A" w:sz="1"/>
              <w:right w:val="single" w:color="C9B89A" w:sz="1"/>
            </w:tcBorders>
            <w:shd w:fill="FBF7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C1C13"/>
                <w:sz w:val="32"/>
                <w:szCs w:val="32"/>
              </w:rPr>
              <w:t xml:space="preserve">约 88 分</w:t>
            </w:r>
            <w:r>
              <w:rPr>
                <w:color w:val="9A7B4F"/>
                <w:sz w:val="22"/>
                <w:szCs w:val="22"/>
              </w:rPr>
              <w:t xml:space="preserve">　·　上等姻缘</w:t>
            </w:r>
          </w:p>
        </w:tc>
      </w:tr>
    </w:tbl>
    <w:p>
      <w:pPr>
        <w:spacing w:after="80" w:before="200"/>
      </w:pPr>
      <w:r>
        <w:rPr>
          <w:b/>
          <w:bCs/>
          <w:color w:val="8C1C13"/>
          <w:sz w:val="24"/>
          <w:szCs w:val="24"/>
        </w:rPr>
        <w:t xml:space="preserve">批　曰</w:t>
      </w:r>
    </w:p>
    <w:p>
      <w:pPr>
        <w:spacing w:after="120" w:line="360"/>
        <w:ind w:left="360" w:right="360"/>
      </w:pPr>
      <w:r>
        <w:rPr>
          <w:i/>
          <w:iCs/>
          <w:sz w:val="22"/>
          <w:szCs w:val="22"/>
        </w:rPr>
        <w:t xml:space="preserve">丙火得乙木为薪，乙木仰丙火向阳；一水一火，既济相成。月日相合，宫位亲近，五行所缺各由对方补足，是难得之对补命，宜室宜家。男温厚而有耐心，女持家而知守度，两家又俱和睦，福基甚厚。</w:t>
      </w:r>
    </w:p>
    <w:p>
      <w:pPr>
        <w:spacing w:after="120" w:line="360"/>
        <w:ind w:left="360" w:right="360"/>
      </w:pPr>
      <w:r>
        <w:rPr>
          <w:i/>
          <w:iCs/>
          <w:sz w:val="22"/>
          <w:szCs w:val="22"/>
        </w:rPr>
        <w:t xml:space="preserve">所忌者，两午火盛，双方皆性烈口直，争则如火上浇火；又应既济「终乱」之诫，恐安于顺境而疏于用心。调和之法：遇争一方先退半步，凡事勤沟通、莫恃缘分好而怠慢。如此则既济长保，白头可期。</w:t>
      </w:r>
    </w:p>
    <w:p>
      <w:pPr>
        <w:pBdr>
          <w:bottom w:val="single" w:color="9A7B4F" w:sz="6" w:space="1"/>
        </w:pBdr>
        <w:spacing w:after="200" w:before="40"/>
      </w:pPr>
      <w:r>
        <w:t xml:space="preserve"/>
      </w:r>
    </w:p>
    <w:p>
      <w:pPr>
        <w:spacing w:before="160" w:line="320"/>
      </w:pPr>
      <w:r>
        <w:rPr>
          <w:color w:val="9A7B4F"/>
          <w:sz w:val="18"/>
          <w:szCs w:val="18"/>
        </w:rPr>
        <w:t xml:space="preserve">※ 以上系中国传统命理与《周易》取象之文化解读，宜作雅趣与参考。姻缘真正合与不合，仍在两人相处中的真心与经营，命书不过为缘分助兴而已。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jc w:val="center"/>
    </w:pPr>
    <w:rPr>
      <w:rFonts w:ascii="SimHei" w:cs="SimHei" w:eastAsia="SimHei" w:hAnsi="SimHei"/>
      <w:b/>
      <w:bCs/>
      <w:color w:val="8C1C13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SimHei" w:cs="SimHei" w:eastAsia="SimHei" w:hAnsi="SimHei"/>
      <w:b/>
      <w:bCs/>
      <w:color w:val="8C1C1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SimHei" w:cs="SimHei" w:eastAsia="SimHei" w:hAnsi="SimHei"/>
      <w:b/>
      <w:bCs/>
      <w:color w:val="9A7B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2026-06-10T08:00:23.924Z</dcterms:created>
  <dcterms:modified xsi:type="dcterms:W3CDTF">2026-06-10T08:00:23.924Z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