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Inpainting)的行之有效的虚拟修复手段。并根据修复算法实施在文物图像修复上的效果，以“修复如初”为原则，提出对相关领域进行数字化修复时需要改进的方向。</w:t>
      </w:r>
    </w:p>
    <w:p>
      <w:pPr>
        <w:ind w:firstLine="420" w:firstLineChars="0"/>
        <w:rPr>
          <w:rFonts w:hint="eastAsia"/>
          <w:sz w:val="28"/>
          <w:szCs w:val="28"/>
          <w:lang w:val="en-US" w:eastAsia="zh-CN"/>
        </w:rPr>
      </w:pPr>
      <w:r>
        <w:rPr>
          <w:rFonts w:hint="eastAsia"/>
          <w:sz w:val="28"/>
          <w:szCs w:val="28"/>
          <w:lang w:val="en-US" w:eastAsia="zh-CN"/>
        </w:rPr>
        <w:t>关键词：深度学习，图像修复，文物修复，壁画</w:t>
      </w:r>
    </w:p>
    <w:p>
      <w:pPr>
        <w:rPr>
          <w:rFonts w:hint="eastAsia"/>
          <w:sz w:val="28"/>
          <w:szCs w:val="28"/>
          <w:lang w:val="en-US" w:eastAsia="zh-CN"/>
        </w:rPr>
      </w:pPr>
      <w:r>
        <w:rPr>
          <w:rFonts w:hint="eastAsia"/>
          <w:sz w:val="28"/>
          <w:szCs w:val="28"/>
          <w:lang w:val="en-US" w:eastAsia="zh-CN"/>
        </w:rPr>
        <w:t>Abstract</w:t>
      </w:r>
    </w:p>
    <w:p>
      <w:pPr>
        <w:rPr>
          <w:rFonts w:hint="default"/>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default" w:eastAsiaTheme="minorEastAsia"/>
          <w:sz w:val="28"/>
          <w:szCs w:val="28"/>
          <w:lang w:val="en-US" w:eastAsia="zh-CN"/>
        </w:rPr>
      </w:pPr>
      <w:r>
        <w:rPr>
          <w:rFonts w:hint="eastAsia"/>
          <w:sz w:val="28"/>
          <w:szCs w:val="28"/>
          <w:lang w:val="en-US" w:eastAsia="zh-CN"/>
        </w:rPr>
        <w:t>一、课题研究背景及意义</w:t>
      </w:r>
    </w:p>
    <w:p>
      <w:pPr>
        <w:ind w:firstLine="420" w:firstLineChars="0"/>
        <w:rPr>
          <w:rFonts w:hint="eastAsia"/>
          <w:sz w:val="28"/>
          <w:szCs w:val="28"/>
          <w:lang w:val="en-US" w:eastAsia="zh-CN"/>
        </w:rPr>
      </w:pPr>
      <w:r>
        <w:rPr>
          <w:rFonts w:hint="eastAsia"/>
          <w:sz w:val="28"/>
          <w:szCs w:val="28"/>
          <w:lang w:val="en-US" w:eastAsia="zh-CN"/>
        </w:rPr>
        <w:t>1.1壁画常见的病害类型</w:t>
      </w:r>
    </w:p>
    <w:p>
      <w:pPr>
        <w:ind w:firstLine="420" w:firstLineChars="0"/>
        <w:rPr>
          <w:rFonts w:hint="default"/>
          <w:sz w:val="28"/>
          <w:szCs w:val="28"/>
          <w:lang w:val="en-US" w:eastAsia="zh-CN"/>
        </w:rPr>
      </w:pPr>
      <w:r>
        <w:rPr>
          <w:rFonts w:hint="eastAsia"/>
          <w:sz w:val="28"/>
          <w:szCs w:val="28"/>
          <w:lang w:val="en-US" w:eastAsia="zh-CN"/>
        </w:rPr>
        <w:t>受到自然环境的影响，壁画往往在长期的侵蚀破坏下产生不同种类的病害，壁画古代壁画修复时应充分考虑到其病害特征。病害的特征包括以下的种类，例如支撑体与壁画的地仗层部分脱离产生空鼓、地仗层完全脱离产生大面积脱落、</w:t>
      </w:r>
      <w:r>
        <w:rPr>
          <w:rFonts w:hint="eastAsia"/>
          <w:sz w:val="28"/>
          <w:szCs w:val="28"/>
          <w:highlight w:val="yellow"/>
          <w:lang w:val="en-US" w:eastAsia="zh-CN"/>
        </w:rPr>
        <w:t>底色或颜料层产生的网状的龟裂、小尺寸的粉化脱落</w:t>
      </w:r>
      <w:r>
        <w:rPr>
          <w:rFonts w:hint="eastAsia"/>
          <w:sz w:val="28"/>
          <w:szCs w:val="28"/>
          <w:highlight w:val="yellow"/>
          <w:vertAlign w:val="superscript"/>
          <w:lang w:val="en-US" w:eastAsia="zh-CN"/>
        </w:rPr>
        <w:t>[5]</w:t>
      </w:r>
      <w:r>
        <w:rPr>
          <w:rFonts w:hint="eastAsia"/>
          <w:sz w:val="28"/>
          <w:szCs w:val="28"/>
          <w:lang w:val="en-US" w:eastAsia="zh-CN"/>
        </w:rPr>
        <w:t>、以及动物损害等。【图</w:t>
      </w:r>
      <w:r>
        <w:rPr>
          <w:rFonts w:ascii="宋体" w:hAnsi="宋体" w:eastAsia="宋体" w:cs="宋体"/>
          <w:sz w:val="24"/>
          <w:szCs w:val="24"/>
        </w:rPr>
        <w:fldChar w:fldCharType="begin"/>
      </w:r>
      <w:r>
        <w:rPr>
          <w:rFonts w:ascii="宋体" w:hAnsi="宋体" w:eastAsia="宋体" w:cs="宋体"/>
          <w:sz w:val="24"/>
          <w:szCs w:val="24"/>
        </w:rPr>
        <w:instrText xml:space="preserve"> HYPERLINK "http://kns.cnki.net/KXReader/Detail?TIMESTAMP=637211142310401250&amp;DBCODE=CJFQ&amp;TABLEName=CJFDLAST2019&amp;FileName=YCBH201902027&amp;RESULT=1&amp;SIGN=yhzYSY/rENlltyd+axWkepjkB/w=" </w:instrText>
      </w:r>
      <w:r>
        <w:rPr>
          <w:rFonts w:ascii="宋体" w:hAnsi="宋体" w:eastAsia="宋体" w:cs="宋体"/>
          <w:sz w:val="24"/>
          <w:szCs w:val="24"/>
        </w:rPr>
        <w:fldChar w:fldCharType="separate"/>
      </w:r>
      <w:r>
        <w:rPr>
          <w:rStyle w:val="7"/>
          <w:rFonts w:ascii="宋体" w:hAnsi="宋体" w:eastAsia="宋体" w:cs="宋体"/>
          <w:sz w:val="24"/>
          <w:szCs w:val="24"/>
        </w:rPr>
        <w:t>http://kns.cnki.net/KXReader/Detail?TIMESTAMP=637211142310401250&amp;DBCODE=CJFQ&amp;TABLEName=CJFDLAST2019&amp;FileName=YCBH201902027&amp;RESULT=1&amp;SIGN=yhzYSY%2frENlltyd%2baxWkepjkB%2fw%3d</w:t>
      </w:r>
      <w:r>
        <w:rPr>
          <w:rFonts w:ascii="宋体" w:hAnsi="宋体" w:eastAsia="宋体" w:cs="宋体"/>
          <w:sz w:val="24"/>
          <w:szCs w:val="24"/>
        </w:rPr>
        <w:fldChar w:fldCharType="end"/>
      </w:r>
      <w:r>
        <w:rPr>
          <w:rFonts w:hint="eastAsia"/>
          <w:sz w:val="28"/>
          <w:szCs w:val="28"/>
          <w:lang w:val="en-US" w:eastAsia="zh-CN"/>
        </w:rPr>
        <w:t>】对于不同种类的病害，损坏区域的形状及面积不尽相同，修复手段也有所区别。本文中将选取大面积脱落以及小面积粉化脱落两种类型的病害来进行虚拟修复的研究。</w:t>
      </w:r>
    </w:p>
    <w:p>
      <w:pPr>
        <w:ind w:firstLine="420" w:firstLineChars="0"/>
        <w:rPr>
          <w:rFonts w:hint="default"/>
          <w:sz w:val="28"/>
          <w:szCs w:val="28"/>
          <w:lang w:val="en-US" w:eastAsia="zh-CN"/>
        </w:rPr>
      </w:pPr>
      <w:r>
        <w:rPr>
          <w:rFonts w:hint="eastAsia"/>
          <w:sz w:val="28"/>
          <w:szCs w:val="28"/>
          <w:lang w:val="en-US" w:eastAsia="zh-CN"/>
        </w:rPr>
        <w:t>1.2进行壁画修复工作的手段</w:t>
      </w:r>
    </w:p>
    <w:p>
      <w:pPr>
        <w:ind w:firstLine="420" w:firstLineChars="0"/>
        <w:rPr>
          <w:rFonts w:hint="eastAsia"/>
          <w:sz w:val="28"/>
          <w:szCs w:val="28"/>
          <w:lang w:val="en-US" w:eastAsia="zh-CN"/>
        </w:rPr>
      </w:pPr>
      <w:r>
        <w:rPr>
          <w:rFonts w:hint="eastAsia"/>
          <w:sz w:val="28"/>
          <w:szCs w:val="28"/>
          <w:lang w:val="en-US" w:eastAsia="zh-CN"/>
        </w:rPr>
        <w:t>1.2.1早期的壁画修复</w:t>
      </w:r>
    </w:p>
    <w:p>
      <w:pPr>
        <w:ind w:firstLine="420" w:firstLineChars="0"/>
        <w:rPr>
          <w:rFonts w:hint="eastAsia"/>
          <w:sz w:val="28"/>
          <w:szCs w:val="28"/>
          <w:vertAlign w:val="baseline"/>
          <w:lang w:val="en-US" w:eastAsia="zh-CN"/>
        </w:rPr>
      </w:pPr>
      <w:r>
        <w:rPr>
          <w:rFonts w:hint="eastAsia"/>
          <w:sz w:val="28"/>
          <w:szCs w:val="28"/>
          <w:lang w:val="en-US" w:eastAsia="zh-CN"/>
        </w:rPr>
        <w:t>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1.2.2基于传统方法的的数字化壁画修复</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数字图像修复技术可以大致分为基于结构的图像修复、基于纹理的图像修复和基于深度学习的图像修复。</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非深度学习的方法中，基于结构的修复利用变分和微分方程模型，基于纹理的修复常采用纹理合成的方法。例如，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Baat等人</w:t>
      </w:r>
      <w:r>
        <w:rPr>
          <w:rFonts w:hint="eastAsia"/>
          <w:sz w:val="28"/>
          <w:szCs w:val="28"/>
          <w:highlight w:val="yellow"/>
          <w:vertAlign w:val="superscript"/>
          <w:lang w:val="en-US" w:eastAsia="zh-CN"/>
        </w:rPr>
        <w:t>[3]</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1.2.3基于深度学习的图像修复方法</w:t>
      </w:r>
    </w:p>
    <w:p>
      <w:pPr>
        <w:ind w:firstLine="420" w:firstLineChars="0"/>
        <w:rPr>
          <w:rFonts w:hint="eastAsia"/>
          <w:sz w:val="28"/>
          <w:szCs w:val="28"/>
          <w:vertAlign w:val="baseline"/>
          <w:lang w:val="en-US" w:eastAsia="zh-CN"/>
        </w:rPr>
      </w:pPr>
      <w:r>
        <w:rPr>
          <w:rFonts w:hint="eastAsia"/>
          <w:sz w:val="28"/>
          <w:szCs w:val="28"/>
          <w:vertAlign w:val="baseline"/>
          <w:lang w:val="en-US" w:eastAsia="zh-CN"/>
        </w:rPr>
        <w:t>近年来深度学习已经被深入地应用于各个领域，基于深度学习的图像修复(Image inpainting)手段也日臻成熟。图像修复的途径主要分为三种，即基于序列模型(Sequential-based)，基于生成对抗网络(GAN-based)，和基于卷积神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。深度学习方法解决图像修复问题的算法研究成果丰富，对于来自互联网上各大开源的图像数据集的修复处理已有广泛的实践。较之于传统的数学方法，深度学习修复效果更为出色。</w:t>
      </w:r>
    </w:p>
    <w:p>
      <w:pPr>
        <w:ind w:firstLine="420" w:firstLineChars="0"/>
        <w:rPr>
          <w:rFonts w:hint="default"/>
          <w:sz w:val="28"/>
          <w:szCs w:val="28"/>
          <w:lang w:val="en-US" w:eastAsia="zh-CN"/>
        </w:rPr>
      </w:pPr>
      <w:r>
        <w:rPr>
          <w:rFonts w:hint="eastAsia"/>
          <w:sz w:val="28"/>
          <w:szCs w:val="28"/>
          <w:vertAlign w:val="baseline"/>
          <w:lang w:val="en-US" w:eastAsia="zh-CN"/>
        </w:rPr>
        <w:t>古代壁画的虚拟修复，与图像修复在原理上相通。现有的修复方法可以作为参考和借鉴，应用到壁画，乃至于各种文物的图案修复工作中来。</w:t>
      </w:r>
      <w:r>
        <w:rPr>
          <w:rFonts w:hint="eastAsia"/>
          <w:sz w:val="28"/>
          <w:szCs w:val="28"/>
          <w:lang w:val="en-US" w:eastAsia="zh-CN"/>
        </w:rPr>
        <w:t>需要注意的是，目前深度学习的研究者在其修复样例中经常采用的掩膜覆盖方式一般为矩形，这与大面积缺失的形式类似，但是同小面积不规则缺失的缺损形式仍有一定的区别。这种情形下，我们需要向研究对象添加不规则的噪点，然后进行修补。在考古学的实际工作中，壁画常出现大面积的图像缺失。深度学习方法的修复往往是基于在大量的训练模型基础之上形成的幻觉，来对缺失区域进行图案上的预测。因此，当缺损区域较大时，深度学习方法修复的结果可能会与实际样式有一定的出入。</w:t>
      </w:r>
    </w:p>
    <w:p>
      <w:pPr>
        <w:ind w:firstLine="420" w:firstLineChars="0"/>
        <w:rPr>
          <w:rFonts w:hint="eastAsia"/>
          <w:sz w:val="28"/>
          <w:szCs w:val="28"/>
          <w:lang w:val="en-US" w:eastAsia="zh-CN"/>
        </w:rPr>
      </w:pPr>
      <w:r>
        <w:rPr>
          <w:rFonts w:hint="eastAsia"/>
          <w:sz w:val="28"/>
          <w:szCs w:val="28"/>
          <w:lang w:val="en-US" w:eastAsia="zh-CN"/>
        </w:rPr>
        <w:drawing>
          <wp:inline distT="0" distB="0" distL="114300" distR="114300">
            <wp:extent cx="2352675" cy="1764030"/>
            <wp:effectExtent l="0" t="0" r="9525" b="3810"/>
            <wp:docPr id="5" name="图片 5" descr="病害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病害示例"/>
                    <pic:cNvPicPr>
                      <a:picLocks noChangeAspect="1"/>
                    </pic:cNvPicPr>
                  </pic:nvPicPr>
                  <pic:blipFill>
                    <a:blip r:embed="rId4"/>
                    <a:stretch>
                      <a:fillRect/>
                    </a:stretch>
                  </pic:blipFill>
                  <pic:spPr>
                    <a:xfrm>
                      <a:off x="0" y="0"/>
                      <a:ext cx="2352675" cy="1764030"/>
                    </a:xfrm>
                    <a:prstGeom prst="rect">
                      <a:avLst/>
                    </a:prstGeom>
                  </pic:spPr>
                </pic:pic>
              </a:graphicData>
            </a:graphic>
          </wp:inline>
        </w:drawing>
      </w:r>
      <w:r>
        <w:rPr>
          <w:rFonts w:hint="eastAsia"/>
          <w:sz w:val="28"/>
          <w:szCs w:val="28"/>
          <w:lang w:val="en-US" w:eastAsia="zh-CN"/>
        </w:rPr>
        <w:drawing>
          <wp:inline distT="0" distB="0" distL="114300" distR="114300">
            <wp:extent cx="2334895" cy="1750060"/>
            <wp:effectExtent l="0" t="0" r="12065" b="2540"/>
            <wp:docPr id="6" name="图片 6" descr="病害示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病害示例2"/>
                    <pic:cNvPicPr>
                      <a:picLocks noChangeAspect="1"/>
                    </pic:cNvPicPr>
                  </pic:nvPicPr>
                  <pic:blipFill>
                    <a:blip r:embed="rId5"/>
                    <a:stretch>
                      <a:fillRect/>
                    </a:stretch>
                  </pic:blipFill>
                  <pic:spPr>
                    <a:xfrm>
                      <a:off x="0" y="0"/>
                      <a:ext cx="2334895" cy="1750060"/>
                    </a:xfrm>
                    <a:prstGeom prst="rect">
                      <a:avLst/>
                    </a:prstGeom>
                  </pic:spPr>
                </pic:pic>
              </a:graphicData>
            </a:graphic>
          </wp:inline>
        </w:drawing>
      </w:r>
    </w:p>
    <w:p>
      <w:pPr>
        <w:ind w:firstLine="420" w:firstLineChars="0"/>
        <w:rPr>
          <w:rFonts w:hint="default"/>
          <w:sz w:val="28"/>
          <w:szCs w:val="28"/>
          <w:lang w:val="en-US" w:eastAsia="zh-CN"/>
        </w:rPr>
      </w:pPr>
      <w:r>
        <w:rPr>
          <w:rFonts w:hint="eastAsia"/>
          <w:sz w:val="28"/>
          <w:szCs w:val="28"/>
          <w:lang w:val="en-US" w:eastAsia="zh-CN"/>
        </w:rPr>
        <w:t>1.3进行基于深度学习的壁画虚拟修复研究的意义</w:t>
      </w:r>
    </w:p>
    <w:p>
      <w:pPr>
        <w:ind w:firstLine="420" w:firstLineChars="0"/>
        <w:rPr>
          <w:rFonts w:hint="eastAsia"/>
          <w:sz w:val="28"/>
          <w:szCs w:val="28"/>
          <w:lang w:val="en-US" w:eastAsia="zh-CN"/>
        </w:rPr>
      </w:pPr>
      <w:r>
        <w:rPr>
          <w:rFonts w:hint="eastAsia"/>
          <w:sz w:val="28"/>
          <w:szCs w:val="28"/>
          <w:lang w:val="en-US" w:eastAsia="zh-CN"/>
        </w:rPr>
        <w:t>我国有漫长的历史和源远流长的传统文化，这使得我们有丰富的文物遗存。诸如壁画、器物等的文物上直观地为现代人类展现着古代的社会生活状况，是传统文化的载体。因此，做好文物的保护工作，有利于弘扬传统文化，增强公民对中华文化传统的历史自豪感，增进文化自信。</w:t>
      </w:r>
    </w:p>
    <w:p>
      <w:pPr>
        <w:ind w:firstLine="420" w:firstLineChars="0"/>
        <w:rPr>
          <w:rFonts w:hint="eastAsia"/>
          <w:sz w:val="28"/>
          <w:szCs w:val="28"/>
          <w:lang w:val="en-US" w:eastAsia="zh-CN"/>
        </w:rPr>
      </w:pPr>
      <w:r>
        <w:rPr>
          <w:rFonts w:hint="eastAsia"/>
          <w:sz w:val="28"/>
          <w:szCs w:val="28"/>
          <w:lang w:val="en-US" w:eastAsia="zh-CN"/>
        </w:rPr>
        <w:t>引进先进的深度学习方法进行壁画等类型的文物的修复，符合生产力的发展规律。但是基于深度学习方法的文物修复文献数量不足，并且古代和现代的作品在风格上存在明显差异，而互联网上开源的数据集的组成多为现代风格图像或者自然风景等，对于古代艺术作品的图像收录较少，如果完全套用现有的较成熟的，但是与壁画内容相差较大的预训练数据集，如SVHN和ParisStreetView，修复结果可能不尽如人意。可见，目前对于虚拟修复古代壁画的深度学习方法深的研究，仍需要进行探究，以期获得在视觉上最为合理的修复结果。</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基于考古行业的需要，我们应采取不需要预先描制掩膜即可训练神经网络的方法，这样在修复时可对任意形状的掩膜进行修复，对于没有计算机科学方面专业背景的文保工作者可以降低其工作的难度。</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1.4在本文中所采用的方法</w:t>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CN"/>
        </w:rPr>
        <w:t>在本文中，我们将利用对抗生成网络(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w:t>
      </w:r>
      <w:r>
        <w:rPr>
          <w:rFonts w:hint="eastAsia"/>
          <w:sz w:val="28"/>
          <w:szCs w:val="28"/>
          <w:highlight w:val="yellow"/>
          <w:lang w:val="en-US" w:eastAsia="zh-CN"/>
        </w:rPr>
        <w:t>Pathak</w:t>
      </w:r>
      <w:r>
        <w:rPr>
          <w:rFonts w:hint="eastAsia"/>
          <w:sz w:val="28"/>
          <w:szCs w:val="28"/>
          <w:highlight w:val="yellow"/>
          <w:vertAlign w:val="superscript"/>
          <w:lang w:val="en-US" w:eastAsia="zh-CN"/>
        </w:rPr>
        <w:t>[6]</w:t>
      </w:r>
      <w:r>
        <w:rPr>
          <w:rFonts w:hint="eastAsia"/>
          <w:sz w:val="28"/>
          <w:szCs w:val="28"/>
          <w:lang w:val="en-US" w:eastAsia="zh-CN"/>
        </w:rPr>
        <w:t>等提出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w:t>
      </w:r>
      <w:r>
        <w:rPr>
          <w:rFonts w:hint="eastAsia"/>
          <w:sz w:val="28"/>
          <w:szCs w:val="28"/>
          <w:highlight w:val="yellow"/>
          <w:lang w:val="en-US" w:eastAsia="zh-CN"/>
        </w:rPr>
        <w:t>Nazeri</w:t>
      </w:r>
      <w:r>
        <w:rPr>
          <w:rFonts w:hint="eastAsia"/>
          <w:sz w:val="28"/>
          <w:szCs w:val="28"/>
          <w:highlight w:val="yellow"/>
          <w:vertAlign w:val="superscript"/>
          <w:lang w:val="en-US" w:eastAsia="zh-CN"/>
        </w:rPr>
        <w:t>[7]</w:t>
      </w:r>
      <w:r>
        <w:rPr>
          <w:rFonts w:hint="eastAsia"/>
          <w:sz w:val="28"/>
          <w:szCs w:val="28"/>
          <w:highlight w:val="yellow"/>
          <w:lang w:val="en-US" w:eastAsia="zh-CN"/>
        </w:rPr>
        <w:t>等</w:t>
      </w:r>
      <w:r>
        <w:rPr>
          <w:rFonts w:hint="eastAsia"/>
          <w:sz w:val="28"/>
          <w:szCs w:val="28"/>
          <w:lang w:val="en-US" w:eastAsia="zh-CN"/>
        </w:rPr>
        <w:t>提出的基于对抗边缘学习的方法，从对缺失部分的边缘轮廓计算入手，在第一级网络中生成修复对象的完整的边缘信息，这将成为下一级修复网络的先验信息。随后轮廓与原图像一同作为神经网络的输入进行修补。</w:t>
      </w:r>
      <w:r>
        <w:rPr>
          <w:rFonts w:hint="eastAsia"/>
          <w:sz w:val="28"/>
          <w:szCs w:val="28"/>
          <w:highlight w:val="yellow"/>
          <w:lang w:val="en-US" w:eastAsia="zh-CN"/>
        </w:rPr>
        <w:t>Yeh</w:t>
      </w:r>
      <w:r>
        <w:rPr>
          <w:rFonts w:hint="eastAsia"/>
          <w:sz w:val="28"/>
          <w:szCs w:val="28"/>
          <w:lang w:val="en-US" w:eastAsia="zh-CN"/>
        </w:rPr>
        <w:t>等人</w:t>
      </w:r>
      <w:r>
        <w:rPr>
          <w:rFonts w:hint="eastAsia"/>
          <w:sz w:val="28"/>
          <w:szCs w:val="28"/>
          <w:highlight w:val="yellow"/>
          <w:vertAlign w:val="superscript"/>
          <w:lang w:val="en-US" w:eastAsia="zh-CN"/>
        </w:rPr>
        <w:t>[8]</w:t>
      </w:r>
      <w:r>
        <w:rPr>
          <w:rFonts w:hint="eastAsia"/>
          <w:sz w:val="28"/>
          <w:szCs w:val="28"/>
          <w:lang w:val="en-US" w:eastAsia="zh-CN"/>
        </w:rPr>
        <w:t>采用的基于DCGAN(Deep Convolutional GAN)的语义图像修复方法，可以得到更为自然的修复结果。可以说，现今深度学习领域的日新月异的成果，很好地迎合文保工作者的工作需要。</w:t>
      </w:r>
    </w:p>
    <w:p>
      <w:pPr>
        <w:keepNext w:val="0"/>
        <w:keepLines w:val="0"/>
        <w:widowControl/>
        <w:suppressLineNumbers w:val="0"/>
        <w:ind w:firstLine="420" w:firstLineChars="0"/>
        <w:jc w:val="left"/>
        <w:rPr>
          <w:rFonts w:hint="default"/>
          <w:sz w:val="28"/>
          <w:szCs w:val="28"/>
          <w:lang w:val="en-US" w:eastAsia="zh-CN"/>
        </w:rPr>
      </w:pPr>
      <w:r>
        <w:rPr>
          <w:rFonts w:hint="eastAsia"/>
          <w:sz w:val="28"/>
          <w:szCs w:val="28"/>
          <w:lang w:val="en-US" w:eastAsia="zh-CN"/>
        </w:rPr>
        <w:t>此外，由于进行的虚拟修复并不破坏文物本身，其目的是为了将文物的原貌展现与世人，故可以在深度学习方法的处理过程之后，对图像进行图像降噪、色彩复原等操作。</w:t>
      </w:r>
      <w:r>
        <w:rPr>
          <w:rFonts w:hint="eastAsia"/>
          <w:sz w:val="28"/>
          <w:szCs w:val="28"/>
          <w:vertAlign w:val="baseline"/>
          <w:lang w:val="en-US" w:eastAsia="zh-CN"/>
        </w:rPr>
        <w:t>跨平台的Opencv库向我们提供了Color-enhance插件，对于图像的色彩优化不失为一个良好的解决方案。</w:t>
      </w:r>
      <w:r>
        <w:rPr>
          <w:rFonts w:hint="eastAsia"/>
          <w:sz w:val="28"/>
          <w:szCs w:val="28"/>
          <w:lang w:val="en-US" w:eastAsia="zh-CN"/>
        </w:rPr>
        <w:t>本文将采用基于DCGAN的深度学习方法和OpenCV相结合图像修复方法的组合方法来完成对古代壁画的虚拟修复。</w:t>
      </w:r>
    </w:p>
    <w:p>
      <w:pPr>
        <w:ind w:firstLine="420" w:firstLineChars="0"/>
        <w:rPr>
          <w:rFonts w:hint="default"/>
          <w:sz w:val="28"/>
          <w:szCs w:val="28"/>
          <w:lang w:val="en-US" w:eastAsia="zh-CN"/>
        </w:rPr>
      </w:pPr>
      <w:r>
        <w:rPr>
          <w:rFonts w:hint="eastAsia"/>
          <w:sz w:val="28"/>
          <w:szCs w:val="28"/>
          <w:lang w:val="en-US" w:eastAsia="zh-CN"/>
        </w:rPr>
        <w:t>本文的结构安排如下</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方法综述</w:t>
      </w:r>
    </w:p>
    <w:p>
      <w:pPr>
        <w:ind w:firstLine="420" w:firstLineChars="0"/>
        <w:rPr>
          <w:rFonts w:hint="eastAsia"/>
          <w:sz w:val="28"/>
          <w:szCs w:val="28"/>
          <w:lang w:val="en-US" w:eastAsia="zh-CN"/>
        </w:rPr>
      </w:pPr>
      <w:r>
        <w:rPr>
          <w:rFonts w:hint="eastAsia"/>
          <w:sz w:val="28"/>
          <w:szCs w:val="28"/>
          <w:lang w:val="en-US" w:eastAsia="zh-CN"/>
        </w:rPr>
        <w:t>第三章 结合OpenCV的基于DCGAN的图像修复</w:t>
      </w:r>
    </w:p>
    <w:p>
      <w:pPr>
        <w:ind w:firstLine="420" w:firstLineChars="0"/>
        <w:rPr>
          <w:rFonts w:hint="eastAsia"/>
          <w:sz w:val="28"/>
          <w:szCs w:val="28"/>
          <w:lang w:val="en-US" w:eastAsia="zh-CN"/>
        </w:rPr>
      </w:pPr>
      <w:r>
        <w:rPr>
          <w:rFonts w:hint="eastAsia"/>
          <w:sz w:val="28"/>
          <w:szCs w:val="28"/>
          <w:lang w:val="en-US" w:eastAsia="zh-CN"/>
        </w:rPr>
        <w:t>第四章 实验及分析</w:t>
      </w:r>
    </w:p>
    <w:p>
      <w:pPr>
        <w:ind w:firstLine="420" w:firstLineChars="0"/>
        <w:rPr>
          <w:rFonts w:hint="default"/>
          <w:sz w:val="28"/>
          <w:szCs w:val="28"/>
          <w:lang w:val="en-US" w:eastAsia="zh-CN"/>
        </w:rPr>
      </w:pPr>
      <w:r>
        <w:rPr>
          <w:rFonts w:hint="eastAsia"/>
          <w:sz w:val="28"/>
          <w:szCs w:val="28"/>
          <w:lang w:val="en-US" w:eastAsia="zh-CN"/>
        </w:rPr>
        <w:t>第五章 结论和展望</w:t>
      </w:r>
    </w:p>
    <w:p>
      <w:pPr>
        <w:rPr>
          <w:rFonts w:hint="default"/>
          <w:sz w:val="28"/>
          <w:szCs w:val="28"/>
          <w:lang w:val="en-US" w:eastAsia="zh-CN"/>
        </w:rPr>
      </w:pPr>
      <w:r>
        <w:rPr>
          <w:rFonts w:hint="eastAsia"/>
          <w:sz w:val="28"/>
          <w:szCs w:val="28"/>
          <w:lang w:val="en-US" w:eastAsia="zh-CN"/>
        </w:rPr>
        <w:t>二、方法综述</w:t>
      </w:r>
    </w:p>
    <w:p>
      <w:pPr>
        <w:rPr>
          <w:rFonts w:hint="eastAsia"/>
          <w:sz w:val="28"/>
          <w:szCs w:val="28"/>
          <w:lang w:val="en-US" w:eastAsia="zh-CN"/>
        </w:rPr>
      </w:pPr>
      <w:r>
        <w:rPr>
          <w:rFonts w:hint="eastAsia"/>
          <w:sz w:val="28"/>
          <w:szCs w:val="28"/>
          <w:lang w:val="en-US" w:eastAsia="zh-CN"/>
        </w:rPr>
        <w:t>2.1卷积神经网络</w:t>
      </w:r>
    </w:p>
    <w:p>
      <w:pPr>
        <w:ind w:firstLine="420" w:firstLineChars="0"/>
        <w:rPr>
          <w:rFonts w:hint="eastAsia"/>
          <w:sz w:val="28"/>
          <w:szCs w:val="28"/>
          <w:lang w:val="en-US" w:eastAsia="zh-CN"/>
        </w:rPr>
      </w:pPr>
      <w:r>
        <w:rPr>
          <w:rFonts w:hint="eastAsia"/>
          <w:sz w:val="28"/>
          <w:szCs w:val="28"/>
          <w:lang w:val="en-US" w:eastAsia="zh-CN"/>
        </w:rPr>
        <w:t>卷积神经网络(Convolutional Neural Network,CNN)是深度学习的常用的算法之一。如</w:t>
      </w:r>
      <w:r>
        <w:rPr>
          <w:rFonts w:hint="eastAsia"/>
          <w:sz w:val="28"/>
          <w:szCs w:val="28"/>
          <w:highlight w:val="yellow"/>
          <w:lang w:val="en-US" w:eastAsia="zh-CN"/>
        </w:rPr>
        <w:t>图【】</w:t>
      </w:r>
      <w:r>
        <w:rPr>
          <w:rFonts w:hint="eastAsia"/>
          <w:sz w:val="28"/>
          <w:szCs w:val="28"/>
          <w:lang w:val="en-US" w:eastAsia="zh-CN"/>
        </w:rPr>
        <w:t>所示的是一个典型的CNN网络架构。卷积神经网络包括卷积层、池化层和全连接层组成。这是一种可以有效地提取图像特征的方法。</w:t>
      </w:r>
    </w:p>
    <w:p>
      <w:pPr>
        <w:ind w:firstLine="420" w:firstLineChars="0"/>
        <w:rPr>
          <w:rFonts w:hint="eastAsia"/>
          <w:sz w:val="28"/>
          <w:szCs w:val="28"/>
          <w:lang w:val="en-US" w:eastAsia="zh-CN"/>
        </w:rPr>
      </w:pPr>
      <w:r>
        <w:rPr>
          <w:rFonts w:hint="eastAsia"/>
          <w:sz w:val="28"/>
          <w:szCs w:val="28"/>
          <w:lang w:val="en-US" w:eastAsia="zh-CN"/>
        </w:rPr>
        <w:t>在卷积层中会使用正方形的卷积核，来遍历图片上的每一个像素点。卷积核覆盖的区域，又称为“感受野”，其中每一个点都有权重。如果使用3*3大小的卷积核，则将此区域内的九个点做加权求和，然后加上偏移量，得到一个点的像素值。池化层作用是保留图片主要的信息，去除冗余信息，来压缩图像。出于特征的不变性，即使去掉了一部分冗余，仍可以表达出图片的特征，保留对于图像处理任务关键的特征，称为特征降维。池化层常用Max pooling方法，简而言之，是将图片分为若干个同等大小的块，每块里取一个最大的节点，来代表所在的块，与其他块取出的节点组合到一起构成输出，可以大大地压缩图像的大小。全连接层通过对特征值进行卷积处理，将特征整合到一起，来对数据进行分类，减少关键特征因位置不同对网络精确性的影响，可以增强神经网络的鲁棒性。</w:t>
      </w:r>
    </w:p>
    <w:p>
      <w:pPr>
        <w:ind w:firstLine="420" w:firstLineChars="0"/>
        <w:rPr>
          <w:rFonts w:hint="default"/>
          <w:sz w:val="28"/>
          <w:szCs w:val="28"/>
          <w:lang w:val="en-US" w:eastAsia="zh-CN"/>
        </w:rPr>
      </w:pPr>
      <w:r>
        <w:rPr>
          <w:rFonts w:hint="eastAsia"/>
          <w:sz w:val="28"/>
          <w:szCs w:val="28"/>
          <w:lang w:val="en-US" w:eastAsia="zh-CN"/>
        </w:rPr>
        <w:drawing>
          <wp:inline distT="0" distB="0" distL="114300" distR="114300">
            <wp:extent cx="5269865" cy="2146300"/>
            <wp:effectExtent l="0" t="0" r="3175" b="2540"/>
            <wp:docPr id="11" name="图片 11" descr="A-traditional-Convolutional-Neural-Network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traditional-Convolutional-Neural-Networks-design"/>
                    <pic:cNvPicPr>
                      <a:picLocks noChangeAspect="1"/>
                    </pic:cNvPicPr>
                  </pic:nvPicPr>
                  <pic:blipFill>
                    <a:blip r:embed="rId6"/>
                    <a:stretch>
                      <a:fillRect/>
                    </a:stretch>
                  </pic:blipFill>
                  <pic:spPr>
                    <a:xfrm>
                      <a:off x="0" y="0"/>
                      <a:ext cx="5269865" cy="2146300"/>
                    </a:xfrm>
                    <a:prstGeom prst="rect">
                      <a:avLst/>
                    </a:prstGeom>
                  </pic:spPr>
                </pic:pic>
              </a:graphicData>
            </a:graphic>
          </wp:inline>
        </w:drawing>
      </w:r>
    </w:p>
    <w:p>
      <w:pPr>
        <w:rPr>
          <w:rFonts w:hint="default"/>
          <w:sz w:val="28"/>
          <w:szCs w:val="28"/>
          <w:lang w:val="en-US" w:eastAsia="zh-CN"/>
        </w:rPr>
      </w:pPr>
      <w:r>
        <w:drawing>
          <wp:inline distT="0" distB="0" distL="114300" distR="114300">
            <wp:extent cx="5271135" cy="3378200"/>
            <wp:effectExtent l="0" t="0" r="190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1135" cy="3378200"/>
                    </a:xfrm>
                    <a:prstGeom prst="rect">
                      <a:avLst/>
                    </a:prstGeom>
                    <a:noFill/>
                    <a:ln>
                      <a:noFill/>
                    </a:ln>
                  </pic:spPr>
                </pic:pic>
              </a:graphicData>
            </a:graphic>
          </wp:inline>
        </w:drawing>
      </w:r>
    </w:p>
    <w:p>
      <w:pPr>
        <w:numPr>
          <w:ilvl w:val="0"/>
          <w:numId w:val="0"/>
        </w:num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2.2生成对抗网络</w:t>
      </w:r>
    </w:p>
    <w:p>
      <w:pPr>
        <w:ind w:firstLine="420" w:firstLineChars="0"/>
        <w:rPr>
          <w:rFonts w:hint="default"/>
          <w:sz w:val="28"/>
          <w:szCs w:val="28"/>
          <w:lang w:val="en-US" w:eastAsia="zh-CN"/>
        </w:rPr>
      </w:pPr>
      <w:r>
        <w:rPr>
          <w:rFonts w:hint="eastAsia"/>
          <w:sz w:val="28"/>
          <w:szCs w:val="28"/>
          <w:lang w:val="en-US" w:eastAsia="zh-CN"/>
        </w:rPr>
        <w:t>生成对抗网络(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,GAN)是一个无监督的学习过程，主要包括：负责生成真实图像的生成模型G，和负责对抗G，即判别G产生的图像的判别模型D,被其提出者</w:t>
      </w:r>
      <w:r>
        <w:rPr>
          <w:rFonts w:hint="eastAsia"/>
          <w:sz w:val="28"/>
          <w:szCs w:val="28"/>
          <w:highlight w:val="yellow"/>
          <w:lang w:val="en-US" w:eastAsia="zh-CN"/>
        </w:rPr>
        <w:t>Goodfellow</w:t>
      </w:r>
      <w:r>
        <w:rPr>
          <w:rFonts w:hint="eastAsia"/>
          <w:sz w:val="28"/>
          <w:szCs w:val="28"/>
          <w:highlight w:val="yellow"/>
          <w:vertAlign w:val="superscript"/>
          <w:lang w:val="en-US" w:eastAsia="zh-CN"/>
        </w:rPr>
        <w:t>[9]</w:t>
      </w:r>
      <w:r>
        <w:rPr>
          <w:rFonts w:hint="eastAsia"/>
          <w:sz w:val="28"/>
          <w:szCs w:val="28"/>
          <w:lang w:val="en-US" w:eastAsia="zh-CN"/>
        </w:rPr>
        <w:t>等比作两个人的博弈。G不断地从先验分布中取样，捕捉样本的分布特征，并生成着图像来交给D判断，试图骗过D的判断并使之认为图片为真实，D则试图判断出G提交的图片的异常。在这样的博弈过程中生成模型和判别模型的“进化”，使得最终整个生成对抗网络能够得到感知上最为真实的图片生成结果。</w:t>
      </w:r>
      <w:r>
        <w:rPr>
          <w:rFonts w:hint="eastAsia"/>
          <w:sz w:val="28"/>
          <w:szCs w:val="28"/>
          <w:highlight w:val="yellow"/>
          <w:lang w:val="en-US" w:eastAsia="zh-CN"/>
        </w:rPr>
        <w:t>原始论文</w:t>
      </w:r>
      <w:r>
        <w:rPr>
          <w:rFonts w:hint="eastAsia"/>
          <w:sz w:val="28"/>
          <w:szCs w:val="28"/>
          <w:highlight w:val="yellow"/>
          <w:vertAlign w:val="superscript"/>
          <w:lang w:val="en-US" w:eastAsia="zh-CN"/>
        </w:rPr>
        <w:t>[9]</w:t>
      </w:r>
      <w:r>
        <w:rPr>
          <w:rFonts w:hint="eastAsia"/>
          <w:sz w:val="28"/>
          <w:szCs w:val="28"/>
          <w:lang w:val="en-US" w:eastAsia="zh-CN"/>
        </w:rPr>
        <w:t>中将D和G的优化过程看作一个最大最小优化问题,对其这给出了这样的目标函数：</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566920" cy="462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566920" cy="462280"/>
                    </a:xfrm>
                    <a:prstGeom prst="rect">
                      <a:avLst/>
                    </a:prstGeom>
                    <a:noFill/>
                    <a:ln w="9525">
                      <a:noFill/>
                    </a:ln>
                  </pic:spPr>
                </pic:pic>
              </a:graphicData>
            </a:graphic>
          </wp:inline>
        </w:drawing>
      </w:r>
      <w:r>
        <w:rPr>
          <w:rFonts w:hint="eastAsia" w:ascii="宋体" w:hAnsi="宋体" w:eastAsia="宋体" w:cs="宋体"/>
          <w:sz w:val="24"/>
          <w:szCs w:val="24"/>
          <w:lang w:val="en-US" w:eastAsia="zh-CN"/>
        </w:rPr>
        <w:t>(1)</w:t>
      </w:r>
    </w:p>
    <w:p>
      <w:pPr>
        <w:ind w:firstLine="420" w:firstLineChars="0"/>
        <w:rPr>
          <w:rFonts w:hint="default"/>
          <w:sz w:val="28"/>
          <w:szCs w:val="28"/>
          <w:vertAlign w:val="baseline"/>
          <w:lang w:val="en-US" w:eastAsia="zh-CN"/>
        </w:rPr>
      </w:pPr>
      <w:r>
        <w:rPr>
          <w:rFonts w:hint="eastAsia"/>
          <w:sz w:val="28"/>
          <w:szCs w:val="28"/>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(x)中的x是来自真实数据分布的样本，z是潜在空间的随机编码，D(x)是判别网络输出的图片是否为真的概率，取值大于0，小于1。</w:t>
      </w:r>
    </w:p>
    <w:p>
      <w:pPr>
        <w:rPr>
          <w:rFonts w:hint="eastAsia" w:ascii="宋体" w:hAnsi="宋体" w:eastAsia="宋体" w:cs="宋体"/>
          <w:sz w:val="24"/>
          <w:szCs w:val="24"/>
          <w:lang w:val="en-US" w:eastAsia="zh-CN"/>
        </w:rPr>
      </w:pPr>
    </w:p>
    <w:p>
      <w:pPr>
        <w:rPr>
          <w:rFonts w:hint="eastAsia"/>
          <w:sz w:val="28"/>
          <w:szCs w:val="28"/>
          <w:lang w:val="en-US" w:eastAsia="zh-CN"/>
        </w:rPr>
      </w:pPr>
      <w:r>
        <w:rPr>
          <w:rFonts w:hint="eastAsia"/>
          <w:sz w:val="28"/>
          <w:szCs w:val="28"/>
          <w:lang w:val="en-US" w:eastAsia="zh-CN"/>
        </w:rPr>
        <w:t>对于G的优化，(1)式取最小值：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01415" cy="420370"/>
            <wp:effectExtent l="0" t="0" r="1905"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701415" cy="420370"/>
                    </a:xfrm>
                    <a:prstGeom prst="rect">
                      <a:avLst/>
                    </a:prstGeom>
                    <a:noFill/>
                    <a:ln w="9525">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优化生成器时应该以蒙骗过判别器D为目标，那么应当追求D(G(z))尽可能的大，所以log(1-D(G(z)))尽可能小。</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对于D的优化，(1)式取最大值：</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69305" cy="344170"/>
            <wp:effectExtent l="0" t="0" r="1333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869305" cy="344170"/>
                    </a:xfrm>
                    <a:prstGeom prst="rect">
                      <a:avLst/>
                    </a:prstGeom>
                    <a:noFill/>
                    <a:ln w="9525">
                      <a:noFill/>
                    </a:ln>
                  </pic:spPr>
                </pic:pic>
              </a:graphicData>
            </a:graphic>
          </wp:inline>
        </w:drawing>
      </w:r>
    </w:p>
    <w:p>
      <w:pPr>
        <w:rPr>
          <w:rFonts w:hint="eastAsia"/>
          <w:sz w:val="28"/>
          <w:szCs w:val="28"/>
          <w:lang w:val="en-US" w:eastAsia="zh-CN"/>
        </w:rPr>
      </w:pPr>
      <w:r>
        <w:rPr>
          <w:rFonts w:hint="eastAsia"/>
          <w:sz w:val="28"/>
          <w:szCs w:val="28"/>
          <w:lang w:val="en-US" w:eastAsia="zh-CN"/>
        </w:rPr>
        <w:t>与G的优化方向相反，D要尽可能地判断出G制造的假样本，则D(G(z))应尽可能小，对于来自于真实样本的输入x，则应该让D(x)尽可能大。</w:t>
      </w:r>
    </w:p>
    <w:p>
      <w:pPr>
        <w:rPr>
          <w:rFonts w:hint="eastAsia"/>
          <w:sz w:val="28"/>
          <w:szCs w:val="28"/>
          <w:vertAlign w:val="baseline"/>
          <w:lang w:val="en-US" w:eastAsia="zh-CN"/>
        </w:rPr>
      </w:pPr>
      <w:r>
        <w:rPr>
          <w:rFonts w:hint="eastAsia"/>
          <w:sz w:val="28"/>
          <w:szCs w:val="28"/>
          <w:lang w:val="en-US" w:eastAsia="zh-CN"/>
        </w:rPr>
        <w:t>生成器G和判别器D在这样的过程中不断进步，最终要达到的目标是G生成的样本的分布p</w:t>
      </w:r>
      <w:r>
        <w:rPr>
          <w:rFonts w:hint="eastAsia"/>
          <w:sz w:val="28"/>
          <w:szCs w:val="28"/>
          <w:vertAlign w:val="subscript"/>
          <w:lang w:val="en-US" w:eastAsia="zh-CN"/>
        </w:rPr>
        <w:t>G</w:t>
      </w:r>
      <w:r>
        <w:rPr>
          <w:rFonts w:hint="eastAsia"/>
          <w:sz w:val="28"/>
          <w:szCs w:val="28"/>
          <w:vertAlign w:val="baseline"/>
          <w:lang w:val="en-US" w:eastAsia="zh-CN"/>
        </w:rPr>
        <w:t>与真实样本的分布p</w:t>
      </w:r>
      <w:r>
        <w:rPr>
          <w:rFonts w:hint="eastAsia"/>
          <w:sz w:val="28"/>
          <w:szCs w:val="28"/>
          <w:vertAlign w:val="subscript"/>
          <w:lang w:val="en-US" w:eastAsia="zh-CN"/>
        </w:rPr>
        <w:t>data</w:t>
      </w:r>
      <w:r>
        <w:rPr>
          <w:rFonts w:hint="eastAsia"/>
          <w:sz w:val="28"/>
          <w:szCs w:val="28"/>
          <w:vertAlign w:val="baseline"/>
          <w:lang w:val="en-US" w:eastAsia="zh-CN"/>
        </w:rPr>
        <w:t>一致，即</w:t>
      </w:r>
      <w:r>
        <w:rPr>
          <w:rFonts w:hint="eastAsia"/>
          <w:sz w:val="28"/>
          <w:szCs w:val="28"/>
          <w:lang w:val="en-US" w:eastAsia="zh-CN"/>
        </w:rPr>
        <w:t>p</w:t>
      </w:r>
      <w:r>
        <w:rPr>
          <w:rFonts w:hint="eastAsia"/>
          <w:sz w:val="28"/>
          <w:szCs w:val="28"/>
          <w:vertAlign w:val="subscript"/>
          <w:lang w:val="en-US" w:eastAsia="zh-CN"/>
        </w:rPr>
        <w:t>G</w:t>
      </w:r>
      <w:r>
        <w:rPr>
          <w:rFonts w:hint="eastAsia"/>
          <w:sz w:val="28"/>
          <w:szCs w:val="28"/>
          <w:vertAlign w:val="baseline"/>
          <w:lang w:val="en-US" w:eastAsia="zh-CN"/>
        </w:rPr>
        <w:t>=p</w:t>
      </w:r>
      <w:r>
        <w:rPr>
          <w:rFonts w:hint="eastAsia"/>
          <w:sz w:val="28"/>
          <w:szCs w:val="28"/>
          <w:vertAlign w:val="subscript"/>
          <w:lang w:val="en-US" w:eastAsia="zh-CN"/>
        </w:rPr>
        <w:t>data</w:t>
      </w:r>
      <w:r>
        <w:rPr>
          <w:rFonts w:hint="eastAsia"/>
          <w:sz w:val="28"/>
          <w:szCs w:val="28"/>
          <w:vertAlign w:val="baseline"/>
          <w:lang w:val="en-US" w:eastAsia="zh-CN"/>
        </w:rPr>
        <w:t>。</w:t>
      </w:r>
    </w:p>
    <w:p>
      <w:pPr>
        <w:rPr>
          <w:rFonts w:hint="eastAsia"/>
          <w:sz w:val="28"/>
          <w:szCs w:val="28"/>
          <w:vertAlign w:val="baseline"/>
          <w:lang w:val="en-US" w:eastAsia="zh-CN"/>
        </w:rPr>
      </w:pPr>
      <w:r>
        <w:rPr>
          <w:rFonts w:hint="eastAsia"/>
          <w:sz w:val="28"/>
          <w:szCs w:val="28"/>
          <w:vertAlign w:val="baseline"/>
          <w:lang w:val="en-US" w:eastAsia="zh-CN"/>
        </w:rPr>
        <w:t>即D(G(z)) = 0.5。</w:t>
      </w:r>
    </w:p>
    <w:p>
      <w:pPr>
        <w:rPr>
          <w:rFonts w:hint="eastAsia"/>
          <w:sz w:val="28"/>
          <w:szCs w:val="28"/>
          <w:vertAlign w:val="baseline"/>
          <w:lang w:val="en-US" w:eastAsia="zh-CN"/>
        </w:rPr>
      </w:pPr>
      <w:r>
        <w:rPr>
          <w:rFonts w:hint="eastAsia"/>
          <w:sz w:val="28"/>
          <w:szCs w:val="28"/>
          <w:vertAlign w:val="baseline"/>
          <w:lang w:val="en-US" w:eastAsia="zh-CN"/>
        </w:rPr>
        <w:drawing>
          <wp:inline distT="0" distB="0" distL="114300" distR="114300">
            <wp:extent cx="4308475" cy="2860040"/>
            <wp:effectExtent l="0" t="0" r="4445" b="5080"/>
            <wp:docPr id="15" name="图片 15"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AN"/>
                    <pic:cNvPicPr>
                      <a:picLocks noChangeAspect="1"/>
                    </pic:cNvPicPr>
                  </pic:nvPicPr>
                  <pic:blipFill>
                    <a:blip r:embed="rId11"/>
                    <a:stretch>
                      <a:fillRect/>
                    </a:stretch>
                  </pic:blipFill>
                  <pic:spPr>
                    <a:xfrm>
                      <a:off x="0" y="0"/>
                      <a:ext cx="4308475" cy="2860040"/>
                    </a:xfrm>
                    <a:prstGeom prst="rect">
                      <a:avLst/>
                    </a:prstGeom>
                  </pic:spPr>
                </pic:pic>
              </a:graphicData>
            </a:graphic>
          </wp:inline>
        </w:drawing>
      </w:r>
    </w:p>
    <w:p>
      <w:pPr>
        <w:ind w:firstLine="420" w:firstLineChars="0"/>
        <w:rPr>
          <w:rFonts w:hint="eastAsia"/>
          <w:sz w:val="28"/>
          <w:szCs w:val="28"/>
          <w:vertAlign w:val="baseline"/>
          <w:lang w:val="en-US" w:eastAsia="zh-CN"/>
        </w:rPr>
      </w:pPr>
      <w:r>
        <w:rPr>
          <w:rFonts w:hint="eastAsia"/>
          <w:sz w:val="28"/>
          <w:szCs w:val="28"/>
          <w:vertAlign w:val="baseline"/>
          <w:lang w:val="en-US" w:eastAsia="zh-CN"/>
        </w:rPr>
        <w:t>本文中使用的深层卷积生成对抗网络(Deep Convolutional GAN,DCGAN)，无论是生成器G，还是判别器D，都引入了卷积神经网络的思想。其中，多层感知器(Multilayer Perceptron)的将多个数据集映射到单一的输出数据集的功能由卷积神经网络来实现。相比于GAN或者CNN网络，DCGAN的优势在于整合了卷积神经网络的数据分析能力和生成对抗网络的数据生成能力。</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无论是普通的GAN还是DCGAN，其训练的过程仍保持一致：第一步，不停地训练判别器D，使公式(1)取值最大；第二步，控制变量，令D不变，不停地训练生成器G，并使公式(1)取值最小，等价于D(G(z))取值最大。以上两步就是G和D之间的博弈，是生成对抗网络的基本思想，这样的过程需要不断地重复，直到判别器和生成器之间的博弈达到D(G(z)) = 0.5的纳什均衡。</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7325" cy="1227455"/>
            <wp:effectExtent l="0" t="0" r="5715" b="6985"/>
            <wp:docPr id="14" name="图片 14" descr="dcg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cgan (1)"/>
                    <pic:cNvPicPr>
                      <a:picLocks noChangeAspect="1"/>
                    </pic:cNvPicPr>
                  </pic:nvPicPr>
                  <pic:blipFill>
                    <a:blip r:embed="rId12"/>
                    <a:stretch>
                      <a:fillRect/>
                    </a:stretch>
                  </pic:blipFill>
                  <pic:spPr>
                    <a:xfrm>
                      <a:off x="0" y="0"/>
                      <a:ext cx="5267325" cy="1227455"/>
                    </a:xfrm>
                    <a:prstGeom prst="rect">
                      <a:avLst/>
                    </a:prstGeom>
                  </pic:spPr>
                </pic:pic>
              </a:graphicData>
            </a:graphic>
          </wp:inline>
        </w:drawing>
      </w:r>
    </w:p>
    <w:p>
      <w:pPr>
        <w:rPr>
          <w:rFonts w:hint="eastAsia" w:asciiTheme="minorEastAsia" w:hAnsiTheme="minorEastAsia" w:eastAsiaTheme="minorEastAsia" w:cstheme="minorEastAsia"/>
          <w:i w:val="0"/>
          <w:caps w:val="0"/>
          <w:color w:val="1A1A1A"/>
          <w:spacing w:val="0"/>
          <w:sz w:val="28"/>
          <w:szCs w:val="28"/>
          <w:shd w:val="clear" w:fill="FFFFFF"/>
        </w:rPr>
      </w:pPr>
      <w:r>
        <w:rPr>
          <w:rFonts w:hint="eastAsia"/>
          <w:sz w:val="28"/>
          <w:szCs w:val="28"/>
          <w:lang w:val="en-US" w:eastAsia="zh-CN"/>
        </w:rPr>
        <w:t>2.3</w:t>
      </w:r>
      <w:r>
        <w:rPr>
          <w:rFonts w:hint="eastAsia" w:asciiTheme="minorEastAsia" w:hAnsiTheme="minorEastAsia" w:eastAsiaTheme="minorEastAsia" w:cstheme="minorEastAsia"/>
          <w:i w:val="0"/>
          <w:caps w:val="0"/>
          <w:color w:val="1A1A1A"/>
          <w:spacing w:val="0"/>
          <w:sz w:val="28"/>
          <w:szCs w:val="28"/>
          <w:shd w:val="clear" w:fill="FFFFFF"/>
        </w:rPr>
        <w:t>自编码器</w:t>
      </w:r>
    </w:p>
    <w:p>
      <w:pPr>
        <w:rPr>
          <w:rFonts w:hint="default" w:asciiTheme="minorEastAsia" w:hAnsiTheme="minorEastAsia" w:eastAsiaTheme="minorEastAsia" w:cstheme="minorEastAsia"/>
          <w:i w:val="0"/>
          <w:caps w:val="0"/>
          <w:color w:val="1A1A1A"/>
          <w:spacing w:val="0"/>
          <w:sz w:val="28"/>
          <w:szCs w:val="28"/>
          <w:shd w:val="clear" w:fill="FFFFFF"/>
          <w:lang w:val="en-US" w:eastAsia="zh-CN"/>
        </w:rPr>
      </w:pPr>
      <w:r>
        <w:rPr>
          <w:rFonts w:hint="eastAsia" w:asciiTheme="minorEastAsia" w:hAnsiTheme="minorEastAsia" w:cstheme="minorEastAsia"/>
          <w:i w:val="0"/>
          <w:caps w:val="0"/>
          <w:color w:val="1A1A1A"/>
          <w:spacing w:val="0"/>
          <w:sz w:val="28"/>
          <w:szCs w:val="28"/>
          <w:shd w:val="clear" w:fill="FFFFFF"/>
          <w:lang w:val="en-US" w:eastAsia="zh-CN"/>
        </w:rPr>
        <w:t>自编码器</w:t>
      </w:r>
      <w:r>
        <w:rPr>
          <w:rFonts w:hint="eastAsia" w:asciiTheme="minorEastAsia" w:hAnsiTheme="minorEastAsia" w:eastAsiaTheme="minorEastAsia" w:cstheme="minorEastAsia"/>
          <w:i w:val="0"/>
          <w:caps w:val="0"/>
          <w:color w:val="1A1A1A"/>
          <w:spacing w:val="0"/>
          <w:sz w:val="28"/>
          <w:szCs w:val="28"/>
          <w:shd w:val="clear" w:fill="FFFFFF"/>
        </w:rPr>
        <w:t>（</w:t>
      </w:r>
      <w:r>
        <w:rPr>
          <w:rFonts w:hint="eastAsia" w:asciiTheme="minorEastAsia" w:hAnsiTheme="minorEastAsia" w:cstheme="minorEastAsia"/>
          <w:i w:val="0"/>
          <w:caps w:val="0"/>
          <w:color w:val="1A1A1A"/>
          <w:spacing w:val="0"/>
          <w:sz w:val="28"/>
          <w:szCs w:val="28"/>
          <w:shd w:val="clear" w:fill="FFFFFF"/>
          <w:lang w:val="en-US" w:eastAsia="zh-CN"/>
        </w:rPr>
        <w:t>A</w:t>
      </w:r>
      <w:r>
        <w:rPr>
          <w:rFonts w:hint="eastAsia" w:asciiTheme="minorEastAsia" w:hAnsiTheme="minorEastAsia" w:eastAsiaTheme="minorEastAsia" w:cstheme="minorEastAsia"/>
          <w:i w:val="0"/>
          <w:caps w:val="0"/>
          <w:color w:val="1A1A1A"/>
          <w:spacing w:val="0"/>
          <w:sz w:val="28"/>
          <w:szCs w:val="28"/>
          <w:shd w:val="clear" w:fill="FFFFFF"/>
        </w:rPr>
        <w:t>uto</w:t>
      </w:r>
      <w:r>
        <w:rPr>
          <w:rFonts w:hint="eastAsia" w:asciiTheme="minorEastAsia" w:hAnsiTheme="minorEastAsia" w:cstheme="minorEastAsia"/>
          <w:i w:val="0"/>
          <w:caps w:val="0"/>
          <w:color w:val="1A1A1A"/>
          <w:spacing w:val="0"/>
          <w:sz w:val="28"/>
          <w:szCs w:val="28"/>
          <w:shd w:val="clear" w:fill="FFFFFF"/>
          <w:lang w:val="en-US" w:eastAsia="zh-CN"/>
        </w:rPr>
        <w:t xml:space="preserve"> E</w:t>
      </w:r>
      <w:r>
        <w:rPr>
          <w:rFonts w:hint="eastAsia" w:asciiTheme="minorEastAsia" w:hAnsiTheme="minorEastAsia" w:eastAsiaTheme="minorEastAsia" w:cstheme="minorEastAsia"/>
          <w:i w:val="0"/>
          <w:caps w:val="0"/>
          <w:color w:val="1A1A1A"/>
          <w:spacing w:val="0"/>
          <w:sz w:val="28"/>
          <w:szCs w:val="28"/>
          <w:shd w:val="clear" w:fill="FFFFFF"/>
        </w:rPr>
        <w:t>ncoder）</w:t>
      </w:r>
      <w:r>
        <w:rPr>
          <w:rFonts w:hint="eastAsia" w:asciiTheme="minorEastAsia" w:hAnsiTheme="minorEastAsia" w:cstheme="minorEastAsia"/>
          <w:i w:val="0"/>
          <w:caps w:val="0"/>
          <w:color w:val="1A1A1A"/>
          <w:spacing w:val="0"/>
          <w:sz w:val="28"/>
          <w:szCs w:val="28"/>
          <w:shd w:val="clear" w:fill="FFFFFF"/>
          <w:lang w:val="en-US" w:eastAsia="zh-CN"/>
        </w:rPr>
        <w:t>是一种无监督学习的神经网络，由编码器(Encoder)和解码器(Decoder)两部分网络组成，引导着编码和解码两个过程。自编码器被用于数据的降维，及对数据特征的提取。在这一体系中，编码器将输入x做映射，到特征空间z，即编码过程。解码器再将z作为输入，将特征再度做映射，回到原始空间得到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，网络的优化目标则是使得x与x</w:t>
      </w:r>
      <w:r>
        <w:rPr>
          <w:rFonts w:hint="default" w:asciiTheme="minorEastAsia" w:hAnsiTheme="minorEastAsia" w:cstheme="minorEastAsia"/>
          <w:i w:val="0"/>
          <w:caps w:val="0"/>
          <w:color w:val="1A1A1A"/>
          <w:spacing w:val="0"/>
          <w:sz w:val="28"/>
          <w:szCs w:val="28"/>
          <w:shd w:val="clear" w:fill="FFFFFF"/>
          <w:lang w:val="en-US" w:eastAsia="zh-CN"/>
        </w:rPr>
        <w:t>’</w:t>
      </w:r>
      <w:r>
        <w:rPr>
          <w:rFonts w:hint="eastAsia" w:asciiTheme="minorEastAsia" w:hAnsiTheme="minorEastAsia" w:cstheme="minorEastAsia"/>
          <w:i w:val="0"/>
          <w:caps w:val="0"/>
          <w:color w:val="1A1A1A"/>
          <w:spacing w:val="0"/>
          <w:sz w:val="28"/>
          <w:szCs w:val="28"/>
          <w:shd w:val="clear" w:fill="FFFFFF"/>
          <w:lang w:val="en-US" w:eastAsia="zh-CN"/>
        </w:rPr>
        <w:t>的分布尽可能地接近。</w:t>
      </w:r>
    </w:p>
    <w:p>
      <w:pPr>
        <w:rPr>
          <w:rFonts w:hint="eastAsia"/>
          <w:sz w:val="28"/>
          <w:szCs w:val="28"/>
          <w:lang w:val="en-US" w:eastAsia="zh-CN"/>
        </w:rPr>
      </w:pPr>
      <w:r>
        <w:rPr>
          <w:rFonts w:hint="eastAsia"/>
          <w:sz w:val="28"/>
          <w:szCs w:val="28"/>
          <w:lang w:val="en-US" w:eastAsia="zh-CN"/>
        </w:rPr>
        <w:drawing>
          <wp:inline distT="0" distB="0" distL="114300" distR="114300">
            <wp:extent cx="5271135" cy="1948180"/>
            <wp:effectExtent l="0" t="0" r="1905" b="2540"/>
            <wp:docPr id="4" name="图片 4" descr="QQ截图2020032221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00322212402"/>
                    <pic:cNvPicPr>
                      <a:picLocks noChangeAspect="1"/>
                    </pic:cNvPicPr>
                  </pic:nvPicPr>
                  <pic:blipFill>
                    <a:blip r:embed="rId13"/>
                    <a:stretch>
                      <a:fillRect/>
                    </a:stretch>
                  </pic:blipFill>
                  <pic:spPr>
                    <a:xfrm>
                      <a:off x="0" y="0"/>
                      <a:ext cx="5271135" cy="1948180"/>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【这个图是网上找的】</w:t>
      </w:r>
    </w:p>
    <w:p>
      <w:pPr>
        <w:rPr>
          <w:rFonts w:hint="default"/>
          <w:sz w:val="28"/>
          <w:szCs w:val="28"/>
          <w:highlight w:val="yellow"/>
          <w:vertAlign w:val="baseline"/>
          <w:lang w:val="en-US" w:eastAsia="zh-CN"/>
        </w:rPr>
      </w:pPr>
      <w:r>
        <w:rPr>
          <w:rFonts w:hint="eastAsia"/>
          <w:sz w:val="28"/>
          <w:szCs w:val="28"/>
          <w:highlight w:val="yellow"/>
          <w:lang w:val="en-US" w:eastAsia="zh-CN"/>
        </w:rPr>
        <w:t>变分自编码器(Variational Auto Encoder,VAE)</w:t>
      </w:r>
      <w:r>
        <w:rPr>
          <w:rFonts w:hint="eastAsia"/>
          <w:sz w:val="28"/>
          <w:szCs w:val="28"/>
          <w:highlight w:val="yellow"/>
          <w:vertAlign w:val="superscript"/>
          <w:lang w:val="en-US" w:eastAsia="zh-CN"/>
        </w:rPr>
        <w:t>[10]</w:t>
      </w:r>
      <w:r>
        <w:rPr>
          <w:rFonts w:hint="eastAsia"/>
          <w:sz w:val="28"/>
          <w:szCs w:val="28"/>
          <w:highlight w:val="none"/>
          <w:vertAlign w:val="baseline"/>
          <w:lang w:val="en-US" w:eastAsia="zh-CN"/>
        </w:rPr>
        <w:t>是自编码器(Auto Encoder,AE)的一种，利用了变分和贝叶斯公式。VAE作为一种常用的无监督网络模型，常与GAN作为比较。以目前流行的人脸图片修复研究为例，通过对比</w:t>
      </w:r>
      <w:r>
        <w:rPr>
          <w:rFonts w:hint="eastAsia"/>
          <w:sz w:val="28"/>
          <w:szCs w:val="28"/>
          <w:highlight w:val="yellow"/>
          <w:vertAlign w:val="baseline"/>
          <w:lang w:val="en-US" w:eastAsia="zh-CN"/>
        </w:rPr>
        <w:t>图片【】</w:t>
      </w:r>
      <w:r>
        <w:rPr>
          <w:rFonts w:hint="eastAsia"/>
          <w:sz w:val="28"/>
          <w:szCs w:val="28"/>
          <w:highlight w:val="none"/>
          <w:vertAlign w:val="baseline"/>
          <w:lang w:val="en-US" w:eastAsia="zh-CN"/>
        </w:rPr>
        <w:t>的视觉效果，可以看出目前VAE进行的图像修复时的输出相较于GAN的输出，存在着较为明显的输出图像模糊的问题。因此，本文中选择GAN而非VAE方法来探究对古代壁画的修复。</w:t>
      </w:r>
    </w:p>
    <w:p>
      <w:pPr>
        <w:rPr>
          <w:rFonts w:hint="eastAsia"/>
          <w:sz w:val="28"/>
          <w:szCs w:val="28"/>
          <w:lang w:val="en-US" w:eastAsia="zh-CN"/>
        </w:rPr>
      </w:pPr>
      <w:r>
        <w:rPr>
          <w:rFonts w:hint="eastAsia"/>
          <w:sz w:val="28"/>
          <w:szCs w:val="28"/>
          <w:lang w:val="en-US" w:eastAsia="zh-CN"/>
        </w:rPr>
        <w:drawing>
          <wp:inline distT="0" distB="0" distL="114300" distR="114300">
            <wp:extent cx="4991100" cy="1762125"/>
            <wp:effectExtent l="0" t="0" r="7620" b="5715"/>
            <wp:docPr id="7" name="图片 7" descr="QQ截图2020032222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00322224430"/>
                    <pic:cNvPicPr>
                      <a:picLocks noChangeAspect="1"/>
                    </pic:cNvPicPr>
                  </pic:nvPicPr>
                  <pic:blipFill>
                    <a:blip r:embed="rId14"/>
                    <a:stretch>
                      <a:fillRect/>
                    </a:stretch>
                  </pic:blipFill>
                  <pic:spPr>
                    <a:xfrm>
                      <a:off x="0" y="0"/>
                      <a:ext cx="4991100" cy="176212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图x：来自VAE和GAN的人脸修复结果范例</w:t>
      </w:r>
    </w:p>
    <w:p>
      <w:pPr>
        <w:rPr>
          <w:rFonts w:hint="default"/>
          <w:sz w:val="28"/>
          <w:szCs w:val="28"/>
          <w:lang w:val="en-US" w:eastAsia="zh-CN"/>
        </w:rPr>
      </w:pPr>
      <w:r>
        <w:rPr>
          <w:rFonts w:hint="eastAsia"/>
          <w:sz w:val="28"/>
          <w:szCs w:val="28"/>
          <w:lang w:val="en-US" w:eastAsia="zh-CN"/>
        </w:rPr>
        <w:t>2.4OpenCV</w:t>
      </w:r>
    </w:p>
    <w:p>
      <w:pPr>
        <w:ind w:firstLine="420" w:firstLineChars="0"/>
        <w:rPr>
          <w:rFonts w:hint="default"/>
          <w:sz w:val="28"/>
          <w:szCs w:val="28"/>
          <w:lang w:val="en-US" w:eastAsia="zh-CN"/>
        </w:rPr>
      </w:pPr>
      <w:r>
        <w:rPr>
          <w:rFonts w:hint="eastAsia"/>
          <w:sz w:val="28"/>
          <w:szCs w:val="28"/>
          <w:lang w:val="en-US" w:eastAsia="zh-CN"/>
        </w:rPr>
        <w:t>OpenCV是一个开源的计算机视觉库，适用于图像处理、物体识别、人机交互等方面的问题。其突出优势在于跨平台，且轻量、经过了大量的优化，为诸如Python,Java,Matlab,Ruby等语言提供使用接口，使得图像处理更易于进行，帮助其实现高效率的计算。OpenCV中提供有多种强大的的图像去噪函数，例如高斯模糊去噪、均值去噪、非局部均值去噪等。在</w:t>
      </w:r>
      <w:r>
        <w:rPr>
          <w:rFonts w:hint="eastAsia"/>
          <w:sz w:val="28"/>
          <w:szCs w:val="28"/>
          <w:highlight w:val="yellow"/>
          <w:lang w:val="en-US" w:eastAsia="zh-CN"/>
        </w:rPr>
        <w:t>诸如文献[11,12,13]</w:t>
      </w:r>
      <w:r>
        <w:rPr>
          <w:rFonts w:hint="eastAsia"/>
          <w:sz w:val="28"/>
          <w:szCs w:val="28"/>
          <w:lang w:val="en-US" w:eastAsia="zh-CN"/>
        </w:rPr>
        <w:t>的深度学习研究中，均采用增加高斯白噪声来模拟实际存在的复杂的来源的环境噪声。对于小面积且密集的粉化脱落类型缺失的古壁画，其特征与高斯白噪声类似。可以添加高斯白噪声来模拟其病害，并通过高斯模糊去噪等方法完成对相关类型的病害的修复。OpenCV也可以用于图片的对比度增强。对于灰度图片的对比度增强，常采用的方法是直方图均衡化；而彩色图像的彩色增强也可以用类似的办法，即RGB图像分通道进行直方图均衡化。进行在经过生成对抗网络的生成之后，可以对输出壁画图案再经过OpenCV进行诸如降噪和彩色增强处理，来增进修复的视觉效果。</w:t>
      </w:r>
    </w:p>
    <w:p>
      <w:pPr>
        <w:rPr>
          <w:rFonts w:hint="eastAsia"/>
          <w:sz w:val="28"/>
          <w:szCs w:val="28"/>
        </w:rPr>
      </w:pPr>
    </w:p>
    <w:p>
      <w:pPr>
        <w:numPr>
          <w:ilvl w:val="0"/>
          <w:numId w:val="0"/>
        </w:numPr>
        <w:rPr>
          <w:rFonts w:hint="eastAsia"/>
          <w:sz w:val="28"/>
          <w:szCs w:val="28"/>
          <w:lang w:val="en-US" w:eastAsia="zh-CN"/>
        </w:rPr>
      </w:pPr>
      <w:r>
        <w:rPr>
          <w:rFonts w:hint="eastAsia"/>
          <w:sz w:val="28"/>
          <w:szCs w:val="28"/>
          <w:lang w:val="en-US" w:eastAsia="zh-CN"/>
        </w:rPr>
        <w:t>三、结合OpenCV的基于DCGAN的图像修复</w:t>
      </w:r>
    </w:p>
    <w:p>
      <w:pPr>
        <w:numPr>
          <w:ilvl w:val="0"/>
          <w:numId w:val="0"/>
        </w:numPr>
        <w:rPr>
          <w:rFonts w:hint="eastAsia" w:eastAsiaTheme="minorEastAsia"/>
          <w:highlight w:val="yellow"/>
          <w:lang w:eastAsia="zh-CN"/>
        </w:rPr>
      </w:pPr>
      <w:r>
        <w:rPr>
          <w:rFonts w:hint="eastAsia"/>
          <w:sz w:val="28"/>
          <w:szCs w:val="28"/>
          <w:lang w:val="en-US" w:eastAsia="zh-CN"/>
        </w:rPr>
        <w:t>3.1相关的网络模型设计</w:t>
      </w:r>
    </w:p>
    <w:p>
      <w:pPr>
        <w:ind w:firstLine="420" w:firstLineChars="0"/>
        <w:rPr>
          <w:rFonts w:hint="eastAsia"/>
          <w:sz w:val="28"/>
          <w:szCs w:val="28"/>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基于生成对抗网络的基本原理，本文中的网络结构中需要有一个生成器G和一个判别器D。神经网络需要经过以原始图片为数据集的训练过程，来得到一个先验分布pdata</w:t>
      </w:r>
      <w:r>
        <w:rPr>
          <w:rFonts w:hint="eastAsia" w:asciiTheme="minorEastAsia" w:hAnsiTheme="minorEastAsia" w:cstheme="minorEastAsia"/>
          <w:sz w:val="28"/>
          <w:szCs w:val="28"/>
          <w:highlight w:val="none"/>
          <w:vertAlign w:val="baseline"/>
          <w:lang w:val="en-US" w:eastAsia="zh-CN"/>
        </w:rPr>
        <w:t>。在一般的生成对抗网络中，模拟人类的感知功能的组件是多层感知器，这是一种前馈的神经网络。它通过限制隐含层节点的方法，使得输出侧节点少于输入侧，对数据进行降维，对特征进行提取。这样的功能在</w:t>
      </w:r>
      <w:r>
        <w:rPr>
          <w:rFonts w:hint="eastAsia"/>
          <w:sz w:val="28"/>
          <w:szCs w:val="28"/>
          <w:vertAlign w:val="baseline"/>
          <w:lang w:val="en-US" w:eastAsia="zh-CN"/>
        </w:rPr>
        <w:t>深层卷积生成对抗网络中使用卷积神经网络作为替代。同一个特征映射层的卷积神经网络的神经元间存在着权值共享的结构，使CNN网络可以并行学习，这可以很大程度上降低运算的复杂度。</w:t>
      </w:r>
    </w:p>
    <w:p>
      <w:pPr>
        <w:ind w:firstLine="420" w:firstLineChars="0"/>
        <w:rPr>
          <w:rFonts w:hint="eastAsia" w:asciiTheme="minorEastAsia" w:hAnsiTheme="minorEastAsia" w:eastAsiaTheme="minorEastAsia" w:cstheme="minorEastAsia"/>
          <w:sz w:val="28"/>
          <w:szCs w:val="28"/>
          <w:highlight w:val="none"/>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生成器将从噪声中提取出样本点，并将采样得到的向量zˆ映射到图像空间X上。</w:t>
      </w:r>
      <w:r>
        <w:rPr>
          <w:rFonts w:hint="eastAsia" w:asciiTheme="minorEastAsia" w:hAnsiTheme="minorEastAsia" w:cstheme="minorEastAsia"/>
          <w:sz w:val="28"/>
          <w:szCs w:val="28"/>
          <w:highlight w:val="none"/>
          <w:vertAlign w:val="baseline"/>
          <w:lang w:val="en-US" w:eastAsia="zh-CN"/>
        </w:rPr>
        <w:t>在生成器的制造图片的迭代过程中，会不断地向z进行反向传播，来规范生成图案，使其逐渐接近于真实数据。</w:t>
      </w:r>
      <w:r>
        <w:rPr>
          <w:rFonts w:hint="eastAsia" w:asciiTheme="minorEastAsia" w:hAnsiTheme="minorEastAsia" w:eastAsiaTheme="minorEastAsia" w:cstheme="minorEastAsia"/>
          <w:sz w:val="28"/>
          <w:szCs w:val="28"/>
          <w:highlight w:val="none"/>
          <w:vertAlign w:val="baseline"/>
          <w:lang w:val="en-US" w:eastAsia="zh-CN"/>
        </w:rPr>
        <w:t>既然一系列复杂的学习的最终目标是G的生成产品可以混淆判别器D的判断，那么生成的图片在分布上要尽可能地接近真实图片的</w:t>
      </w:r>
      <w:r>
        <w:rPr>
          <w:rFonts w:hint="eastAsia" w:asciiTheme="minorEastAsia" w:hAnsiTheme="minorEastAsia" w:cstheme="minorEastAsia"/>
          <w:sz w:val="28"/>
          <w:szCs w:val="28"/>
          <w:highlight w:val="none"/>
          <w:vertAlign w:val="baseline"/>
          <w:lang w:val="en-US" w:eastAsia="zh-CN"/>
        </w:rPr>
        <w:t>数据</w:t>
      </w:r>
      <w:r>
        <w:rPr>
          <w:rFonts w:hint="eastAsia" w:asciiTheme="minorEastAsia" w:hAnsiTheme="minorEastAsia" w:eastAsiaTheme="minorEastAsia" w:cstheme="minorEastAsia"/>
          <w:sz w:val="28"/>
          <w:szCs w:val="28"/>
          <w:highlight w:val="none"/>
          <w:vertAlign w:val="baseline"/>
          <w:lang w:val="en-US" w:eastAsia="zh-CN"/>
        </w:rPr>
        <w:t>分布。生成器G的进化</w:t>
      </w:r>
      <w:r>
        <w:rPr>
          <w:rFonts w:hint="eastAsia" w:asciiTheme="minorEastAsia" w:hAnsiTheme="minorEastAsia" w:cstheme="minorEastAsia"/>
          <w:sz w:val="28"/>
          <w:szCs w:val="28"/>
          <w:highlight w:val="none"/>
          <w:vertAlign w:val="baseline"/>
          <w:lang w:val="en-US" w:eastAsia="zh-CN"/>
        </w:rPr>
        <w:t>到极限地高的情况下</w:t>
      </w:r>
      <w:r>
        <w:rPr>
          <w:rFonts w:hint="eastAsia" w:asciiTheme="minorEastAsia" w:hAnsiTheme="minorEastAsia" w:eastAsiaTheme="minorEastAsia" w:cstheme="minorEastAsia"/>
          <w:sz w:val="28"/>
          <w:szCs w:val="28"/>
          <w:highlight w:val="none"/>
          <w:vertAlign w:val="baseline"/>
          <w:lang w:val="en-US" w:eastAsia="zh-CN"/>
        </w:rPr>
        <w:t>，在其编码流上应该出现的图像都应符合真实数据的分布pdata，所以问题等同于寻找最接近于原分布的向量zˆ。而这一问题被Goodfellow等人在论文中</w:t>
      </w:r>
      <w:r>
        <w:rPr>
          <w:rFonts w:hint="eastAsia" w:asciiTheme="minorEastAsia" w:hAnsiTheme="minorEastAsia" w:eastAsiaTheme="minorEastAsia" w:cstheme="minorEastAsia"/>
          <w:sz w:val="28"/>
          <w:szCs w:val="28"/>
          <w:highlight w:val="yellow"/>
          <w:vertAlign w:val="superscript"/>
          <w:lang w:val="en-US" w:eastAsia="zh-CN"/>
        </w:rPr>
        <w:t>[9]</w:t>
      </w:r>
      <w:r>
        <w:rPr>
          <w:rFonts w:hint="eastAsia" w:asciiTheme="minorEastAsia" w:hAnsiTheme="minorEastAsia" w:eastAsiaTheme="minorEastAsia" w:cstheme="minorEastAsia"/>
          <w:sz w:val="28"/>
          <w:szCs w:val="28"/>
          <w:highlight w:val="none"/>
          <w:vertAlign w:val="baseline"/>
          <w:lang w:val="en-US" w:eastAsia="zh-CN"/>
        </w:rPr>
        <w:t>归结为一个最大似然估计问题，并在一系列复杂的数学推导之后提出目标函数(1)，在本文的第二部分有给出。在</w:t>
      </w:r>
      <w:r>
        <w:rPr>
          <w:rFonts w:hint="eastAsia" w:asciiTheme="minorEastAsia" w:hAnsiTheme="minorEastAsia" w:cstheme="minorEastAsia"/>
          <w:sz w:val="28"/>
          <w:szCs w:val="28"/>
          <w:highlight w:val="yellow"/>
          <w:vertAlign w:val="baseline"/>
          <w:lang w:val="en-US" w:eastAsia="zh-CN"/>
        </w:rPr>
        <w:t>文献</w:t>
      </w:r>
      <w:r>
        <w:rPr>
          <w:rFonts w:hint="eastAsia" w:asciiTheme="minorEastAsia" w:hAnsiTheme="minorEastAsia" w:eastAsiaTheme="minorEastAsia" w:cstheme="minorEastAsia"/>
          <w:sz w:val="28"/>
          <w:szCs w:val="28"/>
          <w:highlight w:val="yellow"/>
          <w:vertAlign w:val="baseline"/>
          <w:lang w:val="en-US" w:eastAsia="zh-CN"/>
        </w:rPr>
        <w:t>[8]</w:t>
      </w:r>
      <w:r>
        <w:rPr>
          <w:rFonts w:hint="eastAsia" w:asciiTheme="minorEastAsia" w:hAnsiTheme="minorEastAsia" w:eastAsiaTheme="minorEastAsia" w:cstheme="minorEastAsia"/>
          <w:sz w:val="28"/>
          <w:szCs w:val="28"/>
          <w:highlight w:val="none"/>
          <w:vertAlign w:val="baseline"/>
          <w:lang w:val="en-US" w:eastAsia="zh-CN"/>
        </w:rPr>
        <w:t>中,对最为接近真实数据样本的zˆ的</w:t>
      </w:r>
      <w:r>
        <w:rPr>
          <w:rFonts w:hint="eastAsia" w:asciiTheme="minorEastAsia" w:hAnsiTheme="minorEastAsia" w:cstheme="minorEastAsia"/>
          <w:sz w:val="28"/>
          <w:szCs w:val="28"/>
          <w:highlight w:val="none"/>
          <w:vertAlign w:val="baseline"/>
          <w:lang w:val="en-US" w:eastAsia="zh-CN"/>
        </w:rPr>
        <w:t>计算公式</w:t>
      </w:r>
      <w:r>
        <w:rPr>
          <w:rFonts w:hint="eastAsia" w:asciiTheme="minorEastAsia" w:hAnsiTheme="minorEastAsia" w:eastAsiaTheme="minorEastAsia" w:cstheme="minorEastAsia"/>
          <w:sz w:val="28"/>
          <w:szCs w:val="28"/>
          <w:highlight w:val="none"/>
          <w:vertAlign w:val="baseline"/>
          <w:lang w:val="en-US" w:eastAsia="zh-CN"/>
        </w:rPr>
        <w:t>如下：</w:t>
      </w:r>
    </w:p>
    <w:p>
      <w:pPr>
        <w:rPr>
          <w:rFonts w:hint="eastAsia" w:asciiTheme="minorEastAsia" w:hAnsiTheme="minorEastAsia" w:eastAsiaTheme="minorEastAsia" w:cstheme="minorEastAsia"/>
          <w:sz w:val="28"/>
          <w:szCs w:val="28"/>
          <w:highlight w:val="none"/>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drawing>
          <wp:inline distT="0" distB="0" distL="114300" distR="114300">
            <wp:extent cx="3002280" cy="403860"/>
            <wp:effectExtent l="0" t="0" r="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3002280" cy="403860"/>
                    </a:xfrm>
                    <a:prstGeom prst="rect">
                      <a:avLst/>
                    </a:prstGeom>
                    <a:noFill/>
                    <a:ln>
                      <a:noFill/>
                    </a:ln>
                  </pic:spPr>
                </pic:pic>
              </a:graphicData>
            </a:graphic>
          </wp:inline>
        </w:drawing>
      </w:r>
    </w:p>
    <w:p>
      <w:pPr>
        <w:rPr>
          <w:rFonts w:hint="eastAsia" w:asciiTheme="minorEastAsia" w:hAnsiTheme="minorEastAsia" w:cstheme="minorEastAsia"/>
          <w:sz w:val="28"/>
          <w:szCs w:val="28"/>
          <w:highlight w:val="none"/>
          <w:vertAlign w:val="baseline"/>
          <w:lang w:val="en-US" w:eastAsia="zh-CN"/>
        </w:rPr>
      </w:pPr>
      <w:r>
        <w:rPr>
          <w:rFonts w:hint="eastAsia" w:asciiTheme="minorEastAsia" w:hAnsiTheme="minorEastAsia" w:cstheme="minorEastAsia"/>
          <w:sz w:val="28"/>
          <w:szCs w:val="28"/>
          <w:highlight w:val="none"/>
          <w:vertAlign w:val="baseline"/>
          <w:lang w:val="en-US" w:eastAsia="zh-CN"/>
        </w:rPr>
        <w:t>在这里我们参考</w:t>
      </w:r>
      <w:r>
        <w:rPr>
          <w:rFonts w:hint="eastAsia" w:asciiTheme="minorEastAsia" w:hAnsiTheme="minorEastAsia" w:cstheme="minorEastAsia"/>
          <w:sz w:val="28"/>
          <w:szCs w:val="28"/>
          <w:highlight w:val="yellow"/>
          <w:vertAlign w:val="baseline"/>
          <w:lang w:val="en-US" w:eastAsia="zh-CN"/>
        </w:rPr>
        <w:t>Johnson</w:t>
      </w:r>
      <w:r>
        <w:rPr>
          <w:rFonts w:hint="eastAsia" w:asciiTheme="minorEastAsia" w:hAnsiTheme="minorEastAsia" w:cstheme="minorEastAsia"/>
          <w:sz w:val="28"/>
          <w:szCs w:val="28"/>
          <w:highlight w:val="yellow"/>
          <w:vertAlign w:val="superscript"/>
          <w:lang w:val="en-US" w:eastAsia="zh-CN"/>
        </w:rPr>
        <w:t>[15]</w:t>
      </w:r>
      <w:r>
        <w:rPr>
          <w:rFonts w:hint="eastAsia" w:asciiTheme="minorEastAsia" w:hAnsiTheme="minorEastAsia" w:cstheme="minorEastAsia"/>
          <w:sz w:val="28"/>
          <w:szCs w:val="28"/>
          <w:highlight w:val="yellow"/>
          <w:vertAlign w:val="baseline"/>
          <w:lang w:val="en-US" w:eastAsia="zh-CN"/>
        </w:rPr>
        <w:t>的研究</w:t>
      </w:r>
      <w:r>
        <w:rPr>
          <w:rFonts w:hint="eastAsia" w:asciiTheme="minorEastAsia" w:hAnsiTheme="minorEastAsia" w:cstheme="minorEastAsia"/>
          <w:sz w:val="28"/>
          <w:szCs w:val="28"/>
          <w:highlight w:val="none"/>
          <w:vertAlign w:val="baseline"/>
          <w:lang w:val="en-US" w:eastAsia="zh-CN"/>
        </w:rPr>
        <w:t>，对</w:t>
      </w:r>
      <w:r>
        <w:rPr>
          <w:rFonts w:hint="eastAsia" w:asciiTheme="minorEastAsia" w:hAnsiTheme="minorEastAsia" w:eastAsiaTheme="minorEastAsia" w:cstheme="minorEastAsia"/>
          <w:sz w:val="28"/>
          <w:szCs w:val="28"/>
          <w:highlight w:val="none"/>
          <w:vertAlign w:val="baseline"/>
          <w:lang w:val="en-US" w:eastAsia="zh-CN"/>
        </w:rPr>
        <w:t>zˆ</w:t>
      </w:r>
      <w:r>
        <w:rPr>
          <w:rFonts w:hint="eastAsia" w:asciiTheme="minorEastAsia" w:hAnsiTheme="minorEastAsia" w:cstheme="minorEastAsia"/>
          <w:sz w:val="28"/>
          <w:szCs w:val="28"/>
          <w:highlight w:val="none"/>
          <w:vertAlign w:val="baseline"/>
          <w:lang w:val="en-US" w:eastAsia="zh-CN"/>
        </w:rPr>
        <w:t>作出如下的代数衡量：</w:t>
      </w:r>
    </w:p>
    <w:p>
      <w:pPr>
        <w:rPr>
          <w:rFonts w:hint="default" w:asciiTheme="minorEastAsia" w:hAnsiTheme="minorEastAsia" w:cstheme="minorEastAsia"/>
          <w:sz w:val="28"/>
          <w:szCs w:val="28"/>
          <w:highlight w:val="none"/>
          <w:vertAlign w:val="baseline"/>
          <w:lang w:val="en-US" w:eastAsia="zh-CN"/>
        </w:rPr>
      </w:pPr>
      <w:r>
        <w:rPr>
          <w:rFonts w:hint="eastAsia" w:asciiTheme="minorEastAsia" w:hAnsiTheme="minorEastAsia" w:eastAsiaTheme="minorEastAsia" w:cstheme="minorEastAsia"/>
          <w:sz w:val="28"/>
          <w:szCs w:val="28"/>
          <w:highlight w:val="none"/>
          <w:vertAlign w:val="baseline"/>
          <w:lang w:val="en-US" w:eastAsia="zh-CN"/>
        </w:rPr>
        <w:t>zˆ</w:t>
      </w:r>
      <w:r>
        <w:rPr>
          <w:rFonts w:hint="eastAsia" w:asciiTheme="minorEastAsia" w:hAnsiTheme="minorEastAsia" w:cstheme="minorEastAsia"/>
          <w:sz w:val="28"/>
          <w:szCs w:val="28"/>
          <w:highlight w:val="none"/>
          <w:vertAlign w:val="baseline"/>
          <w:lang w:val="en-US" w:eastAsia="zh-CN"/>
        </w:rPr>
        <w:t>=arg min {αL</w:t>
      </w:r>
      <w:r>
        <w:rPr>
          <w:rFonts w:hint="eastAsia" w:asciiTheme="minorEastAsia" w:hAnsiTheme="minorEastAsia" w:cstheme="minorEastAsia"/>
          <w:sz w:val="28"/>
          <w:szCs w:val="28"/>
          <w:highlight w:val="none"/>
          <w:vertAlign w:val="subscript"/>
          <w:lang w:val="en-US" w:eastAsia="zh-CN"/>
        </w:rPr>
        <w:t>c</w:t>
      </w:r>
      <w:r>
        <w:rPr>
          <w:rFonts w:hint="eastAsia" w:asciiTheme="minorEastAsia" w:hAnsiTheme="minorEastAsia" w:cstheme="minorEastAsia"/>
          <w:sz w:val="28"/>
          <w:szCs w:val="28"/>
          <w:highlight w:val="none"/>
          <w:vertAlign w:val="baseline"/>
          <w:lang w:val="en-US" w:eastAsia="zh-CN"/>
        </w:rPr>
        <w:t>+βL</w:t>
      </w:r>
      <w:r>
        <w:rPr>
          <w:rFonts w:hint="eastAsia" w:asciiTheme="minorEastAsia" w:hAnsiTheme="minorEastAsia" w:cstheme="minorEastAsia"/>
          <w:sz w:val="28"/>
          <w:szCs w:val="28"/>
          <w:highlight w:val="none"/>
          <w:vertAlign w:val="subscript"/>
          <w:lang w:val="en-US" w:eastAsia="zh-CN"/>
        </w:rPr>
        <w:t>p</w:t>
      </w:r>
      <w:r>
        <w:rPr>
          <w:rFonts w:hint="eastAsia" w:asciiTheme="minorEastAsia" w:hAnsiTheme="minorEastAsia" w:cstheme="minorEastAsia"/>
          <w:sz w:val="28"/>
          <w:szCs w:val="28"/>
          <w:highlight w:val="none"/>
          <w:vertAlign w:val="baseline"/>
          <w:lang w:val="en-US" w:eastAsia="zh-CN"/>
        </w:rPr>
        <w:t>}</w:t>
      </w:r>
    </w:p>
    <w:p>
      <w:pPr>
        <w:rPr>
          <w:rFonts w:hint="default"/>
          <w:lang w:val="en-US" w:eastAsia="zh-CN"/>
        </w:rPr>
      </w:pPr>
      <w:r>
        <w:rPr>
          <w:rFonts w:hint="eastAsia" w:asciiTheme="minorEastAsia" w:hAnsiTheme="minorEastAsia" w:eastAsiaTheme="minorEastAsia" w:cstheme="minorEastAsia"/>
          <w:sz w:val="28"/>
          <w:szCs w:val="28"/>
          <w:highlight w:val="none"/>
          <w:vertAlign w:val="baseline"/>
          <w:lang w:val="en-US" w:eastAsia="zh-CN"/>
        </w:rPr>
        <w:t>Lc是语境损失函数，用于限制G得到的从网络外部输入的已被损毁的图像和掩膜</w:t>
      </w:r>
      <w:r>
        <w:rPr>
          <w:rFonts w:hint="eastAsia" w:asciiTheme="minorEastAsia" w:hAnsiTheme="minorEastAsia" w:cstheme="minorEastAsia"/>
          <w:sz w:val="28"/>
          <w:szCs w:val="28"/>
          <w:highlight w:val="none"/>
          <w:vertAlign w:val="baseline"/>
          <w:lang w:val="en-US" w:eastAsia="zh-CN"/>
        </w:rPr>
        <w:t>，来保证G可以生成符合原图片图案特征与内容的像素点</w:t>
      </w:r>
      <w:r>
        <w:rPr>
          <w:rFonts w:hint="eastAsia" w:asciiTheme="minorEastAsia" w:hAnsiTheme="minorEastAsia" w:eastAsiaTheme="minorEastAsia" w:cstheme="minorEastAsia"/>
          <w:sz w:val="28"/>
          <w:szCs w:val="28"/>
          <w:highlight w:val="none"/>
          <w:vertAlign w:val="baseline"/>
          <w:lang w:val="en-US" w:eastAsia="zh-CN"/>
        </w:rPr>
        <w:t>。Lp是</w:t>
      </w:r>
      <w:r>
        <w:rPr>
          <w:rFonts w:hint="eastAsia" w:asciiTheme="minorEastAsia" w:hAnsiTheme="minorEastAsia" w:cstheme="minorEastAsia"/>
          <w:sz w:val="28"/>
          <w:szCs w:val="28"/>
          <w:highlight w:val="none"/>
          <w:vertAlign w:val="baseline"/>
          <w:lang w:val="en-US" w:eastAsia="zh-CN"/>
        </w:rPr>
        <w:t>感知损失函数</w:t>
      </w:r>
      <w:r>
        <w:rPr>
          <w:rFonts w:hint="eastAsia" w:asciiTheme="minorEastAsia" w:hAnsiTheme="minorEastAsia" w:eastAsiaTheme="minorEastAsia" w:cstheme="minorEastAsia"/>
          <w:sz w:val="28"/>
          <w:szCs w:val="28"/>
          <w:highlight w:val="none"/>
          <w:vertAlign w:val="baseline"/>
          <w:lang w:val="en-US" w:eastAsia="zh-CN"/>
        </w:rPr>
        <w:t>，</w:t>
      </w:r>
      <w:r>
        <w:rPr>
          <w:rFonts w:hint="eastAsia" w:asciiTheme="minorEastAsia" w:hAnsiTheme="minorEastAsia" w:cstheme="minorEastAsia"/>
          <w:sz w:val="28"/>
          <w:szCs w:val="28"/>
          <w:highlight w:val="none"/>
          <w:vertAlign w:val="baseline"/>
          <w:lang w:val="en-US" w:eastAsia="zh-CN"/>
        </w:rPr>
        <w:t>代表着</w:t>
      </w:r>
      <w:r>
        <w:rPr>
          <w:rFonts w:hint="eastAsia" w:asciiTheme="minorEastAsia" w:hAnsiTheme="minorEastAsia" w:eastAsiaTheme="minorEastAsia" w:cstheme="minorEastAsia"/>
          <w:sz w:val="28"/>
          <w:szCs w:val="28"/>
          <w:highlight w:val="none"/>
          <w:vertAlign w:val="baseline"/>
          <w:lang w:val="en-US" w:eastAsia="zh-CN"/>
        </w:rPr>
        <w:t>与真实图像的分布差别较大而被</w:t>
      </w:r>
      <w:r>
        <w:rPr>
          <w:rFonts w:hint="eastAsia" w:asciiTheme="minorEastAsia" w:hAnsiTheme="minorEastAsia" w:cstheme="minorEastAsia"/>
          <w:sz w:val="28"/>
          <w:szCs w:val="28"/>
          <w:highlight w:val="none"/>
          <w:vertAlign w:val="baseline"/>
          <w:lang w:val="en-US" w:eastAsia="zh-CN"/>
        </w:rPr>
        <w:t>判别器</w:t>
      </w:r>
      <w:r>
        <w:rPr>
          <w:rFonts w:hint="eastAsia" w:asciiTheme="minorEastAsia" w:hAnsiTheme="minorEastAsia" w:eastAsiaTheme="minorEastAsia" w:cstheme="minorEastAsia"/>
          <w:sz w:val="28"/>
          <w:szCs w:val="28"/>
          <w:highlight w:val="none"/>
          <w:vertAlign w:val="baseline"/>
          <w:lang w:val="en-US" w:eastAsia="zh-CN"/>
        </w:rPr>
        <w:t>D鉴别出时的</w:t>
      </w:r>
      <w:r>
        <w:rPr>
          <w:rFonts w:hint="eastAsia" w:asciiTheme="minorEastAsia" w:hAnsiTheme="minorEastAsia" w:cstheme="minorEastAsia"/>
          <w:sz w:val="28"/>
          <w:szCs w:val="28"/>
          <w:highlight w:val="none"/>
          <w:vertAlign w:val="baseline"/>
          <w:lang w:val="en-US" w:eastAsia="zh-CN"/>
        </w:rPr>
        <w:t>罚分</w:t>
      </w:r>
      <w:r>
        <w:rPr>
          <w:rFonts w:hint="eastAsia" w:asciiTheme="minorEastAsia" w:hAnsiTheme="minorEastAsia" w:eastAsiaTheme="minorEastAsia" w:cstheme="minorEastAsia"/>
          <w:sz w:val="28"/>
          <w:szCs w:val="28"/>
          <w:highlight w:val="none"/>
          <w:vertAlign w:val="baseline"/>
          <w:lang w:val="en-US" w:eastAsia="zh-CN"/>
        </w:rPr>
        <w:t>，计入到计算式中去。</w:t>
      </w:r>
    </w:p>
    <w:p>
      <w:pPr>
        <w:rPr>
          <w:rFonts w:hint="default"/>
          <w:lang w:val="en-US" w:eastAsia="zh-CN"/>
        </w:rPr>
      </w:pPr>
    </w:p>
    <w:p>
      <w:pPr>
        <w:rPr>
          <w:rFonts w:hint="eastAsia"/>
          <w:sz w:val="28"/>
          <w:szCs w:val="28"/>
          <w:lang w:val="en-US" w:eastAsia="zh-CN"/>
        </w:rPr>
      </w:pPr>
      <w:r>
        <w:rPr>
          <w:rFonts w:hint="eastAsia"/>
          <w:sz w:val="28"/>
          <w:szCs w:val="28"/>
          <w:lang w:val="en-US" w:eastAsia="zh-CN"/>
        </w:rPr>
        <w:t>3.2损失函数</w:t>
      </w:r>
    </w:p>
    <w:p>
      <w:pPr>
        <w:rPr>
          <w:rFonts w:hint="default"/>
          <w:sz w:val="28"/>
          <w:szCs w:val="28"/>
          <w:lang w:val="en-US" w:eastAsia="zh-CN"/>
        </w:rPr>
      </w:pPr>
      <w:r>
        <w:rPr>
          <w:rFonts w:hint="eastAsia"/>
          <w:sz w:val="28"/>
          <w:szCs w:val="28"/>
          <w:lang w:val="en-US" w:eastAsia="zh-CN"/>
        </w:rPr>
        <w:t>3.2.1语境损失函数</w:t>
      </w:r>
    </w:p>
    <w:p>
      <w:pPr>
        <w:ind w:firstLine="420" w:firstLineChars="0"/>
        <w:rPr>
          <w:rFonts w:hint="default"/>
          <w:sz w:val="28"/>
          <w:szCs w:val="28"/>
          <w:lang w:val="en-US" w:eastAsia="zh-CN"/>
        </w:rPr>
      </w:pPr>
      <w:r>
        <w:rPr>
          <w:rFonts w:hint="eastAsia"/>
          <w:sz w:val="28"/>
          <w:szCs w:val="28"/>
          <w:lang w:val="en-US" w:eastAsia="zh-CN"/>
        </w:rPr>
        <w:t>对于一张有缺损的图片的修复，应充分地结合图片剩余部分的信息来推断缺损部分的内容，这样才能使生成器G产生合理的图像输出。选取合适的像素点，则需要结合语境损失</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(Context Loss)</w:t>
      </w:r>
      <w:r>
        <w:rPr>
          <w:rFonts w:hint="eastAsia"/>
          <w:sz w:val="28"/>
          <w:szCs w:val="28"/>
          <w:lang w:val="en-US" w:eastAsia="zh-CN"/>
        </w:rPr>
        <w:t>函数来进行。类比人类语境的限制和补充所讲内容的意义，这里所提到的语境，指代的是取样过程中对选取像素点的权重限制：生成的内容应和真实数据尽可能相似，则选取的像素点也应当尽可能的与缺损区域的内容有相关性，所以缺损区域附近的图案显然更为重要，应当对这一区域的点更多地采样。我们需要量化每个像素点的重要性，因而规定赋予每个点权重的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sz w:val="28"/>
          <w:szCs w:val="28"/>
        </w:rPr>
      </w:pPr>
      <w:r>
        <w:rPr>
          <w:rFonts w:hint="eastAsia" w:ascii="微软雅黑" w:hAnsi="微软雅黑" w:eastAsia="微软雅黑" w:cs="微软雅黑"/>
          <w:i w:val="0"/>
          <w:caps w:val="0"/>
          <w:color w:val="333333"/>
          <w:spacing w:val="0"/>
          <w:sz w:val="28"/>
          <w:szCs w:val="28"/>
          <w:u w:val="none"/>
          <w:shd w:val="clear" w:fill="FFFFFF"/>
        </w:rPr>
        <w:drawing>
          <wp:inline distT="0" distB="0" distL="114300" distR="114300">
            <wp:extent cx="4600575" cy="971550"/>
            <wp:effectExtent l="0" t="0" r="1905" b="3810"/>
            <wp:docPr id="8" name="图片 1"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7"/>
                    <a:stretch>
                      <a:fillRect/>
                    </a:stretch>
                  </pic:blipFill>
                  <pic:spPr>
                    <a:xfrm>
                      <a:off x="0" y="0"/>
                      <a:ext cx="4600575" cy="971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left"/>
        <w:rPr>
          <w:rFonts w:hint="default" w:ascii="微软雅黑" w:hAnsi="微软雅黑" w:eastAsia="微软雅黑" w:cs="微软雅黑"/>
          <w:i w:val="0"/>
          <w:caps w:val="0"/>
          <w:color w:val="3F3F3F"/>
          <w:spacing w:val="0"/>
          <w:sz w:val="28"/>
          <w:szCs w:val="28"/>
          <w:u w:val="none"/>
          <w:vertAlign w:val="baseline"/>
          <w:lang w:val="en-US"/>
        </w:rPr>
      </w:pPr>
      <w:r>
        <w:rPr>
          <w:rFonts w:hint="eastAsia" w:ascii="微软雅黑" w:hAnsi="微软雅黑" w:eastAsia="微软雅黑" w:cs="微软雅黑"/>
          <w:i w:val="0"/>
          <w:caps w:val="0"/>
          <w:color w:val="3F3F3F"/>
          <w:spacing w:val="0"/>
          <w:sz w:val="28"/>
          <w:szCs w:val="28"/>
          <w:u w:val="none"/>
          <w:shd w:val="clear" w:fill="FFFFFF"/>
          <w:lang w:val="en-US" w:eastAsia="zh-CN"/>
        </w:rPr>
        <w:t>在这里M是图像二值掩膜，i是像素点的顺序，我们用W</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i</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来表示第i个像素点的权重。|N(i)|代表着当前的像素点在采样窗口中的个数。对于惩罚函数的惩罚项的设置，在机器学习领域常用到l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和l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2</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正则化(norm)。l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-norm指各元素的绝对值之和，它可以产生一个稀疏模型；l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2</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-norm指各元素平方和的平方根，可以防止模型过拟合。参考计算机视觉领域的</w:t>
      </w:r>
      <w:r>
        <w:rPr>
          <w:rFonts w:hint="eastAsia" w:ascii="微软雅黑" w:hAnsi="微软雅黑" w:eastAsia="微软雅黑" w:cs="微软雅黑"/>
          <w:i w:val="0"/>
          <w:caps w:val="0"/>
          <w:color w:val="3F3F3F"/>
          <w:spacing w:val="0"/>
          <w:sz w:val="28"/>
          <w:szCs w:val="28"/>
          <w:highlight w:val="yellow"/>
          <w:u w:val="none"/>
          <w:shd w:val="clear" w:fill="FFFFFF"/>
          <w:vertAlign w:val="baseline"/>
          <w:lang w:val="en-US" w:eastAsia="zh-CN"/>
        </w:rPr>
        <w:t>文献</w:t>
      </w:r>
      <w:r>
        <w:rPr>
          <w:rFonts w:hint="eastAsia" w:ascii="微软雅黑" w:hAnsi="微软雅黑" w:eastAsia="微软雅黑" w:cs="微软雅黑"/>
          <w:i w:val="0"/>
          <w:caps w:val="0"/>
          <w:color w:val="3F3F3F"/>
          <w:spacing w:val="0"/>
          <w:sz w:val="28"/>
          <w:szCs w:val="28"/>
          <w:highlight w:val="yellow"/>
          <w:u w:val="none"/>
          <w:shd w:val="clear" w:fill="FFFFFF"/>
          <w:vertAlign w:val="superscript"/>
          <w:lang w:val="en-US" w:eastAsia="zh-CN"/>
        </w:rPr>
        <w:t>[14</w:t>
      </w:r>
      <w:r>
        <w:rPr>
          <w:rFonts w:hint="eastAsia" w:ascii="微软雅黑" w:hAnsi="微软雅黑" w:eastAsia="微软雅黑" w:cs="微软雅黑"/>
          <w:i w:val="0"/>
          <w:caps w:val="0"/>
          <w:color w:val="3F3F3F"/>
          <w:spacing w:val="0"/>
          <w:sz w:val="28"/>
          <w:szCs w:val="28"/>
          <w:u w:val="none"/>
          <w:shd w:val="clear" w:fill="FFFFFF"/>
          <w:vertAlign w:val="superscript"/>
          <w:lang w:val="en-US" w:eastAsia="zh-CN"/>
        </w:rPr>
        <w:t>]</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可知基于l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正则化的回归算法(LASSO回归)具有更好地从稀疏模型中提取数据特征的能力，且相比l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2</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正则化有更好的鲁棒性。因此在语境损失函数中，我们将原有的完好部分（也就是修复工作所基于的“语境”），与填补后的图像做l</w:t>
      </w:r>
      <w:r>
        <w:rPr>
          <w:rFonts w:hint="eastAsia" w:ascii="微软雅黑" w:hAnsi="微软雅黑" w:eastAsia="微软雅黑" w:cs="微软雅黑"/>
          <w:i w:val="0"/>
          <w:caps w:val="0"/>
          <w:color w:val="3F3F3F"/>
          <w:spacing w:val="0"/>
          <w:sz w:val="28"/>
          <w:szCs w:val="28"/>
          <w:u w:val="none"/>
          <w:shd w:val="clear" w:fill="FFFFFF"/>
          <w:vertAlign w:val="subscript"/>
          <w:lang w:val="en-US" w:eastAsia="zh-CN"/>
        </w:rPr>
        <w:t>1</w:t>
      </w:r>
      <w:r>
        <w:rPr>
          <w:rFonts w:hint="eastAsia" w:ascii="微软雅黑" w:hAnsi="微软雅黑" w:eastAsia="微软雅黑" w:cs="微软雅黑"/>
          <w:i w:val="0"/>
          <w:caps w:val="0"/>
          <w:color w:val="3F3F3F"/>
          <w:spacing w:val="0"/>
          <w:sz w:val="28"/>
          <w:szCs w:val="28"/>
          <w:u w:val="none"/>
          <w:shd w:val="clear" w:fill="FFFFFF"/>
          <w:vertAlign w:val="baseline"/>
          <w:lang w:val="en-US" w:eastAsia="zh-CN"/>
        </w:rPr>
        <w:t>范数差，得到以下的语境损失函数表达式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i w:val="0"/>
          <w:caps w:val="0"/>
          <w:color w:val="333333"/>
          <w:spacing w:val="0"/>
          <w:sz w:val="28"/>
          <w:szCs w:val="28"/>
          <w:u w:val="none"/>
          <w:shd w:val="clear" w:fill="FFFFFF"/>
        </w:rPr>
      </w:pPr>
      <w:r>
        <w:rPr>
          <w:rFonts w:hint="eastAsia" w:ascii="微软雅黑" w:hAnsi="微软雅黑" w:eastAsia="微软雅黑" w:cs="微软雅黑"/>
          <w:i w:val="0"/>
          <w:caps w:val="0"/>
          <w:color w:val="333333"/>
          <w:spacing w:val="0"/>
          <w:sz w:val="28"/>
          <w:szCs w:val="28"/>
          <w:u w:val="none"/>
          <w:shd w:val="clear" w:fill="FFFFFF"/>
        </w:rPr>
        <w:drawing>
          <wp:inline distT="0" distB="0" distL="114300" distR="114300">
            <wp:extent cx="4248150" cy="590550"/>
            <wp:effectExtent l="0" t="0" r="3810" b="3810"/>
            <wp:docPr id="9" name="图片 2" descr="IMG_25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19"/>
                    <a:stretch>
                      <a:fillRect/>
                    </a:stretch>
                  </pic:blipFill>
                  <pic:spPr>
                    <a:xfrm>
                      <a:off x="0" y="0"/>
                      <a:ext cx="4248150" cy="590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i w:val="0"/>
          <w:caps w:val="0"/>
          <w:color w:val="333333"/>
          <w:spacing w:val="0"/>
          <w:sz w:val="28"/>
          <w:szCs w:val="28"/>
          <w:u w:val="none"/>
          <w:shd w:val="clear" w:fill="FFFFFF"/>
        </w:rPr>
      </w:pPr>
      <w:r>
        <w:rPr>
          <w:rFonts w:hint="eastAsia" w:ascii="微软雅黑" w:hAnsi="微软雅黑" w:eastAsia="微软雅黑" w:cs="微软雅黑"/>
          <w:i w:val="0"/>
          <w:caps w:val="0"/>
          <w:color w:val="333333"/>
          <w:spacing w:val="0"/>
          <w:sz w:val="28"/>
          <w:szCs w:val="28"/>
          <w:u w:val="none"/>
          <w:shd w:val="clear" w:fill="FFFFFF"/>
          <w:lang w:val="en-US" w:eastAsia="zh-CN"/>
        </w:rPr>
        <w:t>其中，</w:t>
      </w:r>
      <w:r>
        <w:rPr>
          <w:rFonts w:hint="eastAsia" w:ascii="微软雅黑" w:hAnsi="微软雅黑" w:eastAsia="微软雅黑" w:cs="微软雅黑"/>
          <w:i w:val="0"/>
          <w:caps w:val="0"/>
          <w:color w:val="333333"/>
          <w:spacing w:val="0"/>
          <w:sz w:val="28"/>
          <w:szCs w:val="28"/>
          <w:u w:val="none"/>
          <w:shd w:val="clear" w:fill="FFFFFF"/>
        </w:rPr>
        <w:t>⊙代表两个</w:t>
      </w:r>
      <w:r>
        <w:rPr>
          <w:rFonts w:hint="eastAsia" w:ascii="微软雅黑" w:hAnsi="微软雅黑" w:eastAsia="微软雅黑" w:cs="微软雅黑"/>
          <w:i w:val="0"/>
          <w:caps w:val="0"/>
          <w:color w:val="333333"/>
          <w:spacing w:val="0"/>
          <w:sz w:val="28"/>
          <w:szCs w:val="28"/>
          <w:u w:val="none"/>
          <w:shd w:val="clear" w:fill="FFFFFF"/>
          <w:lang w:val="en-US" w:eastAsia="zh-CN"/>
        </w:rPr>
        <w:t>向量</w:t>
      </w:r>
      <w:r>
        <w:rPr>
          <w:rFonts w:hint="eastAsia" w:ascii="微软雅黑" w:hAnsi="微软雅黑" w:eastAsia="微软雅黑" w:cs="微软雅黑"/>
          <w:i w:val="0"/>
          <w:caps w:val="0"/>
          <w:color w:val="333333"/>
          <w:spacing w:val="0"/>
          <w:sz w:val="28"/>
          <w:szCs w:val="28"/>
          <w:u w:val="none"/>
          <w:shd w:val="clear" w:fill="FFFFFF"/>
        </w:rPr>
        <w:t>的对应</w:t>
      </w:r>
      <w:r>
        <w:rPr>
          <w:rFonts w:hint="eastAsia" w:ascii="微软雅黑" w:hAnsi="微软雅黑" w:eastAsia="微软雅黑" w:cs="微软雅黑"/>
          <w:i w:val="0"/>
          <w:caps w:val="0"/>
          <w:color w:val="333333"/>
          <w:spacing w:val="0"/>
          <w:sz w:val="28"/>
          <w:szCs w:val="28"/>
          <w:u w:val="none"/>
          <w:shd w:val="clear" w:fill="FFFFFF"/>
          <w:lang w:val="en-US" w:eastAsia="zh-CN"/>
        </w:rPr>
        <w:t>像素做乘积。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jc w:val="left"/>
        <w:rPr>
          <w:rFonts w:hint="eastAsia" w:ascii="微软雅黑" w:hAnsi="微软雅黑" w:eastAsia="微软雅黑" w:cs="微软雅黑"/>
          <w:i w:val="0"/>
          <w:caps w:val="0"/>
          <w:color w:val="333333"/>
          <w:spacing w:val="0"/>
          <w:sz w:val="28"/>
          <w:szCs w:val="28"/>
          <w:u w:val="none"/>
          <w:shd w:val="clear" w:fill="FFFFFF"/>
          <w:lang w:val="en-US" w:eastAsia="zh-CN"/>
        </w:rPr>
      </w:pPr>
      <w:r>
        <w:rPr>
          <w:rFonts w:hint="eastAsia" w:ascii="微软雅黑" w:hAnsi="微软雅黑" w:eastAsia="微软雅黑" w:cs="微软雅黑"/>
          <w:i w:val="0"/>
          <w:caps w:val="0"/>
          <w:color w:val="333333"/>
          <w:spacing w:val="0"/>
          <w:sz w:val="28"/>
          <w:szCs w:val="28"/>
          <w:u w:val="none"/>
          <w:shd w:val="clear" w:fill="FFFFFF"/>
          <w:lang w:val="en-US" w:eastAsia="zh-CN"/>
        </w:rPr>
        <w:t>3.2.2感知损失函数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360" w:leftChars="0" w:firstLine="416" w:firstLineChars="0"/>
        <w:jc w:val="left"/>
        <w:rPr>
          <w:rFonts w:hint="default" w:ascii="微软雅黑" w:hAnsi="微软雅黑" w:eastAsia="微软雅黑" w:cs="微软雅黑"/>
          <w:i w:val="0"/>
          <w:caps w:val="0"/>
          <w:color w:val="333333"/>
          <w:spacing w:val="0"/>
          <w:sz w:val="28"/>
          <w:szCs w:val="28"/>
          <w:highlight w:val="none"/>
          <w:u w:val="none"/>
          <w:shd w:val="clear" w:fill="FFFFFF"/>
          <w:vertAlign w:val="baseline"/>
          <w:lang w:val="en-US" w:eastAsia="zh-CN"/>
        </w:rPr>
      </w:pPr>
      <w:r>
        <w:rPr>
          <w:rFonts w:hint="eastAsia" w:ascii="微软雅黑" w:hAnsi="微软雅黑" w:eastAsia="微软雅黑" w:cs="微软雅黑"/>
          <w:i w:val="0"/>
          <w:caps w:val="0"/>
          <w:color w:val="333333"/>
          <w:spacing w:val="0"/>
          <w:sz w:val="28"/>
          <w:szCs w:val="28"/>
          <w:u w:val="none"/>
          <w:shd w:val="clear" w:fill="FFFFFF"/>
          <w:lang w:val="en-US" w:eastAsia="zh-CN"/>
        </w:rPr>
        <w:t>判别器D是与生成器G在网络中起到对立作用的模型，其目的是拉大生成器G的输出图像的分布与真实数据分布之间的距离。为了减少在机器学习中出现的过拟合，可以在损失函数后添加一个先验损失函数，来增强模型的泛化能力，确保这个模型不只是针对特定的对象起到作用。先验分布可以理解为同类样本的统计概率，可以对模型的大致特征有一个基本的刻画。对于</w:t>
      </w:r>
      <w:r>
        <w:rPr>
          <w:rFonts w:hint="eastAsia" w:ascii="微软雅黑" w:hAnsi="微软雅黑" w:eastAsia="微软雅黑" w:cs="微软雅黑"/>
          <w:i w:val="0"/>
          <w:caps w:val="0"/>
          <w:color w:val="333333"/>
          <w:spacing w:val="0"/>
          <w:sz w:val="28"/>
          <w:szCs w:val="28"/>
          <w:highlight w:val="yellow"/>
          <w:u w:val="none"/>
          <w:shd w:val="clear" w:fill="FFFFFF"/>
          <w:lang w:val="en-US" w:eastAsia="zh-CN"/>
        </w:rPr>
        <w:t>()式</w:t>
      </w:r>
      <w:r>
        <w:rPr>
          <w:rFonts w:hint="eastAsia" w:ascii="微软雅黑" w:hAnsi="微软雅黑" w:eastAsia="微软雅黑" w:cs="微软雅黑"/>
          <w:i w:val="0"/>
          <w:caps w:val="0"/>
          <w:color w:val="333333"/>
          <w:spacing w:val="0"/>
          <w:sz w:val="28"/>
          <w:szCs w:val="28"/>
          <w:highlight w:val="none"/>
          <w:u w:val="none"/>
          <w:shd w:val="clear" w:fill="FFFFFF"/>
          <w:lang w:val="en-US" w:eastAsia="zh-CN"/>
        </w:rPr>
        <w:t>中的先验损失函数L</w:t>
      </w:r>
      <w:r>
        <w:rPr>
          <w:rFonts w:hint="eastAsia" w:ascii="微软雅黑" w:hAnsi="微软雅黑" w:eastAsia="微软雅黑" w:cs="微软雅黑"/>
          <w:i w:val="0"/>
          <w:caps w:val="0"/>
          <w:color w:val="333333"/>
          <w:spacing w:val="0"/>
          <w:sz w:val="28"/>
          <w:szCs w:val="28"/>
          <w:highlight w:val="none"/>
          <w:u w:val="none"/>
          <w:shd w:val="clear" w:fill="FFFFFF"/>
          <w:vertAlign w:val="subscript"/>
          <w:lang w:val="en-US" w:eastAsia="zh-CN"/>
        </w:rPr>
        <w:t xml:space="preserve">p </w:t>
      </w: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,应该作为判别器D的工作规范，起到鼓励生成器G生成与真实数据接近的图像，并惩罚与原图像差异大的图像的作用。参照</w:t>
      </w:r>
      <w:r>
        <w:rPr>
          <w:rFonts w:hint="eastAsia" w:ascii="微软雅黑" w:hAnsi="微软雅黑" w:eastAsia="微软雅黑" w:cs="微软雅黑"/>
          <w:i w:val="0"/>
          <w:caps w:val="0"/>
          <w:color w:val="333333"/>
          <w:spacing w:val="0"/>
          <w:sz w:val="28"/>
          <w:szCs w:val="28"/>
          <w:highlight w:val="yellow"/>
          <w:u w:val="none"/>
          <w:shd w:val="clear" w:fill="FFFFFF"/>
          <w:vertAlign w:val="baseline"/>
          <w:lang w:val="en-US" w:eastAsia="zh-CN"/>
        </w:rPr>
        <w:t>文献[8]，[16]</w:t>
      </w: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的基于判别器或者生成器的目标函数来设计感知损失函数的思路，将L</w:t>
      </w:r>
      <w:r>
        <w:rPr>
          <w:rFonts w:hint="eastAsia" w:ascii="微软雅黑" w:hAnsi="微软雅黑" w:eastAsia="微软雅黑" w:cs="微软雅黑"/>
          <w:i w:val="0"/>
          <w:caps w:val="0"/>
          <w:color w:val="333333"/>
          <w:spacing w:val="0"/>
          <w:sz w:val="28"/>
          <w:szCs w:val="28"/>
          <w:highlight w:val="none"/>
          <w:u w:val="none"/>
          <w:shd w:val="clear" w:fill="FFFFFF"/>
          <w:vertAlign w:val="subscript"/>
          <w:lang w:val="en-US" w:eastAsia="zh-CN"/>
        </w:rPr>
        <w:t>p</w:t>
      </w:r>
      <w:r>
        <w:rPr>
          <w:rFonts w:hint="eastAsia" w:ascii="微软雅黑" w:hAnsi="微软雅黑" w:eastAsia="微软雅黑" w:cs="微软雅黑"/>
          <w:i w:val="0"/>
          <w:caps w:val="0"/>
          <w:color w:val="333333"/>
          <w:spacing w:val="0"/>
          <w:sz w:val="28"/>
          <w:szCs w:val="28"/>
          <w:highlight w:val="none"/>
          <w:u w:val="none"/>
          <w:shd w:val="clear" w:fill="FFFFFF"/>
          <w:vertAlign w:val="baseline"/>
          <w:lang w:val="en-US" w:eastAsia="zh-CN"/>
        </w:rPr>
        <w:t>定义如</w:t>
      </w:r>
      <w:r>
        <w:rPr>
          <w:rFonts w:hint="eastAsia" w:ascii="微软雅黑" w:hAnsi="微软雅黑" w:eastAsia="微软雅黑" w:cs="微软雅黑"/>
          <w:i w:val="0"/>
          <w:caps w:val="0"/>
          <w:color w:val="333333"/>
          <w:spacing w:val="0"/>
          <w:sz w:val="28"/>
          <w:szCs w:val="28"/>
          <w:highlight w:val="yellow"/>
          <w:u w:val="none"/>
          <w:shd w:val="clear" w:fill="FFFFFF"/>
          <w:vertAlign w:val="baseline"/>
          <w:lang w:val="en-US" w:eastAsia="zh-CN"/>
        </w:rPr>
        <w:t>公式()所示。</w:t>
      </w:r>
    </w:p>
    <w:p>
      <w:pPr>
        <w:rPr>
          <w:rFonts w:hint="default"/>
          <w:sz w:val="28"/>
          <w:szCs w:val="28"/>
          <w:lang w:val="en-US" w:eastAsia="zh-CN"/>
        </w:rPr>
      </w:pPr>
      <w:r>
        <w:drawing>
          <wp:inline distT="0" distB="0" distL="114300" distR="114300">
            <wp:extent cx="5267960" cy="1000125"/>
            <wp:effectExtent l="0" t="0" r="5080"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5267960" cy="1000125"/>
                    </a:xfrm>
                    <a:prstGeom prst="rect">
                      <a:avLst/>
                    </a:prstGeom>
                    <a:noFill/>
                    <a:ln>
                      <a:noFill/>
                    </a:ln>
                  </pic:spPr>
                </pic:pic>
              </a:graphicData>
            </a:graphic>
          </wp:inline>
        </w:drawing>
      </w:r>
      <w:r>
        <w:rPr>
          <w:rFonts w:hint="eastAsia"/>
          <w:sz w:val="28"/>
          <w:szCs w:val="28"/>
          <w:lang w:val="en-US" w:eastAsia="zh-CN"/>
        </w:rPr>
        <w:t>3.3图像修复网络使用的方法</w:t>
      </w:r>
    </w:p>
    <w:p>
      <w:pPr>
        <w:ind w:firstLine="420" w:firstLineChars="0"/>
        <w:rPr>
          <w:rFonts w:hint="default"/>
          <w:sz w:val="28"/>
          <w:szCs w:val="28"/>
          <w:lang w:val="en-US" w:eastAsia="zh-CN"/>
        </w:rPr>
      </w:pPr>
      <w:r>
        <w:rPr>
          <w:rFonts w:hint="eastAsia"/>
          <w:sz w:val="28"/>
          <w:szCs w:val="28"/>
          <w:lang w:eastAsia="zh-CN"/>
        </w:rPr>
        <w:t>在本文中我们将使用</w:t>
      </w:r>
      <w:r>
        <w:rPr>
          <w:rFonts w:hint="eastAsia"/>
          <w:sz w:val="28"/>
          <w:szCs w:val="28"/>
          <w:lang w:val="en-US" w:eastAsia="zh-CN"/>
        </w:rPr>
        <w:t>基于</w:t>
      </w:r>
      <w:r>
        <w:rPr>
          <w:rFonts w:hint="eastAsia"/>
          <w:sz w:val="28"/>
          <w:szCs w:val="28"/>
          <w:highlight w:val="yellow"/>
          <w:lang w:val="en-US" w:eastAsia="zh-CN"/>
        </w:rPr>
        <w:t>Yeh</w:t>
      </w:r>
      <w:r>
        <w:rPr>
          <w:rFonts w:hint="eastAsia"/>
          <w:sz w:val="28"/>
          <w:szCs w:val="28"/>
          <w:highlight w:val="yellow"/>
          <w:vertAlign w:val="superscript"/>
          <w:lang w:val="en-US" w:eastAsia="zh-CN"/>
        </w:rPr>
        <w:t>[8]</w:t>
      </w:r>
      <w:r>
        <w:rPr>
          <w:rFonts w:hint="eastAsia"/>
          <w:sz w:val="28"/>
          <w:szCs w:val="28"/>
          <w:highlight w:val="yellow"/>
          <w:lang w:val="en-US" w:eastAsia="zh-CN"/>
        </w:rPr>
        <w:t>的</w:t>
      </w:r>
      <w:r>
        <w:rPr>
          <w:rFonts w:hint="eastAsia"/>
          <w:sz w:val="28"/>
          <w:szCs w:val="28"/>
          <w:highlight w:val="none"/>
          <w:lang w:val="en-US" w:eastAsia="zh-CN"/>
        </w:rPr>
        <w:t>研究的</w:t>
      </w:r>
      <w:r>
        <w:rPr>
          <w:rFonts w:hint="eastAsia"/>
          <w:sz w:val="28"/>
          <w:szCs w:val="28"/>
          <w:vertAlign w:val="baseline"/>
          <w:lang w:val="en-US" w:eastAsia="zh-CN"/>
        </w:rPr>
        <w:t>深层卷积生成对抗网络模型。</w:t>
      </w:r>
      <w:r>
        <w:rPr>
          <w:rFonts w:hint="eastAsia"/>
          <w:sz w:val="28"/>
          <w:szCs w:val="28"/>
          <w:lang w:val="en-US" w:eastAsia="zh-CN"/>
        </w:rPr>
        <w:t>DCGAN在生成器模型G中，加入了反卷积来替代全连接层。在其输出层中使用Tahn函数作为激活函数，而在其他的层中全部使用ReLU函数，即线性单元激活函数。如</w:t>
      </w:r>
      <w:r>
        <w:rPr>
          <w:rFonts w:hint="eastAsia"/>
          <w:sz w:val="28"/>
          <w:szCs w:val="28"/>
          <w:highlight w:val="yellow"/>
          <w:lang w:val="en-US" w:eastAsia="zh-CN"/>
        </w:rPr>
        <w:t>图【2.2的图】</w:t>
      </w:r>
      <w:r>
        <w:rPr>
          <w:rFonts w:hint="eastAsia"/>
          <w:sz w:val="28"/>
          <w:szCs w:val="28"/>
          <w:lang w:val="en-US" w:eastAsia="zh-CN"/>
        </w:rPr>
        <w:t>训练过程中，生成器从[-1,1]的均匀分布中，提取100维的随机向量，并生成64x64x3的图像交付给输入层，之后会进行多层的卷积，不断地经过通道，缩小尺寸，在这期间，利用常用的Adam优化器，根据一阶矩估计和二阶矩估计来不断地调整学习率，来对神经网络进行优化。在每一次迭代(Iteration)中，将z的范围维持在-1和1之间，可以使参数的变化幅度很平稳，更容易找到全局最优点。</w:t>
      </w:r>
    </w:p>
    <w:p>
      <w:pPr>
        <w:ind w:firstLine="420" w:firstLineChars="0"/>
        <w:rPr>
          <w:rFonts w:hint="default" w:eastAsiaTheme="minorEastAsia"/>
          <w:sz w:val="28"/>
          <w:szCs w:val="28"/>
          <w:lang w:val="en-US" w:eastAsia="zh-CN"/>
        </w:rPr>
      </w:pPr>
      <w:r>
        <w:rPr>
          <w:rFonts w:hint="eastAsia"/>
          <w:sz w:val="28"/>
          <w:szCs w:val="28"/>
          <w:lang w:val="en-US" w:eastAsia="zh-CN"/>
        </w:rPr>
        <w:t>修复过程中，生成器的输出G(z)叠加到原图片上。为了使局部的生成内容融入到整体的图像中去，实现无缝拼接，还需要进行泊松融合(Poisson blend)，使拼接部分的壁画图案实现自然过渡，实现修复结果在感知上的合理性，做到“修复如初”。</w:t>
      </w:r>
    </w:p>
    <w:p>
      <w:pPr>
        <w:numPr>
          <w:ilvl w:val="0"/>
          <w:numId w:val="0"/>
        </w:numPr>
        <w:rPr>
          <w:rFonts w:hint="eastAsia"/>
          <w:sz w:val="28"/>
          <w:szCs w:val="28"/>
          <w:lang w:val="en-US" w:eastAsia="zh-CN"/>
        </w:rPr>
      </w:pPr>
      <w:r>
        <w:rPr>
          <w:rFonts w:hint="eastAsia"/>
          <w:sz w:val="28"/>
          <w:szCs w:val="28"/>
          <w:lang w:val="en-US" w:eastAsia="zh-CN"/>
        </w:rPr>
        <w:t>四、实验及分析</w:t>
      </w:r>
    </w:p>
    <w:p>
      <w:pPr>
        <w:numPr>
          <w:ilvl w:val="1"/>
          <w:numId w:val="1"/>
        </w:numPr>
        <w:rPr>
          <w:rFonts w:hint="default"/>
          <w:sz w:val="28"/>
          <w:szCs w:val="28"/>
          <w:lang w:val="en-US" w:eastAsia="zh-CN"/>
        </w:rPr>
      </w:pPr>
      <w:r>
        <w:rPr>
          <w:rFonts w:hint="eastAsia"/>
          <w:sz w:val="28"/>
          <w:szCs w:val="28"/>
          <w:lang w:val="en-US" w:eastAsia="zh-CN"/>
        </w:rPr>
        <w:t>数据集的选取及掩膜区域的类型</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在与本文相关的实验中，采用了本人自行收集的唐代墓葬壁画图像所制作的数据集。此外，由于壁画内容与现代摄影图片内容相似，都存在着多种样式的题材，不能泛泛地进行研究，需要明确研究对象，所以这里在图案上统一选取包括人脸内容的壁画。因此，也使用了学术界在人脸识别及图像修复研究上经常采用的CelebA数据集。</w:t>
      </w:r>
    </w:p>
    <w:p>
      <w:pPr>
        <w:numPr>
          <w:ilvl w:val="0"/>
          <w:numId w:val="0"/>
        </w:numPr>
        <w:ind w:leftChars="0" w:firstLine="420" w:firstLineChars="0"/>
        <w:rPr>
          <w:rFonts w:hint="eastAsia"/>
          <w:sz w:val="28"/>
          <w:szCs w:val="28"/>
          <w:lang w:val="en-US" w:eastAsia="zh-CN"/>
        </w:rPr>
      </w:pPr>
      <w:r>
        <w:rPr>
          <w:rFonts w:hint="eastAsia"/>
          <w:sz w:val="28"/>
          <w:szCs w:val="28"/>
          <w:lang w:val="en-US" w:eastAsia="zh-CN"/>
        </w:rPr>
        <w:t>CelebA数据集是名人人脸属性数据集，包含了超过一万个名人身份的202,599张进行过特征标记的RGB彩色人脸图片。在这里，我们从CelebA和唐代壁画中分别选取一定数量的图片，调整尺寸到64x64，并保证其包含面部的基本特征，构成数据集。</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在这里我们添加多种形式的掩膜，来分别模拟壁画中多种形式的病害缺损，包括随机的椒盐噪声掩膜、覆盖一半图像的大面积掩膜、以及深度学习领域常见的位于图像中心的矩形掩膜。</w:t>
      </w:r>
    </w:p>
    <w:p>
      <w:pPr>
        <w:numPr>
          <w:ilvl w:val="0"/>
          <w:numId w:val="0"/>
        </w:numPr>
        <w:ind w:leftChars="0" w:firstLine="420" w:firstLineChars="0"/>
        <w:rPr>
          <w:rFonts w:hint="default"/>
          <w:sz w:val="28"/>
          <w:szCs w:val="28"/>
          <w:lang w:val="en-US" w:eastAsia="zh-CN"/>
        </w:rPr>
      </w:pPr>
      <w:r>
        <w:rPr>
          <w:rFonts w:hint="eastAsia"/>
          <w:sz w:val="28"/>
          <w:szCs w:val="28"/>
          <w:lang w:val="en-US" w:eastAsia="zh-CN"/>
        </w:rPr>
        <w:t>相比于色彩暗淡，边缘模糊的古代壁画，CelebA的人脸图像轮廓和特征鲜明，更适宜进行机器学习的训练，有利于特征的提取</w:t>
      </w:r>
      <w:bookmarkStart w:id="0" w:name="_GoBack"/>
      <w:bookmarkEnd w:id="0"/>
      <w:r>
        <w:rPr>
          <w:rFonts w:hint="eastAsia"/>
          <w:sz w:val="28"/>
          <w:szCs w:val="28"/>
          <w:lang w:val="en-US" w:eastAsia="zh-CN"/>
        </w:rPr>
        <w:t>。本文相关的实验中我们将加载基于CelebA数据集的预训练模型。</w:t>
      </w:r>
    </w:p>
    <w:p>
      <w:pPr>
        <w:numPr>
          <w:ilvl w:val="0"/>
          <w:numId w:val="0"/>
        </w:numPr>
        <w:ind w:leftChars="0"/>
        <w:rPr>
          <w:rFonts w:hint="default"/>
          <w:sz w:val="28"/>
          <w:szCs w:val="28"/>
          <w:lang w:val="en-US" w:eastAsia="zh-CN"/>
        </w:rPr>
      </w:pPr>
    </w:p>
    <w:p>
      <w:pPr>
        <w:numPr>
          <w:ilvl w:val="1"/>
          <w:numId w:val="1"/>
        </w:numPr>
        <w:rPr>
          <w:rFonts w:hint="default"/>
          <w:sz w:val="28"/>
          <w:szCs w:val="28"/>
          <w:lang w:val="en-US" w:eastAsia="zh-CN"/>
        </w:rPr>
      </w:pPr>
      <w:r>
        <w:rPr>
          <w:rFonts w:hint="eastAsia"/>
          <w:sz w:val="28"/>
          <w:szCs w:val="28"/>
          <w:lang w:val="en-US" w:eastAsia="zh-CN"/>
        </w:rPr>
        <w:t>视觉上的比较Visual Comparisons</w:t>
      </w:r>
    </w:p>
    <w:p>
      <w:pPr>
        <w:numPr>
          <w:ilvl w:val="1"/>
          <w:numId w:val="1"/>
        </w:numPr>
        <w:rPr>
          <w:rFonts w:hint="default"/>
          <w:sz w:val="28"/>
          <w:szCs w:val="28"/>
          <w:lang w:val="en-US" w:eastAsia="zh-CN"/>
        </w:rPr>
      </w:pPr>
      <w:r>
        <w:rPr>
          <w:rFonts w:hint="eastAsia"/>
          <w:sz w:val="28"/>
          <w:szCs w:val="28"/>
          <w:lang w:val="en-US" w:eastAsia="zh-CN"/>
        </w:rPr>
        <w:t>定量比较</w:t>
      </w:r>
      <w:r>
        <w:rPr>
          <w:rFonts w:hint="default"/>
          <w:sz w:val="28"/>
          <w:szCs w:val="28"/>
          <w:lang w:val="en-US" w:eastAsia="zh-CN"/>
        </w:rPr>
        <w:t>Quantitative Comparisons</w:t>
      </w:r>
    </w:p>
    <w:p>
      <w:pPr>
        <w:numPr>
          <w:ilvl w:val="0"/>
          <w:numId w:val="0"/>
        </w:numPr>
        <w:ind w:leftChars="0"/>
        <w:rPr>
          <w:rFonts w:hint="default"/>
          <w:sz w:val="28"/>
          <w:szCs w:val="28"/>
          <w:lang w:val="en-US" w:eastAsia="zh-CN"/>
        </w:rPr>
      </w:pPr>
      <w:r>
        <w:rPr>
          <w:rFonts w:hint="eastAsia"/>
          <w:sz w:val="28"/>
          <w:szCs w:val="28"/>
          <w:lang w:val="en-US" w:eastAsia="zh-CN"/>
        </w:rPr>
        <w:t>在这里我们采用PSNR评价标准。</w:t>
      </w:r>
    </w:p>
    <w:p>
      <w:pPr>
        <w:rPr>
          <w:rFonts w:hint="default"/>
          <w:sz w:val="28"/>
          <w:szCs w:val="28"/>
          <w:lang w:val="en-US" w:eastAsia="zh-CN"/>
        </w:rPr>
      </w:pPr>
      <w:r>
        <w:rPr>
          <w:rFonts w:hint="eastAsia"/>
          <w:sz w:val="28"/>
          <w:szCs w:val="28"/>
          <w:lang w:val="en-US" w:eastAsia="zh-CN"/>
        </w:rPr>
        <w:t>4.4讨论 Discussion</w:t>
      </w:r>
    </w:p>
    <w:p>
      <w:pPr>
        <w:rPr>
          <w:rFonts w:hint="default"/>
          <w:sz w:val="28"/>
          <w:szCs w:val="28"/>
          <w:lang w:val="en-US" w:eastAsia="zh-CN"/>
        </w:rPr>
      </w:pPr>
      <w:r>
        <w:rPr>
          <w:rFonts w:hint="eastAsia"/>
          <w:sz w:val="28"/>
          <w:szCs w:val="28"/>
          <w:lang w:val="en-US" w:eastAsia="zh-CN"/>
        </w:rPr>
        <w:t>五、结论 Conclusion</w: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[3]Baatz W,Fornasier M , et al. (2008). Inpainting of Ancient Austrian frescoes[J]. Proceedings of Bridges,2008:150-156.</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[6]Pathak D , Krahenbuhl P , Donahue J , et al. Context Encoders: Feature Learning by Inpainting[J]. 2016.</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[7]N</w:t>
      </w:r>
      <w:r>
        <w:rPr>
          <w:rFonts w:hint="default" w:ascii="Times New Roman" w:hAnsi="Times New Roman" w:cs="Times New Roman"/>
          <w:vertAlign w:val="baseline"/>
          <w:lang w:val="en-US" w:eastAsia="zh-CN"/>
        </w:rPr>
        <w:t>azeri K , Ng E , Joseph T , et al. EdgeConnect: Generative Image Inpainting with Adversarial Edge Learning[J]. 2019.</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8</w:t>
      </w:r>
      <w:r>
        <w:rPr>
          <w:rFonts w:hint="default" w:ascii="Times New Roman" w:hAnsi="Times New Roman" w:cs="Times New Roman"/>
          <w:vertAlign w:val="baseline"/>
          <w:lang w:val="en-US" w:eastAsia="zh-CN"/>
        </w:rPr>
        <w:t xml:space="preserve">]Yeh R A , Chen C , Lim T Y , et al. Semantic Image Inpainting with Deep Generative Models[J]. </w:t>
      </w:r>
      <w:r>
        <w:rPr>
          <w:rFonts w:hint="default" w:ascii="Times New Roman" w:hAnsi="Times New Roman" w:cs="Times New Roman"/>
          <w:sz w:val="21"/>
          <w:szCs w:val="21"/>
          <w:vertAlign w:val="baseline"/>
          <w:lang w:val="en-US" w:eastAsia="zh-CN"/>
        </w:rPr>
        <w:t>2016.</w:t>
      </w:r>
    </w:p>
    <w:p>
      <w:pP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cs="Times New Roman"/>
          <w:sz w:val="21"/>
          <w:szCs w:val="21"/>
          <w:vertAlign w:val="baseline"/>
          <w:lang w:val="en-US" w:eastAsia="zh-CN"/>
        </w:rPr>
        <w:t xml:space="preserve">]Goodfellow I, Pouget-Abadie J , et al. Generative Adversarial Nets[J]. ArXiv.2014 </w:t>
      </w:r>
    </w:p>
    <w:p>
      <w:pPr>
        <w:rPr>
          <w:rFonts w:hint="default" w:ascii="Times New Roman" w:hAnsi="Times New Roman" w:cs="Times New Roman"/>
          <w:sz w:val="21"/>
          <w:szCs w:val="21"/>
          <w:vertAlign w:val="baseline"/>
          <w:lang w:val="en-US" w:eastAsia="zh-CN"/>
        </w:rPr>
      </w:pPr>
    </w:p>
    <w:p>
      <w:pPr>
        <w:numPr>
          <w:ilvl w:val="0"/>
          <w:numId w:val="2"/>
        </w:numPr>
        <w:rPr>
          <w:rFonts w:hint="default" w:ascii="Times New Roman" w:hAnsi="Times New Roman" w:eastAsia="Arial" w:cs="Times New Roman"/>
          <w:i w:val="0"/>
          <w:caps w:val="0"/>
          <w:color w:val="333333"/>
          <w:spacing w:val="0"/>
          <w:sz w:val="21"/>
          <w:szCs w:val="21"/>
          <w:shd w:val="clear" w:fill="FFFFFF"/>
        </w:rPr>
      </w:pPr>
      <w:r>
        <w:rPr>
          <w:rFonts w:hint="default" w:ascii="Times New Roman" w:hAnsi="Times New Roman" w:eastAsia="Arial" w:cs="Times New Roman"/>
          <w:i w:val="0"/>
          <w:caps w:val="0"/>
          <w:color w:val="333333"/>
          <w:spacing w:val="0"/>
          <w:sz w:val="21"/>
          <w:szCs w:val="21"/>
          <w:shd w:val="clear" w:fill="FFFFFF"/>
        </w:rPr>
        <w:t>Kingma D P, Welling M.Auto-Encoding Variational Bayes[J]. stat, 2014, 1050: 10.</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Dai, Jifeng, Qi, Haozhi, Xiong, Yuwen,等. Deformable Convolutional Networks[J].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Min J , Carlini L , Unser M , et al. Fast live cell imaging at nanometer scale using annihilating filter-based low-rank Hankel matrix approach[C]</w:t>
      </w:r>
      <w:r>
        <w:rPr>
          <w:rFonts w:hint="eastAsia" w:ascii="Times New Roman" w:hAnsi="Times New Roman" w:eastAsia="Arial" w:cs="Times New Roman"/>
          <w:i w:val="0"/>
          <w:caps w:val="0"/>
          <w:color w:val="333333"/>
          <w:spacing w:val="0"/>
          <w:sz w:val="21"/>
          <w:szCs w:val="21"/>
          <w:shd w:val="clear" w:fill="FFFFFF"/>
          <w:lang w:val="en-US" w:eastAsia="zh-CN"/>
        </w:rPr>
        <w:t>.</w:t>
      </w:r>
      <w:r>
        <w:rPr>
          <w:rFonts w:hint="default" w:ascii="Times New Roman" w:hAnsi="Times New Roman" w:eastAsia="Arial" w:cs="Times New Roman"/>
          <w:i w:val="0"/>
          <w:caps w:val="0"/>
          <w:color w:val="333333"/>
          <w:spacing w:val="0"/>
          <w:sz w:val="21"/>
          <w:szCs w:val="21"/>
          <w:shd w:val="clear" w:fill="FFFFFF"/>
          <w:lang w:val="en-US" w:eastAsia="zh-CN"/>
        </w:rPr>
        <w:t>Wavelets and Sparsity XVI. International Society for Optics and Photonics, 2015.</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Fan, Qian, Zhang, Lifeng. A novel patch matching algorithm for exemplar-based image inpainting[J]. Multimedia Tools &amp; Applications.</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张振月. 基于范数正则化回归的人脸识别[D]. 2016.</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ascii="微软雅黑" w:hAnsi="微软雅黑" w:eastAsia="微软雅黑" w:cs="微软雅黑"/>
          <w:i w:val="0"/>
          <w:caps w:val="0"/>
          <w:color w:val="000000"/>
          <w:spacing w:val="0"/>
          <w:sz w:val="16"/>
          <w:szCs w:val="16"/>
          <w:shd w:val="clear" w:fill="FFFFFF"/>
        </w:rPr>
        <w:t>Johnson, Justin, Alahi, Alexandre, Fei-Fei, Li. Perceptual Losses for Real-Time Style Transfer and Super-Resolution[J].</w:t>
      </w:r>
    </w:p>
    <w:p>
      <w:pPr>
        <w:numPr>
          <w:ilvl w:val="0"/>
          <w:numId w:val="2"/>
        </w:numPr>
        <w:rPr>
          <w:rFonts w:hint="default" w:ascii="Times New Roman" w:hAnsi="Times New Roman" w:eastAsia="Arial" w:cs="Times New Roman"/>
          <w:i w:val="0"/>
          <w:caps w:val="0"/>
          <w:color w:val="333333"/>
          <w:spacing w:val="0"/>
          <w:sz w:val="21"/>
          <w:szCs w:val="21"/>
          <w:shd w:val="clear" w:fill="FFFFFF"/>
          <w:lang w:val="en-US" w:eastAsia="zh-CN"/>
        </w:rPr>
      </w:pPr>
      <w:r>
        <w:rPr>
          <w:rFonts w:hint="default" w:ascii="Times New Roman" w:hAnsi="Times New Roman" w:eastAsia="Arial" w:cs="Times New Roman"/>
          <w:i w:val="0"/>
          <w:caps w:val="0"/>
          <w:color w:val="333333"/>
          <w:spacing w:val="0"/>
          <w:sz w:val="21"/>
          <w:szCs w:val="21"/>
          <w:shd w:val="clear" w:fill="FFFFFF"/>
          <w:lang w:val="en-US" w:eastAsia="zh-CN"/>
        </w:rPr>
        <w:t>叶璐. 基于生成对抗网络的人脸图像修复的研究[D].哈尔滨工业大学,2019.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60E0E"/>
    <w:multiLevelType w:val="singleLevel"/>
    <w:tmpl w:val="AD560E0E"/>
    <w:lvl w:ilvl="0" w:tentative="0">
      <w:start w:val="10"/>
      <w:numFmt w:val="decimal"/>
      <w:lvlText w:val="[%1]"/>
      <w:lvlJc w:val="left"/>
      <w:pPr>
        <w:tabs>
          <w:tab w:val="left" w:pos="312"/>
        </w:tabs>
      </w:pPr>
    </w:lvl>
  </w:abstractNum>
  <w:abstractNum w:abstractNumId="1">
    <w:nsid w:val="4E1AFE32"/>
    <w:multiLevelType w:val="multilevel"/>
    <w:tmpl w:val="4E1AFE32"/>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02D2"/>
    <w:rsid w:val="03AC42AB"/>
    <w:rsid w:val="03DE3AF6"/>
    <w:rsid w:val="05937C7C"/>
    <w:rsid w:val="07BD3739"/>
    <w:rsid w:val="09632954"/>
    <w:rsid w:val="09B32A1A"/>
    <w:rsid w:val="0C611EA2"/>
    <w:rsid w:val="0FAC4616"/>
    <w:rsid w:val="115549F5"/>
    <w:rsid w:val="12242053"/>
    <w:rsid w:val="147B7ED4"/>
    <w:rsid w:val="158B093A"/>
    <w:rsid w:val="16473E0A"/>
    <w:rsid w:val="176274F9"/>
    <w:rsid w:val="17AE3FBA"/>
    <w:rsid w:val="181B73D9"/>
    <w:rsid w:val="19DF747D"/>
    <w:rsid w:val="1B867D34"/>
    <w:rsid w:val="1CA822E7"/>
    <w:rsid w:val="1D1D4FD1"/>
    <w:rsid w:val="1F6C032E"/>
    <w:rsid w:val="208342BE"/>
    <w:rsid w:val="20B90B56"/>
    <w:rsid w:val="22016153"/>
    <w:rsid w:val="23815259"/>
    <w:rsid w:val="247A4642"/>
    <w:rsid w:val="27FF7D73"/>
    <w:rsid w:val="29752AD1"/>
    <w:rsid w:val="2B254BCD"/>
    <w:rsid w:val="2B4D5FC4"/>
    <w:rsid w:val="2C98197B"/>
    <w:rsid w:val="31913A94"/>
    <w:rsid w:val="35CF69F2"/>
    <w:rsid w:val="36F228BC"/>
    <w:rsid w:val="37B7082C"/>
    <w:rsid w:val="37FF16B3"/>
    <w:rsid w:val="384505D5"/>
    <w:rsid w:val="386B5506"/>
    <w:rsid w:val="3A803B22"/>
    <w:rsid w:val="3AF551F8"/>
    <w:rsid w:val="3B545F0E"/>
    <w:rsid w:val="3D18047C"/>
    <w:rsid w:val="3E1D7C3B"/>
    <w:rsid w:val="3F283D99"/>
    <w:rsid w:val="403824C5"/>
    <w:rsid w:val="4157680A"/>
    <w:rsid w:val="440B2EF6"/>
    <w:rsid w:val="44B54950"/>
    <w:rsid w:val="468C0B8D"/>
    <w:rsid w:val="473A22B1"/>
    <w:rsid w:val="489819AE"/>
    <w:rsid w:val="48B90F95"/>
    <w:rsid w:val="497E70BB"/>
    <w:rsid w:val="4A7613DC"/>
    <w:rsid w:val="4A77763D"/>
    <w:rsid w:val="4C244D70"/>
    <w:rsid w:val="4DEE7C5B"/>
    <w:rsid w:val="4E1D480D"/>
    <w:rsid w:val="4E8C3705"/>
    <w:rsid w:val="536F6734"/>
    <w:rsid w:val="538426B3"/>
    <w:rsid w:val="547F5B93"/>
    <w:rsid w:val="59795F54"/>
    <w:rsid w:val="5DC77684"/>
    <w:rsid w:val="64E87DC2"/>
    <w:rsid w:val="67B21684"/>
    <w:rsid w:val="681A3A15"/>
    <w:rsid w:val="6A42030E"/>
    <w:rsid w:val="6A6D2936"/>
    <w:rsid w:val="6AEE3CFA"/>
    <w:rsid w:val="6BAF796F"/>
    <w:rsid w:val="6BE81D4A"/>
    <w:rsid w:val="6CCF0160"/>
    <w:rsid w:val="6F52043E"/>
    <w:rsid w:val="700E49A4"/>
    <w:rsid w:val="70742C6A"/>
    <w:rsid w:val="70F7506B"/>
    <w:rsid w:val="71F3172D"/>
    <w:rsid w:val="74A00FFF"/>
    <w:rsid w:val="75031069"/>
    <w:rsid w:val="77480694"/>
    <w:rsid w:val="776F6150"/>
    <w:rsid w:val="77E5239D"/>
    <w:rsid w:val="797C2C48"/>
    <w:rsid w:val="79DA2FFD"/>
    <w:rsid w:val="7D3C7C15"/>
    <w:rsid w:val="7E303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hyperlink" Target="https://imgchr.com/i/32wOyt" TargetMode="External"/><Relationship Id="rId17" Type="http://schemas.openxmlformats.org/officeDocument/2006/relationships/image" Target="media/image13.jpeg"/><Relationship Id="rId16" Type="http://schemas.openxmlformats.org/officeDocument/2006/relationships/hyperlink" Target="https://imgchr.com/i/32dnBT" TargetMode="Externa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2020-04-05T15:01:50Z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