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非常抱歉，在上一版的整体结构中，我对“基于环境突变的小脑本能中断机制”在生命周期图里做了解释，但在主干的详细设计方案中漏掉了独立的章节。</w:t>
      </w:r>
    </w:p>
    <w:p>
      <w:pPr>
        <w:pStyle w:val="BodyText"/>
      </w:pPr>
      <w:r>
        <w:t xml:space="preserve">我已经将该模块正式作为“核心控制方案之三”完整写入文档，重新推导并规范了数学判定公式。以下是为您重新整理的完整技术文档，供您后续发表文章或作为技术储备材料使用：</w:t>
      </w:r>
    </w:p>
    <w:p>
      <w:r>
        <w:pict>
          <v:rect style="width:0;height:1.5pt" o:hralign="center" o:hrstd="t" o:hr="t"/>
        </w:pict>
      </w:r>
    </w:p>
    <w:bookmarkStart w:id="31" w:name="Xf3a417b90decd271a69b79236578077ffab00b5"/>
    <w:p>
      <w:pPr>
        <w:pStyle w:val="Heading1"/>
      </w:pPr>
      <w:r>
        <w:t xml:space="preserve">📝 技术文档：动态物理沙盒中的具身智能（Embodied AI）异步控制与因果连续性架构设计</w:t>
      </w:r>
    </w:p>
    <w:bookmarkStart w:id="20" w:name="摘要-abstract"/>
    <w:p>
      <w:pPr>
        <w:pStyle w:val="Heading2"/>
      </w:pPr>
      <w:r>
        <w:t xml:space="preserve">摘要 (Abstract)</w:t>
      </w:r>
    </w:p>
    <w:p>
      <w:pPr>
        <w:pStyle w:val="FirstParagraph"/>
      </w:pPr>
      <w:r>
        <w:t xml:space="preserve">在基于大语言模型（LLM）的具身智能体（Agents）开发中，大模型的异步网络请求延迟（通常为 5~8 秒）与物理世界的动态瞬时流逝（Tick 级级联）存在天然的</w:t>
      </w:r>
      <w:r>
        <w:rPr>
          <w:b/>
          <w:bCs/>
        </w:rPr>
        <w:t xml:space="preserve">时空不对称性</w:t>
      </w:r>
      <w:r>
        <w:t xml:space="preserve">。本文针对多步连招规划中出现的动作鬼畜、认知发呆以及过期决策等问题进行深度解构，并提出了一套解耦战略意图与物理微调的闭环控制架构。</w:t>
      </w:r>
    </w:p>
    <w:p>
      <w:r>
        <w:pict>
          <v:rect style="width:0;height:1.5pt" o:hralign="center" o:hrstd="t" o:hr="t"/>
        </w:pict>
      </w:r>
    </w:p>
    <w:bookmarkEnd w:id="20"/>
    <w:bookmarkStart w:id="24" w:name="一-核心痛点与计算机科学术语对齐-problem-statement"/>
    <w:p>
      <w:pPr>
        <w:pStyle w:val="Heading2"/>
      </w:pPr>
      <w:r>
        <w:t xml:space="preserve">一、 核心痛点与计算机科学术语对齐 (Problem Statement)</w:t>
      </w:r>
    </w:p>
    <w:p>
      <w:pPr>
        <w:pStyle w:val="FirstParagraph"/>
      </w:pPr>
      <w:r>
        <w:t xml:space="preserve">在探讨 NPC（如“原始人抓棍打狼”）的行为混乱时，系统架构层面切中了计算机科学与具身智能领域最硬核的几个经典痛点：</w:t>
      </w:r>
    </w:p>
    <w:bookmarkStart w:id="21" w:name="双缓冲区思想-double-buffering"/>
    <w:p>
      <w:pPr>
        <w:pStyle w:val="Heading3"/>
      </w:pPr>
      <w:r>
        <w:t xml:space="preserve">1. 双缓冲区思想 (Double Buffering)</w:t>
      </w:r>
    </w:p>
    <w:p>
      <w:pPr>
        <w:pStyle w:val="Compact"/>
        <w:numPr>
          <w:ilvl w:val="0"/>
          <w:numId w:val="1001"/>
        </w:numPr>
      </w:pPr>
      <w:r>
        <w:rPr>
          <w:b/>
          <w:bCs/>
        </w:rPr>
        <w:t xml:space="preserve">直觉痛点</w:t>
      </w:r>
      <w:r>
        <w:t xml:space="preserve">：为了打破“每做一步动作就停下来等 AI 5秒”的阵发性卡顿，需要让小脑永远有事情做。这就需要引入一个“当前正在执行的清单”和一个“预备待办的清单”。如果大模型回复慢了，身体做完当前事就短暂等待；如果回复快了，就先存入待办，完工后无缝切换。</w:t>
      </w:r>
    </w:p>
    <w:p>
      <w:pPr>
        <w:pStyle w:val="Compact"/>
        <w:numPr>
          <w:ilvl w:val="0"/>
          <w:numId w:val="1001"/>
        </w:numPr>
      </w:pPr>
      <w:r>
        <w:rPr>
          <w:b/>
          <w:bCs/>
        </w:rPr>
        <w:t xml:space="preserve">术语对齐</w:t>
      </w:r>
      <w:r>
        <w:t xml:space="preserve">：</w:t>
      </w:r>
      <w:r>
        <w:rPr>
          <w:b/>
          <w:bCs/>
        </w:rPr>
        <w:t xml:space="preserve">双缓冲区（Double Buffering）/ 异步队列缓冲（Asynchronous Queue Buffering）</w:t>
      </w:r>
      <w:r>
        <w:t xml:space="preserve">。这在计算机图形学（显卡前台/后台缓冲区切换）和网络流媒体中是核心底层架构。在具身智能中，它解决了“执行流与计算流速率不匹配”导致的物理停顿。</w:t>
      </w:r>
    </w:p>
    <w:bookmarkEnd w:id="21"/>
    <w:bookmarkStart w:id="22" w:name="X260fe0c0b718fd2372eaa1cb068923a682abe2a"/>
    <w:p>
      <w:pPr>
        <w:pStyle w:val="Heading3"/>
      </w:pPr>
      <w:r>
        <w:t xml:space="preserve">2. 因果断层与时空错位 (Causal Disconnect &amp; Spatiotemporal Mismatch)</w:t>
      </w:r>
    </w:p>
    <w:p>
      <w:pPr>
        <w:pStyle w:val="Compact"/>
        <w:numPr>
          <w:ilvl w:val="0"/>
          <w:numId w:val="1002"/>
        </w:numPr>
      </w:pPr>
      <w:r>
        <w:rPr>
          <w:b/>
          <w:bCs/>
        </w:rPr>
        <w:t xml:space="preserve">直觉痛点</w:t>
      </w:r>
      <w:r>
        <w:t xml:space="preserve">：当 NPC 拿着木棍正走向狼时，大脑再次轮询请求 AI，AI 看到当时画面，又下达了一个“打狼（重新去拿木棍）”的指令塞进待办，导致打完狼后对着空气二次鬼畜。大模型每次请求都像得了失忆症，只看当前，不知道身体之前已经安排了什么，更无法预测未来。</w:t>
      </w:r>
    </w:p>
    <w:p>
      <w:pPr>
        <w:pStyle w:val="Compact"/>
        <w:numPr>
          <w:ilvl w:val="0"/>
          <w:numId w:val="1002"/>
        </w:numPr>
      </w:pPr>
      <w:r>
        <w:rPr>
          <w:b/>
          <w:bCs/>
        </w:rPr>
        <w:t xml:space="preserve">术语对齐</w:t>
      </w:r>
      <w:r>
        <w:t xml:space="preserve">：</w:t>
      </w:r>
      <w:r>
        <w:rPr>
          <w:b/>
          <w:bCs/>
        </w:rPr>
        <w:t xml:space="preserve">因果断层（Causal Disconnect）与战略上下文失忆（Strategic Context Amnesia）</w:t>
      </w:r>
      <w:r>
        <w:t xml:space="preserve">。由于 LLM 每次请求都是状态无关的（Stateless），在多步异步流水线中，大模型在</w:t>
      </w:r>
      <w:r>
        <w:t xml:space="preserve"> </w:t>
      </w:r>
      <m:oMath>
        <m:sSub>
          <m:e>
            <m:r>
              <m:t>T</m:t>
            </m:r>
          </m:e>
          <m:sub>
            <m:r>
              <m:t>0</m:t>
            </m:r>
          </m:sub>
        </m:sSub>
      </m:oMath>
      <w:r>
        <w:t xml:space="preserve"> </w:t>
      </w:r>
      <w:r>
        <w:t xml:space="preserve">时刻捕捉的“因”，经过网络延迟，在</w:t>
      </w:r>
      <w:r>
        <w:t xml:space="preserve"> </w:t>
      </w:r>
      <m:oMath>
        <m:sSub>
          <m:e>
            <m:r>
              <m:t>T</m:t>
            </m:r>
          </m:e>
          <m:sub>
            <m:r>
              <m:t>n</m:t>
            </m:r>
          </m:sub>
        </m:sSub>
      </m:oMath>
      <w:r>
        <w:t xml:space="preserve"> </w:t>
      </w:r>
      <w:r>
        <w:t xml:space="preserve">时刻应用给小脑时，物理世界的“果”已经发生了偏移，导致智能体行为陷入自相矛盾的鬼畜循环。</w:t>
      </w:r>
    </w:p>
    <w:bookmarkEnd w:id="22"/>
    <w:bookmarkStart w:id="23" w:name="多步连招流的伪串行race-conditions-in-actuators"/>
    <w:p>
      <w:pPr>
        <w:pStyle w:val="Heading3"/>
      </w:pPr>
      <w:r>
        <w:t xml:space="preserve">3. 多步连招流的伪串行（Race Conditions in Actuators）</w:t>
      </w:r>
    </w:p>
    <w:p>
      <w:pPr>
        <w:pStyle w:val="Compact"/>
        <w:numPr>
          <w:ilvl w:val="0"/>
          <w:numId w:val="1003"/>
        </w:numPr>
      </w:pPr>
      <w:r>
        <w:rPr>
          <w:b/>
          <w:bCs/>
        </w:rPr>
        <w:t xml:space="preserve">直觉痛点</w:t>
      </w:r>
      <w:r>
        <w:t xml:space="preserve">：NPC 还没走到 0.65 米，就立刻触发了 GRAB，导致距离不满足条件抓取失败，空手去送死。</w:t>
      </w:r>
    </w:p>
    <w:p>
      <w:pPr>
        <w:pStyle w:val="Compact"/>
        <w:numPr>
          <w:ilvl w:val="0"/>
          <w:numId w:val="1003"/>
        </w:numPr>
      </w:pPr>
      <w:r>
        <w:rPr>
          <w:b/>
          <w:bCs/>
        </w:rPr>
        <w:t xml:space="preserve">术语对齐</w:t>
      </w:r>
      <w:r>
        <w:t xml:space="preserve">：</w:t>
      </w:r>
      <w:r>
        <w:rPr>
          <w:b/>
          <w:bCs/>
        </w:rPr>
        <w:t xml:space="preserve">协程竞态条件（Coroutine Race Conditions）</w:t>
      </w:r>
      <w:r>
        <w:t xml:space="preserve">。底层的物理执行器（小脑）在解析多步计划时，误将非阻塞的异步协程当成了串行流，导致“靠近”、</w:t>
      </w:r>
      <w:r>
        <w:t xml:space="preserve">“</w:t>
      </w:r>
      <w:r>
        <w:t xml:space="preserve">抓取</w:t>
      </w:r>
      <w:r>
        <w:t xml:space="preserve">”</w:t>
      </w:r>
      <w:r>
        <w:t xml:space="preserve">、</w:t>
      </w:r>
      <w:r>
        <w:t xml:space="preserve">“</w:t>
      </w:r>
      <w:r>
        <w:t xml:space="preserve">攻击</w:t>
      </w:r>
      <w:r>
        <w:t xml:space="preserve">”</w:t>
      </w:r>
      <w:r>
        <w:t xml:space="preserve">在同一帧内重叠并行，使得 NPC 出现了“一边往前走，一边对着空气抓取，一边贴向目标”的荒诞物理表现。</w:t>
      </w:r>
    </w:p>
    <w:p>
      <w:r>
        <w:pict>
          <v:rect style="width:0;height:1.5pt" o:hralign="center" o:hrstd="t" o:hr="t"/>
        </w:pict>
      </w:r>
    </w:p>
    <w:bookmarkEnd w:id="23"/>
    <w:bookmarkEnd w:id="24"/>
    <w:bookmarkStart w:id="29" w:name="二-解决方案与终极架构设计-solutions-architecture"/>
    <w:p>
      <w:pPr>
        <w:pStyle w:val="Heading2"/>
      </w:pPr>
      <w:r>
        <w:t xml:space="preserve">二、 解决方案与终极架构设计 (Solutions &amp; Architecture)</w:t>
      </w:r>
    </w:p>
    <w:p>
      <w:pPr>
        <w:pStyle w:val="FirstParagraph"/>
      </w:pPr>
      <w:r>
        <w:t xml:space="preserve">为了完美化解上述痛点，我们设计并达成了以下四层架构共识：</w:t>
      </w:r>
    </w:p>
    <w:bookmarkStart w:id="25" w:name="战略方案一战略意图进待办物理执行动态算消解发呆感"/>
    <w:p>
      <w:pPr>
        <w:pStyle w:val="Heading3"/>
      </w:pPr>
      <w:r>
        <w:t xml:space="preserve">1. 战略方案一：战略意图进待办，物理执行动态算（消解发呆感）</w:t>
      </w:r>
    </w:p>
    <w:p>
      <w:pPr>
        <w:pStyle w:val="Compact"/>
        <w:numPr>
          <w:ilvl w:val="0"/>
          <w:numId w:val="1004"/>
        </w:numPr>
      </w:pPr>
      <w:r>
        <w:rPr>
          <w:b/>
          <w:bCs/>
        </w:rPr>
        <w:t xml:space="preserve">设计方案</w:t>
      </w:r>
      <w:r>
        <w:t xml:space="preserve">：彻底废除盲目的固定时间（如20秒）轮询。大模型不再下达像素级的死命令（如“向左走 5 米”），而是下达</w:t>
      </w:r>
      <w:r>
        <w:rPr>
          <w:b/>
          <w:bCs/>
        </w:rPr>
        <w:t xml:space="preserve">高维度的战略意图（Intent/Goal）</w:t>
      </w:r>
      <w:r>
        <w:t xml:space="preserve">。</w:t>
      </w:r>
    </w:p>
    <w:p>
      <w:pPr>
        <w:pStyle w:val="Compact"/>
        <w:numPr>
          <w:ilvl w:val="0"/>
          <w:numId w:val="1004"/>
        </w:numPr>
      </w:pPr>
      <w:r>
        <w:rPr>
          <w:b/>
          <w:bCs/>
        </w:rPr>
        <w:t xml:space="preserve">双缓冲机制</w:t>
      </w:r>
      <w:r>
        <w:t xml:space="preserve">：</w:t>
      </w:r>
    </w:p>
    <w:p>
      <w:pPr>
        <w:pStyle w:val="Compact"/>
        <w:numPr>
          <w:ilvl w:val="0"/>
          <w:numId w:val="1004"/>
        </w:numPr>
      </w:pPr>
      <w:r>
        <w:rPr>
          <w:b/>
          <w:bCs/>
        </w:rPr>
        <w:t xml:space="preserve">当前队列（Front Buffer）</w:t>
      </w:r>
      <w:r>
        <w:t xml:space="preserve">：小脑高效率执行当前连招。</w:t>
      </w:r>
    </w:p>
    <w:p>
      <w:pPr>
        <w:pStyle w:val="Compact"/>
        <w:numPr>
          <w:ilvl w:val="0"/>
          <w:numId w:val="1004"/>
        </w:numPr>
      </w:pPr>
      <w:r>
        <w:rPr>
          <w:b/>
          <w:bCs/>
        </w:rPr>
        <w:t xml:space="preserve">待办队列（Back Buffer）</w:t>
      </w:r>
      <w:r>
        <w:t xml:space="preserve">：大脑在动作中途异步请求 AI，AI 根据当前状态预测下一阶段的战略（如：打完狼后需要“维持生存</w:t>
      </w:r>
      <w:r>
        <w:t xml:space="preserve"> </w:t>
      </w:r>
      <m:oMath>
        <m:r>
          <m:rPr>
            <m:sty m:val="p"/>
          </m:rPr>
          <m:t>→</m:t>
        </m:r>
      </m:oMath>
      <w:r>
        <w:t xml:space="preserve"> </w:t>
      </w:r>
      <w:r>
        <w:t xml:space="preserve">寻找食物”），并将该战略塞入缓冲区。小脑清空当前队列的瞬间，</w:t>
      </w:r>
      <w:r>
        <w:rPr>
          <w:b/>
          <w:bCs/>
        </w:rPr>
        <w:t xml:space="preserve">零延迟切换</w:t>
      </w:r>
      <w:r>
        <w:t xml:space="preserve">至下一待办战略。</w:t>
      </w:r>
    </w:p>
    <w:bookmarkEnd w:id="25"/>
    <w:bookmarkStart w:id="26" w:name="战略方案二大脑带计划的上下文记忆与目标去重消解因果断层"/>
    <w:p>
      <w:pPr>
        <w:pStyle w:val="Heading3"/>
      </w:pPr>
      <w:r>
        <w:t xml:space="preserve">2. 战略方案二：大脑带计划的上下文记忆与目标去重（消解因果断层）</w:t>
      </w:r>
    </w:p>
    <w:p>
      <w:pPr>
        <w:pStyle w:val="Compact"/>
        <w:numPr>
          <w:ilvl w:val="0"/>
          <w:numId w:val="1005"/>
        </w:numPr>
      </w:pPr>
      <w:r>
        <w:rPr>
          <w:b/>
          <w:bCs/>
        </w:rPr>
        <w:t xml:space="preserve">设计方案</w:t>
      </w:r>
      <w:r>
        <w:t xml:space="preserve">：由大模型自己掌控“下一步”，赋予其时空因果连续性。</w:t>
      </w:r>
    </w:p>
    <w:p>
      <w:pPr>
        <w:pStyle w:val="Compact"/>
        <w:numPr>
          <w:ilvl w:val="0"/>
          <w:numId w:val="1005"/>
        </w:numPr>
      </w:pPr>
      <w:r>
        <w:rPr>
          <w:b/>
          <w:bCs/>
        </w:rPr>
        <w:t xml:space="preserve">实施细节</w:t>
      </w:r>
      <w:r>
        <w:t xml:space="preserve">：</w:t>
      </w:r>
    </w:p>
    <w:p>
      <w:pPr>
        <w:pStyle w:val="Compact"/>
        <w:numPr>
          <w:ilvl w:val="0"/>
          <w:numId w:val="1006"/>
        </w:numPr>
      </w:pPr>
      <w:r>
        <w:rPr>
          <w:b/>
          <w:bCs/>
        </w:rPr>
        <w:t xml:space="preserve">输入端（Prompt 注入行军日志）</w:t>
      </w:r>
      <w:r>
        <w:t xml:space="preserve">：在</w:t>
      </w:r>
      <w:r>
        <w:t xml:space="preserve"> </w:t>
      </w:r>
      <w:r>
        <w:rPr>
          <w:rStyle w:val="VerbatimChar"/>
        </w:rPr>
        <w:t xml:space="preserve">PromptManager.cs</w:t>
      </w:r>
      <w:r>
        <w:t xml:space="preserve"> </w:t>
      </w:r>
      <w:r>
        <w:t xml:space="preserve">组装请求时，将小脑当前正在执行的</w:t>
      </w:r>
      <w:r>
        <w:t xml:space="preserve"> </w:t>
      </w:r>
      <w:r>
        <w:rPr>
          <w:rStyle w:val="VerbatimChar"/>
        </w:rPr>
        <w:t xml:space="preserve">currentGoal</w:t>
      </w:r>
      <w:r>
        <w:t xml:space="preserve">（如“正在前往拿武器打狼，进度50%”）强行喂给 Gemini。并加入核心约束：</w:t>
      </w:r>
      <w:r>
        <w:t xml:space="preserve">“</w:t>
      </w:r>
      <w:r>
        <w:t xml:space="preserve">你已安排了此任务，现在请勿重复下达初始动作，请高瞻远瞩，为其规划该目标完成后的待办策略。</w:t>
      </w:r>
      <w:r>
        <w:t xml:space="preserve">”</w:t>
      </w:r>
    </w:p>
    <w:p>
      <w:pPr>
        <w:pStyle w:val="Compact"/>
        <w:numPr>
          <w:ilvl w:val="0"/>
          <w:numId w:val="1006"/>
        </w:numPr>
      </w:pPr>
      <w:r>
        <w:rPr>
          <w:b/>
          <w:bCs/>
        </w:rPr>
        <w:t xml:space="preserve">物理追踪解耦（放弃 Unity Tag）</w:t>
      </w:r>
      <w:r>
        <w:t xml:space="preserve">：全面贯彻“语义标签（枚举）+ 运行时唯一实例 ID（InstanceID）”。大模型通过</w:t>
      </w:r>
      <w:r>
        <w:t xml:space="preserve"> </w:t>
      </w:r>
      <w:r>
        <w:rPr>
          <w:rStyle w:val="VerbatimChar"/>
        </w:rPr>
        <w:t xml:space="preserve">Stick_1024</w:t>
      </w:r>
      <w:r>
        <w:t xml:space="preserve"> </w:t>
      </w:r>
      <w:r>
        <w:t xml:space="preserve">的唯一 ID 下达战略。小脑拿到 ID 后，其底层的物理推进协程（</w:t>
      </w:r>
      <w:r>
        <w:rPr>
          <w:rStyle w:val="VerbatimChar"/>
        </w:rPr>
        <w:t xml:space="preserve">ApproachTargetRoutine</w:t>
      </w:r>
      <w:r>
        <w:t xml:space="preserve">）</w:t>
      </w:r>
      <w:r>
        <w:rPr>
          <w:b/>
          <w:bCs/>
        </w:rPr>
        <w:t xml:space="preserve">每一帧实时追踪该 GameObject 的最新三维坐标</w:t>
      </w:r>
      <w:r>
        <w:t xml:space="preserve">。只要该物品没有在世界上彻底蒸发，即便它在 5 秒内发生了位移，小脑也会动态扭转刚体去追猎它，彻底从底层杜绝了认知脱节。</w:t>
      </w:r>
    </w:p>
    <w:bookmarkEnd w:id="26"/>
    <w:bookmarkStart w:id="27" w:name="战略方案三基于凸显度与环境香农熵的物理本能中断突发事件处理"/>
    <w:p>
      <w:pPr>
        <w:pStyle w:val="Heading3"/>
      </w:pPr>
      <w:r>
        <w:t xml:space="preserve">3. 战略方案三：基于“凸显度”与“环境香农熵”的物理本能中断（突发事件处理）</w:t>
      </w:r>
    </w:p>
    <w:p>
      <w:pPr>
        <w:pStyle w:val="Compact"/>
        <w:numPr>
          <w:ilvl w:val="0"/>
          <w:numId w:val="1007"/>
        </w:numPr>
      </w:pPr>
      <w:r>
        <w:rPr>
          <w:b/>
          <w:bCs/>
        </w:rPr>
        <w:t xml:space="preserve">设计方案</w:t>
      </w:r>
      <w:r>
        <w:t xml:space="preserve">：拒绝在 C# 代码中写死</w:t>
      </w:r>
      <w:r>
        <w:t xml:space="preserve"> </w:t>
      </w:r>
      <w:r>
        <w:rPr>
          <w:rStyle w:val="VerbatimChar"/>
        </w:rPr>
        <w:t xml:space="preserve">if(obj.name == "Wolf")</w:t>
      </w:r>
      <w:r>
        <w:t xml:space="preserve"> </w:t>
      </w:r>
      <w:r>
        <w:t xml:space="preserve">这种违背面向对象设计原则的死代码。引入控制论中的环境变动能（Environmental Energy）</w:t>
      </w:r>
      <w:r>
        <w:rPr>
          <w:b/>
          <w:bCs/>
        </w:rPr>
        <w:t xml:space="preserve">与</w:t>
      </w:r>
      <w:r>
        <w:t xml:space="preserve">凸显度（Salience）数学模型，赋予小脑不经过网络的、零延迟的物理避险本能。</w:t>
      </w:r>
    </w:p>
    <w:p>
      <w:pPr>
        <w:pStyle w:val="Compact"/>
        <w:numPr>
          <w:ilvl w:val="0"/>
          <w:numId w:val="1007"/>
        </w:numPr>
      </w:pPr>
      <w:r>
        <w:rPr>
          <w:b/>
          <w:bCs/>
        </w:rPr>
        <w:t xml:space="preserve">数学判定公式</w:t>
      </w:r>
      <w:r>
        <w:t xml:space="preserve">：</w:t>
      </w:r>
      <w:r>
        <w:t xml:space="preserve"> </w:t>
      </w:r>
      <w:r>
        <w:t xml:space="preserve">NPC 的小脑雷达在每帧（Tick）动态计算感知范围内的</w:t>
      </w:r>
      <w:r>
        <w:rPr>
          <w:b/>
          <w:bCs/>
        </w:rPr>
        <w:t xml:space="preserve">危险权重密度（Danger Density）</w:t>
      </w:r>
      <w:r>
        <w:t xml:space="preserve">：</w:t>
      </w:r>
    </w:p>
    <w:p>
      <w:pPr>
        <w:pStyle w:val="FirstParagraph"/>
      </w:pPr>
      <m:oMathPara>
        <m:oMathParaPr>
          <m:jc m:val="center"/>
        </m:oMathParaPr>
        <m:oMath>
          <m:r>
            <m:t>D</m:t>
          </m:r>
          <m:r>
            <m:t>a</m:t>
          </m:r>
          <m:r>
            <m:t>n</m:t>
          </m:r>
          <m:r>
            <m:t>g</m:t>
          </m:r>
          <m:r>
            <m:t>e</m:t>
          </m:r>
          <m:r>
            <m:t>r</m:t>
          </m:r>
          <m:r>
            <m:rPr>
              <m:sty m:val="p"/>
            </m:rPr>
            <m:t>=</m:t>
          </m:r>
          <m:nary>
            <m:naryPr>
              <m:chr m:val="∑"/>
              <m:limLoc m:val="undOvr"/>
              <m:subHide m:val="off"/>
              <m:supHide m:val="off"/>
            </m:naryPr>
            <m:sub>
              <m:r>
                <m:t>i</m:t>
              </m:r>
              <m:r>
                <m:rPr>
                  <m:sty m:val="p"/>
                </m:rPr>
                <m:t>=</m:t>
              </m:r>
              <m:r>
                <m:t>1</m:t>
              </m:r>
            </m:sub>
            <m:sup>
              <m:r>
                <m:t>n</m:t>
              </m:r>
            </m:sup>
            <m:e>
              <m:f>
                <m:fPr>
                  <m:type m:val="bar"/>
                </m:fPr>
                <m:num>
                  <m:sSub>
                    <m:e>
                      <m:r>
                        <m:t>V</m:t>
                      </m:r>
                    </m:e>
                    <m:sub>
                      <m:r>
                        <m:t>i</m:t>
                      </m:r>
                    </m:sub>
                  </m:sSub>
                  <m:r>
                    <m:rPr>
                      <m:sty m:val="p"/>
                    </m:rPr>
                    <m:t>×</m:t>
                  </m:r>
                  <m:sSub>
                    <m:e>
                      <m:r>
                        <m:t>ω</m:t>
                      </m:r>
                    </m:e>
                    <m:sub>
                      <m:r>
                        <m:t>i</m:t>
                      </m:r>
                    </m:sub>
                  </m:sSub>
                </m:num>
                <m:den>
                  <m:sSubSup>
                    <m:e>
                      <m:r>
                        <m:t>D</m:t>
                      </m:r>
                    </m:e>
                    <m:sub>
                      <m:r>
                        <m:t>i</m:t>
                      </m:r>
                    </m:sub>
                    <m:sup>
                      <m:r>
                        <m:t>2</m:t>
                      </m:r>
                    </m:sup>
                  </m:sSubSup>
                </m:den>
              </m:f>
            </m:e>
          </m:nary>
        </m:oMath>
      </m:oMathPara>
    </w:p>
    <w:p>
      <w:pPr>
        <w:pStyle w:val="Compact"/>
        <w:numPr>
          <w:ilvl w:val="0"/>
          <w:numId w:val="1008"/>
        </w:numPr>
      </w:pPr>
      <m:oMath>
        <m:sSub>
          <m:e>
            <m:r>
              <m:t>V</m:t>
            </m:r>
          </m:e>
          <m:sub>
            <m:r>
              <m:t>i</m:t>
            </m:r>
          </m:sub>
        </m:sSub>
      </m:oMath>
      <w:r>
        <w:t xml:space="preserve">：感知范围内第</w:t>
      </w:r>
      <w:r>
        <w:t xml:space="preserve"> </w:t>
      </w:r>
      <m:oMath>
        <m:r>
          <m:t>i</m:t>
        </m:r>
      </m:oMath>
      <w:r>
        <w:t xml:space="preserve"> </w:t>
      </w:r>
      <w:r>
        <w:t xml:space="preserve">个物体的绝对运动速度（Velocity）。</w:t>
      </w:r>
    </w:p>
    <w:p>
      <w:pPr>
        <w:pStyle w:val="Compact"/>
        <w:numPr>
          <w:ilvl w:val="0"/>
          <w:numId w:val="1008"/>
        </w:numPr>
      </w:pPr>
      <m:oMath>
        <m:sSub>
          <m:e>
            <m:r>
              <m:t>ω</m:t>
            </m:r>
          </m:e>
          <m:sub>
            <m:r>
              <m:t>i</m:t>
            </m:r>
          </m:sub>
        </m:sSub>
      </m:oMath>
      <w:r>
        <w:t xml:space="preserve">：该物体的固有语义威胁度系数（Semantic Threat Coefficient，由配置中心注册，如狼=2.5，滚落的巨石=3.0，平静的水果=0.0）。</w:t>
      </w:r>
    </w:p>
    <w:p>
      <w:pPr>
        <w:pStyle w:val="Compact"/>
        <w:numPr>
          <w:ilvl w:val="0"/>
          <w:numId w:val="1008"/>
        </w:numPr>
      </w:pPr>
      <m:oMath>
        <m:sSub>
          <m:e>
            <m:r>
              <m:t>D</m:t>
            </m:r>
          </m:e>
          <m:sub>
            <m:r>
              <m:t>i</m:t>
            </m:r>
          </m:sub>
        </m:sSub>
      </m:oMath>
      <w:r>
        <w:t xml:space="preserve">：该物体与 NPC 的即时欧氏距离（Distance）。</w:t>
      </w:r>
    </w:p>
    <w:p>
      <w:pPr>
        <w:pStyle w:val="Compact"/>
        <w:numPr>
          <w:ilvl w:val="0"/>
          <w:numId w:val="1008"/>
        </w:numPr>
      </w:pPr>
      <w:r>
        <w:rPr>
          <w:b/>
          <w:bCs/>
        </w:rPr>
        <w:t xml:space="preserve">本能中断机制（Abrupt Event Handling）</w:t>
      </w:r>
      <w:r>
        <w:t xml:space="preserve">：</w:t>
      </w:r>
      <w:r>
        <w:t xml:space="preserve"> </w:t>
      </w:r>
      <w:r>
        <w:t xml:space="preserve">在小脑的</w:t>
      </w:r>
      <w:r>
        <w:t xml:space="preserve"> </w:t>
      </w:r>
      <w:r>
        <w:rPr>
          <w:rStyle w:val="VerbatimChar"/>
        </w:rPr>
        <w:t xml:space="preserve">FixedUpdate</w:t>
      </w:r>
      <w:r>
        <w:t xml:space="preserve"> </w:t>
      </w:r>
      <w:r>
        <w:t xml:space="preserve">物理循环中，系统对该数值求导，计算其时间变化率（时空突变率）。当导数超过设定安全阈值</w:t>
      </w:r>
      <w:r>
        <w:t xml:space="preserve"> </w:t>
      </w:r>
      <m:oMath>
        <m:r>
          <m:t>θ</m:t>
        </m:r>
      </m:oMath>
      <w:r>
        <w:t xml:space="preserve"> </w:t>
      </w:r>
      <w:r>
        <w:t xml:space="preserve">时：</w:t>
      </w:r>
    </w:p>
    <w:p>
      <w:pPr>
        <w:pStyle w:val="FirstParagraph"/>
      </w:pPr>
      <m:oMathPara>
        <m:oMathParaPr>
          <m:jc m:val="center"/>
        </m:oMathParaPr>
        <m:oMath>
          <m:f>
            <m:fPr>
              <m:type m:val="bar"/>
            </m:fPr>
            <m:num>
              <m:r>
                <m:t>d</m:t>
              </m:r>
              <m:d>
                <m:dPr>
                  <m:begChr m:val="("/>
                  <m:endChr m:val=")"/>
                  <m:sepChr m:val=""/>
                  <m:grow/>
                </m:dPr>
                <m:e>
                  <m:r>
                    <m:t>D</m:t>
                  </m:r>
                  <m:r>
                    <m:t>a</m:t>
                  </m:r>
                  <m:r>
                    <m:t>n</m:t>
                  </m:r>
                  <m:r>
                    <m:t>g</m:t>
                  </m:r>
                  <m:r>
                    <m:t>e</m:t>
                  </m:r>
                  <m:r>
                    <m:t>r</m:t>
                  </m:r>
                </m:e>
              </m:d>
            </m:num>
            <m:den>
              <m:r>
                <m:t>d</m:t>
              </m:r>
              <m:r>
                <m:t>t</m:t>
              </m:r>
            </m:den>
          </m:f>
          <m:r>
            <m:rPr>
              <m:sty m:val="p"/>
            </m:rPr>
            <m:t>&gt;</m:t>
          </m:r>
          <m:r>
            <m:t>θ</m:t>
          </m:r>
        </m:oMath>
      </m:oMathPara>
    </w:p>
    <w:p>
      <w:pPr>
        <w:pStyle w:val="FirstParagraph"/>
      </w:pPr>
      <w:r>
        <w:t xml:space="preserve">系统会立刻判定发生“突发剧变事件”（如高危动态物体突入极近距离、原本要去捡的食物实例被其他 NPC 踩碎消亡等）。此时，小脑立即触发强制刹车（</w:t>
      </w:r>
      <w:r>
        <w:rPr>
          <w:rStyle w:val="VerbatimChar"/>
        </w:rPr>
        <w:t xml:space="preserve">StopAllPhysicalMovement</w:t>
      </w:r>
      <w:r>
        <w:t xml:space="preserve">），</w:t>
      </w:r>
      <w:r>
        <w:rPr>
          <w:b/>
          <w:bCs/>
        </w:rPr>
        <w:t xml:space="preserve">直接格式化并清空前台执行队列与后台双缓冲待办清单</w:t>
      </w:r>
      <w:r>
        <w:t xml:space="preserve">。同时，将触发中断的突变源和当前快照打包抛给大脑，强制唤醒大脑（</w:t>
      </w:r>
      <w:r>
        <w:rPr>
          <w:rStyle w:val="VerbatimChar"/>
        </w:rPr>
        <w:t xml:space="preserve">RequestImmediateThink</w:t>
      </w:r>
      <w:r>
        <w:t xml:space="preserve">）重新向大模型请求战略最高指挥。</w:t>
      </w:r>
    </w:p>
    <w:bookmarkEnd w:id="27"/>
    <w:bookmarkStart w:id="28" w:name="战术方案小脑原子锁与真串行物理执行流水线消解物理抽搐"/>
    <w:p>
      <w:pPr>
        <w:pStyle w:val="Heading3"/>
      </w:pPr>
      <w:r>
        <w:t xml:space="preserve">4. 战术方案：小脑原子锁与真·串行物理执行流水线（消解物理抽搐）</w:t>
      </w:r>
    </w:p>
    <w:p>
      <w:pPr>
        <w:pStyle w:val="Compact"/>
        <w:numPr>
          <w:ilvl w:val="0"/>
          <w:numId w:val="1009"/>
        </w:numPr>
      </w:pPr>
      <w:r>
        <w:rPr>
          <w:b/>
          <w:bCs/>
        </w:rPr>
        <w:t xml:space="preserve">设计方案</w:t>
      </w:r>
      <w:r>
        <w:t xml:space="preserve">：彻底重构</w:t>
      </w:r>
      <w:r>
        <w:t xml:space="preserve"> </w:t>
      </w:r>
      <w:r>
        <w:rPr>
          <w:rStyle w:val="VerbatimChar"/>
        </w:rPr>
        <w:t xml:space="preserve">CharacterActuator.cs</w:t>
      </w:r>
      <w:r>
        <w:t xml:space="preserve"> </w:t>
      </w:r>
      <w:r>
        <w:t xml:space="preserve">内部的命令循环，消除非阻塞异步协程带来的竞态条件。</w:t>
      </w:r>
    </w:p>
    <w:p>
      <w:pPr>
        <w:pStyle w:val="Compact"/>
        <w:numPr>
          <w:ilvl w:val="0"/>
          <w:numId w:val="1009"/>
        </w:numPr>
      </w:pPr>
      <w:r>
        <w:rPr>
          <w:b/>
          <w:bCs/>
        </w:rPr>
        <w:t xml:space="preserve">实施细节</w:t>
      </w:r>
      <w:r>
        <w:t xml:space="preserve">：将原有的</w:t>
      </w:r>
      <w:r>
        <w:t xml:space="preserve"> </w:t>
      </w:r>
      <w:r>
        <w:rPr>
          <w:rStyle w:val="VerbatimChar"/>
        </w:rPr>
        <w:t xml:space="preserve">StartCoroutine</w:t>
      </w:r>
      <w:r>
        <w:t xml:space="preserve"> </w:t>
      </w:r>
      <w:r>
        <w:t xml:space="preserve">盲目并行机制修改为</w:t>
      </w:r>
      <w:r>
        <w:rPr>
          <w:b/>
          <w:bCs/>
        </w:rPr>
        <w:t xml:space="preserve">物理阻塞式串行流水线</w:t>
      </w:r>
      <w:r>
        <w:t xml:space="preserve">。通过</w:t>
      </w:r>
      <w:r>
        <w:t xml:space="preserve"> </w:t>
      </w:r>
      <w:r>
        <w:rPr>
          <w:rStyle w:val="VerbatimChar"/>
        </w:rPr>
        <w:t xml:space="preserve">yield return StartCoroutine(...)</w:t>
      </w:r>
      <w:r>
        <w:t xml:space="preserve">，确保上一步命令（如</w:t>
      </w:r>
      <w:r>
        <w:t xml:space="preserve"> </w:t>
      </w:r>
      <w:r>
        <w:rPr>
          <w:rStyle w:val="VerbatimChar"/>
        </w:rPr>
        <w:t xml:space="preserve">APPROACH</w:t>
      </w:r>
      <w:r>
        <w:t xml:space="preserve"> </w:t>
      </w:r>
      <w:r>
        <w:t xml:space="preserve">逼近目标至触发线以内）在物理刚体层面完全结束并返回成功信号后，下一步命令（如</w:t>
      </w:r>
      <w:r>
        <w:t xml:space="preserve"> </w:t>
      </w:r>
      <w:r>
        <w:rPr>
          <w:rStyle w:val="VerbatimChar"/>
        </w:rPr>
        <w:t xml:space="preserve">GRAB</w:t>
      </w:r>
      <w:r>
        <w:t xml:space="preserve"> </w:t>
      </w:r>
      <w:r>
        <w:t xml:space="preserve">抬手抓取）才被允许执行。</w:t>
      </w:r>
    </w:p>
    <w:p>
      <w:r>
        <w:pict>
          <v:rect style="width:0;height:1.5pt" o:hralign="center" o:hrstd="t" o:hr="t"/>
        </w:pict>
      </w:r>
    </w:p>
    <w:bookmarkEnd w:id="28"/>
    <w:bookmarkEnd w:id="29"/>
    <w:bookmarkStart w:id="30" w:name="三-重构后的智能体决策生命周期图-workflow"/>
    <w:p>
      <w:pPr>
        <w:pStyle w:val="Heading2"/>
      </w:pPr>
      <w:r>
        <w:t xml:space="preserve">三、 重构后的智能体决策生命周期图 (Workflow)</w:t>
      </w:r>
    </w:p>
    <w:p>
      <w:pPr>
        <w:pStyle w:val="SourceCode"/>
      </w:pPr>
      <w:r>
        <w:rPr>
          <w:rStyle w:val="VerbatimChar"/>
        </w:rPr>
        <w:t xml:space="preserve">[步骤 1] 大脑高维决策 -&gt; 注入行军日志上下文 -&gt; 异步请求 Gemini (带有语义 ID 与意图约束)</w:t>
      </w:r>
      <w:r>
        <w:br/>
      </w:r>
      <w:r>
        <w:rPr>
          <w:rStyle w:val="VerbatimChar"/>
        </w:rPr>
        <w:t xml:space="preserve">    |</w:t>
      </w:r>
      <w:r>
        <w:br/>
      </w:r>
      <w:r>
        <w:rPr>
          <w:rStyle w:val="VerbatimChar"/>
        </w:rPr>
        <w:t xml:space="preserve">[步骤 2] 异步加载期 -&gt; NPC 原地播放观察/警惕微动画（维持生物灵动性，消解发呆感）</w:t>
      </w:r>
      <w:r>
        <w:br/>
      </w:r>
      <w:r>
        <w:rPr>
          <w:rStyle w:val="VerbatimChar"/>
        </w:rPr>
        <w:t xml:space="preserve">    |</w:t>
      </w:r>
      <w:r>
        <w:br/>
      </w:r>
      <w:r>
        <w:rPr>
          <w:rStyle w:val="VerbatimChar"/>
        </w:rPr>
        <w:t xml:space="preserve">[步骤 3] 决策送达 -&gt; 进入双缓冲待办队列 -&gt; 小脑进行语义 ID 存在性与因果链校准</w:t>
      </w:r>
      <w:r>
        <w:br/>
      </w:r>
      <w:r>
        <w:rPr>
          <w:rStyle w:val="VerbatimChar"/>
        </w:rPr>
        <w:t xml:space="preserve">    |</w:t>
      </w:r>
      <w:r>
        <w:br/>
      </w:r>
      <w:r>
        <w:rPr>
          <w:rStyle w:val="VerbatimChar"/>
        </w:rPr>
        <w:t xml:space="preserve">[步骤 4] 小脑锁定 (IsBusy = true) -&gt; 启动真正的“物理阻塞式串行流水线”</w:t>
      </w:r>
      <w:r>
        <w:br/>
      </w:r>
      <w:r>
        <w:rPr>
          <w:rStyle w:val="VerbatimChar"/>
        </w:rPr>
        <w:t xml:space="preserve">    |  (APPROACH 没踩到物理触发线，GRAB 绝对不抬手；实时根据刚体位移修正路径)</w:t>
      </w:r>
      <w:r>
        <w:br/>
      </w:r>
      <w:r>
        <w:rPr>
          <w:rStyle w:val="VerbatimChar"/>
        </w:rPr>
        <w:t xml:space="preserve">    |</w:t>
      </w:r>
      <w:r>
        <w:br/>
      </w:r>
      <w:r>
        <w:rPr>
          <w:rStyle w:val="VerbatimChar"/>
        </w:rPr>
        <w:t xml:space="preserve">    +---&gt; 遇突发危险 (Danger 突变导数超标) -&gt; 物理本能急停 -&gt; 格式化双缓冲 -&gt; 强制跳转 [步骤 1]</w:t>
      </w:r>
      <w:r>
        <w:br/>
      </w:r>
      <w:r>
        <w:rPr>
          <w:rStyle w:val="VerbatimChar"/>
        </w:rPr>
        <w:t xml:space="preserve">    |</w:t>
      </w:r>
      <w:r>
        <w:br/>
      </w:r>
      <w:r>
        <w:rPr>
          <w:rStyle w:val="VerbatimChar"/>
        </w:rPr>
        <w:t xml:space="preserve">[步骤 5] 连招打完 -&gt; 待办队列无缝追加 -&gt; 瞬间唤醒大脑预谋下一阶段意图</w:t>
      </w:r>
    </w:p>
    <w:p>
      <w:r>
        <w:pict>
          <v:rect style="width:0;height:1.5pt" o:hralign="center" o:hrstd="t" o:hr="t"/>
        </w:pict>
      </w:r>
    </w:p>
    <w:p>
      <w:pPr>
        <w:pStyle w:val="FirstParagraph"/>
      </w:pPr>
      <w:r>
        <w:rPr>
          <w:b/>
          <w:bCs/>
        </w:rPr>
        <w:t xml:space="preserve">技术文档结束</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2026-05-19T11:32:57Z</dcterms:created>
  <dcterms:modified xsi:type="dcterms:W3CDTF">2026-05-19T11:32:57Z</dcterms:modified>
</cp:coreProperties>
</file>

<file path=docProps/custom.xml><?xml version="1.0" encoding="utf-8"?>
<Properties xmlns="http://schemas.openxmlformats.org/officeDocument/2006/custom-properties" xmlns:vt="http://schemas.openxmlformats.org/officeDocument/2006/docPropsVTypes"/>
</file>