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606" w:rsidRDefault="00F16C42">
      <w:pPr>
        <w:rPr>
          <w:rFonts w:hint="eastAsia"/>
        </w:rPr>
      </w:pPr>
      <w:r>
        <w:rPr>
          <w:rFonts w:hint="eastAsia"/>
        </w:rPr>
        <w:t>在泛函分析中</w:t>
      </w:r>
      <w:r>
        <w:t>，</w:t>
      </w:r>
      <w:r>
        <w:rPr>
          <w:rFonts w:hint="eastAsia"/>
        </w:rPr>
        <w:t>实数系</w:t>
      </w:r>
      <w:r>
        <w:t>、矩阵、多项式以及函数</w:t>
      </w:r>
      <w:r>
        <w:rPr>
          <w:rFonts w:hint="eastAsia"/>
        </w:rPr>
        <w:t>族</w:t>
      </w:r>
      <w:r>
        <w:t>都可以看做是空间。</w:t>
      </w:r>
      <w:bookmarkStart w:id="0" w:name="_GoBack"/>
      <w:bookmarkEnd w:id="0"/>
    </w:p>
    <w:sectPr w:rsidR="00346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7AD" w:rsidRDefault="003507AD" w:rsidP="00F16C42">
      <w:r>
        <w:separator/>
      </w:r>
    </w:p>
  </w:endnote>
  <w:endnote w:type="continuationSeparator" w:id="0">
    <w:p w:rsidR="003507AD" w:rsidRDefault="003507AD" w:rsidP="00F16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7AD" w:rsidRDefault="003507AD" w:rsidP="00F16C42">
      <w:r>
        <w:separator/>
      </w:r>
    </w:p>
  </w:footnote>
  <w:footnote w:type="continuationSeparator" w:id="0">
    <w:p w:rsidR="003507AD" w:rsidRDefault="003507AD" w:rsidP="00F16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C2"/>
    <w:rsid w:val="003507AD"/>
    <w:rsid w:val="005B0CC2"/>
    <w:rsid w:val="00BA6CFE"/>
    <w:rsid w:val="00C83FE2"/>
    <w:rsid w:val="00F1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98A6F-6CE8-4754-94BC-5674A055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6C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6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6C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>china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liu</dc:creator>
  <cp:keywords/>
  <dc:description/>
  <cp:lastModifiedBy>jian liu</cp:lastModifiedBy>
  <cp:revision>2</cp:revision>
  <dcterms:created xsi:type="dcterms:W3CDTF">2018-01-06T08:18:00Z</dcterms:created>
  <dcterms:modified xsi:type="dcterms:W3CDTF">2018-01-06T08:22:00Z</dcterms:modified>
</cp:coreProperties>
</file>