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Name (netid): </w:t>
      </w:r>
      <w:r w:rsidDel="00000000" w:rsidR="00000000" w:rsidRPr="00000000">
        <w:rPr>
          <w:rtl w:val="0"/>
        </w:rPr>
        <w:t xml:space="preserve">Your Name (Your Netid)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 445 - Project 2: Image Quilting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Complete the claimed points and sections below.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Points Claimed </w:t>
        <w:tab/>
        <w:tab/>
        <w:tab/>
        <w:tab/>
        <w:t xml:space="preserve">[  ] / 175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Core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Sampled Texture</w:t>
        <w:tab/>
        <w:tab/>
        <w:tab/>
        <w:t xml:space="preserve">[  ] / 10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Overlapping Patches</w:t>
        <w:tab/>
        <w:tab/>
        <w:tab/>
        <w:t xml:space="preserve">  </w:t>
        <w:tab/>
        <w:t xml:space="preserve">[  ] / 20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Seam Finding</w:t>
        <w:tab/>
        <w:tab/>
        <w:tab/>
        <w:tab/>
        <w:tab/>
        <w:t xml:space="preserve">[  ] / 20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Quilting Results</w:t>
        <w:tab/>
        <w:tab/>
        <w:tab/>
        <w:t xml:space="preserve">[  ] / 10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Texture Transfer</w:t>
        <w:tab/>
        <w:tab/>
        <w:tab/>
        <w:tab/>
        <w:t xml:space="preserve">[  ] / 30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of results / report</w:t>
        <w:tab/>
        <w:tab/>
        <w:tab/>
        <w:t xml:space="preserve">[  ] / 10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B&amp;W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Texture Transfer </w:t>
        <w:tab/>
        <w:tab/>
        <w:tab/>
        <w:t xml:space="preserve">[  ] / 15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Face-in-Toast Image </w:t>
        <w:tab/>
        <w:tab/>
        <w:t xml:space="preserve"> </w:t>
        <w:tab/>
        <w:tab/>
        <w:t xml:space="preserve">[  ] / 20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Hole filling w/ priority function</w:t>
        <w:tab/>
        <w:t xml:space="preserve"> </w:t>
        <w:tab/>
        <w:tab/>
        <w:t xml:space="preserve">[  ] / 40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Randomly Sampled Texture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Sample and output images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patch size, output size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Overlapping Patches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image for same sample as part 1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patch size, overlap size, tolerance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Seam Finding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image for same sample as part 1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Illustration: for a selected patch, display (a) the two overlapping portions; (b) pixelwise SSD cost; (c) horizontal mask; (d) vertical mask; (e) combination mask.  The mask is binary and tells which pixels come from which patch.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we’ll accept anything that looks like a genuine attempt to meet illustration instructions.  (a) was intended to mean the two RGB patches (template and selected) that are being cut; (b) can be the SSD values of all the overlapping pixels (i.e. per-pixel SSD masked by template mask), or either one of the SSDs that you feed into cut. 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4. Additional Quilting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least two quilting results on your own images (excluding provided samples).  Each result should show input texture image and output, and output should be more pixels than input.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5. Texture Transfer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Brief description of texture transfer method and parameters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least two texture transfer results (one result can use provided samples). Include the input texture and target images and the output (output should be same size as target image)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Quality of results / report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Nothing extra to include (scoring: 0=poor 5=average 10=great).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Iterative Texture Transfer (B&amp;W)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method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on same images as shown for texture transfer.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Face-in-Toast Image (B&amp;W) 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Describe method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Show input face image, toast image, and final result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9. Hole filling w/ priority function (B&amp;W)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Include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method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result on at least two images (show input with hole and output)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Acknowledgments / Attribution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 any sources for code or images from outside sources</w:t>
      </w:r>
    </w:p>
    <w:sectPr>
      <w:pgSz w:h="1872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