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616" w:rsidRDefault="0088074A" w:rsidP="00FF1379">
      <w:pPr>
        <w:pStyle w:val="2"/>
        <w:numPr>
          <w:ilvl w:val="0"/>
          <w:numId w:val="1"/>
        </w:numPr>
      </w:pPr>
      <w:r>
        <w:t>K</w:t>
      </w:r>
      <w:r>
        <w:rPr>
          <w:rFonts w:hint="eastAsia"/>
        </w:rPr>
        <w:t>ettle</w:t>
      </w:r>
    </w:p>
    <w:p w:rsidR="00FF1379" w:rsidRPr="00FF1379" w:rsidRDefault="00FF1379" w:rsidP="00FF1379">
      <w:pPr>
        <w:pStyle w:val="3"/>
        <w:rPr>
          <w:rFonts w:hint="eastAsia"/>
        </w:rPr>
      </w:pPr>
      <w:r>
        <w:rPr>
          <w:rFonts w:hint="eastAsia"/>
        </w:rPr>
        <w:t>介绍</w:t>
      </w:r>
    </w:p>
    <w:p w:rsidR="0088074A" w:rsidRDefault="0088074A" w:rsidP="008807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Kettle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是一款国外开源的</w:t>
      </w:r>
      <w:r>
        <w:rPr>
          <w:rFonts w:ascii="Arial" w:hAnsi="Arial" w:cs="Arial"/>
          <w:color w:val="333333"/>
          <w:szCs w:val="21"/>
          <w:shd w:val="clear" w:color="auto" w:fill="FFFFFF"/>
        </w:rPr>
        <w:t>ETL</w:t>
      </w:r>
      <w:r>
        <w:rPr>
          <w:rFonts w:ascii="Arial" w:hAnsi="Arial" w:cs="Arial"/>
          <w:color w:val="333333"/>
          <w:szCs w:val="21"/>
          <w:shd w:val="clear" w:color="auto" w:fill="FFFFFF"/>
        </w:rPr>
        <w:t>工具，纯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编写，可以在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Unix</w:t>
      </w:r>
      <w:r>
        <w:rPr>
          <w:rFonts w:ascii="Arial" w:hAnsi="Arial" w:cs="Arial"/>
          <w:color w:val="333333"/>
          <w:szCs w:val="21"/>
          <w:shd w:val="clear" w:color="auto" w:fill="FFFFFF"/>
        </w:rPr>
        <w:t>上运行，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数据</w:t>
        </w:r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抽</w:t>
        </w:r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取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高效稳定。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Kettle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中文名称叫水壶，该项目的主程序员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MATT </w:t>
      </w:r>
      <w:r>
        <w:rPr>
          <w:rFonts w:ascii="Arial" w:hAnsi="Arial" w:cs="Arial"/>
          <w:color w:val="333333"/>
          <w:szCs w:val="21"/>
          <w:shd w:val="clear" w:color="auto" w:fill="FFFFFF"/>
        </w:rPr>
        <w:t>希望把各种数据放到一个壶里，然后以一种指定的格式流出。</w:t>
      </w:r>
    </w:p>
    <w:p w:rsidR="0088074A" w:rsidRDefault="0088074A" w:rsidP="008807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Kettle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中有两种</w:t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脚本文件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transformation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job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transformation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完成针对数据的基础转换，</w:t>
      </w:r>
      <w:r>
        <w:rPr>
          <w:rFonts w:ascii="Arial" w:hAnsi="Arial" w:cs="Arial"/>
          <w:color w:val="333333"/>
          <w:szCs w:val="21"/>
          <w:shd w:val="clear" w:color="auto" w:fill="FFFFFF"/>
        </w:rPr>
        <w:t>job</w:t>
      </w:r>
      <w:r>
        <w:rPr>
          <w:rFonts w:ascii="Arial" w:hAnsi="Arial" w:cs="Arial"/>
          <w:color w:val="333333"/>
          <w:szCs w:val="21"/>
          <w:shd w:val="clear" w:color="auto" w:fill="FFFFFF"/>
        </w:rPr>
        <w:t>则完成整个工作流的控制。</w:t>
      </w:r>
    </w:p>
    <w:p w:rsidR="0088074A" w:rsidRPr="0088074A" w:rsidRDefault="0088074A" w:rsidP="0088074A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074A">
        <w:rPr>
          <w:rFonts w:ascii="Arial" w:eastAsia="宋体" w:hAnsi="Arial" w:cs="Arial"/>
          <w:color w:val="333333"/>
          <w:kern w:val="0"/>
          <w:szCs w:val="21"/>
        </w:rPr>
        <w:t>作为</w:t>
      </w:r>
      <w:hyperlink r:id="rId8" w:tgtFrame="_blank" w:history="1">
        <w:r w:rsidRPr="0088074A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Pentaho</w:t>
        </w:r>
      </w:hyperlink>
      <w:r w:rsidRPr="0088074A">
        <w:rPr>
          <w:rFonts w:ascii="Arial" w:eastAsia="宋体" w:hAnsi="Arial" w:cs="Arial"/>
          <w:color w:val="333333"/>
          <w:kern w:val="0"/>
          <w:szCs w:val="21"/>
        </w:rPr>
        <w:t>的一个重要组成部分，现在在国内项目应用上逐渐增多。</w:t>
      </w:r>
    </w:p>
    <w:p w:rsidR="00414B29" w:rsidRPr="00414B29" w:rsidRDefault="00414B29" w:rsidP="00414B2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4B29">
        <w:rPr>
          <w:rFonts w:ascii="Arial" w:eastAsia="宋体" w:hAnsi="Arial" w:cs="Arial"/>
          <w:color w:val="333333"/>
          <w:kern w:val="0"/>
          <w:szCs w:val="21"/>
        </w:rPr>
        <w:t>Kettle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家族目前包括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4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个产品：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Spoon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Pan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CHEF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Kitchen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14B29" w:rsidRPr="00414B29" w:rsidRDefault="00414B29" w:rsidP="00414B2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4B29">
        <w:rPr>
          <w:rFonts w:ascii="Arial" w:eastAsia="宋体" w:hAnsi="Arial" w:cs="Arial"/>
          <w:b/>
          <w:bCs/>
          <w:color w:val="333333"/>
          <w:kern w:val="0"/>
          <w:szCs w:val="21"/>
        </w:rPr>
        <w:t>SPOON 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允许你通过图形界面来设计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ETL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转换过程（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Transformation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414B29" w:rsidRPr="00414B29" w:rsidRDefault="00414B29" w:rsidP="00414B2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4B29">
        <w:rPr>
          <w:rFonts w:ascii="Arial" w:eastAsia="宋体" w:hAnsi="Arial" w:cs="Arial"/>
          <w:b/>
          <w:bCs/>
          <w:color w:val="333333"/>
          <w:kern w:val="0"/>
          <w:szCs w:val="21"/>
        </w:rPr>
        <w:t>PAN 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允许你批量运行由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Spoon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设计的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ETL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转换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例如使用一个时间调度器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)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Pan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是一个后台执行的程序，没有图形界面。</w:t>
      </w:r>
    </w:p>
    <w:p w:rsidR="00414B29" w:rsidRPr="00414B29" w:rsidRDefault="00414B29" w:rsidP="00414B2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4B29">
        <w:rPr>
          <w:rFonts w:ascii="Arial" w:eastAsia="宋体" w:hAnsi="Arial" w:cs="Arial"/>
          <w:b/>
          <w:bCs/>
          <w:color w:val="333333"/>
          <w:kern w:val="0"/>
          <w:szCs w:val="21"/>
        </w:rPr>
        <w:t>CHEF 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允许你创建任务（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Job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任务通过允许每个转换，任务，脚本等等，更有利于自动化更新数据仓库的复杂工作。任务通过允许每个转换，任务，脚本等等。任务将会被检查，看看是否正确地运行了。</w:t>
      </w:r>
    </w:p>
    <w:p w:rsidR="00414B29" w:rsidRPr="00414B29" w:rsidRDefault="00414B29" w:rsidP="00414B2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4B29">
        <w:rPr>
          <w:rFonts w:ascii="Arial" w:eastAsia="宋体" w:hAnsi="Arial" w:cs="Arial"/>
          <w:b/>
          <w:bCs/>
          <w:color w:val="333333"/>
          <w:kern w:val="0"/>
          <w:szCs w:val="21"/>
        </w:rPr>
        <w:t>KITCHEN 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允许你批量使用由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Chef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设计的任务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例如使用一个时间调度器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)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KITCHEN</w:t>
      </w:r>
      <w:r w:rsidRPr="00414B29">
        <w:rPr>
          <w:rFonts w:ascii="Arial" w:eastAsia="宋体" w:hAnsi="Arial" w:cs="Arial"/>
          <w:color w:val="333333"/>
          <w:kern w:val="0"/>
          <w:szCs w:val="21"/>
        </w:rPr>
        <w:t>也是一个后台运行的程序</w:t>
      </w:r>
    </w:p>
    <w:p w:rsidR="0088074A" w:rsidRDefault="0088074A" w:rsidP="0088074A"/>
    <w:p w:rsidR="006B115C" w:rsidRDefault="006B115C" w:rsidP="00FF1379">
      <w:pPr>
        <w:pStyle w:val="3"/>
      </w:pPr>
      <w:r>
        <w:rPr>
          <w:rFonts w:hint="eastAsia"/>
        </w:rPr>
        <w:t>工作如何涉及到kettle的</w:t>
      </w:r>
      <w:bookmarkStart w:id="0" w:name="_GoBack"/>
      <w:bookmarkEnd w:id="0"/>
    </w:p>
    <w:p w:rsidR="006B115C" w:rsidRDefault="006B115C" w:rsidP="006B115C">
      <w:r>
        <w:rPr>
          <w:rFonts w:hint="eastAsia"/>
        </w:rPr>
        <w:t>开发智能数据治理平台数据接入模块，涉及到的内容。</w:t>
      </w:r>
    </w:p>
    <w:p w:rsidR="006B115C" w:rsidRDefault="006B115C" w:rsidP="006B115C">
      <w:r w:rsidRPr="006B115C">
        <w:rPr>
          <w:rFonts w:hint="eastAsia"/>
          <w:b/>
        </w:rPr>
        <w:t>部署</w:t>
      </w:r>
      <w:r>
        <w:t xml:space="preserve"> </w:t>
      </w:r>
      <w:r>
        <w:rPr>
          <w:rFonts w:hint="eastAsia"/>
        </w:rPr>
        <w:t>安装kettle应用到一台linux服务器上面，并且设置好用户和密码；</w:t>
      </w:r>
    </w:p>
    <w:p w:rsidR="006B115C" w:rsidRDefault="006B115C" w:rsidP="006B115C">
      <w:pPr>
        <w:rPr>
          <w:rFonts w:hint="eastAsia"/>
        </w:rPr>
      </w:pPr>
      <w:r>
        <w:rPr>
          <w:rFonts w:hint="eastAsia"/>
        </w:rPr>
        <w:t>项目中到kettle的应用包里面获取到kettle核心的jar包（//todo）；</w:t>
      </w:r>
    </w:p>
    <w:p w:rsidR="006B115C" w:rsidRDefault="006B115C" w:rsidP="006B115C">
      <w:r w:rsidRPr="006B115C">
        <w:rPr>
          <w:rFonts w:hint="eastAsia"/>
          <w:b/>
        </w:rPr>
        <w:t>模块功能</w:t>
      </w:r>
      <w:r>
        <w:rPr>
          <w:rFonts w:hint="eastAsia"/>
        </w:rPr>
        <w:t xml:space="preserve"> 指定元数据库表信息（包含目标表和源表），同时指定两张表字段之间的映射关系。</w:t>
      </w:r>
    </w:p>
    <w:p w:rsidR="006B115C" w:rsidRDefault="006B115C" w:rsidP="006B115C">
      <w:r>
        <w:rPr>
          <w:rFonts w:hint="eastAsia"/>
        </w:rPr>
        <w:t>任务调度参数是由</w:t>
      </w:r>
      <w:r w:rsidRPr="00F36226">
        <w:rPr>
          <w:rFonts w:hint="eastAsia"/>
          <w:b/>
        </w:rPr>
        <w:t>AZKABAN</w:t>
      </w:r>
      <w:r>
        <w:rPr>
          <w:rFonts w:hint="eastAsia"/>
        </w:rPr>
        <w:t>控制的，这个做另外一个技术文档进行总结。</w:t>
      </w:r>
    </w:p>
    <w:p w:rsidR="006B115C" w:rsidRDefault="006B115C" w:rsidP="006B115C">
      <w:r>
        <w:rPr>
          <w:rFonts w:hint="eastAsia"/>
        </w:rPr>
        <w:t>按照任务设置好的参数根据设计好的ktr步骤生成一个任务特有的ktr脚本。</w:t>
      </w:r>
    </w:p>
    <w:p w:rsidR="00337602" w:rsidRDefault="00F36226" w:rsidP="006B115C">
      <w:r>
        <w:rPr>
          <w:rFonts w:hint="eastAsia"/>
        </w:rPr>
        <w:t>主要代码可参考</w:t>
      </w:r>
      <w:r>
        <w:t>com.sailing.dmp.dataaccess</w:t>
      </w:r>
      <w:r>
        <w:rPr>
          <w:rFonts w:hint="eastAsia"/>
        </w:rPr>
        <w:t>包下数据接入模块相关功能</w:t>
      </w:r>
    </w:p>
    <w:p w:rsidR="00F36226" w:rsidRDefault="00337602" w:rsidP="006B115C">
      <w:pPr>
        <w:rPr>
          <w:rFonts w:hint="eastAsia"/>
        </w:rPr>
      </w:pPr>
      <w:r w:rsidRPr="00337602">
        <w:t>DaDfJobController</w:t>
      </w:r>
      <w:r>
        <w:rPr>
          <w:rFonts w:hint="eastAsia"/>
        </w:rPr>
        <w:t>，</w:t>
      </w:r>
      <w:r w:rsidRPr="00337602">
        <w:t>DaDfJobTaskController</w:t>
      </w:r>
    </w:p>
    <w:p w:rsidR="006B115C" w:rsidRPr="006B115C" w:rsidRDefault="00951DFD" w:rsidP="006B115C">
      <w:pPr>
        <w:rPr>
          <w:rFonts w:hint="eastAsia"/>
        </w:rPr>
      </w:pPr>
      <w:r>
        <w:rPr>
          <w:rFonts w:hint="eastAsia"/>
        </w:rPr>
        <w:t>其中dataaccess包下</w:t>
      </w:r>
      <w:r w:rsidRPr="00951DFD">
        <w:t>transfer</w:t>
      </w:r>
      <w:r>
        <w:rPr>
          <w:rFonts w:hint="eastAsia"/>
        </w:rPr>
        <w:t>包里面的是kettle</w:t>
      </w:r>
      <w:r>
        <w:t xml:space="preserve"> </w:t>
      </w:r>
      <w:r>
        <w:rPr>
          <w:rFonts w:hint="eastAsia"/>
        </w:rPr>
        <w:t>api使用的主要封装</w:t>
      </w:r>
    </w:p>
    <w:sectPr w:rsidR="006B115C" w:rsidRPr="006B1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C7DDE"/>
    <w:multiLevelType w:val="multilevel"/>
    <w:tmpl w:val="EEACCCFA"/>
    <w:lvl w:ilvl="0">
      <w:start w:val="1"/>
      <w:numFmt w:val="decimal"/>
      <w:lvlText w:val="%1.0"/>
      <w:lvlJc w:val="left"/>
      <w:pPr>
        <w:ind w:left="488" w:hanging="4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8" w:hanging="4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53"/>
    <w:rsid w:val="001478C8"/>
    <w:rsid w:val="00220FAA"/>
    <w:rsid w:val="00330107"/>
    <w:rsid w:val="00337602"/>
    <w:rsid w:val="00414B29"/>
    <w:rsid w:val="006921BF"/>
    <w:rsid w:val="006A4D53"/>
    <w:rsid w:val="006B115C"/>
    <w:rsid w:val="00776D6C"/>
    <w:rsid w:val="007D4159"/>
    <w:rsid w:val="0088074A"/>
    <w:rsid w:val="00951DFD"/>
    <w:rsid w:val="00A8755C"/>
    <w:rsid w:val="00A95938"/>
    <w:rsid w:val="00B908DC"/>
    <w:rsid w:val="00F36226"/>
    <w:rsid w:val="00FF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1C19"/>
  <w15:chartTrackingRefBased/>
  <w15:docId w15:val="{BBEB6391-933B-4118-A926-9295FC0E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807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11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B11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07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88074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8074A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6B115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B115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3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1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4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Pentah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jo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8%84%9A%E6%9C%AC%E6%96%87%E4%BB%B6" TargetMode="External"/><Relationship Id="rId5" Type="http://schemas.openxmlformats.org/officeDocument/2006/relationships/hyperlink" Target="https://baike.baidu.com/item/%E6%95%B0%E6%8D%AE%E6%8A%BD%E5%8F%96/2182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183</Words>
  <Characters>1047</Characters>
  <Application>Microsoft Office Word</Application>
  <DocSecurity>0</DocSecurity>
  <Lines>8</Lines>
  <Paragraphs>2</Paragraphs>
  <ScaleCrop>false</ScaleCrop>
  <Company>H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25</cp:revision>
  <dcterms:created xsi:type="dcterms:W3CDTF">2020-08-17T09:16:00Z</dcterms:created>
  <dcterms:modified xsi:type="dcterms:W3CDTF">2020-08-17T10:03:00Z</dcterms:modified>
</cp:coreProperties>
</file>