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BC8D3" w14:textId="0B75C66F" w:rsidR="00A74B43" w:rsidRPr="00E613C3" w:rsidRDefault="00A74B43" w:rsidP="00E613C3">
      <w:pPr>
        <w:jc w:val="center"/>
        <w:rPr>
          <w:rFonts w:ascii="Times New Roman" w:hAnsi="Times New Roman" w:cs="Times New Roman"/>
          <w:b/>
          <w:bCs/>
        </w:rPr>
      </w:pPr>
      <w:r w:rsidRPr="00E613C3">
        <w:rPr>
          <w:rFonts w:ascii="Times New Roman" w:hAnsi="Times New Roman" w:cs="Times New Roman"/>
          <w:b/>
          <w:bCs/>
        </w:rPr>
        <w:t>Báo cáo kết quả chứng minh tính đúng đắn 2 loại research gap</w:t>
      </w:r>
    </w:p>
    <w:p w14:paraId="57B61685" w14:textId="4938D90E"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t>Báo cáo Khoa học: Thẩm định Thực nghiệm Research Gap Spatial Mismatch trên Benchmark DenseUAV</w:t>
      </w:r>
    </w:p>
    <w:p w14:paraId="7F8ACD6B" w14:textId="77777777"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t>1. Mô tả Research Gap (Spatial Mismatch)</w:t>
      </w:r>
    </w:p>
    <w:p w14:paraId="0AF791A9" w14:textId="7BA0D627" w:rsidR="001A437D" w:rsidRPr="00E613C3" w:rsidRDefault="001A437D" w:rsidP="00E613C3">
      <w:pPr>
        <w:jc w:val="both"/>
        <w:rPr>
          <w:rFonts w:ascii="Times New Roman" w:hAnsi="Times New Roman" w:cs="Times New Roman"/>
        </w:rPr>
      </w:pPr>
      <w:r w:rsidRPr="00E613C3">
        <w:rPr>
          <w:rFonts w:ascii="Times New Roman" w:hAnsi="Times New Roman" w:cs="Times New Roman"/>
        </w:rPr>
        <w:t xml:space="preserve">Trong bài toán tự định vị UAV bằng thị giác khi mất tín hiệu GNSS/GPS (Cross-View Geo-Localization for UAV Self-Positioning), khung kiến trúc chủ đạo vận hành theo mô hình mạng Siamese nhằm ánh xạ ảnh camera hướng thẳng đứng (nadir-view) của UAV và các ô ảnh vệ tinh (gallery tiles) vào một </w:t>
      </w:r>
      <w:r w:rsidR="00E613C3">
        <w:rPr>
          <w:rFonts w:ascii="Times New Roman" w:hAnsi="Times New Roman" w:cs="Times New Roman"/>
          <w:lang w:val="en-US"/>
        </w:rPr>
        <w:t>embedded space</w:t>
      </w:r>
      <w:r w:rsidRPr="00E613C3">
        <w:rPr>
          <w:rFonts w:ascii="Times New Roman" w:hAnsi="Times New Roman" w:cs="Times New Roman"/>
        </w:rPr>
        <w:t xml:space="preserve"> chung. Quá trình định vị sau đó xếp hạng các ứng viên</w:t>
      </w:r>
      <w:r w:rsidR="00E613C3">
        <w:rPr>
          <w:rFonts w:ascii="Times New Roman" w:hAnsi="Times New Roman" w:cs="Times New Roman"/>
          <w:lang w:val="en-US"/>
        </w:rPr>
        <w:t xml:space="preserve"> (các ô ảnh UAV có độ tương đồng gần giống với ô ảnh vệ tinh)</w:t>
      </w:r>
      <w:r w:rsidRPr="00E613C3">
        <w:rPr>
          <w:rFonts w:ascii="Times New Roman" w:hAnsi="Times New Roman" w:cs="Times New Roman"/>
        </w:rPr>
        <w:t xml:space="preserve"> vệ tinh thuần túy dựa trên độ tương đồng thị giác toàn cục (khoảng cách Euclid hoặc độ đo Cosine). Tọa độ của ứng viên có điểm số cao nhất (Top-1) được gán làm vị trí dự đoán của UAV. </w:t>
      </w:r>
    </w:p>
    <w:p w14:paraId="569BC9C0" w14:textId="77777777" w:rsidR="001A437D" w:rsidRPr="00E613C3" w:rsidRDefault="001A437D" w:rsidP="00E613C3">
      <w:pPr>
        <w:jc w:val="both"/>
        <w:rPr>
          <w:rFonts w:ascii="Times New Roman" w:hAnsi="Times New Roman" w:cs="Times New Roman"/>
        </w:rPr>
      </w:pPr>
      <w:r w:rsidRPr="00E613C3">
        <w:rPr>
          <w:rFonts w:ascii="Times New Roman" w:hAnsi="Times New Roman" w:cs="Times New Roman"/>
        </w:rPr>
        <w:t xml:space="preserve">Quy trình này ngầm dựa trên một </w:t>
      </w:r>
      <w:r w:rsidRPr="00E613C3">
        <w:rPr>
          <w:rFonts w:ascii="Times New Roman" w:hAnsi="Times New Roman" w:cs="Times New Roman"/>
          <w:b/>
          <w:bCs/>
        </w:rPr>
        <w:t>giả định bản chất</w:t>
      </w:r>
      <w:r w:rsidRPr="00E613C3">
        <w:rPr>
          <w:rFonts w:ascii="Times New Roman" w:hAnsi="Times New Roman" w:cs="Times New Roman"/>
        </w:rPr>
        <w:t xml:space="preserve">: Ảnh vệ tinh nào có độ tương đồng thị giác càng cao với ảnh UAV thì khoảng cách địa lý thực địa giữa chúng càng gần. Tuy nhiên, độ tương đồng thị giác thuộc về </w:t>
      </w:r>
      <w:r w:rsidRPr="00E613C3">
        <w:rPr>
          <w:rFonts w:ascii="Times New Roman" w:hAnsi="Times New Roman" w:cs="Times New Roman"/>
          <w:b/>
          <w:bCs/>
        </w:rPr>
        <w:t>không gian ngữ nghĩa hình ảnh</w:t>
      </w:r>
      <w:r w:rsidRPr="00E613C3">
        <w:rPr>
          <w:rFonts w:ascii="Times New Roman" w:hAnsi="Times New Roman" w:cs="Times New Roman"/>
        </w:rPr>
        <w:t xml:space="preserve"> (bị chi phối bởi màu sắc, bố cục, họa tiết công trình), trong khi khoảng cách địa lý là </w:t>
      </w:r>
      <w:r w:rsidRPr="00E613C3">
        <w:rPr>
          <w:rFonts w:ascii="Times New Roman" w:hAnsi="Times New Roman" w:cs="Times New Roman"/>
          <w:b/>
          <w:bCs/>
        </w:rPr>
        <w:t>quan hệ hình học thực địa WGS-84 trên mặt đất</w:t>
      </w:r>
      <w:r w:rsidRPr="00E613C3">
        <w:rPr>
          <w:rFonts w:ascii="Times New Roman" w:hAnsi="Times New Roman" w:cs="Times New Roman"/>
        </w:rPr>
        <w:t xml:space="preserve">. Hai không gian này hoàn toàn độc lập. </w:t>
      </w:r>
    </w:p>
    <w:p w14:paraId="31979DEC" w14:textId="77777777" w:rsidR="001A437D" w:rsidRPr="00E613C3" w:rsidRDefault="001A437D" w:rsidP="00E613C3">
      <w:pPr>
        <w:jc w:val="both"/>
        <w:rPr>
          <w:rFonts w:ascii="Times New Roman" w:hAnsi="Times New Roman" w:cs="Times New Roman"/>
        </w:rPr>
      </w:pPr>
      <w:r w:rsidRPr="00E613C3">
        <w:rPr>
          <w:rFonts w:ascii="Times New Roman" w:hAnsi="Times New Roman" w:cs="Times New Roman"/>
        </w:rPr>
        <w:t xml:space="preserve">Hiện tượng </w:t>
      </w:r>
      <w:r w:rsidRPr="00E613C3">
        <w:rPr>
          <w:rFonts w:ascii="Times New Roman" w:hAnsi="Times New Roman" w:cs="Times New Roman"/>
          <w:b/>
          <w:bCs/>
        </w:rPr>
        <w:t>Spatial Mismatch (Lệch pha không gian)</w:t>
      </w:r>
      <w:r w:rsidRPr="00E613C3">
        <w:rPr>
          <w:rFonts w:ascii="Times New Roman" w:hAnsi="Times New Roman" w:cs="Times New Roman"/>
        </w:rPr>
        <w:t xml:space="preserve"> xuất hiện khi mô hình tối ưu việc nhận diện các hình ảnh có hoa văn tương đồng nhưng lại đưa ra phán đoán sai lệch nghiêm trọng về tọa độ địa lý: </w:t>
      </w:r>
    </w:p>
    <w:p w14:paraId="2092320A" w14:textId="35D6916F" w:rsidR="001A437D" w:rsidRPr="00E613C3" w:rsidRDefault="001A437D" w:rsidP="00E613C3">
      <w:pPr>
        <w:numPr>
          <w:ilvl w:val="0"/>
          <w:numId w:val="1"/>
        </w:numPr>
        <w:jc w:val="both"/>
        <w:rPr>
          <w:rFonts w:ascii="Times New Roman" w:hAnsi="Times New Roman" w:cs="Times New Roman"/>
        </w:rPr>
      </w:pPr>
      <w:r w:rsidRPr="00E613C3">
        <w:rPr>
          <w:rFonts w:ascii="Times New Roman" w:hAnsi="Times New Roman" w:cs="Times New Roman"/>
          <w:b/>
          <w:bCs/>
        </w:rPr>
        <w:t>Sự phá vỡ thứ hạng không gian trong Top-</w:t>
      </w:r>
      <w:r w:rsidR="00E613C3">
        <w:rPr>
          <w:rFonts w:ascii="Times New Roman" w:hAnsi="Times New Roman" w:cs="Times New Roman"/>
          <w:b/>
          <w:bCs/>
          <w:lang w:val="en-US"/>
        </w:rPr>
        <w:t>K</w:t>
      </w:r>
      <w:r w:rsidRPr="00E613C3">
        <w:rPr>
          <w:rFonts w:ascii="Times New Roman" w:hAnsi="Times New Roman" w:cs="Times New Roman"/>
          <w:b/>
          <w:bCs/>
        </w:rPr>
        <w:t>:</w:t>
      </w:r>
      <w:r w:rsidRPr="00E613C3">
        <w:rPr>
          <w:rFonts w:ascii="Times New Roman" w:hAnsi="Times New Roman" w:cs="Times New Roman"/>
        </w:rPr>
        <w:t xml:space="preserve"> Thứ tự giảm dần của điểm tương đồng thị giác không bảo toàn thứ tự tăng dần của khoảng cách trắc địa. Một ứng viên xếp ở thứ hạng sau có thể nằm sát UAV hơn ứng viên đứng đầu. </w:t>
      </w:r>
    </w:p>
    <w:p w14:paraId="2396722A" w14:textId="4EDC3331" w:rsidR="001A437D" w:rsidRPr="00E613C3" w:rsidRDefault="001A437D" w:rsidP="00E613C3">
      <w:pPr>
        <w:numPr>
          <w:ilvl w:val="0"/>
          <w:numId w:val="1"/>
        </w:numPr>
        <w:jc w:val="both"/>
        <w:rPr>
          <w:rFonts w:ascii="Times New Roman" w:hAnsi="Times New Roman" w:cs="Times New Roman"/>
        </w:rPr>
      </w:pPr>
      <w:r w:rsidRPr="00E613C3">
        <w:rPr>
          <w:rFonts w:ascii="Times New Roman" w:hAnsi="Times New Roman" w:cs="Times New Roman"/>
          <w:b/>
          <w:bCs/>
        </w:rPr>
        <w:t>Sự phân mảnh không gian (Spatial Fragmentation):</w:t>
      </w:r>
      <w:r w:rsidRPr="00E613C3">
        <w:rPr>
          <w:rFonts w:ascii="Times New Roman" w:hAnsi="Times New Roman" w:cs="Times New Roman"/>
        </w:rPr>
        <w:t xml:space="preserve"> Các ứng viên có điểm tương đồng xấp xỉ nhau trong Top-</w:t>
      </w:r>
      <m:oMath>
        <m:r>
          <m:rPr>
            <m:sty m:val="p"/>
          </m:rPr>
          <w:rPr>
            <w:rFonts w:ascii="Cambria Math" w:hAnsi="Cambria Math" w:cs="Times New Roman"/>
          </w:rPr>
          <m:t>K</m:t>
        </m:r>
      </m:oMath>
      <w:r w:rsidRPr="00E613C3">
        <w:rPr>
          <w:rFonts w:ascii="Times New Roman" w:hAnsi="Times New Roman" w:cs="Times New Roman"/>
        </w:rPr>
        <w:t xml:space="preserve"> không tụ lại quanh vị trí thực của drone mà bị phân tán rải rác ngoài thực địa với bán kính hàng kilomet. </w:t>
      </w:r>
    </w:p>
    <w:p w14:paraId="5DA68880" w14:textId="2FA5453D" w:rsidR="001A437D" w:rsidRPr="00E613C3" w:rsidRDefault="001A437D" w:rsidP="00E613C3">
      <w:pPr>
        <w:numPr>
          <w:ilvl w:val="0"/>
          <w:numId w:val="1"/>
        </w:numPr>
        <w:jc w:val="both"/>
        <w:rPr>
          <w:rFonts w:ascii="Times New Roman" w:hAnsi="Times New Roman" w:cs="Times New Roman"/>
        </w:rPr>
      </w:pPr>
      <w:r w:rsidRPr="00E613C3">
        <w:rPr>
          <w:rFonts w:ascii="Times New Roman" w:hAnsi="Times New Roman" w:cs="Times New Roman"/>
          <w:b/>
          <w:bCs/>
        </w:rPr>
        <w:t>Sự suy thoái của phép nội suy trọng tâm Top-</w:t>
      </w:r>
      <w:r w:rsidR="00E613C3">
        <w:rPr>
          <w:rFonts w:ascii="Times New Roman" w:hAnsi="Times New Roman" w:cs="Times New Roman"/>
          <w:b/>
          <w:bCs/>
          <w:lang w:val="en-US"/>
        </w:rPr>
        <w:t>K</w:t>
      </w:r>
      <w:r w:rsidRPr="00E613C3">
        <w:rPr>
          <w:rFonts w:ascii="Times New Roman" w:hAnsi="Times New Roman" w:cs="Times New Roman"/>
          <w:b/>
          <w:bCs/>
        </w:rPr>
        <w:t xml:space="preserve"> ngây thơ (Naive Weighted Centroid Crash):</w:t>
      </w:r>
      <w:r w:rsidRPr="00E613C3">
        <w:rPr>
          <w:rFonts w:ascii="Times New Roman" w:hAnsi="Times New Roman" w:cs="Times New Roman"/>
        </w:rPr>
        <w:t xml:space="preserve"> Khi thực hiện gán trọng số điểm tương đồng để lấy trung bình tọa độ các ứng viên Top-</w:t>
      </w:r>
      <m:oMath>
        <m:r>
          <m:rPr>
            <m:sty m:val="p"/>
          </m:rPr>
          <w:rPr>
            <w:rFonts w:ascii="Cambria Math" w:hAnsi="Cambria Math" w:cs="Times New Roman"/>
          </w:rPr>
          <m:t>K</m:t>
        </m:r>
      </m:oMath>
      <w:r w:rsidRPr="00E613C3">
        <w:rPr>
          <w:rFonts w:ascii="Times New Roman" w:hAnsi="Times New Roman" w:cs="Times New Roman"/>
        </w:rPr>
        <w:t xml:space="preserve">, sự phân tán không gian kéo vị trí ước lượng rơi vào các tọa độ "ảo" (phantom coordinates), khiến sai số bùng nổ so với việc chọn đơn lẻ Top-1. </w:t>
      </w:r>
    </w:p>
    <w:p w14:paraId="58CF8F22" w14:textId="77777777"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t>2. Thực hiện Chứng minh qua các Task Thực nghiệm</w:t>
      </w:r>
    </w:p>
    <w:p w14:paraId="2DB2F620" w14:textId="53E11A86" w:rsidR="001A437D" w:rsidRPr="00E613C3" w:rsidRDefault="001A437D" w:rsidP="00E613C3">
      <w:pPr>
        <w:jc w:val="both"/>
        <w:rPr>
          <w:rFonts w:ascii="Times New Roman" w:hAnsi="Times New Roman" w:cs="Times New Roman"/>
        </w:rPr>
      </w:pPr>
      <w:r w:rsidRPr="00E613C3">
        <w:rPr>
          <w:rFonts w:ascii="Times New Roman" w:hAnsi="Times New Roman" w:cs="Times New Roman"/>
        </w:rPr>
        <w:t xml:space="preserve">Nghiên cứu tiến hành đánh giá thực nghiệm ngoại tuyến (Post-hoc Evaluation) trên toàn bộ tập kiểm thử chuẩn của benchmark </w:t>
      </w:r>
      <w:r w:rsidRPr="00E613C3">
        <w:rPr>
          <w:rFonts w:ascii="Times New Roman" w:hAnsi="Times New Roman" w:cs="Times New Roman"/>
          <w:b/>
          <w:bCs/>
        </w:rPr>
        <w:t>DenseUAV</w:t>
      </w:r>
      <w:r w:rsidRPr="00E613C3">
        <w:rPr>
          <w:rFonts w:ascii="Times New Roman" w:hAnsi="Times New Roman" w:cs="Times New Roman"/>
        </w:rPr>
        <w:t xml:space="preserve"> (gồm </w:t>
      </w:r>
      <m:oMath>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q</m:t>
            </m:r>
          </m:sub>
        </m:sSub>
        <m:r>
          <m:rPr>
            <m:sty m:val="p"/>
          </m:rPr>
          <w:rPr>
            <w:rFonts w:ascii="Cambria Math" w:hAnsi="Cambria Math" w:cs="Times New Roman"/>
          </w:rPr>
          <m:t>=2.331</m:t>
        </m:r>
      </m:oMath>
      <w:r w:rsidRPr="00E613C3">
        <w:rPr>
          <w:rFonts w:ascii="Times New Roman" w:hAnsi="Times New Roman" w:cs="Times New Roman"/>
        </w:rPr>
        <w:t xml:space="preserve"> ảnh truy vấn UAV và </w:t>
      </w:r>
      <m:oMath>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m:t>
            </m:r>
          </m:sub>
        </m:sSub>
        <m:r>
          <m:rPr>
            <m:sty m:val="p"/>
          </m:rPr>
          <w:rPr>
            <w:rFonts w:ascii="Cambria Math" w:hAnsi="Cambria Math" w:cs="Times New Roman"/>
          </w:rPr>
          <m:t>=18.198</m:t>
        </m:r>
      </m:oMath>
      <w:r w:rsidRPr="00E613C3">
        <w:rPr>
          <w:rFonts w:ascii="Times New Roman" w:hAnsi="Times New Roman" w:cs="Times New Roman"/>
        </w:rPr>
        <w:t xml:space="preserve"> ô vệ tinh tại 14 khuôn viên trường đại học) sử dụng bảng tọa độ chuẩn Dense_GPS_ALL.txt. Các mô hình đối chứng bao gồm: </w:t>
      </w:r>
      <w:r w:rsidRPr="00E613C3">
        <w:rPr>
          <w:rFonts w:ascii="Times New Roman" w:hAnsi="Times New Roman" w:cs="Times New Roman"/>
          <w:b/>
          <w:bCs/>
        </w:rPr>
        <w:t>DenseUAV Baseline</w:t>
      </w:r>
      <w:r w:rsidRPr="00E613C3">
        <w:rPr>
          <w:rFonts w:ascii="Times New Roman" w:hAnsi="Times New Roman" w:cs="Times New Roman"/>
        </w:rPr>
        <w:t xml:space="preserve"> (ViT-Small, </w:t>
      </w:r>
      <m:oMath>
        <m:r>
          <m:rPr>
            <m:sty m:val="p"/>
          </m:rPr>
          <w:rPr>
            <w:rFonts w:ascii="Cambria Math" w:hAnsi="Cambria Math" w:cs="Times New Roman"/>
          </w:rPr>
          <m:t>D=512</m:t>
        </m:r>
      </m:oMath>
      <w:r w:rsidRPr="00E613C3">
        <w:rPr>
          <w:rFonts w:ascii="Times New Roman" w:hAnsi="Times New Roman" w:cs="Times New Roman"/>
        </w:rPr>
        <w:t xml:space="preserve">), </w:t>
      </w:r>
      <w:r w:rsidRPr="00E613C3">
        <w:rPr>
          <w:rFonts w:ascii="Times New Roman" w:hAnsi="Times New Roman" w:cs="Times New Roman"/>
          <w:b/>
          <w:bCs/>
        </w:rPr>
        <w:t>FSRA</w:t>
      </w:r>
      <w:r w:rsidRPr="00E613C3">
        <w:rPr>
          <w:rFonts w:ascii="Times New Roman" w:hAnsi="Times New Roman" w:cs="Times New Roman"/>
        </w:rPr>
        <w:t xml:space="preserve"> (Region-aware Transformer) và </w:t>
      </w:r>
      <w:r w:rsidRPr="00E613C3">
        <w:rPr>
          <w:rFonts w:ascii="Times New Roman" w:hAnsi="Times New Roman" w:cs="Times New Roman"/>
          <w:b/>
          <w:bCs/>
        </w:rPr>
        <w:t>ResNet-50</w:t>
      </w:r>
      <w:r w:rsidRPr="00E613C3">
        <w:rPr>
          <w:rFonts w:ascii="Times New Roman" w:hAnsi="Times New Roman" w:cs="Times New Roman"/>
        </w:rPr>
        <w:t xml:space="preserve"> (CNN truyền thống). </w:t>
      </w:r>
    </w:p>
    <w:p w14:paraId="4598FD3F" w14:textId="77777777"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lastRenderedPageBreak/>
        <w:t>Task 1: Phân tích Sự Phá Vỡ Thứ Hạng Không Gian (Visual Rank vs. Spatial Distance Breakdown)</w:t>
      </w:r>
    </w:p>
    <w:p w14:paraId="193828A4" w14:textId="77777777"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t>a. Mục đích</w:t>
      </w:r>
    </w:p>
    <w:p w14:paraId="1A7BCB63" w14:textId="0D8D4A48" w:rsidR="001A437D" w:rsidRPr="00E613C3" w:rsidRDefault="001A437D" w:rsidP="00E613C3">
      <w:pPr>
        <w:jc w:val="both"/>
        <w:rPr>
          <w:rFonts w:ascii="Times New Roman" w:hAnsi="Times New Roman" w:cs="Times New Roman"/>
        </w:rPr>
      </w:pPr>
      <w:r w:rsidRPr="00E613C3">
        <w:rPr>
          <w:rFonts w:ascii="Times New Roman" w:hAnsi="Times New Roman" w:cs="Times New Roman"/>
        </w:rPr>
        <w:t>Kiểm chứng định lượng xem thứ bậc sắp xếp theo điểm tương đồng thị giác (</w:t>
      </w:r>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vis</m:t>
            </m:r>
          </m:sub>
        </m:sSub>
      </m:oMath>
      <w:r w:rsidRPr="00E613C3">
        <w:rPr>
          <w:rFonts w:ascii="Times New Roman" w:hAnsi="Times New Roman" w:cs="Times New Roman"/>
        </w:rPr>
        <w:t>) có bảo toàn mối quan hệ lân cận địa lý thực tế (</w:t>
      </w:r>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geo</m:t>
            </m:r>
          </m:sub>
        </m:sSub>
      </m:oMath>
      <w:r w:rsidRPr="00E613C3">
        <w:rPr>
          <w:rFonts w:ascii="Times New Roman" w:hAnsi="Times New Roman" w:cs="Times New Roman"/>
        </w:rPr>
        <w:t xml:space="preserve">) trong danh sách ứng viên dẫn đầu hay không. </w:t>
      </w:r>
    </w:p>
    <w:p w14:paraId="1A364419" w14:textId="77777777"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t>b. Cách thực hiện</w:t>
      </w:r>
    </w:p>
    <w:p w14:paraId="2EDF303A" w14:textId="1389B749" w:rsidR="001A437D" w:rsidRPr="00E613C3" w:rsidRDefault="001A437D" w:rsidP="00E613C3">
      <w:pPr>
        <w:numPr>
          <w:ilvl w:val="0"/>
          <w:numId w:val="2"/>
        </w:numPr>
        <w:jc w:val="both"/>
        <w:rPr>
          <w:rFonts w:ascii="Times New Roman" w:hAnsi="Times New Roman" w:cs="Times New Roman"/>
        </w:rPr>
      </w:pPr>
      <w:r w:rsidRPr="00E613C3">
        <w:rPr>
          <w:rFonts w:ascii="Times New Roman" w:hAnsi="Times New Roman" w:cs="Times New Roman"/>
        </w:rPr>
        <w:t xml:space="preserve">Với mỗi truy vấn drone </w:t>
      </w:r>
      <m:oMath>
        <m:r>
          <m:rPr>
            <m:sty m:val="p"/>
          </m:rPr>
          <w:rPr>
            <w:rFonts w:ascii="Cambria Math" w:hAnsi="Cambria Math" w:cs="Times New Roman"/>
          </w:rPr>
          <m:t>q</m:t>
        </m:r>
      </m:oMath>
      <w:r w:rsidRPr="00E613C3">
        <w:rPr>
          <w:rFonts w:ascii="Times New Roman" w:hAnsi="Times New Roman" w:cs="Times New Roman"/>
        </w:rPr>
        <w:t xml:space="preserve">, tính độ tương đồng Cosine chuẩn hóa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j</m:t>
            </m:r>
          </m:sub>
        </m:sSub>
        <m:r>
          <m:rPr>
            <m:sty m:val="p"/>
          </m:rPr>
          <w:rPr>
            <w:rFonts w:ascii="Cambria Math" w:hAnsi="Cambria Math" w:cs="Times New Roman"/>
          </w:rPr>
          <m:t>=q⋅</m:t>
        </m:r>
        <m:sSubSup>
          <m:sSubSupPr>
            <m:ctrlPr>
              <w:rPr>
                <w:rFonts w:ascii="Cambria Math" w:hAnsi="Cambria Math" w:cs="Times New Roman"/>
              </w:rPr>
            </m:ctrlPr>
          </m:sSubSupPr>
          <m:e>
            <m:r>
              <m:rPr>
                <m:sty m:val="p"/>
              </m:rPr>
              <w:rPr>
                <w:rFonts w:ascii="Cambria Math" w:hAnsi="Cambria Math" w:cs="Times New Roman"/>
              </w:rPr>
              <m:t>g</m:t>
            </m:r>
          </m:e>
          <m:sub>
            <m:r>
              <m:rPr>
                <m:sty m:val="p"/>
              </m:rPr>
              <w:rPr>
                <w:rFonts w:ascii="Cambria Math" w:hAnsi="Cambria Math" w:cs="Times New Roman"/>
              </w:rPr>
              <m:t>j</m:t>
            </m:r>
          </m:sub>
          <m:sup>
            <m:r>
              <m:rPr>
                <m:sty m:val="p"/>
              </m:rPr>
              <w:rPr>
                <w:rFonts w:ascii="Cambria Math" w:hAnsi="Cambria Math" w:cs="Times New Roman"/>
              </w:rPr>
              <m:t>T</m:t>
            </m:r>
          </m:sup>
        </m:sSubSup>
      </m:oMath>
      <w:r w:rsidRPr="00E613C3">
        <w:rPr>
          <w:rFonts w:ascii="Times New Roman" w:hAnsi="Times New Roman" w:cs="Times New Roman"/>
        </w:rPr>
        <w:t xml:space="preserve"> với toàn bộ gallery. Trích xuất danh sách Top-</w:t>
      </w:r>
      <m:oMath>
        <m:r>
          <m:rPr>
            <m:sty m:val="p"/>
          </m:rPr>
          <w:rPr>
            <w:rFonts w:ascii="Cambria Math" w:hAnsi="Cambria Math" w:cs="Times New Roman"/>
          </w:rPr>
          <m:t>K</m:t>
        </m:r>
      </m:oMath>
      <w:r w:rsidRPr="00E613C3">
        <w:rPr>
          <w:rFonts w:ascii="Times New Roman" w:hAnsi="Times New Roman" w:cs="Times New Roman"/>
        </w:rPr>
        <w:t xml:space="preserve"> (</w:t>
      </w:r>
      <m:oMath>
        <m:r>
          <m:rPr>
            <m:sty m:val="p"/>
          </m:rPr>
          <w:rPr>
            <w:rFonts w:ascii="Cambria Math" w:hAnsi="Cambria Math" w:cs="Times New Roman"/>
          </w:rPr>
          <m:t>K∈</m:t>
        </m:r>
        <m:d>
          <m:dPr>
            <m:begChr m:val="{"/>
            <m:endChr m:val="}"/>
            <m:ctrlPr>
              <w:rPr>
                <w:rFonts w:ascii="Cambria Math" w:hAnsi="Cambria Math" w:cs="Times New Roman"/>
              </w:rPr>
            </m:ctrlPr>
          </m:dPr>
          <m:e>
            <m:r>
              <m:rPr>
                <m:sty m:val="p"/>
              </m:rPr>
              <w:rPr>
                <w:rFonts w:ascii="Cambria Math" w:hAnsi="Cambria Math" w:cs="Times New Roman"/>
              </w:rPr>
              <m:t>5,10</m:t>
            </m:r>
          </m:e>
        </m:d>
      </m:oMath>
      <w:r w:rsidRPr="00E613C3">
        <w:rPr>
          <w:rFonts w:ascii="Times New Roman" w:hAnsi="Times New Roman" w:cs="Times New Roman"/>
        </w:rPr>
        <w:t xml:space="preserve">) ứng viên có độ tương đồng giảm dần: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vis</m:t>
            </m:r>
          </m:sub>
        </m:sSub>
        <m:r>
          <m:rPr>
            <m:sty m:val="p"/>
          </m:rPr>
          <w:rPr>
            <w:rFonts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1,2,…,K</m:t>
            </m:r>
          </m:e>
        </m:d>
      </m:oMath>
      <w:r w:rsidRPr="00E613C3">
        <w:rPr>
          <w:rFonts w:ascii="Times New Roman" w:hAnsi="Times New Roman" w:cs="Times New Roman"/>
        </w:rPr>
        <w:t xml:space="preserve">. </w:t>
      </w:r>
    </w:p>
    <w:p w14:paraId="4349DCF0" w14:textId="054F2A85" w:rsidR="001A437D" w:rsidRPr="00E613C3" w:rsidRDefault="001A437D" w:rsidP="00E613C3">
      <w:pPr>
        <w:numPr>
          <w:ilvl w:val="0"/>
          <w:numId w:val="2"/>
        </w:numPr>
        <w:jc w:val="both"/>
        <w:rPr>
          <w:rFonts w:ascii="Times New Roman" w:hAnsi="Times New Roman" w:cs="Times New Roman"/>
        </w:rPr>
      </w:pPr>
      <w:r w:rsidRPr="00E613C3">
        <w:rPr>
          <w:rFonts w:ascii="Times New Roman" w:hAnsi="Times New Roman" w:cs="Times New Roman"/>
        </w:rPr>
        <w:t xml:space="preserve">Tính khoảng cách trắc địa Haversine theo chuẩn WGS-84 giữa tọa độ thực tế của UAV </w:t>
      </w: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query</m:t>
            </m:r>
          </m:sub>
        </m:sSub>
      </m:oMath>
      <w:r w:rsidRPr="00E613C3">
        <w:rPr>
          <w:rFonts w:ascii="Times New Roman" w:hAnsi="Times New Roman" w:cs="Times New Roman"/>
        </w:rPr>
        <w:t xml:space="preserve"> và tọa độ tâm ô vệ tinh thứ </w:t>
      </w:r>
      <m:oMath>
        <m:r>
          <m:rPr>
            <m:sty m:val="p"/>
          </m:rPr>
          <w:rPr>
            <w:rFonts w:ascii="Cambria Math" w:hAnsi="Cambria Math" w:cs="Times New Roman"/>
          </w:rPr>
          <m:t>i</m:t>
        </m:r>
      </m:oMath>
      <w:r w:rsidRPr="00E613C3">
        <w:rPr>
          <w:rFonts w:ascii="Times New Roman" w:hAnsi="Times New Roman" w:cs="Times New Roman"/>
        </w:rPr>
        <w:t xml:space="preserve"> trong Top-</w:t>
      </w:r>
      <m:oMath>
        <m:r>
          <m:rPr>
            <m:sty m:val="p"/>
          </m:rPr>
          <w:rPr>
            <w:rFonts w:ascii="Cambria Math" w:hAnsi="Cambria Math" w:cs="Times New Roman"/>
          </w:rPr>
          <m:t>K</m:t>
        </m:r>
      </m:oMath>
      <w:r w:rsidRPr="00E613C3">
        <w:rPr>
          <w:rFonts w:ascii="Times New Roman"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i</m:t>
            </m:r>
          </m:sub>
        </m:sSub>
      </m:oMath>
      <w:r w:rsidRPr="00E613C3">
        <w:rPr>
          <w:rFonts w:ascii="Times New Roman" w:hAnsi="Times New Roman" w:cs="Times New Roman"/>
        </w:rPr>
        <w:t>):</w:t>
      </w:r>
    </w:p>
    <w:p w14:paraId="03ADC20D" w14:textId="383D8972" w:rsidR="001A437D" w:rsidRPr="00E613C3" w:rsidRDefault="001A437D" w:rsidP="00E613C3">
      <w:pPr>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i</m:t>
              </m:r>
            </m:sub>
          </m:sSub>
          <m:r>
            <m:rPr>
              <m:sty m:val="p"/>
            </m:rPr>
            <w:rPr>
              <w:rFonts w:ascii="Cambria Math" w:hAnsi="Cambria Math" w:cs="Times New Roman"/>
            </w:rPr>
            <m:t>=</m:t>
          </m:r>
          <m:r>
            <m:rPr>
              <m:nor/>
            </m:rPr>
            <w:rPr>
              <w:rFonts w:ascii="Times New Roman" w:hAnsi="Times New Roman" w:cs="Times New Roman"/>
            </w:rPr>
            <m:t>Haversine</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query</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i</m:t>
                  </m:r>
                </m:sub>
              </m:sSub>
            </m:e>
          </m:d>
          <m:r>
            <m:rPr>
              <m:sty m:val="p"/>
            </m:rPr>
            <w:rPr>
              <w:rFonts w:ascii="Cambria Math" w:hAnsi="Cambria Math" w:cs="Times New Roman"/>
            </w:rPr>
            <m:t>=2R</m:t>
          </m:r>
          <m:func>
            <m:funcPr>
              <m:ctrlPr>
                <w:rPr>
                  <w:rFonts w:ascii="Cambria Math" w:hAnsi="Cambria Math" w:cs="Times New Roman"/>
                </w:rPr>
              </m:ctrlPr>
            </m:funcPr>
            <m:fName>
              <m:r>
                <m:rPr>
                  <m:sty m:val="p"/>
                </m:rPr>
                <w:rPr>
                  <w:rFonts w:ascii="Cambria Math" w:hAnsi="Cambria Math" w:cs="Times New Roman"/>
                </w:rPr>
                <m:t>arcsin</m:t>
              </m:r>
            </m:fName>
            <m:e>
              <m:d>
                <m:dPr>
                  <m:ctrlPr>
                    <w:rPr>
                      <w:rFonts w:ascii="Cambria Math" w:hAnsi="Cambria Math" w:cs="Times New Roman"/>
                    </w:rPr>
                  </m:ctrlPr>
                </m:dPr>
                <m:e>
                  <m:rad>
                    <m:radPr>
                      <m:degHide m:val="1"/>
                      <m:ctrlPr>
                        <w:rPr>
                          <w:rFonts w:ascii="Cambria Math" w:hAnsi="Cambria Math" w:cs="Times New Roman"/>
                        </w:rPr>
                      </m:ctrlPr>
                    </m:radPr>
                    <m:deg/>
                    <m:e>
                      <m:func>
                        <m:funcPr>
                          <m:ctrlPr>
                            <w:rPr>
                              <w:rFonts w:ascii="Cambria Math" w:hAnsi="Cambria Math" w:cs="Times New Roman"/>
                            </w:rPr>
                          </m:ctrlPr>
                        </m:funcPr>
                        <m:fName>
                          <m:sSup>
                            <m:sSupPr>
                              <m:ctrlPr>
                                <w:rPr>
                                  <w:rFonts w:ascii="Cambria Math" w:hAnsi="Cambria Math" w:cs="Times New Roman"/>
                                </w:rPr>
                              </m:ctrlPr>
                            </m:sSupPr>
                            <m:e>
                              <m:r>
                                <m:rPr>
                                  <m:sty m:val="p"/>
                                </m:rPr>
                                <w:rPr>
                                  <w:rFonts w:ascii="Cambria Math" w:hAnsi="Cambria Math" w:cs="Times New Roman"/>
                                </w:rPr>
                                <m:t>sin</m:t>
                              </m:r>
                            </m:e>
                            <m:sup>
                              <m:r>
                                <m:rPr>
                                  <m:sty m:val="p"/>
                                </m:rPr>
                                <w:rPr>
                                  <w:rFonts w:ascii="Cambria Math" w:hAnsi="Cambria Math" w:cs="Times New Roman"/>
                                </w:rPr>
                                <m:t>2</m:t>
                              </m:r>
                            </m:sup>
                          </m:sSup>
                        </m:fName>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Δϕ</m:t>
                                  </m:r>
                                </m:num>
                                <m:den>
                                  <m:r>
                                    <m:rPr>
                                      <m:sty m:val="p"/>
                                    </m:rPr>
                                    <w:rPr>
                                      <w:rFonts w:ascii="Cambria Math" w:hAnsi="Cambria Math" w:cs="Times New Roman"/>
                                    </w:rPr>
                                    <m:t>2</m:t>
                                  </m:r>
                                </m:den>
                              </m:f>
                            </m:e>
                          </m:d>
                        </m:e>
                      </m:func>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ϕ</m:t>
                                  </m:r>
                                </m:e>
                                <m:sub>
                                  <m:r>
                                    <m:rPr>
                                      <m:sty m:val="p"/>
                                    </m:rPr>
                                    <w:rPr>
                                      <w:rFonts w:ascii="Cambria Math" w:hAnsi="Cambria Math" w:cs="Times New Roman"/>
                                    </w:rPr>
                                    <m:t>q</m:t>
                                  </m:r>
                                </m:sub>
                              </m:sSub>
                            </m:e>
                          </m:d>
                        </m:e>
                      </m:func>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ϕ</m:t>
                                  </m:r>
                                </m:e>
                                <m:sub>
                                  <m:r>
                                    <m:rPr>
                                      <m:sty m:val="p"/>
                                    </m:rPr>
                                    <w:rPr>
                                      <w:rFonts w:ascii="Cambria Math" w:hAnsi="Cambria Math" w:cs="Times New Roman"/>
                                    </w:rPr>
                                    <m:t>i</m:t>
                                  </m:r>
                                </m:sub>
                              </m:sSub>
                            </m:e>
                          </m:d>
                        </m:e>
                      </m:func>
                      <m:func>
                        <m:funcPr>
                          <m:ctrlPr>
                            <w:rPr>
                              <w:rFonts w:ascii="Cambria Math" w:hAnsi="Cambria Math" w:cs="Times New Roman"/>
                            </w:rPr>
                          </m:ctrlPr>
                        </m:funcPr>
                        <m:fName>
                          <m:sSup>
                            <m:sSupPr>
                              <m:ctrlPr>
                                <w:rPr>
                                  <w:rFonts w:ascii="Cambria Math" w:hAnsi="Cambria Math" w:cs="Times New Roman"/>
                                </w:rPr>
                              </m:ctrlPr>
                            </m:sSupPr>
                            <m:e>
                              <m:r>
                                <m:rPr>
                                  <m:sty m:val="p"/>
                                </m:rPr>
                                <w:rPr>
                                  <w:rFonts w:ascii="Cambria Math" w:hAnsi="Cambria Math" w:cs="Times New Roman"/>
                                </w:rPr>
                                <m:t>sin</m:t>
                              </m:r>
                            </m:e>
                            <m:sup>
                              <m:r>
                                <m:rPr>
                                  <m:sty m:val="p"/>
                                </m:rPr>
                                <w:rPr>
                                  <w:rFonts w:ascii="Cambria Math" w:hAnsi="Cambria Math" w:cs="Times New Roman"/>
                                </w:rPr>
                                <m:t>2</m:t>
                              </m:r>
                            </m:sup>
                          </m:sSup>
                        </m:fName>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Δλ</m:t>
                                  </m:r>
                                </m:num>
                                <m:den>
                                  <m:r>
                                    <m:rPr>
                                      <m:sty m:val="p"/>
                                    </m:rPr>
                                    <w:rPr>
                                      <w:rFonts w:ascii="Cambria Math" w:hAnsi="Cambria Math" w:cs="Times New Roman"/>
                                    </w:rPr>
                                    <m:t>2</m:t>
                                  </m:r>
                                </m:den>
                              </m:f>
                            </m:e>
                          </m:d>
                        </m:e>
                      </m:func>
                    </m:e>
                  </m:rad>
                </m:e>
              </m:d>
            </m:e>
          </m:func>
        </m:oMath>
      </m:oMathPara>
    </w:p>
    <w:p w14:paraId="3BFA1E8D" w14:textId="10DF1D22" w:rsidR="001A437D" w:rsidRPr="00E613C3" w:rsidRDefault="001A437D" w:rsidP="00E613C3">
      <w:pPr>
        <w:jc w:val="both"/>
        <w:rPr>
          <w:rFonts w:ascii="Times New Roman" w:hAnsi="Times New Roman" w:cs="Times New Roman"/>
        </w:rPr>
      </w:pPr>
      <w:r w:rsidRPr="00E613C3">
        <w:rPr>
          <w:rFonts w:ascii="Times New Roman" w:hAnsi="Times New Roman" w:cs="Times New Roman"/>
        </w:rPr>
        <w:t xml:space="preserve">với bán kính Trái Đất </w:t>
      </w:r>
      <m:oMath>
        <m:r>
          <m:rPr>
            <m:sty m:val="p"/>
          </m:rPr>
          <w:rPr>
            <w:rFonts w:ascii="Cambria Math" w:hAnsi="Cambria Math" w:cs="Times New Roman"/>
          </w:rPr>
          <m:t>R=6.378.137</m:t>
        </m:r>
        <m:r>
          <m:rPr>
            <m:nor/>
          </m:rPr>
          <w:rPr>
            <w:rFonts w:ascii="Times New Roman" w:hAnsi="Times New Roman" w:cs="Times New Roman"/>
          </w:rPr>
          <m:t> m</m:t>
        </m:r>
      </m:oMath>
      <w:r w:rsidRPr="00E613C3">
        <w:rPr>
          <w:rFonts w:ascii="Times New Roman" w:hAnsi="Times New Roman" w:cs="Times New Roman"/>
        </w:rPr>
        <w:t xml:space="preserve">. </w:t>
      </w:r>
    </w:p>
    <w:p w14:paraId="0572D90C" w14:textId="0F88392E" w:rsidR="001A437D" w:rsidRPr="00E613C3" w:rsidRDefault="001A437D" w:rsidP="00E613C3">
      <w:pPr>
        <w:numPr>
          <w:ilvl w:val="0"/>
          <w:numId w:val="2"/>
        </w:numPr>
        <w:jc w:val="both"/>
        <w:rPr>
          <w:rFonts w:ascii="Times New Roman" w:hAnsi="Times New Roman" w:cs="Times New Roman"/>
        </w:rPr>
      </w:pPr>
      <w:r w:rsidRPr="00E613C3">
        <w:rPr>
          <w:rFonts w:ascii="Times New Roman" w:hAnsi="Times New Roman" w:cs="Times New Roman"/>
        </w:rPr>
        <w:t xml:space="preserve">Xác định thứ bậc khoảng cách địa lý </w:t>
      </w:r>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geo</m:t>
            </m:r>
          </m:sub>
        </m:sSub>
        <m:r>
          <m:rPr>
            <m:sty m:val="p"/>
          </m:rPr>
          <w:rPr>
            <w:rFonts w:ascii="Cambria Math" w:hAnsi="Cambria Math" w:cs="Times New Roman"/>
          </w:rPr>
          <m:t>=</m:t>
        </m:r>
        <m:r>
          <m:rPr>
            <m:nor/>
          </m:rPr>
          <w:rPr>
            <w:rFonts w:ascii="Times New Roman" w:hAnsi="Times New Roman" w:cs="Times New Roman"/>
          </w:rPr>
          <m:t>rankdata</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K</m:t>
                    </m:r>
                  </m:sub>
                </m:sSub>
              </m:e>
            </m:d>
          </m:e>
        </m:d>
      </m:oMath>
      <w:r w:rsidRPr="00E613C3">
        <w:rPr>
          <w:rFonts w:ascii="Times New Roman" w:hAnsi="Times New Roman" w:cs="Times New Roman"/>
        </w:rPr>
        <w:t xml:space="preserve">. </w:t>
      </w:r>
    </w:p>
    <w:p w14:paraId="21FD6253" w14:textId="1F77ED9C" w:rsidR="001A437D" w:rsidRPr="00E613C3" w:rsidRDefault="001A437D" w:rsidP="00E613C3">
      <w:pPr>
        <w:numPr>
          <w:ilvl w:val="0"/>
          <w:numId w:val="2"/>
        </w:numPr>
        <w:jc w:val="both"/>
        <w:rPr>
          <w:rFonts w:ascii="Times New Roman" w:hAnsi="Times New Roman" w:cs="Times New Roman"/>
        </w:rPr>
      </w:pPr>
      <w:r w:rsidRPr="00E613C3">
        <w:rPr>
          <w:rFonts w:ascii="Times New Roman" w:hAnsi="Times New Roman" w:cs="Times New Roman"/>
        </w:rPr>
        <w:t>Đo lường mức độ tương quan thông qua hệ số tương quan thứ hạng Spearman (</w:t>
      </w: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s</m:t>
            </m:r>
          </m:sub>
        </m:sSub>
      </m:oMath>
      <w:r w:rsidRPr="00E613C3">
        <w:rPr>
          <w:rFonts w:ascii="Times New Roman" w:hAnsi="Times New Roman" w:cs="Times New Roman"/>
        </w:rPr>
        <w:t>), Kendall's Tau (</w:t>
      </w:r>
      <m:oMath>
        <m:r>
          <m:rPr>
            <m:sty m:val="p"/>
          </m:rPr>
          <w:rPr>
            <w:rFonts w:ascii="Cambria Math" w:hAnsi="Cambria Math" w:cs="Times New Roman"/>
          </w:rPr>
          <m:t>τ</m:t>
        </m:r>
      </m:oMath>
      <w:r w:rsidRPr="00E613C3">
        <w:rPr>
          <w:rFonts w:ascii="Times New Roman" w:hAnsi="Times New Roman" w:cs="Times New Roman"/>
        </w:rPr>
        <w:t xml:space="preserve">) và thống kê tỷ lệ nghịch đảo cự ly: </w:t>
      </w:r>
    </w:p>
    <w:p w14:paraId="10B1D023" w14:textId="5A2712BB" w:rsidR="001A437D" w:rsidRPr="00E613C3" w:rsidRDefault="001A437D" w:rsidP="00E613C3">
      <w:pPr>
        <w:numPr>
          <w:ilvl w:val="1"/>
          <w:numId w:val="2"/>
        </w:numPr>
        <w:jc w:val="both"/>
        <w:rPr>
          <w:rFonts w:ascii="Times New Roman" w:hAnsi="Times New Roman" w:cs="Times New Roman"/>
        </w:rPr>
      </w:pPr>
      <w:r w:rsidRPr="00E613C3">
        <w:rPr>
          <w:rFonts w:ascii="Times New Roman" w:hAnsi="Times New Roman" w:cs="Times New Roman"/>
        </w:rPr>
        <w:t xml:space="preserve">Tỷ lệ truy vấn vi phạm tính đơn điệu: </w:t>
      </w:r>
      <m:oMath>
        <m:r>
          <m:rPr>
            <m:sty m:val="p"/>
          </m:rP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Query Violation</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q</m:t>
                </m:r>
              </m:sub>
            </m:sSub>
          </m:den>
        </m:f>
        <m:nary>
          <m:naryPr>
            <m:chr m:val="∑"/>
            <m:limLoc m:val="undOvr"/>
            <m:ctrlPr>
              <w:rPr>
                <w:rFonts w:ascii="Cambria Math" w:hAnsi="Cambria Math" w:cs="Times New Roman"/>
              </w:rPr>
            </m:ctrlPr>
          </m:naryPr>
          <m:sub>
            <m:r>
              <m:rPr>
                <m:sty m:val="p"/>
              </m:rPr>
              <w:rPr>
                <w:rFonts w:ascii="Cambria Math" w:hAnsi="Cambria Math" w:cs="Times New Roman"/>
              </w:rPr>
              <m:t>q=1</m:t>
            </m:r>
          </m:sub>
          <m:sup>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q</m:t>
                </m:r>
              </m:sub>
            </m:sSub>
          </m:sup>
          <m:e>
            <m:r>
              <m:rPr>
                <m:scr m:val="double-struck"/>
                <m:sty m:val="p"/>
              </m:rPr>
              <w:rPr>
                <w:rFonts w:ascii="Cambria Math" w:hAnsi="Cambria Math" w:cs="Times New Roman"/>
              </w:rPr>
              <m:t>I</m:t>
            </m:r>
          </m:e>
        </m:nary>
        <m:d>
          <m:dPr>
            <m:ctrlPr>
              <w:rPr>
                <w:rFonts w:ascii="Cambria Math" w:hAnsi="Cambria Math" w:cs="Times New Roman"/>
              </w:rPr>
            </m:ctrlPr>
          </m:dPr>
          <m:e>
            <m:r>
              <m:rPr>
                <m:sty m:val="p"/>
              </m:rPr>
              <w:rPr>
                <w:rFonts w:ascii="Cambria Math" w:hAnsi="Cambria Math" w:cs="Times New Roman"/>
              </w:rPr>
              <m:t>∃i:</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i+1</m:t>
                </m:r>
              </m:sub>
            </m:sSub>
            <m:r>
              <m:rPr>
                <m:sty m:val="p"/>
              </m:rPr>
              <w:rPr>
                <w:rFonts w:ascii="Cambria Math" w:hAnsi="Cambria Math" w:cs="Times New Roman"/>
              </w:rPr>
              <m:t>&lt;</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i</m:t>
                </m:r>
              </m:sub>
            </m:sSub>
          </m:e>
        </m:d>
        <m:r>
          <m:rPr>
            <m:sty m:val="p"/>
          </m:rPr>
          <w:rPr>
            <w:rFonts w:ascii="Cambria Math" w:hAnsi="Cambria Math" w:cs="Times New Roman"/>
          </w:rPr>
          <m:t>×100%</m:t>
        </m:r>
      </m:oMath>
      <w:r w:rsidRPr="00E613C3">
        <w:rPr>
          <w:rFonts w:ascii="Times New Roman" w:hAnsi="Times New Roman" w:cs="Times New Roman"/>
        </w:rPr>
        <w:t xml:space="preserve">. </w:t>
      </w:r>
    </w:p>
    <w:p w14:paraId="108A9B38" w14:textId="6DD260E4" w:rsidR="001A437D" w:rsidRPr="00E613C3" w:rsidRDefault="001A437D" w:rsidP="00E613C3">
      <w:pPr>
        <w:numPr>
          <w:ilvl w:val="1"/>
          <w:numId w:val="2"/>
        </w:numPr>
        <w:jc w:val="both"/>
        <w:rPr>
          <w:rFonts w:ascii="Times New Roman" w:hAnsi="Times New Roman" w:cs="Times New Roman"/>
        </w:rPr>
      </w:pPr>
      <w:r w:rsidRPr="00E613C3">
        <w:rPr>
          <w:rFonts w:ascii="Times New Roman" w:hAnsi="Times New Roman" w:cs="Times New Roman"/>
        </w:rPr>
        <w:t xml:space="preserve">Tỷ lệ nghịch đảo cặp kề: </w:t>
      </w:r>
      <m:oMath>
        <m:r>
          <m:rPr>
            <m:sty m:val="p"/>
          </m:rP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i+1</m:t>
                </m:r>
              </m:sub>
            </m:sSub>
            <m:r>
              <m:rPr>
                <m:sty m:val="p"/>
              </m:rPr>
              <w:rPr>
                <w:rFonts w:ascii="Cambria Math" w:hAnsi="Cambria Math" w:cs="Times New Roman"/>
              </w:rPr>
              <m:t>&lt;</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i</m:t>
                </m:r>
              </m:sub>
            </m:sSub>
          </m:e>
        </m:d>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nary>
                  <m:naryPr>
                    <m:chr m:val="∑"/>
                    <m:limLoc m:val="undOvr"/>
                    <m:subHide m:val="1"/>
                    <m:supHide m:val="1"/>
                    <m:ctrlPr>
                      <w:rPr>
                        <w:rFonts w:ascii="Cambria Math" w:hAnsi="Cambria Math" w:cs="Times New Roman"/>
                      </w:rPr>
                    </m:ctrlPr>
                  </m:naryPr>
                  <m:sub/>
                  <m:sup/>
                  <m:e>
                    <m:r>
                      <m:rPr>
                        <m:scr m:val="double-struck"/>
                        <m:sty m:val="p"/>
                      </m:rPr>
                      <w:rPr>
                        <w:rFonts w:ascii="Cambria Math" w:hAnsi="Cambria Math" w:cs="Times New Roman"/>
                      </w:rPr>
                      <m:t>I</m:t>
                    </m:r>
                  </m:e>
                </m:nary>
              </m:e>
            </m:nary>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i+1</m:t>
                    </m:r>
                  </m:sub>
                </m:sSub>
                <m:r>
                  <m:rPr>
                    <m:sty m:val="p"/>
                  </m:rPr>
                  <w:rPr>
                    <w:rFonts w:ascii="Cambria Math" w:hAnsi="Cambria Math" w:cs="Times New Roman"/>
                  </w:rPr>
                  <m:t>&lt;</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i</m:t>
                    </m:r>
                  </m:sub>
                </m:sSub>
              </m:e>
            </m:d>
          </m:num>
          <m:den>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q</m:t>
                </m:r>
              </m:sub>
            </m:sSub>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K-1</m:t>
                </m:r>
              </m:e>
            </m:d>
          </m:den>
        </m:f>
        <m:r>
          <m:rPr>
            <m:sty m:val="p"/>
          </m:rPr>
          <w:rPr>
            <w:rFonts w:ascii="Cambria Math" w:hAnsi="Cambria Math" w:cs="Times New Roman"/>
          </w:rPr>
          <m:t>×100%</m:t>
        </m:r>
      </m:oMath>
      <w:r w:rsidRPr="00E613C3">
        <w:rPr>
          <w:rFonts w:ascii="Times New Roman" w:hAnsi="Times New Roman" w:cs="Times New Roman"/>
        </w:rPr>
        <w:t xml:space="preserve">. </w:t>
      </w:r>
    </w:p>
    <w:p w14:paraId="30717847" w14:textId="77777777"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t>c. Kết quả thực nghiệm</w:t>
      </w:r>
    </w:p>
    <w:tbl>
      <w:tblPr>
        <w:tblStyle w:val="TableGrid"/>
        <w:tblW w:w="0" w:type="auto"/>
        <w:tblLook w:val="04A0" w:firstRow="1" w:lastRow="0" w:firstColumn="1" w:lastColumn="0" w:noHBand="0" w:noVBand="1"/>
      </w:tblPr>
      <w:tblGrid>
        <w:gridCol w:w="1471"/>
        <w:gridCol w:w="808"/>
        <w:gridCol w:w="1372"/>
        <w:gridCol w:w="1040"/>
        <w:gridCol w:w="1120"/>
        <w:gridCol w:w="1228"/>
        <w:gridCol w:w="1187"/>
        <w:gridCol w:w="1124"/>
      </w:tblGrid>
      <w:tr w:rsidR="001A437D" w:rsidRPr="00E613C3" w14:paraId="181D53FD" w14:textId="77777777" w:rsidTr="00E613C3">
        <w:tc>
          <w:tcPr>
            <w:tcW w:w="0" w:type="auto"/>
            <w:hideMark/>
          </w:tcPr>
          <w:p w14:paraId="0C2019D5"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Kiến trúc mô hình</w:t>
            </w:r>
          </w:p>
        </w:tc>
        <w:tc>
          <w:tcPr>
            <w:tcW w:w="0" w:type="auto"/>
            <w:hideMark/>
          </w:tcPr>
          <w:p w14:paraId="468BB248"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Cấu hình Top-K</w:t>
            </w:r>
          </w:p>
        </w:tc>
        <w:tc>
          <w:tcPr>
            <w:tcW w:w="0" w:type="auto"/>
            <w:hideMark/>
          </w:tcPr>
          <w:p w14:paraId="78434CF1"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Mean Spearman ρˉ​s​</w:t>
            </w:r>
          </w:p>
        </w:tc>
        <w:tc>
          <w:tcPr>
            <w:tcW w:w="0" w:type="auto"/>
            <w:hideMark/>
          </w:tcPr>
          <w:p w14:paraId="48EBC31E"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Median ρs​</w:t>
            </w:r>
          </w:p>
        </w:tc>
        <w:tc>
          <w:tcPr>
            <w:tcW w:w="0" w:type="auto"/>
            <w:hideMark/>
          </w:tcPr>
          <w:p w14:paraId="17A9429F"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Mean Kendall τˉ</w:t>
            </w:r>
          </w:p>
        </w:tc>
        <w:tc>
          <w:tcPr>
            <w:tcW w:w="0" w:type="auto"/>
            <w:hideMark/>
          </w:tcPr>
          <w:p w14:paraId="536D96BE"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Tỷ lệ Query vi phạm đơn điệu</w:t>
            </w:r>
          </w:p>
        </w:tc>
        <w:tc>
          <w:tcPr>
            <w:tcW w:w="0" w:type="auto"/>
            <w:hideMark/>
          </w:tcPr>
          <w:p w14:paraId="2E3CCDB8"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Tỷ lệ cặp kề bị nghịch đảo</w:t>
            </w:r>
          </w:p>
        </w:tc>
        <w:tc>
          <w:tcPr>
            <w:tcW w:w="0" w:type="auto"/>
            <w:hideMark/>
          </w:tcPr>
          <w:p w14:paraId="6DACC563"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Tỷ lệ Query có ρs​≤0</w:t>
            </w:r>
          </w:p>
        </w:tc>
      </w:tr>
      <w:tr w:rsidR="001A437D" w:rsidRPr="00E613C3" w14:paraId="64F45C6A" w14:textId="77777777" w:rsidTr="00E613C3">
        <w:tc>
          <w:tcPr>
            <w:tcW w:w="0" w:type="auto"/>
            <w:hideMark/>
          </w:tcPr>
          <w:p w14:paraId="382BCF7A"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DenseUAV Baseline ViT-S</w:t>
            </w:r>
          </w:p>
        </w:tc>
        <w:tc>
          <w:tcPr>
            <w:tcW w:w="0" w:type="auto"/>
            <w:hideMark/>
          </w:tcPr>
          <w:p w14:paraId="03C34880"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Top-5</w:t>
            </w:r>
          </w:p>
        </w:tc>
        <w:tc>
          <w:tcPr>
            <w:tcW w:w="0" w:type="auto"/>
            <w:hideMark/>
          </w:tcPr>
          <w:p w14:paraId="75C10D6B"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+0.0968</w:t>
            </w:r>
          </w:p>
        </w:tc>
        <w:tc>
          <w:tcPr>
            <w:tcW w:w="0" w:type="auto"/>
            <w:hideMark/>
          </w:tcPr>
          <w:p w14:paraId="0A2CC78C"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+0.1026</w:t>
            </w:r>
          </w:p>
        </w:tc>
        <w:tc>
          <w:tcPr>
            <w:tcW w:w="0" w:type="auto"/>
            <w:hideMark/>
          </w:tcPr>
          <w:p w14:paraId="72EFFB21"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+0.0831</w:t>
            </w:r>
          </w:p>
        </w:tc>
        <w:tc>
          <w:tcPr>
            <w:tcW w:w="0" w:type="auto"/>
            <w:hideMark/>
          </w:tcPr>
          <w:p w14:paraId="7B8226CF"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90.05%</w:t>
            </w:r>
          </w:p>
        </w:tc>
        <w:tc>
          <w:tcPr>
            <w:tcW w:w="0" w:type="auto"/>
            <w:hideMark/>
          </w:tcPr>
          <w:p w14:paraId="4B17BCEC"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34.98%</w:t>
            </w:r>
          </w:p>
        </w:tc>
        <w:tc>
          <w:tcPr>
            <w:tcW w:w="0" w:type="auto"/>
            <w:hideMark/>
          </w:tcPr>
          <w:p w14:paraId="68B78EF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46.25%</w:t>
            </w:r>
          </w:p>
        </w:tc>
      </w:tr>
      <w:tr w:rsidR="001A437D" w:rsidRPr="00E613C3" w14:paraId="7C9483EE" w14:textId="77777777" w:rsidTr="00E613C3">
        <w:tc>
          <w:tcPr>
            <w:tcW w:w="0" w:type="auto"/>
            <w:hideMark/>
          </w:tcPr>
          <w:p w14:paraId="0D8A41AD" w14:textId="77777777" w:rsidR="001A437D" w:rsidRPr="00E613C3" w:rsidRDefault="001A437D" w:rsidP="00E613C3">
            <w:pPr>
              <w:spacing w:after="160" w:line="278" w:lineRule="auto"/>
              <w:jc w:val="both"/>
              <w:rPr>
                <w:rFonts w:ascii="Times New Roman" w:hAnsi="Times New Roman" w:cs="Times New Roman"/>
              </w:rPr>
            </w:pPr>
          </w:p>
        </w:tc>
        <w:tc>
          <w:tcPr>
            <w:tcW w:w="0" w:type="auto"/>
            <w:hideMark/>
          </w:tcPr>
          <w:p w14:paraId="0C06444C"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Top-10</w:t>
            </w:r>
          </w:p>
        </w:tc>
        <w:tc>
          <w:tcPr>
            <w:tcW w:w="0" w:type="auto"/>
            <w:hideMark/>
          </w:tcPr>
          <w:p w14:paraId="6776BECB"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+0.1206</w:t>
            </w:r>
          </w:p>
        </w:tc>
        <w:tc>
          <w:tcPr>
            <w:tcW w:w="0" w:type="auto"/>
            <w:hideMark/>
          </w:tcPr>
          <w:p w14:paraId="518271DF"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+0.1335</w:t>
            </w:r>
          </w:p>
        </w:tc>
        <w:tc>
          <w:tcPr>
            <w:tcW w:w="0" w:type="auto"/>
            <w:hideMark/>
          </w:tcPr>
          <w:p w14:paraId="14576915"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+0.0934</w:t>
            </w:r>
          </w:p>
        </w:tc>
        <w:tc>
          <w:tcPr>
            <w:tcW w:w="0" w:type="auto"/>
            <w:hideMark/>
          </w:tcPr>
          <w:p w14:paraId="786701C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98.24%</w:t>
            </w:r>
          </w:p>
        </w:tc>
        <w:tc>
          <w:tcPr>
            <w:tcW w:w="0" w:type="auto"/>
            <w:hideMark/>
          </w:tcPr>
          <w:p w14:paraId="22BBFD25"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39.77%</w:t>
            </w:r>
          </w:p>
        </w:tc>
        <w:tc>
          <w:tcPr>
            <w:tcW w:w="0" w:type="auto"/>
            <w:hideMark/>
          </w:tcPr>
          <w:p w14:paraId="20EB43CB"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38.44%</w:t>
            </w:r>
          </w:p>
        </w:tc>
      </w:tr>
      <w:tr w:rsidR="001A437D" w:rsidRPr="00E613C3" w14:paraId="0CC85ED7" w14:textId="77777777" w:rsidTr="00E613C3">
        <w:tc>
          <w:tcPr>
            <w:tcW w:w="0" w:type="auto"/>
            <w:hideMark/>
          </w:tcPr>
          <w:p w14:paraId="689642B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ResNet-50 Single</w:t>
            </w:r>
          </w:p>
        </w:tc>
        <w:tc>
          <w:tcPr>
            <w:tcW w:w="0" w:type="auto"/>
            <w:hideMark/>
          </w:tcPr>
          <w:p w14:paraId="678A26B1"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Top-5</w:t>
            </w:r>
          </w:p>
        </w:tc>
        <w:tc>
          <w:tcPr>
            <w:tcW w:w="0" w:type="auto"/>
            <w:hideMark/>
          </w:tcPr>
          <w:p w14:paraId="39FB47B1"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+0.1844</w:t>
            </w:r>
          </w:p>
        </w:tc>
        <w:tc>
          <w:tcPr>
            <w:tcW w:w="0" w:type="auto"/>
            <w:hideMark/>
          </w:tcPr>
          <w:p w14:paraId="77FA20A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+0.2236</w:t>
            </w:r>
          </w:p>
        </w:tc>
        <w:tc>
          <w:tcPr>
            <w:tcW w:w="0" w:type="auto"/>
            <w:hideMark/>
          </w:tcPr>
          <w:p w14:paraId="51C367DB"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+0.1568</w:t>
            </w:r>
          </w:p>
        </w:tc>
        <w:tc>
          <w:tcPr>
            <w:tcW w:w="0" w:type="auto"/>
            <w:hideMark/>
          </w:tcPr>
          <w:p w14:paraId="50741799"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88.29%</w:t>
            </w:r>
          </w:p>
        </w:tc>
        <w:tc>
          <w:tcPr>
            <w:tcW w:w="0" w:type="auto"/>
            <w:hideMark/>
          </w:tcPr>
          <w:p w14:paraId="10BA16A9"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31.59%</w:t>
            </w:r>
          </w:p>
        </w:tc>
        <w:tc>
          <w:tcPr>
            <w:tcW w:w="0" w:type="auto"/>
            <w:hideMark/>
          </w:tcPr>
          <w:p w14:paraId="4E040F3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38.74%</w:t>
            </w:r>
          </w:p>
        </w:tc>
      </w:tr>
      <w:tr w:rsidR="001A437D" w:rsidRPr="00E613C3" w14:paraId="54398C34" w14:textId="77777777" w:rsidTr="00E613C3">
        <w:tc>
          <w:tcPr>
            <w:tcW w:w="0" w:type="auto"/>
            <w:hideMark/>
          </w:tcPr>
          <w:p w14:paraId="7DEB17DF" w14:textId="77777777" w:rsidR="001A437D" w:rsidRPr="00E613C3" w:rsidRDefault="001A437D" w:rsidP="00E613C3">
            <w:pPr>
              <w:spacing w:after="160" w:line="278" w:lineRule="auto"/>
              <w:jc w:val="both"/>
              <w:rPr>
                <w:rFonts w:ascii="Times New Roman" w:hAnsi="Times New Roman" w:cs="Times New Roman"/>
              </w:rPr>
            </w:pPr>
          </w:p>
        </w:tc>
        <w:tc>
          <w:tcPr>
            <w:tcW w:w="0" w:type="auto"/>
            <w:hideMark/>
          </w:tcPr>
          <w:p w14:paraId="3EFFC7F0"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Top-10</w:t>
            </w:r>
          </w:p>
        </w:tc>
        <w:tc>
          <w:tcPr>
            <w:tcW w:w="0" w:type="auto"/>
            <w:hideMark/>
          </w:tcPr>
          <w:p w14:paraId="75A61AD3"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+0.2278</w:t>
            </w:r>
          </w:p>
        </w:tc>
        <w:tc>
          <w:tcPr>
            <w:tcW w:w="0" w:type="auto"/>
            <w:hideMark/>
          </w:tcPr>
          <w:p w14:paraId="00600C4A"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+0.2752</w:t>
            </w:r>
          </w:p>
        </w:tc>
        <w:tc>
          <w:tcPr>
            <w:tcW w:w="0" w:type="auto"/>
            <w:hideMark/>
          </w:tcPr>
          <w:p w14:paraId="7FC41B44"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+0.1802</w:t>
            </w:r>
          </w:p>
        </w:tc>
        <w:tc>
          <w:tcPr>
            <w:tcW w:w="0" w:type="auto"/>
            <w:hideMark/>
          </w:tcPr>
          <w:p w14:paraId="2156FC3D"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97.64%</w:t>
            </w:r>
          </w:p>
        </w:tc>
        <w:tc>
          <w:tcPr>
            <w:tcW w:w="0" w:type="auto"/>
            <w:hideMark/>
          </w:tcPr>
          <w:p w14:paraId="21176DAE"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37.00%</w:t>
            </w:r>
          </w:p>
        </w:tc>
        <w:tc>
          <w:tcPr>
            <w:tcW w:w="0" w:type="auto"/>
            <w:hideMark/>
          </w:tcPr>
          <w:p w14:paraId="1AD7648F"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29.77%</w:t>
            </w:r>
          </w:p>
        </w:tc>
      </w:tr>
      <w:tr w:rsidR="001A437D" w:rsidRPr="00E613C3" w14:paraId="58363DB8" w14:textId="77777777" w:rsidTr="00E613C3">
        <w:tc>
          <w:tcPr>
            <w:tcW w:w="0" w:type="auto"/>
            <w:hideMark/>
          </w:tcPr>
          <w:p w14:paraId="3EC480F4"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ViT-S + FSRA</w:t>
            </w:r>
          </w:p>
        </w:tc>
        <w:tc>
          <w:tcPr>
            <w:tcW w:w="0" w:type="auto"/>
            <w:hideMark/>
          </w:tcPr>
          <w:p w14:paraId="1393F738"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Top-5</w:t>
            </w:r>
          </w:p>
        </w:tc>
        <w:tc>
          <w:tcPr>
            <w:tcW w:w="0" w:type="auto"/>
            <w:hideMark/>
          </w:tcPr>
          <w:p w14:paraId="2E7FEC5F"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+0.2539</w:t>
            </w:r>
          </w:p>
        </w:tc>
        <w:tc>
          <w:tcPr>
            <w:tcW w:w="0" w:type="auto"/>
            <w:hideMark/>
          </w:tcPr>
          <w:p w14:paraId="7C9BC7DB"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+0.2887</w:t>
            </w:r>
          </w:p>
        </w:tc>
        <w:tc>
          <w:tcPr>
            <w:tcW w:w="0" w:type="auto"/>
            <w:hideMark/>
          </w:tcPr>
          <w:p w14:paraId="7F4F2A78"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+0.2230</w:t>
            </w:r>
          </w:p>
        </w:tc>
        <w:tc>
          <w:tcPr>
            <w:tcW w:w="0" w:type="auto"/>
            <w:hideMark/>
          </w:tcPr>
          <w:p w14:paraId="1B1D3EFF"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67.01%</w:t>
            </w:r>
          </w:p>
        </w:tc>
        <w:tc>
          <w:tcPr>
            <w:tcW w:w="0" w:type="auto"/>
            <w:hideMark/>
          </w:tcPr>
          <w:p w14:paraId="4C068AC9"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19.82%</w:t>
            </w:r>
          </w:p>
        </w:tc>
        <w:tc>
          <w:tcPr>
            <w:tcW w:w="0" w:type="auto"/>
            <w:hideMark/>
          </w:tcPr>
          <w:p w14:paraId="32072C2B"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26.98%</w:t>
            </w:r>
          </w:p>
        </w:tc>
      </w:tr>
      <w:tr w:rsidR="001A437D" w:rsidRPr="00E613C3" w14:paraId="3601737E" w14:textId="77777777" w:rsidTr="00E613C3">
        <w:tc>
          <w:tcPr>
            <w:tcW w:w="0" w:type="auto"/>
            <w:hideMark/>
          </w:tcPr>
          <w:p w14:paraId="33EA9C5A" w14:textId="77777777" w:rsidR="001A437D" w:rsidRPr="00E613C3" w:rsidRDefault="001A437D" w:rsidP="00E613C3">
            <w:pPr>
              <w:spacing w:after="160" w:line="278" w:lineRule="auto"/>
              <w:jc w:val="both"/>
              <w:rPr>
                <w:rFonts w:ascii="Times New Roman" w:hAnsi="Times New Roman" w:cs="Times New Roman"/>
              </w:rPr>
            </w:pPr>
          </w:p>
        </w:tc>
        <w:tc>
          <w:tcPr>
            <w:tcW w:w="0" w:type="auto"/>
            <w:hideMark/>
          </w:tcPr>
          <w:p w14:paraId="4A7D00BC"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Top-10</w:t>
            </w:r>
          </w:p>
        </w:tc>
        <w:tc>
          <w:tcPr>
            <w:tcW w:w="0" w:type="auto"/>
            <w:hideMark/>
          </w:tcPr>
          <w:p w14:paraId="3892168C"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+0.3904</w:t>
            </w:r>
          </w:p>
        </w:tc>
        <w:tc>
          <w:tcPr>
            <w:tcW w:w="0" w:type="auto"/>
            <w:hideMark/>
          </w:tcPr>
          <w:p w14:paraId="5777C210"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+0.4655</w:t>
            </w:r>
          </w:p>
        </w:tc>
        <w:tc>
          <w:tcPr>
            <w:tcW w:w="0" w:type="auto"/>
            <w:hideMark/>
          </w:tcPr>
          <w:p w14:paraId="285CCB69"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+0.3164</w:t>
            </w:r>
          </w:p>
        </w:tc>
        <w:tc>
          <w:tcPr>
            <w:tcW w:w="0" w:type="auto"/>
            <w:hideMark/>
          </w:tcPr>
          <w:p w14:paraId="0AF44EB1"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83.18%</w:t>
            </w:r>
          </w:p>
        </w:tc>
        <w:tc>
          <w:tcPr>
            <w:tcW w:w="0" w:type="auto"/>
            <w:hideMark/>
          </w:tcPr>
          <w:p w14:paraId="597BA415"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28.45%</w:t>
            </w:r>
          </w:p>
        </w:tc>
        <w:tc>
          <w:tcPr>
            <w:tcW w:w="0" w:type="auto"/>
            <w:hideMark/>
          </w:tcPr>
          <w:p w14:paraId="775293EA"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16.65%</w:t>
            </w:r>
          </w:p>
        </w:tc>
      </w:tr>
    </w:tbl>
    <w:p w14:paraId="70B8696F" w14:textId="301E444C" w:rsidR="001A437D" w:rsidRPr="00E613C3" w:rsidRDefault="001A437D" w:rsidP="00E613C3">
      <w:pPr>
        <w:numPr>
          <w:ilvl w:val="0"/>
          <w:numId w:val="3"/>
        </w:numPr>
        <w:jc w:val="both"/>
        <w:rPr>
          <w:rFonts w:ascii="Times New Roman" w:hAnsi="Times New Roman" w:cs="Times New Roman"/>
        </w:rPr>
      </w:pPr>
      <w:r w:rsidRPr="00E613C3">
        <w:rPr>
          <w:rFonts w:ascii="Times New Roman" w:hAnsi="Times New Roman" w:cs="Times New Roman"/>
          <w:b/>
          <w:bCs/>
        </w:rPr>
        <w:t>Đánh giá:</w:t>
      </w:r>
      <w:r w:rsidRPr="00E613C3">
        <w:rPr>
          <w:rFonts w:ascii="Times New Roman" w:hAnsi="Times New Roman" w:cs="Times New Roman"/>
        </w:rPr>
        <w:t xml:space="preserve"> Trên mô hình Baseline ViT-S, hệ số tương quan Spearman trung bình chỉ đạt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ρ</m:t>
                </m:r>
              </m:e>
            </m:acc>
          </m:e>
          <m:sub>
            <m:r>
              <m:rPr>
                <m:sty m:val="p"/>
              </m:rPr>
              <w:rPr>
                <w:rFonts w:ascii="Cambria Math" w:hAnsi="Cambria Math" w:cs="Times New Roman"/>
              </w:rPr>
              <m:t>s</m:t>
            </m:r>
          </m:sub>
        </m:sSub>
        <m:r>
          <m:rPr>
            <m:sty m:val="p"/>
          </m:rPr>
          <w:rPr>
            <w:rFonts w:ascii="Cambria Math" w:hAnsi="Cambria Math" w:cs="Times New Roman"/>
          </w:rPr>
          <m:t>=+0.0968</m:t>
        </m:r>
      </m:oMath>
      <w:r w:rsidRPr="00E613C3">
        <w:rPr>
          <w:rFonts w:ascii="Times New Roman" w:hAnsi="Times New Roman" w:cs="Times New Roman"/>
        </w:rPr>
        <w:t xml:space="preserve"> (tiệm cận mức ngẫu nhiên </w:t>
      </w:r>
      <m:oMath>
        <m:r>
          <m:rPr>
            <m:sty m:val="p"/>
          </m:rPr>
          <w:rPr>
            <w:rFonts w:ascii="Cambria Math" w:hAnsi="Cambria Math" w:cs="Times New Roman"/>
          </w:rPr>
          <m:t>0.0</m:t>
        </m:r>
      </m:oMath>
      <w:r w:rsidRPr="00E613C3">
        <w:rPr>
          <w:rFonts w:ascii="Times New Roman" w:hAnsi="Times New Roman" w:cs="Times New Roman"/>
        </w:rPr>
        <w:t xml:space="preserve">). Có tới </w:t>
      </w:r>
      <m:oMath>
        <m:r>
          <m:rPr>
            <m:sty m:val="p"/>
          </m:rPr>
          <w:rPr>
            <w:rFonts w:ascii="Cambria Math" w:hAnsi="Cambria Math" w:cs="Times New Roman"/>
          </w:rPr>
          <m:t>90.05%</m:t>
        </m:r>
      </m:oMath>
      <w:r w:rsidRPr="00E613C3">
        <w:rPr>
          <w:rFonts w:ascii="Times New Roman" w:hAnsi="Times New Roman" w:cs="Times New Roman"/>
          <w:b/>
          <w:bCs/>
        </w:rPr>
        <w:t xml:space="preserve"> số truy vấn</w:t>
      </w:r>
      <w:r w:rsidRPr="00E613C3">
        <w:rPr>
          <w:rFonts w:ascii="Times New Roman" w:hAnsi="Times New Roman" w:cs="Times New Roman"/>
        </w:rPr>
        <w:t xml:space="preserve"> chứa ít nhất một cặp ứng viên bị đảo ngược thứ tự không gian và </w:t>
      </w:r>
      <m:oMath>
        <m:r>
          <m:rPr>
            <m:sty m:val="p"/>
          </m:rPr>
          <w:rPr>
            <w:rFonts w:ascii="Cambria Math" w:hAnsi="Cambria Math" w:cs="Times New Roman"/>
          </w:rPr>
          <m:t>46.25%</m:t>
        </m:r>
      </m:oMath>
      <w:r w:rsidRPr="00E613C3">
        <w:rPr>
          <w:rFonts w:ascii="Times New Roman" w:hAnsi="Times New Roman" w:cs="Times New Roman"/>
          <w:b/>
          <w:bCs/>
        </w:rPr>
        <w:t xml:space="preserve"> số truy vấn</w:t>
      </w:r>
      <w:r w:rsidRPr="00E613C3">
        <w:rPr>
          <w:rFonts w:ascii="Times New Roman" w:hAnsi="Times New Roman" w:cs="Times New Roman"/>
        </w:rPr>
        <w:t xml:space="preserve"> có hệ số tương quan triệt tiêu hoặc âm (</w:t>
      </w: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s</m:t>
            </m:r>
          </m:sub>
        </m:sSub>
        <m:r>
          <m:rPr>
            <m:sty m:val="p"/>
          </m:rPr>
          <w:rPr>
            <w:rFonts w:ascii="Cambria Math" w:hAnsi="Cambria Math" w:cs="Times New Roman"/>
          </w:rPr>
          <m:t>≤0</m:t>
        </m:r>
      </m:oMath>
      <w:r w:rsidRPr="00E613C3">
        <w:rPr>
          <w:rFonts w:ascii="Times New Roman" w:hAnsi="Times New Roman" w:cs="Times New Roman"/>
        </w:rPr>
        <w:t xml:space="preserve">). Điển hình tại Query #0 trên FSRA, hệ số </w:t>
      </w: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s</m:t>
            </m:r>
          </m:sub>
        </m:sSub>
        <m:r>
          <m:rPr>
            <m:sty m:val="p"/>
          </m:rPr>
          <w:rPr>
            <w:rFonts w:ascii="Cambria Math" w:hAnsi="Cambria Math" w:cs="Times New Roman"/>
          </w:rPr>
          <m:t>=-0.6708</m:t>
        </m:r>
      </m:oMath>
      <w:r w:rsidRPr="00E613C3">
        <w:rPr>
          <w:rFonts w:ascii="Times New Roman" w:hAnsi="Times New Roman" w:cs="Times New Roman"/>
        </w:rPr>
        <w:t xml:space="preserve">; ứng viên Top-1 có sai số </w:t>
      </w:r>
      <m:oMath>
        <m:r>
          <m:rPr>
            <m:sty m:val="p"/>
          </m:rPr>
          <w:rPr>
            <w:rFonts w:ascii="Cambria Math" w:hAnsi="Cambria Math" w:cs="Times New Roman"/>
          </w:rPr>
          <m:t>5.336</m:t>
        </m:r>
        <m:r>
          <m:rPr>
            <m:nor/>
          </m:rPr>
          <w:rPr>
            <w:rFonts w:ascii="Times New Roman" w:hAnsi="Times New Roman" w:cs="Times New Roman"/>
          </w:rPr>
          <m:t> m</m:t>
        </m:r>
      </m:oMath>
      <w:r w:rsidRPr="00E613C3">
        <w:rPr>
          <w:rFonts w:ascii="Times New Roman" w:hAnsi="Times New Roman" w:cs="Times New Roman"/>
        </w:rPr>
        <w:t xml:space="preserve"> trong khi ứng viên Top-4 chỉ cách UAV </w:t>
      </w:r>
      <m:oMath>
        <m:r>
          <m:rPr>
            <m:sty m:val="p"/>
          </m:rPr>
          <w:rPr>
            <w:rFonts w:ascii="Cambria Math" w:hAnsi="Cambria Math" w:cs="Times New Roman"/>
          </w:rPr>
          <m:t>955</m:t>
        </m:r>
        <m:r>
          <m:rPr>
            <m:nor/>
          </m:rPr>
          <w:rPr>
            <w:rFonts w:ascii="Times New Roman" w:hAnsi="Times New Roman" w:cs="Times New Roman"/>
          </w:rPr>
          <m:t> m</m:t>
        </m:r>
      </m:oMath>
      <w:r w:rsidRPr="00E613C3">
        <w:rPr>
          <w:rFonts w:ascii="Times New Roman" w:hAnsi="Times New Roman" w:cs="Times New Roman"/>
        </w:rPr>
        <w:t xml:space="preserve">. Kết quả chứng minh thứ hạng thị giác hoàn toàn không đồng nhất với thứ hạng không gian. </w:t>
      </w:r>
    </w:p>
    <w:p w14:paraId="6DB1BE28" w14:textId="77777777"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t>Task 2: Đo lường Độ Phân Tán Không Gian trong Top-K (Spatial Dispersion Analysis)</w:t>
      </w:r>
    </w:p>
    <w:p w14:paraId="56D90808" w14:textId="77777777"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t>a. Mục đích</w:t>
      </w:r>
    </w:p>
    <w:p w14:paraId="5F15EC5A" w14:textId="3950FCB3" w:rsidR="001A437D" w:rsidRPr="00E613C3" w:rsidRDefault="001A437D" w:rsidP="00E613C3">
      <w:pPr>
        <w:jc w:val="both"/>
        <w:rPr>
          <w:rFonts w:ascii="Times New Roman" w:hAnsi="Times New Roman" w:cs="Times New Roman"/>
        </w:rPr>
      </w:pPr>
      <w:r w:rsidRPr="00E613C3">
        <w:rPr>
          <w:rFonts w:ascii="Times New Roman" w:hAnsi="Times New Roman" w:cs="Times New Roman"/>
        </w:rPr>
        <w:t>Định lượng cấu trúc phân bố không gian của tập ứng viên Top-</w:t>
      </w:r>
      <w:r w:rsidR="00CF741B">
        <w:rPr>
          <w:rFonts w:ascii="Times New Roman" w:hAnsi="Times New Roman" w:cs="Times New Roman"/>
          <w:lang w:val="en-US"/>
        </w:rPr>
        <w:t>K</w:t>
      </w:r>
      <w:r w:rsidRPr="00E613C3">
        <w:rPr>
          <w:rFonts w:ascii="Times New Roman" w:hAnsi="Times New Roman" w:cs="Times New Roman"/>
        </w:rPr>
        <w:t xml:space="preserve">; chứng minh các ứng viên có điểm tương đồng thị giác cao bị phân tán rải rác trên diện rộng thay vì tạo thành một cụm không gian hội tụ quanh UAV. </w:t>
      </w:r>
    </w:p>
    <w:p w14:paraId="6719238A" w14:textId="77777777"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t>b. Cách thực hiện</w:t>
      </w:r>
    </w:p>
    <w:p w14:paraId="4A756616" w14:textId="18B12BB4" w:rsidR="001A437D" w:rsidRPr="00E613C3" w:rsidRDefault="001A437D" w:rsidP="00E613C3">
      <w:pPr>
        <w:numPr>
          <w:ilvl w:val="0"/>
          <w:numId w:val="4"/>
        </w:numPr>
        <w:jc w:val="both"/>
        <w:rPr>
          <w:rFonts w:ascii="Times New Roman" w:hAnsi="Times New Roman" w:cs="Times New Roman"/>
        </w:rPr>
      </w:pPr>
      <w:r w:rsidRPr="00E613C3">
        <w:rPr>
          <w:rFonts w:ascii="Times New Roman" w:hAnsi="Times New Roman" w:cs="Times New Roman"/>
        </w:rPr>
        <w:t xml:space="preserve">Với mỗi truy vấn, xác định tập hợp tọa độ địa lý của </w:t>
      </w:r>
      <m:oMath>
        <m:r>
          <m:rPr>
            <m:sty m:val="p"/>
          </m:rPr>
          <w:rPr>
            <w:rFonts w:ascii="Cambria Math" w:hAnsi="Cambria Math" w:cs="Times New Roman"/>
          </w:rPr>
          <m:t>K</m:t>
        </m:r>
      </m:oMath>
      <w:r w:rsidRPr="00E613C3">
        <w:rPr>
          <w:rFonts w:ascii="Times New Roman" w:hAnsi="Times New Roman" w:cs="Times New Roman"/>
        </w:rPr>
        <w:t xml:space="preserve"> ứng viên dẫn đầu: </w:t>
      </w:r>
      <m:oMath>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K</m:t>
                </m:r>
              </m:sub>
            </m:sSub>
          </m:e>
        </m:d>
      </m:oMath>
      <w:r w:rsidRPr="00E613C3">
        <w:rPr>
          <w:rFonts w:ascii="Times New Roman" w:hAnsi="Times New Roman" w:cs="Times New Roman"/>
        </w:rPr>
        <w:t xml:space="preserve">. </w:t>
      </w:r>
    </w:p>
    <w:p w14:paraId="14DA24A0" w14:textId="365EE149" w:rsidR="001A437D" w:rsidRPr="00E613C3" w:rsidRDefault="001A437D" w:rsidP="00E613C3">
      <w:pPr>
        <w:numPr>
          <w:ilvl w:val="0"/>
          <w:numId w:val="4"/>
        </w:numPr>
        <w:jc w:val="both"/>
        <w:rPr>
          <w:rFonts w:ascii="Times New Roman" w:hAnsi="Times New Roman" w:cs="Times New Roman"/>
        </w:rPr>
      </w:pPr>
      <w:r w:rsidRPr="00E613C3">
        <w:rPr>
          <w:rFonts w:ascii="Times New Roman" w:hAnsi="Times New Roman" w:cs="Times New Roman"/>
        </w:rPr>
        <w:t>Tính đường kính phân tán cụm tối đa (</w:t>
      </w:r>
      <m:oMath>
        <m:sSubSup>
          <m:sSubSupPr>
            <m:ctrlPr>
              <w:rPr>
                <w:rFonts w:ascii="Cambria Math" w:hAnsi="Cambria Math" w:cs="Times New Roman"/>
              </w:rPr>
            </m:ctrlPr>
          </m:sSubSupPr>
          <m:e>
            <m:r>
              <m:rPr>
                <m:sty m:val="p"/>
              </m:rPr>
              <w:rPr>
                <w:rFonts w:ascii="Cambria Math" w:hAnsi="Cambria Math" w:cs="Times New Roman"/>
              </w:rPr>
              <m:t>D</m:t>
            </m:r>
          </m:e>
          <m:sub>
            <m:r>
              <m:rPr>
                <m:sty m:val="p"/>
              </m:rPr>
              <w:rPr>
                <w:rFonts w:ascii="Cambria Math" w:hAnsi="Cambria Math" w:cs="Times New Roman"/>
              </w:rPr>
              <m:t>max</m:t>
            </m:r>
          </m:sub>
          <m:sup>
            <m:d>
              <m:dPr>
                <m:ctrlPr>
                  <w:rPr>
                    <w:rFonts w:ascii="Cambria Math" w:hAnsi="Cambria Math" w:cs="Times New Roman"/>
                  </w:rPr>
                </m:ctrlPr>
              </m:dPr>
              <m:e>
                <m:r>
                  <m:rPr>
                    <m:sty m:val="p"/>
                  </m:rPr>
                  <w:rPr>
                    <w:rFonts w:ascii="Cambria Math" w:hAnsi="Cambria Math" w:cs="Times New Roman"/>
                  </w:rPr>
                  <m:t>K</m:t>
                </m:r>
              </m:e>
            </m:d>
          </m:sup>
        </m:sSubSup>
      </m:oMath>
      <w:r w:rsidRPr="00E613C3">
        <w:rPr>
          <w:rFonts w:ascii="Times New Roman" w:hAnsi="Times New Roman" w:cs="Times New Roman"/>
        </w:rPr>
        <w:t xml:space="preserve">), đại diện cho khoảng cách vật lý lớn nhất giữa hai ứng viên bất kỳ trong cùng một nhóm kết quả: </w:t>
      </w:r>
    </w:p>
    <w:p w14:paraId="0FBBBE4F" w14:textId="0B10702F" w:rsidR="001A437D" w:rsidRPr="00E613C3" w:rsidRDefault="001A437D" w:rsidP="00E613C3">
      <w:pPr>
        <w:jc w:val="both"/>
        <w:rPr>
          <w:rFonts w:ascii="Times New Roman" w:hAnsi="Times New Roman" w:cs="Times New Roman"/>
        </w:rPr>
      </w:pPr>
      <m:oMathPara>
        <m:oMath>
          <m:sSubSup>
            <m:sSubSupPr>
              <m:ctrlPr>
                <w:rPr>
                  <w:rFonts w:ascii="Cambria Math" w:hAnsi="Cambria Math" w:cs="Times New Roman"/>
                </w:rPr>
              </m:ctrlPr>
            </m:sSubSupPr>
            <m:e>
              <m:r>
                <m:rPr>
                  <m:sty m:val="p"/>
                </m:rPr>
                <w:rPr>
                  <w:rFonts w:ascii="Cambria Math" w:hAnsi="Cambria Math" w:cs="Times New Roman"/>
                </w:rPr>
                <m:t>D</m:t>
              </m:r>
            </m:e>
            <m:sub>
              <m:r>
                <m:rPr>
                  <m:sty m:val="p"/>
                </m:rPr>
                <w:rPr>
                  <w:rFonts w:ascii="Cambria Math" w:hAnsi="Cambria Math" w:cs="Times New Roman"/>
                </w:rPr>
                <m:t>max</m:t>
              </m:r>
            </m:sub>
            <m:sup>
              <m:d>
                <m:dPr>
                  <m:ctrlPr>
                    <w:rPr>
                      <w:rFonts w:ascii="Cambria Math" w:hAnsi="Cambria Math" w:cs="Times New Roman"/>
                    </w:rPr>
                  </m:ctrlPr>
                </m:dPr>
                <m:e>
                  <m:r>
                    <m:rPr>
                      <m:sty m:val="p"/>
                    </m:rPr>
                    <w:rPr>
                      <w:rFonts w:ascii="Cambria Math" w:hAnsi="Cambria Math" w:cs="Times New Roman"/>
                    </w:rPr>
                    <m:t>K</m:t>
                  </m:r>
                </m:e>
              </m:d>
            </m:sup>
          </m:sSubSup>
          <m:r>
            <m:rPr>
              <m:sty m:val="p"/>
            </m:rP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max</m:t>
                  </m:r>
                </m:e>
                <m:lim>
                  <m:r>
                    <m:rPr>
                      <m:sty m:val="p"/>
                    </m:rPr>
                    <w:rPr>
                      <w:rFonts w:ascii="Cambria Math" w:hAnsi="Cambria Math" w:cs="Times New Roman"/>
                    </w:rPr>
                    <m:t>i,j∈</m:t>
                  </m:r>
                  <m:d>
                    <m:dPr>
                      <m:begChr m:val="{"/>
                      <m:endChr m:val="}"/>
                      <m:ctrlPr>
                        <w:rPr>
                          <w:rFonts w:ascii="Cambria Math" w:hAnsi="Cambria Math" w:cs="Times New Roman"/>
                        </w:rPr>
                      </m:ctrlPr>
                    </m:dPr>
                    <m:e>
                      <m:r>
                        <m:rPr>
                          <m:sty m:val="p"/>
                        </m:rPr>
                        <w:rPr>
                          <w:rFonts w:ascii="Cambria Math" w:hAnsi="Cambria Math" w:cs="Times New Roman"/>
                        </w:rPr>
                        <m:t>1,…,K</m:t>
                      </m:r>
                    </m:e>
                  </m:d>
                </m:lim>
              </m:limLow>
            </m:fName>
            <m:e>
              <m:r>
                <m:rPr>
                  <m:nor/>
                </m:rPr>
                <w:rPr>
                  <w:rFonts w:ascii="Times New Roman" w:hAnsi="Times New Roman" w:cs="Times New Roman"/>
                </w:rPr>
                <m:t>Haversine</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j</m:t>
                      </m:r>
                    </m:sub>
                  </m:sSub>
                </m:e>
              </m:d>
            </m:e>
          </m:func>
        </m:oMath>
      </m:oMathPara>
    </w:p>
    <w:p w14:paraId="3080884F" w14:textId="4CD2DCCB" w:rsidR="001A437D" w:rsidRPr="00E613C3" w:rsidRDefault="001A437D" w:rsidP="00E613C3">
      <w:pPr>
        <w:numPr>
          <w:ilvl w:val="0"/>
          <w:numId w:val="4"/>
        </w:numPr>
        <w:jc w:val="both"/>
        <w:rPr>
          <w:rFonts w:ascii="Times New Roman" w:hAnsi="Times New Roman" w:cs="Times New Roman"/>
        </w:rPr>
      </w:pPr>
      <w:r w:rsidRPr="00E613C3">
        <w:rPr>
          <w:rFonts w:ascii="Times New Roman" w:hAnsi="Times New Roman" w:cs="Times New Roman"/>
        </w:rPr>
        <w:t>Tính độ lệch chuẩn cự ly địa lý (</w:t>
      </w:r>
      <m:oMath>
        <m:sSubSup>
          <m:sSubSupPr>
            <m:ctrlPr>
              <w:rPr>
                <w:rFonts w:ascii="Cambria Math" w:hAnsi="Cambria Math" w:cs="Times New Roman"/>
              </w:rPr>
            </m:ctrlPr>
          </m:sSubSupPr>
          <m:e>
            <m:r>
              <m:rPr>
                <m:sty m:val="p"/>
              </m:rPr>
              <w:rPr>
                <w:rFonts w:ascii="Cambria Math" w:hAnsi="Cambria Math" w:cs="Times New Roman"/>
              </w:rPr>
              <m:t>σ</m:t>
            </m:r>
          </m:e>
          <m:sub>
            <m:r>
              <m:rPr>
                <m:sty m:val="p"/>
              </m:rPr>
              <w:rPr>
                <w:rFonts w:ascii="Cambria Math" w:hAnsi="Cambria Math" w:cs="Times New Roman"/>
              </w:rPr>
              <m:t>geo</m:t>
            </m:r>
          </m:sub>
          <m:sup>
            <m:d>
              <m:dPr>
                <m:ctrlPr>
                  <w:rPr>
                    <w:rFonts w:ascii="Cambria Math" w:hAnsi="Cambria Math" w:cs="Times New Roman"/>
                  </w:rPr>
                </m:ctrlPr>
              </m:dPr>
              <m:e>
                <m:r>
                  <m:rPr>
                    <m:sty m:val="p"/>
                  </m:rPr>
                  <w:rPr>
                    <w:rFonts w:ascii="Cambria Math" w:hAnsi="Cambria Math" w:cs="Times New Roman"/>
                  </w:rPr>
                  <m:t>K</m:t>
                </m:r>
              </m:e>
            </m:d>
          </m:sup>
        </m:sSubSup>
      </m:oMath>
      <w:r w:rsidRPr="00E613C3">
        <w:rPr>
          <w:rFonts w:ascii="Times New Roman" w:hAnsi="Times New Roman" w:cs="Times New Roman"/>
        </w:rPr>
        <w:t xml:space="preserve">) so với tâm hình học của cụm </w:t>
      </w:r>
      <m:oMath>
        <m:acc>
          <m:accPr>
            <m:chr m:val="̅"/>
            <m:ctrlPr>
              <w:rPr>
                <w:rFonts w:ascii="Cambria Math" w:hAnsi="Cambria Math" w:cs="Times New Roman"/>
              </w:rPr>
            </m:ctrlPr>
          </m:accPr>
          <m:e>
            <m:r>
              <m:rPr>
                <m:sty m:val="p"/>
              </m:rPr>
              <w:rPr>
                <w:rFonts w:ascii="Cambria Math" w:hAnsi="Cambria Math" w:cs="Times New Roman"/>
              </w:rPr>
              <m:t>p</m:t>
            </m:r>
          </m:e>
        </m:acc>
      </m:oMath>
      <w:r w:rsidRPr="00E613C3">
        <w:rPr>
          <w:rFonts w:ascii="Times New Roman" w:hAnsi="Times New Roman" w:cs="Times New Roman"/>
        </w:rPr>
        <w:t xml:space="preserve">: </w:t>
      </w:r>
    </w:p>
    <w:p w14:paraId="4DFA0D99" w14:textId="443ADAD0" w:rsidR="001A437D" w:rsidRPr="00E613C3" w:rsidRDefault="001A437D" w:rsidP="00E613C3">
      <w:pPr>
        <w:jc w:val="both"/>
        <w:rPr>
          <w:rFonts w:ascii="Times New Roman" w:hAnsi="Times New Roman" w:cs="Times New Roman"/>
        </w:rPr>
      </w:pPr>
      <m:oMathPara>
        <m:oMath>
          <m:sSubSup>
            <m:sSubSupPr>
              <m:ctrlPr>
                <w:rPr>
                  <w:rFonts w:ascii="Cambria Math" w:hAnsi="Cambria Math" w:cs="Times New Roman"/>
                </w:rPr>
              </m:ctrlPr>
            </m:sSubSupPr>
            <m:e>
              <m:r>
                <m:rPr>
                  <m:sty m:val="p"/>
                </m:rPr>
                <w:rPr>
                  <w:rFonts w:ascii="Cambria Math" w:hAnsi="Cambria Math" w:cs="Times New Roman"/>
                </w:rPr>
                <m:t>σ</m:t>
              </m:r>
            </m:e>
            <m:sub>
              <m:r>
                <m:rPr>
                  <m:sty m:val="p"/>
                </m:rPr>
                <w:rPr>
                  <w:rFonts w:ascii="Cambria Math" w:hAnsi="Cambria Math" w:cs="Times New Roman"/>
                </w:rPr>
                <m:t>geo</m:t>
              </m:r>
            </m:sub>
            <m:sup>
              <m:d>
                <m:dPr>
                  <m:ctrlPr>
                    <w:rPr>
                      <w:rFonts w:ascii="Cambria Math" w:hAnsi="Cambria Math" w:cs="Times New Roman"/>
                    </w:rPr>
                  </m:ctrlPr>
                </m:dPr>
                <m:e>
                  <m:r>
                    <m:rPr>
                      <m:sty m:val="p"/>
                    </m:rPr>
                    <w:rPr>
                      <w:rFonts w:ascii="Cambria Math" w:hAnsi="Cambria Math" w:cs="Times New Roman"/>
                    </w:rPr>
                    <m:t>K</m:t>
                  </m:r>
                </m:e>
              </m:d>
            </m:sup>
          </m:sSubSup>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K</m:t>
                  </m:r>
                </m:den>
              </m:f>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K</m:t>
                  </m:r>
                </m:sup>
                <m:e>
                  <m:r>
                    <m:rPr>
                      <m:nor/>
                    </m:rPr>
                    <w:rPr>
                      <w:rFonts w:ascii="Times New Roman" w:hAnsi="Times New Roman" w:cs="Times New Roman"/>
                    </w:rPr>
                    <m:t>Haversine</m:t>
                  </m:r>
                </m:e>
              </m:nary>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p</m:t>
                          </m:r>
                        </m:e>
                      </m:acc>
                    </m:e>
                  </m:d>
                </m:e>
                <m:sup>
                  <m:r>
                    <m:rPr>
                      <m:sty m:val="p"/>
                    </m:rPr>
                    <w:rPr>
                      <w:rFonts w:ascii="Cambria Math" w:hAnsi="Cambria Math" w:cs="Times New Roman"/>
                    </w:rPr>
                    <m:t>2</m:t>
                  </m:r>
                </m:sup>
              </m:sSup>
            </m:e>
          </m:rad>
        </m:oMath>
      </m:oMathPara>
    </w:p>
    <w:p w14:paraId="0CE88AB1" w14:textId="3FBCA3C0" w:rsidR="001A437D" w:rsidRPr="00E613C3" w:rsidRDefault="001A437D" w:rsidP="00E613C3">
      <w:pPr>
        <w:numPr>
          <w:ilvl w:val="0"/>
          <w:numId w:val="4"/>
        </w:numPr>
        <w:jc w:val="both"/>
        <w:rPr>
          <w:rFonts w:ascii="Times New Roman" w:hAnsi="Times New Roman" w:cs="Times New Roman"/>
        </w:rPr>
      </w:pPr>
      <w:r w:rsidRPr="00E613C3">
        <w:rPr>
          <w:rFonts w:ascii="Times New Roman" w:hAnsi="Times New Roman" w:cs="Times New Roman"/>
        </w:rPr>
        <w:lastRenderedPageBreak/>
        <w:t>Thống kê tỷ lệ các ứng viên văng ra ngoài các bán kính an toàn (</w:t>
      </w:r>
      <m:oMath>
        <m:r>
          <m:rPr>
            <m:sty m:val="p"/>
          </m:rPr>
          <w:rPr>
            <w:rFonts w:ascii="Cambria Math" w:hAnsi="Cambria Math" w:cs="Times New Roman"/>
          </w:rPr>
          <m:t>100</m:t>
        </m:r>
        <m:r>
          <m:rPr>
            <m:nor/>
          </m:rPr>
          <w:rPr>
            <w:rFonts w:ascii="Times New Roman" w:hAnsi="Times New Roman" w:cs="Times New Roman"/>
          </w:rPr>
          <m:t> m</m:t>
        </m:r>
        <m:r>
          <m:rPr>
            <m:sty m:val="p"/>
          </m:rPr>
          <w:rPr>
            <w:rFonts w:ascii="Cambria Math" w:hAnsi="Cambria Math" w:cs="Times New Roman"/>
          </w:rPr>
          <m:t>,500</m:t>
        </m:r>
        <m:r>
          <m:rPr>
            <m:nor/>
          </m:rPr>
          <w:rPr>
            <w:rFonts w:ascii="Times New Roman" w:hAnsi="Times New Roman" w:cs="Times New Roman"/>
          </w:rPr>
          <m:t> m</m:t>
        </m:r>
      </m:oMath>
      <w:r w:rsidRPr="00E613C3">
        <w:rPr>
          <w:rFonts w:ascii="Times New Roman" w:hAnsi="Times New Roman" w:cs="Times New Roman"/>
        </w:rPr>
        <w:t>) và tỷ lệ các cụm bị phân mảnh xuyên khuôn viên trường đại học (</w:t>
      </w: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max</m:t>
            </m:r>
          </m:sub>
        </m:sSub>
        <m:r>
          <m:rPr>
            <m:sty m:val="p"/>
          </m:rPr>
          <w:rPr>
            <w:rFonts w:ascii="Cambria Math" w:hAnsi="Cambria Math" w:cs="Times New Roman"/>
          </w:rPr>
          <m:t>&gt;1.000</m:t>
        </m:r>
        <m:r>
          <m:rPr>
            <m:nor/>
          </m:rPr>
          <w:rPr>
            <w:rFonts w:ascii="Times New Roman" w:hAnsi="Times New Roman" w:cs="Times New Roman"/>
          </w:rPr>
          <m:t> m</m:t>
        </m:r>
      </m:oMath>
      <w:r w:rsidRPr="00E613C3">
        <w:rPr>
          <w:rFonts w:ascii="Times New Roman" w:hAnsi="Times New Roman" w:cs="Times New Roman"/>
        </w:rPr>
        <w:t xml:space="preserve">). </w:t>
      </w:r>
    </w:p>
    <w:p w14:paraId="501D4F30" w14:textId="77777777"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t>c. Kết quả thực nghiệm (Thực hiện trên Baseline ViT-S)</w:t>
      </w:r>
    </w:p>
    <w:tbl>
      <w:tblPr>
        <w:tblStyle w:val="TableGrid"/>
        <w:tblW w:w="0" w:type="auto"/>
        <w:tblLook w:val="04A0" w:firstRow="1" w:lastRow="0" w:firstColumn="1" w:lastColumn="0" w:noHBand="0" w:noVBand="1"/>
      </w:tblPr>
      <w:tblGrid>
        <w:gridCol w:w="716"/>
        <w:gridCol w:w="1098"/>
        <w:gridCol w:w="1071"/>
        <w:gridCol w:w="1082"/>
        <w:gridCol w:w="1082"/>
        <w:gridCol w:w="1084"/>
        <w:gridCol w:w="1012"/>
        <w:gridCol w:w="1012"/>
        <w:gridCol w:w="1193"/>
      </w:tblGrid>
      <w:tr w:rsidR="001A437D" w:rsidRPr="00E613C3" w14:paraId="10CB596B" w14:textId="77777777" w:rsidTr="00CF741B">
        <w:tc>
          <w:tcPr>
            <w:tcW w:w="0" w:type="auto"/>
            <w:hideMark/>
          </w:tcPr>
          <w:p w14:paraId="0F73C8B2"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Cấu hình Top-K</w:t>
            </w:r>
          </w:p>
        </w:tc>
        <w:tc>
          <w:tcPr>
            <w:tcW w:w="0" w:type="auto"/>
            <w:hideMark/>
          </w:tcPr>
          <w:p w14:paraId="67E7097D"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Mean Đường kính Dmax​</w:t>
            </w:r>
          </w:p>
        </w:tc>
        <w:tc>
          <w:tcPr>
            <w:tcW w:w="0" w:type="auto"/>
            <w:hideMark/>
          </w:tcPr>
          <w:p w14:paraId="2563DC6D"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Median Dmax​</w:t>
            </w:r>
          </w:p>
        </w:tc>
        <w:tc>
          <w:tcPr>
            <w:tcW w:w="0" w:type="auto"/>
            <w:hideMark/>
          </w:tcPr>
          <w:p w14:paraId="030BF72D"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Phân vị 90% (p90)</w:t>
            </w:r>
          </w:p>
        </w:tc>
        <w:tc>
          <w:tcPr>
            <w:tcW w:w="0" w:type="auto"/>
            <w:hideMark/>
          </w:tcPr>
          <w:p w14:paraId="7D1627F3"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Phân vị 95% (p95)</w:t>
            </w:r>
          </w:p>
        </w:tc>
        <w:tc>
          <w:tcPr>
            <w:tcW w:w="0" w:type="auto"/>
            <w:hideMark/>
          </w:tcPr>
          <w:p w14:paraId="560794BB"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Độ lệch chuẩn σgeo​</w:t>
            </w:r>
          </w:p>
        </w:tc>
        <w:tc>
          <w:tcPr>
            <w:tcW w:w="0" w:type="auto"/>
            <w:hideMark/>
          </w:tcPr>
          <w:p w14:paraId="7BE1B9A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 Ứng viên văng ngoài 100m</w:t>
            </w:r>
          </w:p>
        </w:tc>
        <w:tc>
          <w:tcPr>
            <w:tcW w:w="0" w:type="auto"/>
            <w:hideMark/>
          </w:tcPr>
          <w:p w14:paraId="1D9C0ED7"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 Ứng viên văng ngoài 500m</w:t>
            </w:r>
          </w:p>
        </w:tc>
        <w:tc>
          <w:tcPr>
            <w:tcW w:w="0" w:type="auto"/>
            <w:hideMark/>
          </w:tcPr>
          <w:p w14:paraId="06F21990"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 Cụm bị xé lẻ &gt;1.000 m</w:t>
            </w:r>
          </w:p>
        </w:tc>
      </w:tr>
      <w:tr w:rsidR="001A437D" w:rsidRPr="00E613C3" w14:paraId="6B5FE14D" w14:textId="77777777" w:rsidTr="00CF741B">
        <w:tc>
          <w:tcPr>
            <w:tcW w:w="0" w:type="auto"/>
            <w:hideMark/>
          </w:tcPr>
          <w:p w14:paraId="643228DF"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Top-3</w:t>
            </w:r>
          </w:p>
        </w:tc>
        <w:tc>
          <w:tcPr>
            <w:tcW w:w="0" w:type="auto"/>
            <w:hideMark/>
          </w:tcPr>
          <w:p w14:paraId="7356EC65"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1.199,29 m</w:t>
            </w:r>
          </w:p>
        </w:tc>
        <w:tc>
          <w:tcPr>
            <w:tcW w:w="0" w:type="auto"/>
            <w:hideMark/>
          </w:tcPr>
          <w:p w14:paraId="68B7C26B"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283,41 m</w:t>
            </w:r>
          </w:p>
        </w:tc>
        <w:tc>
          <w:tcPr>
            <w:tcW w:w="0" w:type="auto"/>
            <w:hideMark/>
          </w:tcPr>
          <w:p w14:paraId="6CAA7A14"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3.715,93 m</w:t>
            </w:r>
          </w:p>
        </w:tc>
        <w:tc>
          <w:tcPr>
            <w:tcW w:w="0" w:type="auto"/>
            <w:hideMark/>
          </w:tcPr>
          <w:p w14:paraId="631A5117"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4.152,29 m</w:t>
            </w:r>
          </w:p>
        </w:tc>
        <w:tc>
          <w:tcPr>
            <w:tcW w:w="0" w:type="auto"/>
            <w:hideMark/>
          </w:tcPr>
          <w:p w14:paraId="03A5DB11"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553,83 m</w:t>
            </w:r>
          </w:p>
        </w:tc>
        <w:tc>
          <w:tcPr>
            <w:tcW w:w="0" w:type="auto"/>
            <w:hideMark/>
          </w:tcPr>
          <w:p w14:paraId="0CD1CA62"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64,69%</w:t>
            </w:r>
          </w:p>
        </w:tc>
        <w:tc>
          <w:tcPr>
            <w:tcW w:w="0" w:type="auto"/>
            <w:hideMark/>
          </w:tcPr>
          <w:p w14:paraId="674DD5B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56,11%</w:t>
            </w:r>
          </w:p>
        </w:tc>
        <w:tc>
          <w:tcPr>
            <w:tcW w:w="0" w:type="auto"/>
            <w:hideMark/>
          </w:tcPr>
          <w:p w14:paraId="300C853A"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42,73%</w:t>
            </w:r>
          </w:p>
        </w:tc>
      </w:tr>
      <w:tr w:rsidR="001A437D" w:rsidRPr="00E613C3" w14:paraId="059BBF5A" w14:textId="77777777" w:rsidTr="00CF741B">
        <w:tc>
          <w:tcPr>
            <w:tcW w:w="0" w:type="auto"/>
            <w:hideMark/>
          </w:tcPr>
          <w:p w14:paraId="58534201"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Top-5</w:t>
            </w:r>
          </w:p>
        </w:tc>
        <w:tc>
          <w:tcPr>
            <w:tcW w:w="0" w:type="auto"/>
            <w:hideMark/>
          </w:tcPr>
          <w:p w14:paraId="0D180419"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1.806,23 m</w:t>
            </w:r>
          </w:p>
        </w:tc>
        <w:tc>
          <w:tcPr>
            <w:tcW w:w="0" w:type="auto"/>
            <w:hideMark/>
          </w:tcPr>
          <w:p w14:paraId="6D61DD7D"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1.512,78 m</w:t>
            </w:r>
          </w:p>
        </w:tc>
        <w:tc>
          <w:tcPr>
            <w:tcW w:w="0" w:type="auto"/>
            <w:hideMark/>
          </w:tcPr>
          <w:p w14:paraId="5E7AFD45"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4.067,01 m</w:t>
            </w:r>
          </w:p>
        </w:tc>
        <w:tc>
          <w:tcPr>
            <w:tcW w:w="0" w:type="auto"/>
            <w:hideMark/>
          </w:tcPr>
          <w:p w14:paraId="2F531975"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4.692,77 m</w:t>
            </w:r>
          </w:p>
        </w:tc>
        <w:tc>
          <w:tcPr>
            <w:tcW w:w="0" w:type="auto"/>
            <w:hideMark/>
          </w:tcPr>
          <w:p w14:paraId="22046BBB"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764,72 m</w:t>
            </w:r>
          </w:p>
        </w:tc>
        <w:tc>
          <w:tcPr>
            <w:tcW w:w="0" w:type="auto"/>
            <w:hideMark/>
          </w:tcPr>
          <w:p w14:paraId="1EA5B0B0"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66,31%</w:t>
            </w:r>
          </w:p>
        </w:tc>
        <w:tc>
          <w:tcPr>
            <w:tcW w:w="0" w:type="auto"/>
            <w:hideMark/>
          </w:tcPr>
          <w:p w14:paraId="55781BEA"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57,93%</w:t>
            </w:r>
          </w:p>
        </w:tc>
        <w:tc>
          <w:tcPr>
            <w:tcW w:w="0" w:type="auto"/>
            <w:hideMark/>
          </w:tcPr>
          <w:p w14:paraId="7BD3C0E3"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62,21%</w:t>
            </w:r>
          </w:p>
        </w:tc>
      </w:tr>
      <w:tr w:rsidR="001A437D" w:rsidRPr="00E613C3" w14:paraId="326CBE1C" w14:textId="77777777" w:rsidTr="00CF741B">
        <w:tc>
          <w:tcPr>
            <w:tcW w:w="0" w:type="auto"/>
            <w:hideMark/>
          </w:tcPr>
          <w:p w14:paraId="43088EFA"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Top-10</w:t>
            </w:r>
          </w:p>
        </w:tc>
        <w:tc>
          <w:tcPr>
            <w:tcW w:w="0" w:type="auto"/>
            <w:hideMark/>
          </w:tcPr>
          <w:p w14:paraId="3A61D7E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2.745,07 m</w:t>
            </w:r>
          </w:p>
        </w:tc>
        <w:tc>
          <w:tcPr>
            <w:tcW w:w="0" w:type="auto"/>
            <w:hideMark/>
          </w:tcPr>
          <w:p w14:paraId="56A46C8B"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2.982,15 m</w:t>
            </w:r>
          </w:p>
        </w:tc>
        <w:tc>
          <w:tcPr>
            <w:tcW w:w="0" w:type="auto"/>
            <w:hideMark/>
          </w:tcPr>
          <w:p w14:paraId="7CE4F01A"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4.837,66 m</w:t>
            </w:r>
          </w:p>
        </w:tc>
        <w:tc>
          <w:tcPr>
            <w:tcW w:w="0" w:type="auto"/>
            <w:hideMark/>
          </w:tcPr>
          <w:p w14:paraId="75DC0CF4"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5.127,19 m</w:t>
            </w:r>
          </w:p>
        </w:tc>
        <w:tc>
          <w:tcPr>
            <w:tcW w:w="0" w:type="auto"/>
            <w:hideMark/>
          </w:tcPr>
          <w:p w14:paraId="15E9E20E"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1.033,00 m</w:t>
            </w:r>
          </w:p>
        </w:tc>
        <w:tc>
          <w:tcPr>
            <w:tcW w:w="0" w:type="auto"/>
            <w:hideMark/>
          </w:tcPr>
          <w:p w14:paraId="4891FED7"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69,47%</w:t>
            </w:r>
          </w:p>
        </w:tc>
        <w:tc>
          <w:tcPr>
            <w:tcW w:w="0" w:type="auto"/>
            <w:hideMark/>
          </w:tcPr>
          <w:p w14:paraId="23EA4A1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60,78%</w:t>
            </w:r>
          </w:p>
        </w:tc>
        <w:tc>
          <w:tcPr>
            <w:tcW w:w="0" w:type="auto"/>
            <w:hideMark/>
          </w:tcPr>
          <w:p w14:paraId="6E28E882"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84,73%</w:t>
            </w:r>
          </w:p>
        </w:tc>
      </w:tr>
    </w:tbl>
    <w:p w14:paraId="10C60DD1" w14:textId="25532532" w:rsidR="001A437D" w:rsidRPr="00E613C3" w:rsidRDefault="001A437D" w:rsidP="00E613C3">
      <w:pPr>
        <w:numPr>
          <w:ilvl w:val="0"/>
          <w:numId w:val="5"/>
        </w:numPr>
        <w:jc w:val="both"/>
        <w:rPr>
          <w:rFonts w:ascii="Times New Roman" w:hAnsi="Times New Roman" w:cs="Times New Roman"/>
        </w:rPr>
      </w:pPr>
      <w:r w:rsidRPr="00E613C3">
        <w:rPr>
          <w:rFonts w:ascii="Times New Roman" w:hAnsi="Times New Roman" w:cs="Times New Roman"/>
          <w:b/>
          <w:bCs/>
        </w:rPr>
        <w:t>Đánh giá:</w:t>
      </w:r>
      <w:r w:rsidRPr="00E613C3">
        <w:rPr>
          <w:rFonts w:ascii="Times New Roman" w:hAnsi="Times New Roman" w:cs="Times New Roman"/>
        </w:rPr>
        <w:t xml:space="preserve"> Đường kính phân tán trung bình của cụm Top-5 lên tới </w:t>
      </w:r>
      <m:oMath>
        <m:r>
          <m:rPr>
            <m:sty m:val="p"/>
          </m:rPr>
          <w:rPr>
            <w:rFonts w:ascii="Cambria Math" w:hAnsi="Cambria Math" w:cs="Times New Roman"/>
          </w:rPr>
          <m:t>1.806,23</m:t>
        </m:r>
        <m:r>
          <m:rPr>
            <m:nor/>
          </m:rPr>
          <w:rPr>
            <w:rFonts w:ascii="Times New Roman" w:hAnsi="Times New Roman" w:cs="Times New Roman"/>
          </w:rPr>
          <m:t> m</m:t>
        </m:r>
      </m:oMath>
      <w:r w:rsidRPr="00E613C3">
        <w:rPr>
          <w:rFonts w:ascii="Times New Roman" w:hAnsi="Times New Roman" w:cs="Times New Roman"/>
        </w:rPr>
        <w:t xml:space="preserve"> (với phân vị </w:t>
      </w:r>
      <m:oMath>
        <m:r>
          <m:rPr>
            <m:sty m:val="p"/>
          </m:rPr>
          <w:rPr>
            <w:rFonts w:ascii="Cambria Math" w:hAnsi="Cambria Math" w:cs="Times New Roman"/>
          </w:rPr>
          <m:t>p95</m:t>
        </m:r>
      </m:oMath>
      <w:r w:rsidRPr="00E613C3">
        <w:rPr>
          <w:rFonts w:ascii="Times New Roman" w:hAnsi="Times New Roman" w:cs="Times New Roman"/>
        </w:rPr>
        <w:t xml:space="preserve"> đạt </w:t>
      </w:r>
      <m:oMath>
        <m:r>
          <m:rPr>
            <m:sty m:val="p"/>
          </m:rPr>
          <w:rPr>
            <w:rFonts w:ascii="Cambria Math" w:hAnsi="Cambria Math" w:cs="Times New Roman"/>
          </w:rPr>
          <m:t>4.692,77</m:t>
        </m:r>
        <m:r>
          <m:rPr>
            <m:nor/>
          </m:rPr>
          <w:rPr>
            <w:rFonts w:ascii="Times New Roman" w:hAnsi="Times New Roman" w:cs="Times New Roman"/>
          </w:rPr>
          <m:t> m</m:t>
        </m:r>
      </m:oMath>
      <w:r w:rsidRPr="00E613C3">
        <w:rPr>
          <w:rFonts w:ascii="Times New Roman" w:hAnsi="Times New Roman" w:cs="Times New Roman"/>
        </w:rPr>
        <w:t xml:space="preserve">). Đặc biệt, có tới </w:t>
      </w:r>
      <m:oMath>
        <m:r>
          <m:rPr>
            <m:sty m:val="p"/>
          </m:rPr>
          <w:rPr>
            <w:rFonts w:ascii="Cambria Math" w:hAnsi="Cambria Math" w:cs="Times New Roman"/>
          </w:rPr>
          <m:t>62,21%</m:t>
        </m:r>
      </m:oMath>
      <w:r w:rsidRPr="00E613C3">
        <w:rPr>
          <w:rFonts w:ascii="Times New Roman" w:hAnsi="Times New Roman" w:cs="Times New Roman"/>
          <w:b/>
          <w:bCs/>
        </w:rPr>
        <w:t xml:space="preserve"> số cụm Top-5</w:t>
      </w:r>
      <w:r w:rsidRPr="00E613C3">
        <w:rPr>
          <w:rFonts w:ascii="Times New Roman" w:hAnsi="Times New Roman" w:cs="Times New Roman"/>
        </w:rPr>
        <w:t xml:space="preserve"> (và </w:t>
      </w:r>
      <m:oMath>
        <m:r>
          <m:rPr>
            <m:sty m:val="p"/>
          </m:rPr>
          <w:rPr>
            <w:rFonts w:ascii="Cambria Math" w:hAnsi="Cambria Math" w:cs="Times New Roman"/>
          </w:rPr>
          <m:t>84,73%</m:t>
        </m:r>
      </m:oMath>
      <w:r w:rsidRPr="00E613C3">
        <w:rPr>
          <w:rFonts w:ascii="Times New Roman" w:hAnsi="Times New Roman" w:cs="Times New Roman"/>
          <w:b/>
          <w:bCs/>
        </w:rPr>
        <w:t xml:space="preserve"> số cụm Top-10</w:t>
      </w:r>
      <w:r w:rsidRPr="00E613C3">
        <w:rPr>
          <w:rFonts w:ascii="Times New Roman" w:hAnsi="Times New Roman" w:cs="Times New Roman"/>
        </w:rPr>
        <w:t xml:space="preserve">) chứa các ứng viên cách nhau trên </w:t>
      </w:r>
      <m:oMath>
        <m:r>
          <m:rPr>
            <m:sty m:val="p"/>
          </m:rPr>
          <w:rPr>
            <w:rFonts w:ascii="Cambria Math" w:hAnsi="Cambria Math" w:cs="Times New Roman"/>
          </w:rPr>
          <m:t>1</m:t>
        </m:r>
        <m:r>
          <m:rPr>
            <m:nor/>
          </m:rPr>
          <w:rPr>
            <w:rFonts w:ascii="Times New Roman" w:hAnsi="Times New Roman" w:cs="Times New Roman"/>
          </w:rPr>
          <m:t> km</m:t>
        </m:r>
      </m:oMath>
      <w:r w:rsidRPr="00E613C3">
        <w:rPr>
          <w:rFonts w:ascii="Times New Roman" w:hAnsi="Times New Roman" w:cs="Times New Roman"/>
        </w:rPr>
        <w:t xml:space="preserve">. Hiện tượng này khẳng định các ứng viên thị giác hàng đầu bị xé lẻ trên phạm vi liên trường đại học thay vì duy trì tính tập trung cục bộ. </w:t>
      </w:r>
    </w:p>
    <w:p w14:paraId="190CD602" w14:textId="77777777"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t>Task 3: Đánh giá Thực nghiệm Cơ chế Centroid Ngây Thơ (Naive Weighted Centroid Failure)</w:t>
      </w:r>
    </w:p>
    <w:p w14:paraId="1C7ABE5B" w14:textId="77777777"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t>a. Mục đích</w:t>
      </w:r>
    </w:p>
    <w:p w14:paraId="2BE5624E" w14:textId="3E4E68BF" w:rsidR="001A437D" w:rsidRPr="00E613C3" w:rsidRDefault="001A437D" w:rsidP="00E613C3">
      <w:pPr>
        <w:jc w:val="both"/>
        <w:rPr>
          <w:rFonts w:ascii="Times New Roman" w:hAnsi="Times New Roman" w:cs="Times New Roman"/>
        </w:rPr>
      </w:pPr>
      <w:r w:rsidRPr="00E613C3">
        <w:rPr>
          <w:rFonts w:ascii="Times New Roman" w:hAnsi="Times New Roman" w:cs="Times New Roman"/>
        </w:rPr>
        <w:t>Chứng minh sự suy thoái độ chính xác khi áp dụng trực giác hình học ngây thơ: nội suy liên tục vị trí bằng trọng tâm có trọng số của Top-</w:t>
      </w:r>
      <m:oMath>
        <m:r>
          <m:rPr>
            <m:sty m:val="p"/>
          </m:rPr>
          <w:rPr>
            <w:rFonts w:ascii="Cambria Math" w:hAnsi="Cambria Math" w:cs="Times New Roman"/>
          </w:rPr>
          <m:t>K</m:t>
        </m:r>
      </m:oMath>
      <w:r w:rsidRPr="00E613C3">
        <w:rPr>
          <w:rFonts w:ascii="Times New Roman" w:hAnsi="Times New Roman" w:cs="Times New Roman"/>
        </w:rPr>
        <w:t xml:space="preserve"> ứng viên theo hàm Softmax của điểm tương đồng thị giác. </w:t>
      </w:r>
    </w:p>
    <w:p w14:paraId="19F91B7C" w14:textId="77777777"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t>b. Cách thực hiện</w:t>
      </w:r>
    </w:p>
    <w:p w14:paraId="04A03306" w14:textId="05818543" w:rsidR="001A437D" w:rsidRPr="00E613C3" w:rsidRDefault="001A437D" w:rsidP="00E613C3">
      <w:pPr>
        <w:numPr>
          <w:ilvl w:val="0"/>
          <w:numId w:val="6"/>
        </w:numPr>
        <w:jc w:val="both"/>
        <w:rPr>
          <w:rFonts w:ascii="Times New Roman" w:hAnsi="Times New Roman" w:cs="Times New Roman"/>
        </w:rPr>
      </w:pPr>
      <w:r w:rsidRPr="00E613C3">
        <w:rPr>
          <w:rFonts w:ascii="Times New Roman" w:hAnsi="Times New Roman" w:cs="Times New Roman"/>
        </w:rPr>
        <w:t xml:space="preserve">Thiết lập phân phối trọng số Softmax với tham số nhiệt độ </w:t>
      </w:r>
      <m:oMath>
        <m:r>
          <m:rPr>
            <m:sty m:val="p"/>
          </m:rPr>
          <w:rPr>
            <w:rFonts w:ascii="Cambria Math" w:hAnsi="Cambria Math" w:cs="Times New Roman"/>
          </w:rPr>
          <m:t>τ&gt;0</m:t>
        </m:r>
      </m:oMath>
      <w:r w:rsidRPr="00E613C3">
        <w:rPr>
          <w:rFonts w:ascii="Times New Roman" w:hAnsi="Times New Roman" w:cs="Times New Roman"/>
        </w:rPr>
        <w:t xml:space="preserve"> từ vector điểm tương đồng </w:t>
      </w:r>
      <m:oMath>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K</m:t>
                </m:r>
              </m:sub>
            </m:sSub>
          </m:e>
        </m:d>
      </m:oMath>
      <w:r w:rsidRPr="00E613C3">
        <w:rPr>
          <w:rFonts w:ascii="Times New Roman" w:hAnsi="Times New Roman" w:cs="Times New Roman"/>
        </w:rPr>
        <w:t>:</w:t>
      </w:r>
    </w:p>
    <w:p w14:paraId="10D231E4" w14:textId="1F2A74AB" w:rsidR="001A437D" w:rsidRPr="00E613C3" w:rsidRDefault="001A437D" w:rsidP="00E613C3">
      <w:pPr>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i</m:t>
                          </m:r>
                        </m:sub>
                      </m:sSub>
                      <m:r>
                        <m:rPr>
                          <m:sty m:val="p"/>
                        </m:rPr>
                        <w:rPr>
                          <w:rFonts w:ascii="Cambria Math" w:hAnsi="Cambria Math" w:cs="Times New Roman"/>
                        </w:rPr>
                        <m:t>/τ</m:t>
                      </m:r>
                    </m:e>
                  </m:d>
                </m:e>
              </m:func>
            </m:num>
            <m:den>
              <m:nary>
                <m:naryPr>
                  <m:chr m:val="∑"/>
                  <m:limLoc m:val="undOvr"/>
                  <m:ctrlPr>
                    <w:rPr>
                      <w:rFonts w:ascii="Cambria Math" w:hAnsi="Cambria Math" w:cs="Times New Roman"/>
                    </w:rPr>
                  </m:ctrlPr>
                </m:naryPr>
                <m:sub>
                  <m:r>
                    <m:rPr>
                      <m:sty m:val="p"/>
                    </m:rPr>
                    <w:rPr>
                      <w:rFonts w:ascii="Cambria Math" w:hAnsi="Cambria Math" w:cs="Times New Roman"/>
                    </w:rPr>
                    <m:t>j=1</m:t>
                  </m:r>
                </m:sub>
                <m:sup>
                  <m:r>
                    <m:rPr>
                      <m:sty m:val="p"/>
                    </m:rPr>
                    <w:rPr>
                      <w:rFonts w:ascii="Cambria Math" w:hAnsi="Cambria Math" w:cs="Times New Roman"/>
                    </w:rPr>
                    <m:t>K</m:t>
                  </m:r>
                </m:sup>
                <m:e>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j</m:t>
                              </m:r>
                            </m:sub>
                          </m:sSub>
                          <m:r>
                            <m:rPr>
                              <m:sty m:val="p"/>
                            </m:rPr>
                            <w:rPr>
                              <w:rFonts w:ascii="Cambria Math" w:hAnsi="Cambria Math" w:cs="Times New Roman"/>
                            </w:rPr>
                            <m:t>/τ</m:t>
                          </m:r>
                        </m:e>
                      </m:d>
                    </m:e>
                  </m:func>
                </m:e>
              </m:nary>
            </m:den>
          </m:f>
        </m:oMath>
      </m:oMathPara>
    </w:p>
    <w:p w14:paraId="6AD0C0F5" w14:textId="283FDE6E" w:rsidR="001A437D" w:rsidRPr="00E613C3" w:rsidRDefault="001A437D" w:rsidP="00E613C3">
      <w:pPr>
        <w:numPr>
          <w:ilvl w:val="0"/>
          <w:numId w:val="6"/>
        </w:numPr>
        <w:jc w:val="both"/>
        <w:rPr>
          <w:rFonts w:ascii="Times New Roman" w:hAnsi="Times New Roman" w:cs="Times New Roman"/>
        </w:rPr>
      </w:pPr>
      <w:r w:rsidRPr="00E613C3">
        <w:rPr>
          <w:rFonts w:ascii="Times New Roman" w:hAnsi="Times New Roman" w:cs="Times New Roman"/>
        </w:rPr>
        <w:t xml:space="preserve">Ước lượng tọa độ dự đoán liên tục: </w:t>
      </w:r>
      <m:oMath>
        <m:sSub>
          <m:sSubPr>
            <m:ctrlPr>
              <w:rPr>
                <w:rFonts w:ascii="Cambria Math" w:hAnsi="Cambria Math" w:cs="Times New Roman"/>
              </w:rPr>
            </m:ctrlPr>
          </m:sSubPr>
          <m:e>
            <m:acc>
              <m:accPr>
                <m:chr m:val="ˆ"/>
                <m:ctrlPr>
                  <w:rPr>
                    <w:rFonts w:ascii="Cambria Math" w:hAnsi="Cambria Math" w:cs="Times New Roman"/>
                  </w:rPr>
                </m:ctrlPr>
              </m:accPr>
              <m:e>
                <m:r>
                  <m:rPr>
                    <m:sty m:val="p"/>
                  </m:rPr>
                  <w:rPr>
                    <w:rFonts w:ascii="Cambria Math" w:hAnsi="Cambria Math" w:cs="Times New Roman"/>
                  </w:rPr>
                  <m:t>p</m:t>
                </m:r>
              </m:e>
            </m:acc>
          </m:e>
          <m:sub>
            <m:r>
              <m:rPr>
                <m:sty m:val="p"/>
              </m:rPr>
              <w:rPr>
                <w:rFonts w:ascii="Cambria Math" w:hAnsi="Cambria Math" w:cs="Times New Roman"/>
              </w:rPr>
              <m:t>centroid</m:t>
            </m:r>
          </m:sub>
        </m:sSub>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K</m:t>
            </m:r>
          </m:sup>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e>
        </m:nary>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i</m:t>
            </m:r>
          </m:e>
        </m:d>
      </m:oMath>
      <w:r w:rsidRPr="00E613C3">
        <w:rPr>
          <w:rFonts w:ascii="Times New Roman" w:hAnsi="Times New Roman" w:cs="Times New Roman"/>
        </w:rPr>
        <w:t xml:space="preserve">. </w:t>
      </w:r>
    </w:p>
    <w:p w14:paraId="65875BA1" w14:textId="33610ABB" w:rsidR="001A437D" w:rsidRPr="00E613C3" w:rsidRDefault="001A437D" w:rsidP="00E613C3">
      <w:pPr>
        <w:numPr>
          <w:ilvl w:val="0"/>
          <w:numId w:val="6"/>
        </w:numPr>
        <w:jc w:val="both"/>
        <w:rPr>
          <w:rFonts w:ascii="Times New Roman" w:hAnsi="Times New Roman" w:cs="Times New Roman"/>
        </w:rPr>
      </w:pPr>
      <w:r w:rsidRPr="00E613C3">
        <w:rPr>
          <w:rFonts w:ascii="Times New Roman" w:hAnsi="Times New Roman" w:cs="Times New Roman"/>
        </w:rPr>
        <w:lastRenderedPageBreak/>
        <w:t>Tính sai số trắc địa của Top-1 (</w:t>
      </w:r>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top1</m:t>
            </m:r>
          </m:sub>
        </m:sSub>
      </m:oMath>
      <w:r w:rsidRPr="00E613C3">
        <w:rPr>
          <w:rFonts w:ascii="Times New Roman" w:hAnsi="Times New Roman" w:cs="Times New Roman"/>
        </w:rPr>
        <w:t>) và của Naive Centroid (</w:t>
      </w:r>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centroid</m:t>
            </m:r>
          </m:sub>
        </m:sSub>
      </m:oMath>
      <w:r w:rsidRPr="00E613C3">
        <w:rPr>
          <w:rFonts w:ascii="Times New Roman" w:hAnsi="Times New Roman" w:cs="Times New Roman"/>
        </w:rPr>
        <w:t xml:space="preserve">) so với tọa độ thực </w:t>
      </w: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true</m:t>
            </m:r>
          </m:sub>
        </m:sSub>
      </m:oMath>
      <w:r w:rsidRPr="00E613C3">
        <w:rPr>
          <w:rFonts w:ascii="Times New Roman" w:hAnsi="Times New Roman" w:cs="Times New Roman"/>
        </w:rPr>
        <w:t xml:space="preserve">: </w:t>
      </w:r>
    </w:p>
    <w:p w14:paraId="14D32D98" w14:textId="21AB7999" w:rsidR="001A437D" w:rsidRPr="00E613C3" w:rsidRDefault="001A437D" w:rsidP="00E613C3">
      <w:pPr>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top1</m:t>
              </m:r>
            </m:sub>
          </m:sSub>
          <m:r>
            <m:rPr>
              <m:sty m:val="p"/>
            </m:rPr>
            <w:rPr>
              <w:rFonts w:ascii="Cambria Math" w:hAnsi="Cambria Math" w:cs="Times New Roman"/>
            </w:rPr>
            <m:t>=</m:t>
          </m:r>
          <m:r>
            <m:rPr>
              <m:nor/>
            </m:rPr>
            <w:rPr>
              <w:rFonts w:ascii="Times New Roman" w:hAnsi="Times New Roman" w:cs="Times New Roman"/>
            </w:rPr>
            <m:t>Haversine</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true</m:t>
                  </m:r>
                </m:sub>
              </m:sSub>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1</m:t>
                  </m:r>
                </m:e>
              </m:d>
            </m:e>
          </m:d>
          <m:r>
            <m:rPr>
              <m:sty m:val="p"/>
            </m:rPr>
            <w:rPr>
              <w:rFonts w:ascii="Cambria Math" w:hAnsi="Cambria Math" w:cs="Times New Roman"/>
            </w:rPr>
            <m:t>,</m:t>
          </m:r>
          <m:r>
            <m:rPr>
              <m:sty m:val="p"/>
            </m:rPr>
            <w:rPr>
              <w:rFonts w:ascii="Cambria Math" w:hAnsi="Cambria Math" w:cs="Times New Roman"/>
            </w:rPr>
            <m:t> </m:t>
          </m:r>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centroid</m:t>
              </m:r>
            </m:sub>
          </m:sSub>
          <m:r>
            <m:rPr>
              <m:sty m:val="p"/>
            </m:rPr>
            <w:rPr>
              <w:rFonts w:ascii="Cambria Math" w:hAnsi="Cambria Math" w:cs="Times New Roman"/>
            </w:rPr>
            <m:t>=</m:t>
          </m:r>
          <m:r>
            <m:rPr>
              <m:nor/>
            </m:rPr>
            <w:rPr>
              <w:rFonts w:ascii="Times New Roman" w:hAnsi="Times New Roman" w:cs="Times New Roman"/>
            </w:rPr>
            <m:t>Haversine</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true</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m:rPr>
                          <m:sty m:val="p"/>
                        </m:rPr>
                        <w:rPr>
                          <w:rFonts w:ascii="Cambria Math" w:hAnsi="Cambria Math" w:cs="Times New Roman"/>
                        </w:rPr>
                        <m:t>p</m:t>
                      </m:r>
                    </m:e>
                  </m:acc>
                </m:e>
                <m:sub>
                  <m:r>
                    <m:rPr>
                      <m:sty m:val="p"/>
                    </m:rPr>
                    <w:rPr>
                      <w:rFonts w:ascii="Cambria Math" w:hAnsi="Cambria Math" w:cs="Times New Roman"/>
                    </w:rPr>
                    <m:t>centroid</m:t>
                  </m:r>
                </m:sub>
              </m:sSub>
            </m:e>
          </m:d>
        </m:oMath>
      </m:oMathPara>
    </w:p>
    <w:p w14:paraId="0488EE99" w14:textId="63F7E413" w:rsidR="001A437D" w:rsidRPr="00E613C3" w:rsidRDefault="001A437D" w:rsidP="00E613C3">
      <w:pPr>
        <w:numPr>
          <w:ilvl w:val="0"/>
          <w:numId w:val="6"/>
        </w:numPr>
        <w:jc w:val="both"/>
        <w:rPr>
          <w:rFonts w:ascii="Times New Roman" w:hAnsi="Times New Roman" w:cs="Times New Roman"/>
        </w:rPr>
      </w:pPr>
      <w:r w:rsidRPr="00E613C3">
        <w:rPr>
          <w:rFonts w:ascii="Times New Roman" w:hAnsi="Times New Roman" w:cs="Times New Roman"/>
        </w:rPr>
        <w:t xml:space="preserve">Quét lưới toàn bộ các tổ hợp siêu tham số: </w:t>
      </w:r>
      <m:oMath>
        <m:r>
          <m:rPr>
            <m:sty m:val="p"/>
          </m:rPr>
          <w:rPr>
            <w:rFonts w:ascii="Cambria Math" w:hAnsi="Cambria Math" w:cs="Times New Roman"/>
          </w:rPr>
          <m:t>K∈</m:t>
        </m:r>
        <m:d>
          <m:dPr>
            <m:begChr m:val="{"/>
            <m:endChr m:val="}"/>
            <m:ctrlPr>
              <w:rPr>
                <w:rFonts w:ascii="Cambria Math" w:hAnsi="Cambria Math" w:cs="Times New Roman"/>
              </w:rPr>
            </m:ctrlPr>
          </m:dPr>
          <m:e>
            <m:r>
              <m:rPr>
                <m:sty m:val="p"/>
              </m:rPr>
              <w:rPr>
                <w:rFonts w:ascii="Cambria Math" w:hAnsi="Cambria Math" w:cs="Times New Roman"/>
              </w:rPr>
              <m:t>1,2,3,5</m:t>
            </m:r>
          </m:e>
        </m:d>
      </m:oMath>
      <w:r w:rsidRPr="00E613C3">
        <w:rPr>
          <w:rFonts w:ascii="Times New Roman" w:hAnsi="Times New Roman" w:cs="Times New Roman"/>
        </w:rPr>
        <w:t xml:space="preserve"> và </w:t>
      </w:r>
      <m:oMath>
        <m:r>
          <m:rPr>
            <m:sty m:val="p"/>
          </m:rPr>
          <w:rPr>
            <w:rFonts w:ascii="Cambria Math" w:hAnsi="Cambria Math" w:cs="Times New Roman"/>
          </w:rPr>
          <m:t>τ∈</m:t>
        </m:r>
        <m:d>
          <m:dPr>
            <m:begChr m:val="{"/>
            <m:endChr m:val="}"/>
            <m:ctrlPr>
              <w:rPr>
                <w:rFonts w:ascii="Cambria Math" w:hAnsi="Cambria Math" w:cs="Times New Roman"/>
              </w:rPr>
            </m:ctrlPr>
          </m:dPr>
          <m:e>
            <m:r>
              <m:rPr>
                <m:sty m:val="p"/>
              </m:rPr>
              <w:rPr>
                <w:rFonts w:ascii="Cambria Math" w:hAnsi="Cambria Math" w:cs="Times New Roman"/>
              </w:rPr>
              <m:t>0,01;0,05;0,1;1,0</m:t>
            </m:r>
          </m:e>
        </m:d>
      </m:oMath>
      <w:r w:rsidRPr="00E613C3">
        <w:rPr>
          <w:rFonts w:ascii="Times New Roman" w:hAnsi="Times New Roman" w:cs="Times New Roman"/>
        </w:rPr>
        <w:t xml:space="preserve">. </w:t>
      </w:r>
    </w:p>
    <w:p w14:paraId="143616E9" w14:textId="77777777"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t>c. Kết quả thực nghiệm</w:t>
      </w:r>
    </w:p>
    <w:p w14:paraId="7A19AC60" w14:textId="77777777" w:rsidR="001A437D" w:rsidRPr="00E613C3" w:rsidRDefault="001A437D" w:rsidP="00E613C3">
      <w:pPr>
        <w:jc w:val="both"/>
        <w:rPr>
          <w:rFonts w:ascii="Times New Roman" w:hAnsi="Times New Roman" w:cs="Times New Roman"/>
        </w:rPr>
      </w:pPr>
      <w:r w:rsidRPr="00E613C3">
        <w:rPr>
          <w:rFonts w:ascii="Times New Roman" w:hAnsi="Times New Roman" w:cs="Times New Roman"/>
          <w:b/>
          <w:bCs/>
        </w:rPr>
        <w:t>1. Đối chứng trên DenseUAV Baseline ViT-S:</w:t>
      </w:r>
    </w:p>
    <w:tbl>
      <w:tblPr>
        <w:tblStyle w:val="TableGrid"/>
        <w:tblW w:w="0" w:type="auto"/>
        <w:tblLook w:val="04A0" w:firstRow="1" w:lastRow="0" w:firstColumn="1" w:lastColumn="0" w:noHBand="0" w:noVBand="1"/>
      </w:tblPr>
      <w:tblGrid>
        <w:gridCol w:w="1174"/>
        <w:gridCol w:w="403"/>
        <w:gridCol w:w="808"/>
        <w:gridCol w:w="1122"/>
        <w:gridCol w:w="1109"/>
        <w:gridCol w:w="1143"/>
        <w:gridCol w:w="1143"/>
        <w:gridCol w:w="1344"/>
        <w:gridCol w:w="1104"/>
      </w:tblGrid>
      <w:tr w:rsidR="001A437D" w:rsidRPr="00E613C3" w14:paraId="6EA118AE" w14:textId="77777777" w:rsidTr="00CF741B">
        <w:tc>
          <w:tcPr>
            <w:tcW w:w="0" w:type="auto"/>
            <w:hideMark/>
          </w:tcPr>
          <w:p w14:paraId="45F6E6DF"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Phương pháp</w:t>
            </w:r>
          </w:p>
        </w:tc>
        <w:tc>
          <w:tcPr>
            <w:tcW w:w="0" w:type="auto"/>
            <w:hideMark/>
          </w:tcPr>
          <w:p w14:paraId="2C03C690"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K</w:t>
            </w:r>
          </w:p>
        </w:tc>
        <w:tc>
          <w:tcPr>
            <w:tcW w:w="0" w:type="auto"/>
            <w:hideMark/>
          </w:tcPr>
          <w:p w14:paraId="27E55C14"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Nhiệt độ τ</w:t>
            </w:r>
          </w:p>
        </w:tc>
        <w:tc>
          <w:tcPr>
            <w:tcW w:w="0" w:type="auto"/>
            <w:hideMark/>
          </w:tcPr>
          <w:p w14:paraId="250A35F9"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Median Sai số (m)</w:t>
            </w:r>
          </w:p>
        </w:tc>
        <w:tc>
          <w:tcPr>
            <w:tcW w:w="0" w:type="auto"/>
            <w:hideMark/>
          </w:tcPr>
          <w:p w14:paraId="13C5489B"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Mean Sai số (m)</w:t>
            </w:r>
          </w:p>
        </w:tc>
        <w:tc>
          <w:tcPr>
            <w:tcW w:w="0" w:type="auto"/>
            <w:hideMark/>
          </w:tcPr>
          <w:p w14:paraId="127F302A"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Phân vị 90% p90 (m)</w:t>
            </w:r>
          </w:p>
        </w:tc>
        <w:tc>
          <w:tcPr>
            <w:tcW w:w="0" w:type="auto"/>
            <w:hideMark/>
          </w:tcPr>
          <w:p w14:paraId="3467642B"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Phân vị 95% p95 (m)</w:t>
            </w:r>
          </w:p>
        </w:tc>
        <w:tc>
          <w:tcPr>
            <w:tcW w:w="0" w:type="auto"/>
            <w:hideMark/>
          </w:tcPr>
          <w:p w14:paraId="7D7AA633"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Mức suy thoái so với Top-1</w:t>
            </w:r>
          </w:p>
        </w:tc>
        <w:tc>
          <w:tcPr>
            <w:tcW w:w="0" w:type="auto"/>
            <w:hideMark/>
          </w:tcPr>
          <w:p w14:paraId="6546F7E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 Query bị kéo sai lệch</w:t>
            </w:r>
          </w:p>
        </w:tc>
      </w:tr>
      <w:tr w:rsidR="001A437D" w:rsidRPr="00E613C3" w14:paraId="71A80878" w14:textId="77777777" w:rsidTr="00CF741B">
        <w:tc>
          <w:tcPr>
            <w:tcW w:w="0" w:type="auto"/>
            <w:hideMark/>
          </w:tcPr>
          <w:p w14:paraId="353CBB28"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Top-1 Baseline</w:t>
            </w:r>
          </w:p>
        </w:tc>
        <w:tc>
          <w:tcPr>
            <w:tcW w:w="0" w:type="auto"/>
            <w:hideMark/>
          </w:tcPr>
          <w:p w14:paraId="75E4AF64"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1</w:t>
            </w:r>
          </w:p>
        </w:tc>
        <w:tc>
          <w:tcPr>
            <w:tcW w:w="0" w:type="auto"/>
            <w:hideMark/>
          </w:tcPr>
          <w:p w14:paraId="61298291"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w:t>
            </w:r>
          </w:p>
        </w:tc>
        <w:tc>
          <w:tcPr>
            <w:tcW w:w="0" w:type="auto"/>
            <w:hideMark/>
          </w:tcPr>
          <w:p w14:paraId="1082DC9B"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751,10 m</w:t>
            </w:r>
          </w:p>
        </w:tc>
        <w:tc>
          <w:tcPr>
            <w:tcW w:w="0" w:type="auto"/>
            <w:hideMark/>
          </w:tcPr>
          <w:p w14:paraId="0755D751"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1.390,50 m</w:t>
            </w:r>
          </w:p>
        </w:tc>
        <w:tc>
          <w:tcPr>
            <w:tcW w:w="0" w:type="auto"/>
            <w:hideMark/>
          </w:tcPr>
          <w:p w14:paraId="0331E9F7"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3.989,39 m</w:t>
            </w:r>
          </w:p>
        </w:tc>
        <w:tc>
          <w:tcPr>
            <w:tcW w:w="0" w:type="auto"/>
            <w:hideMark/>
          </w:tcPr>
          <w:p w14:paraId="2CE94A4D"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4.757,74 m</w:t>
            </w:r>
          </w:p>
        </w:tc>
        <w:tc>
          <w:tcPr>
            <w:tcW w:w="0" w:type="auto"/>
            <w:hideMark/>
          </w:tcPr>
          <w:p w14:paraId="0CD42DD7"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Gốc (Baseline)</w:t>
            </w:r>
          </w:p>
        </w:tc>
        <w:tc>
          <w:tcPr>
            <w:tcW w:w="0" w:type="auto"/>
            <w:hideMark/>
          </w:tcPr>
          <w:p w14:paraId="42EF4E9F"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0,00%</w:t>
            </w:r>
          </w:p>
        </w:tc>
      </w:tr>
      <w:tr w:rsidR="001A437D" w:rsidRPr="00E613C3" w14:paraId="3BCE7233" w14:textId="77777777" w:rsidTr="00CF741B">
        <w:tc>
          <w:tcPr>
            <w:tcW w:w="0" w:type="auto"/>
            <w:hideMark/>
          </w:tcPr>
          <w:p w14:paraId="5659D43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Naive Centroid</w:t>
            </w:r>
          </w:p>
        </w:tc>
        <w:tc>
          <w:tcPr>
            <w:tcW w:w="0" w:type="auto"/>
            <w:hideMark/>
          </w:tcPr>
          <w:p w14:paraId="4F2EF5C1"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2</w:t>
            </w:r>
          </w:p>
        </w:tc>
        <w:tc>
          <w:tcPr>
            <w:tcW w:w="0" w:type="auto"/>
            <w:hideMark/>
          </w:tcPr>
          <w:p w14:paraId="5796DAA8"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0,01</w:t>
            </w:r>
          </w:p>
        </w:tc>
        <w:tc>
          <w:tcPr>
            <w:tcW w:w="0" w:type="auto"/>
            <w:hideMark/>
          </w:tcPr>
          <w:p w14:paraId="514F4E4D"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844,88 m</w:t>
            </w:r>
          </w:p>
        </w:tc>
        <w:tc>
          <w:tcPr>
            <w:tcW w:w="0" w:type="auto"/>
            <w:hideMark/>
          </w:tcPr>
          <w:p w14:paraId="6A7BAFB2"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1.383,43 m</w:t>
            </w:r>
          </w:p>
        </w:tc>
        <w:tc>
          <w:tcPr>
            <w:tcW w:w="0" w:type="auto"/>
            <w:hideMark/>
          </w:tcPr>
          <w:p w14:paraId="261023B2"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3.867,21 m</w:t>
            </w:r>
          </w:p>
        </w:tc>
        <w:tc>
          <w:tcPr>
            <w:tcW w:w="0" w:type="auto"/>
            <w:hideMark/>
          </w:tcPr>
          <w:p w14:paraId="543629F2"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4.585,83 m</w:t>
            </w:r>
          </w:p>
        </w:tc>
        <w:tc>
          <w:tcPr>
            <w:tcW w:w="0" w:type="auto"/>
            <w:hideMark/>
          </w:tcPr>
          <w:p w14:paraId="3CF4114A"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+93,78 m</w:t>
            </w:r>
          </w:p>
        </w:tc>
        <w:tc>
          <w:tcPr>
            <w:tcW w:w="0" w:type="auto"/>
            <w:hideMark/>
          </w:tcPr>
          <w:p w14:paraId="7A481EB1"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50,15%</w:t>
            </w:r>
          </w:p>
        </w:tc>
      </w:tr>
      <w:tr w:rsidR="001A437D" w:rsidRPr="00E613C3" w14:paraId="561DD189" w14:textId="77777777" w:rsidTr="00CF741B">
        <w:tc>
          <w:tcPr>
            <w:tcW w:w="0" w:type="auto"/>
            <w:hideMark/>
          </w:tcPr>
          <w:p w14:paraId="79FFD8C7"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Naive Centroid</w:t>
            </w:r>
          </w:p>
        </w:tc>
        <w:tc>
          <w:tcPr>
            <w:tcW w:w="0" w:type="auto"/>
            <w:hideMark/>
          </w:tcPr>
          <w:p w14:paraId="672C4AB8"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3</w:t>
            </w:r>
          </w:p>
        </w:tc>
        <w:tc>
          <w:tcPr>
            <w:tcW w:w="0" w:type="auto"/>
            <w:hideMark/>
          </w:tcPr>
          <w:p w14:paraId="293B5B92"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0,10</w:t>
            </w:r>
          </w:p>
        </w:tc>
        <w:tc>
          <w:tcPr>
            <w:tcW w:w="0" w:type="auto"/>
            <w:hideMark/>
          </w:tcPr>
          <w:p w14:paraId="6534CB00"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1.029,40 m</w:t>
            </w:r>
          </w:p>
        </w:tc>
        <w:tc>
          <w:tcPr>
            <w:tcW w:w="0" w:type="auto"/>
            <w:hideMark/>
          </w:tcPr>
          <w:p w14:paraId="355CAC79"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1.396,84 m</w:t>
            </w:r>
          </w:p>
        </w:tc>
        <w:tc>
          <w:tcPr>
            <w:tcW w:w="0" w:type="auto"/>
            <w:hideMark/>
          </w:tcPr>
          <w:p w14:paraId="3F515FE5"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3.705,94 m</w:t>
            </w:r>
          </w:p>
        </w:tc>
        <w:tc>
          <w:tcPr>
            <w:tcW w:w="0" w:type="auto"/>
            <w:hideMark/>
          </w:tcPr>
          <w:p w14:paraId="2FD8A80A"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4.267,92 m</w:t>
            </w:r>
          </w:p>
        </w:tc>
        <w:tc>
          <w:tcPr>
            <w:tcW w:w="0" w:type="auto"/>
            <w:hideMark/>
          </w:tcPr>
          <w:p w14:paraId="25B344ED"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+278,30 m</w:t>
            </w:r>
          </w:p>
        </w:tc>
        <w:tc>
          <w:tcPr>
            <w:tcW w:w="0" w:type="auto"/>
            <w:hideMark/>
          </w:tcPr>
          <w:p w14:paraId="696801E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53,11%</w:t>
            </w:r>
          </w:p>
        </w:tc>
      </w:tr>
      <w:tr w:rsidR="001A437D" w:rsidRPr="00E613C3" w14:paraId="667B612A" w14:textId="77777777" w:rsidTr="00CF741B">
        <w:tc>
          <w:tcPr>
            <w:tcW w:w="0" w:type="auto"/>
            <w:hideMark/>
          </w:tcPr>
          <w:p w14:paraId="50FC4DB5"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Naive Centroid</w:t>
            </w:r>
          </w:p>
        </w:tc>
        <w:tc>
          <w:tcPr>
            <w:tcW w:w="0" w:type="auto"/>
            <w:hideMark/>
          </w:tcPr>
          <w:p w14:paraId="7A3E09E4"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5</w:t>
            </w:r>
          </w:p>
        </w:tc>
        <w:tc>
          <w:tcPr>
            <w:tcW w:w="0" w:type="auto"/>
            <w:hideMark/>
          </w:tcPr>
          <w:p w14:paraId="390E7AAC"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1,00</w:t>
            </w:r>
          </w:p>
        </w:tc>
        <w:tc>
          <w:tcPr>
            <w:tcW w:w="0" w:type="auto"/>
            <w:hideMark/>
          </w:tcPr>
          <w:p w14:paraId="7B84E249"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1.124,59 m</w:t>
            </w:r>
          </w:p>
        </w:tc>
        <w:tc>
          <w:tcPr>
            <w:tcW w:w="0" w:type="auto"/>
            <w:hideMark/>
          </w:tcPr>
          <w:p w14:paraId="33EA0780"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1.431,51 m</w:t>
            </w:r>
          </w:p>
        </w:tc>
        <w:tc>
          <w:tcPr>
            <w:tcW w:w="0" w:type="auto"/>
            <w:hideMark/>
          </w:tcPr>
          <w:p w14:paraId="342E9271"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3.536,74 m</w:t>
            </w:r>
          </w:p>
        </w:tc>
        <w:tc>
          <w:tcPr>
            <w:tcW w:w="0" w:type="auto"/>
            <w:hideMark/>
          </w:tcPr>
          <w:p w14:paraId="79B4C3D3"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4.146,72 m</w:t>
            </w:r>
          </w:p>
        </w:tc>
        <w:tc>
          <w:tcPr>
            <w:tcW w:w="0" w:type="auto"/>
            <w:hideMark/>
          </w:tcPr>
          <w:p w14:paraId="26C9807F"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+373,49 m (+49,7%)</w:t>
            </w:r>
          </w:p>
        </w:tc>
        <w:tc>
          <w:tcPr>
            <w:tcW w:w="0" w:type="auto"/>
            <w:hideMark/>
          </w:tcPr>
          <w:p w14:paraId="1B5351F2"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55,26%</w:t>
            </w:r>
          </w:p>
        </w:tc>
      </w:tr>
    </w:tbl>
    <w:p w14:paraId="264B8790" w14:textId="77777777" w:rsidR="001A437D" w:rsidRPr="00E613C3" w:rsidRDefault="001A437D" w:rsidP="00E613C3">
      <w:pPr>
        <w:jc w:val="both"/>
        <w:rPr>
          <w:rFonts w:ascii="Times New Roman" w:hAnsi="Times New Roman" w:cs="Times New Roman"/>
        </w:rPr>
      </w:pPr>
      <w:r w:rsidRPr="00E613C3">
        <w:rPr>
          <w:rFonts w:ascii="Times New Roman" w:hAnsi="Times New Roman" w:cs="Times New Roman"/>
          <w:b/>
          <w:bCs/>
        </w:rPr>
        <w:t>2. Đối chứng trên mô hình SOTA (FSRA):</w:t>
      </w:r>
    </w:p>
    <w:tbl>
      <w:tblPr>
        <w:tblStyle w:val="TableGrid"/>
        <w:tblW w:w="0" w:type="auto"/>
        <w:tblLook w:val="04A0" w:firstRow="1" w:lastRow="0" w:firstColumn="1" w:lastColumn="0" w:noHBand="0" w:noVBand="1"/>
      </w:tblPr>
      <w:tblGrid>
        <w:gridCol w:w="1308"/>
        <w:gridCol w:w="403"/>
        <w:gridCol w:w="908"/>
        <w:gridCol w:w="1295"/>
        <w:gridCol w:w="1148"/>
        <w:gridCol w:w="1419"/>
        <w:gridCol w:w="1419"/>
        <w:gridCol w:w="1450"/>
      </w:tblGrid>
      <w:tr w:rsidR="001A437D" w:rsidRPr="00E613C3" w14:paraId="0DEE27D5" w14:textId="77777777" w:rsidTr="00CF741B">
        <w:tc>
          <w:tcPr>
            <w:tcW w:w="0" w:type="auto"/>
            <w:hideMark/>
          </w:tcPr>
          <w:p w14:paraId="3A9C6A17"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Phương pháp</w:t>
            </w:r>
          </w:p>
        </w:tc>
        <w:tc>
          <w:tcPr>
            <w:tcW w:w="0" w:type="auto"/>
            <w:hideMark/>
          </w:tcPr>
          <w:p w14:paraId="1D9ED8D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K</w:t>
            </w:r>
          </w:p>
        </w:tc>
        <w:tc>
          <w:tcPr>
            <w:tcW w:w="0" w:type="auto"/>
            <w:hideMark/>
          </w:tcPr>
          <w:p w14:paraId="71F15378"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Nhiệt độ τ</w:t>
            </w:r>
          </w:p>
        </w:tc>
        <w:tc>
          <w:tcPr>
            <w:tcW w:w="0" w:type="auto"/>
            <w:hideMark/>
          </w:tcPr>
          <w:p w14:paraId="521C189B"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Median Sai số (m)</w:t>
            </w:r>
          </w:p>
        </w:tc>
        <w:tc>
          <w:tcPr>
            <w:tcW w:w="0" w:type="auto"/>
            <w:hideMark/>
          </w:tcPr>
          <w:p w14:paraId="1AE8CF72"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Mean Sai số (m)</w:t>
            </w:r>
          </w:p>
        </w:tc>
        <w:tc>
          <w:tcPr>
            <w:tcW w:w="0" w:type="auto"/>
            <w:hideMark/>
          </w:tcPr>
          <w:p w14:paraId="706B19C9"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Phân vị 90% p90 (m)</w:t>
            </w:r>
          </w:p>
        </w:tc>
        <w:tc>
          <w:tcPr>
            <w:tcW w:w="0" w:type="auto"/>
            <w:hideMark/>
          </w:tcPr>
          <w:p w14:paraId="57C917E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Phân vị 95% p95 (m)</w:t>
            </w:r>
          </w:p>
        </w:tc>
        <w:tc>
          <w:tcPr>
            <w:tcW w:w="0" w:type="auto"/>
            <w:hideMark/>
          </w:tcPr>
          <w:p w14:paraId="58A6B15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 Query bị kéo sai lệch</w:t>
            </w:r>
          </w:p>
        </w:tc>
      </w:tr>
      <w:tr w:rsidR="001A437D" w:rsidRPr="00E613C3" w14:paraId="67DFEBF1" w14:textId="77777777" w:rsidTr="00CF741B">
        <w:tc>
          <w:tcPr>
            <w:tcW w:w="0" w:type="auto"/>
            <w:hideMark/>
          </w:tcPr>
          <w:p w14:paraId="047AC5F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Top-1 Baseline</w:t>
            </w:r>
          </w:p>
        </w:tc>
        <w:tc>
          <w:tcPr>
            <w:tcW w:w="0" w:type="auto"/>
            <w:hideMark/>
          </w:tcPr>
          <w:p w14:paraId="75092EF4"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1</w:t>
            </w:r>
          </w:p>
        </w:tc>
        <w:tc>
          <w:tcPr>
            <w:tcW w:w="0" w:type="auto"/>
            <w:hideMark/>
          </w:tcPr>
          <w:p w14:paraId="7C5B3681"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w:t>
            </w:r>
          </w:p>
        </w:tc>
        <w:tc>
          <w:tcPr>
            <w:tcW w:w="0" w:type="auto"/>
            <w:hideMark/>
          </w:tcPr>
          <w:p w14:paraId="5246FA68"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0,00 m</w:t>
            </w:r>
          </w:p>
        </w:tc>
        <w:tc>
          <w:tcPr>
            <w:tcW w:w="0" w:type="auto"/>
            <w:hideMark/>
          </w:tcPr>
          <w:p w14:paraId="08015841"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396,16 m</w:t>
            </w:r>
          </w:p>
        </w:tc>
        <w:tc>
          <w:tcPr>
            <w:tcW w:w="0" w:type="auto"/>
            <w:hideMark/>
          </w:tcPr>
          <w:p w14:paraId="36A35B61"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1.446,26 m</w:t>
            </w:r>
          </w:p>
        </w:tc>
        <w:tc>
          <w:tcPr>
            <w:tcW w:w="0" w:type="auto"/>
            <w:hideMark/>
          </w:tcPr>
          <w:p w14:paraId="33F560B2"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3.557,24 m</w:t>
            </w:r>
          </w:p>
        </w:tc>
        <w:tc>
          <w:tcPr>
            <w:tcW w:w="0" w:type="auto"/>
            <w:hideMark/>
          </w:tcPr>
          <w:p w14:paraId="678B58F0"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0,00%</w:t>
            </w:r>
          </w:p>
        </w:tc>
      </w:tr>
      <w:tr w:rsidR="001A437D" w:rsidRPr="00E613C3" w14:paraId="14336073" w14:textId="77777777" w:rsidTr="00CF741B">
        <w:tc>
          <w:tcPr>
            <w:tcW w:w="0" w:type="auto"/>
            <w:hideMark/>
          </w:tcPr>
          <w:p w14:paraId="146B66F4"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Naive Centroid</w:t>
            </w:r>
          </w:p>
        </w:tc>
        <w:tc>
          <w:tcPr>
            <w:tcW w:w="0" w:type="auto"/>
            <w:hideMark/>
          </w:tcPr>
          <w:p w14:paraId="77594F6A"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2</w:t>
            </w:r>
          </w:p>
        </w:tc>
        <w:tc>
          <w:tcPr>
            <w:tcW w:w="0" w:type="auto"/>
            <w:hideMark/>
          </w:tcPr>
          <w:p w14:paraId="38489F3A"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0,10</w:t>
            </w:r>
          </w:p>
        </w:tc>
        <w:tc>
          <w:tcPr>
            <w:tcW w:w="0" w:type="auto"/>
            <w:hideMark/>
          </w:tcPr>
          <w:p w14:paraId="55114883"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0,76 m</w:t>
            </w:r>
          </w:p>
        </w:tc>
        <w:tc>
          <w:tcPr>
            <w:tcW w:w="0" w:type="auto"/>
            <w:hideMark/>
          </w:tcPr>
          <w:p w14:paraId="1317BEA2"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418,84 m</w:t>
            </w:r>
          </w:p>
        </w:tc>
        <w:tc>
          <w:tcPr>
            <w:tcW w:w="0" w:type="auto"/>
            <w:hideMark/>
          </w:tcPr>
          <w:p w14:paraId="10F8F5B1"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1.698,77 m</w:t>
            </w:r>
          </w:p>
        </w:tc>
        <w:tc>
          <w:tcPr>
            <w:tcW w:w="0" w:type="auto"/>
            <w:hideMark/>
          </w:tcPr>
          <w:p w14:paraId="39F63A8D"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2.661,46 m</w:t>
            </w:r>
          </w:p>
        </w:tc>
        <w:tc>
          <w:tcPr>
            <w:tcW w:w="0" w:type="auto"/>
            <w:hideMark/>
          </w:tcPr>
          <w:p w14:paraId="3631165B"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56,63%</w:t>
            </w:r>
          </w:p>
        </w:tc>
      </w:tr>
      <w:tr w:rsidR="001A437D" w:rsidRPr="00E613C3" w14:paraId="3E5575AE" w14:textId="77777777" w:rsidTr="00CF741B">
        <w:tc>
          <w:tcPr>
            <w:tcW w:w="0" w:type="auto"/>
            <w:hideMark/>
          </w:tcPr>
          <w:p w14:paraId="1207E8E2"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Naive Centroid</w:t>
            </w:r>
          </w:p>
        </w:tc>
        <w:tc>
          <w:tcPr>
            <w:tcW w:w="0" w:type="auto"/>
            <w:hideMark/>
          </w:tcPr>
          <w:p w14:paraId="547DD60E"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3</w:t>
            </w:r>
          </w:p>
        </w:tc>
        <w:tc>
          <w:tcPr>
            <w:tcW w:w="0" w:type="auto"/>
            <w:hideMark/>
          </w:tcPr>
          <w:p w14:paraId="7A89BA83"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0,10</w:t>
            </w:r>
          </w:p>
        </w:tc>
        <w:tc>
          <w:tcPr>
            <w:tcW w:w="0" w:type="auto"/>
            <w:hideMark/>
          </w:tcPr>
          <w:p w14:paraId="10C53538"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8,07 m</w:t>
            </w:r>
          </w:p>
        </w:tc>
        <w:tc>
          <w:tcPr>
            <w:tcW w:w="0" w:type="auto"/>
            <w:hideMark/>
          </w:tcPr>
          <w:p w14:paraId="7897621C"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426,90 m</w:t>
            </w:r>
          </w:p>
        </w:tc>
        <w:tc>
          <w:tcPr>
            <w:tcW w:w="0" w:type="auto"/>
            <w:hideMark/>
          </w:tcPr>
          <w:p w14:paraId="629BB1EC"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1.512,37 m</w:t>
            </w:r>
          </w:p>
        </w:tc>
        <w:tc>
          <w:tcPr>
            <w:tcW w:w="0" w:type="auto"/>
            <w:hideMark/>
          </w:tcPr>
          <w:p w14:paraId="0A059E5A"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2.633,36 m</w:t>
            </w:r>
          </w:p>
        </w:tc>
        <w:tc>
          <w:tcPr>
            <w:tcW w:w="0" w:type="auto"/>
            <w:hideMark/>
          </w:tcPr>
          <w:p w14:paraId="1498A097"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64,18%</w:t>
            </w:r>
          </w:p>
        </w:tc>
      </w:tr>
      <w:tr w:rsidR="001A437D" w:rsidRPr="00E613C3" w14:paraId="0A024634" w14:textId="77777777" w:rsidTr="00CF741B">
        <w:tc>
          <w:tcPr>
            <w:tcW w:w="0" w:type="auto"/>
            <w:hideMark/>
          </w:tcPr>
          <w:p w14:paraId="6F907038"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Naive Centroid</w:t>
            </w:r>
          </w:p>
        </w:tc>
        <w:tc>
          <w:tcPr>
            <w:tcW w:w="0" w:type="auto"/>
            <w:hideMark/>
          </w:tcPr>
          <w:p w14:paraId="132E16A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5</w:t>
            </w:r>
          </w:p>
        </w:tc>
        <w:tc>
          <w:tcPr>
            <w:tcW w:w="0" w:type="auto"/>
            <w:hideMark/>
          </w:tcPr>
          <w:p w14:paraId="6A278CFC"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0,10</w:t>
            </w:r>
          </w:p>
        </w:tc>
        <w:tc>
          <w:tcPr>
            <w:tcW w:w="0" w:type="auto"/>
            <w:hideMark/>
          </w:tcPr>
          <w:p w14:paraId="0A587F9C"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30,06 m</w:t>
            </w:r>
          </w:p>
        </w:tc>
        <w:tc>
          <w:tcPr>
            <w:tcW w:w="0" w:type="auto"/>
            <w:hideMark/>
          </w:tcPr>
          <w:p w14:paraId="002431E8"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483,94 m</w:t>
            </w:r>
          </w:p>
        </w:tc>
        <w:tc>
          <w:tcPr>
            <w:tcW w:w="0" w:type="auto"/>
            <w:hideMark/>
          </w:tcPr>
          <w:p w14:paraId="079B4788"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1.544,23 m</w:t>
            </w:r>
          </w:p>
        </w:tc>
        <w:tc>
          <w:tcPr>
            <w:tcW w:w="0" w:type="auto"/>
            <w:hideMark/>
          </w:tcPr>
          <w:p w14:paraId="6B13F35D"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2.464,32 m</w:t>
            </w:r>
          </w:p>
        </w:tc>
        <w:tc>
          <w:tcPr>
            <w:tcW w:w="0" w:type="auto"/>
            <w:hideMark/>
          </w:tcPr>
          <w:p w14:paraId="776C1F8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74,05%</w:t>
            </w:r>
          </w:p>
        </w:tc>
      </w:tr>
    </w:tbl>
    <w:p w14:paraId="144BE95F" w14:textId="77777777" w:rsidR="001A437D" w:rsidRPr="00E613C3" w:rsidRDefault="001A437D" w:rsidP="00E613C3">
      <w:pPr>
        <w:numPr>
          <w:ilvl w:val="0"/>
          <w:numId w:val="7"/>
        </w:numPr>
        <w:jc w:val="both"/>
        <w:rPr>
          <w:rFonts w:ascii="Times New Roman" w:hAnsi="Times New Roman" w:cs="Times New Roman"/>
        </w:rPr>
      </w:pPr>
      <w:r w:rsidRPr="00E613C3">
        <w:rPr>
          <w:rFonts w:ascii="Times New Roman" w:hAnsi="Times New Roman" w:cs="Times New Roman"/>
          <w:b/>
          <w:bCs/>
        </w:rPr>
        <w:t>Đánh giá:</w:t>
      </w:r>
    </w:p>
    <w:p w14:paraId="3F44A8FE" w14:textId="3EF19AD9" w:rsidR="001A437D" w:rsidRPr="00E613C3" w:rsidRDefault="001A437D" w:rsidP="00E613C3">
      <w:pPr>
        <w:numPr>
          <w:ilvl w:val="1"/>
          <w:numId w:val="7"/>
        </w:numPr>
        <w:jc w:val="both"/>
        <w:rPr>
          <w:rFonts w:ascii="Times New Roman" w:hAnsi="Times New Roman" w:cs="Times New Roman"/>
        </w:rPr>
      </w:pPr>
      <w:r w:rsidRPr="00E613C3">
        <w:rPr>
          <w:rFonts w:ascii="Times New Roman" w:hAnsi="Times New Roman" w:cs="Times New Roman"/>
        </w:rPr>
        <w:lastRenderedPageBreak/>
        <w:t>Trên Baseline ViT-S, phép gán Centroid (</w:t>
      </w:r>
      <m:oMath>
        <m:r>
          <m:rPr>
            <m:sty m:val="p"/>
          </m:rPr>
          <w:rPr>
            <w:rFonts w:ascii="Cambria Math" w:hAnsi="Cambria Math" w:cs="Times New Roman"/>
          </w:rPr>
          <m:t>K=5,τ=1,0</m:t>
        </m:r>
      </m:oMath>
      <w:r w:rsidRPr="00E613C3">
        <w:rPr>
          <w:rFonts w:ascii="Times New Roman" w:hAnsi="Times New Roman" w:cs="Times New Roman"/>
        </w:rPr>
        <w:t xml:space="preserve">) làm sai số Median tăng vọt từ </w:t>
      </w:r>
      <m:oMath>
        <m:r>
          <m:rPr>
            <m:sty m:val="p"/>
          </m:rPr>
          <w:rPr>
            <w:rFonts w:ascii="Cambria Math" w:hAnsi="Cambria Math" w:cs="Times New Roman"/>
          </w:rPr>
          <m:t>751,10</m:t>
        </m:r>
        <m:r>
          <m:rPr>
            <m:nor/>
          </m:rPr>
          <w:rPr>
            <w:rFonts w:ascii="Times New Roman" w:hAnsi="Times New Roman" w:cs="Times New Roman"/>
          </w:rPr>
          <m:t> m</m:t>
        </m:r>
      </m:oMath>
      <w:r w:rsidRPr="00E613C3">
        <w:rPr>
          <w:rFonts w:ascii="Times New Roman" w:hAnsi="Times New Roman" w:cs="Times New Roman"/>
        </w:rPr>
        <w:t xml:space="preserve"> lên </w:t>
      </w:r>
      <m:oMath>
        <m:r>
          <m:rPr>
            <m:sty m:val="p"/>
          </m:rPr>
          <w:rPr>
            <w:rFonts w:ascii="Cambria Math" w:hAnsi="Cambria Math" w:cs="Times New Roman"/>
          </w:rPr>
          <m:t>1.124,59</m:t>
        </m:r>
        <m:r>
          <m:rPr>
            <m:nor/>
          </m:rPr>
          <w:rPr>
            <w:rFonts w:ascii="Times New Roman" w:hAnsi="Times New Roman" w:cs="Times New Roman"/>
          </w:rPr>
          <m:t> m</m:t>
        </m:r>
      </m:oMath>
      <w:r w:rsidRPr="00E613C3">
        <w:rPr>
          <w:rFonts w:ascii="Times New Roman" w:hAnsi="Times New Roman" w:cs="Times New Roman"/>
        </w:rPr>
        <w:t xml:space="preserve"> (+49,7%), với </w:t>
      </w:r>
      <m:oMath>
        <m:r>
          <m:rPr>
            <m:sty m:val="p"/>
          </m:rPr>
          <w:rPr>
            <w:rFonts w:ascii="Cambria Math" w:hAnsi="Cambria Math" w:cs="Times New Roman"/>
          </w:rPr>
          <m:t>55,26%</m:t>
        </m:r>
      </m:oMath>
      <w:r w:rsidRPr="00E613C3">
        <w:rPr>
          <w:rFonts w:ascii="Times New Roman" w:hAnsi="Times New Roman" w:cs="Times New Roman"/>
          <w:b/>
          <w:bCs/>
        </w:rPr>
        <w:t xml:space="preserve"> số truy vấn</w:t>
      </w:r>
      <w:r w:rsidRPr="00E613C3">
        <w:rPr>
          <w:rFonts w:ascii="Times New Roman" w:hAnsi="Times New Roman" w:cs="Times New Roman"/>
        </w:rPr>
        <w:t xml:space="preserve"> bị suy thoái độ chính xác. </w:t>
      </w:r>
    </w:p>
    <w:p w14:paraId="4813FD0D" w14:textId="034967F3" w:rsidR="001A437D" w:rsidRPr="00E613C3" w:rsidRDefault="001A437D" w:rsidP="00E613C3">
      <w:pPr>
        <w:numPr>
          <w:ilvl w:val="1"/>
          <w:numId w:val="7"/>
        </w:numPr>
        <w:jc w:val="both"/>
        <w:rPr>
          <w:rFonts w:ascii="Times New Roman" w:hAnsi="Times New Roman" w:cs="Times New Roman"/>
        </w:rPr>
      </w:pPr>
      <w:r w:rsidRPr="00E613C3">
        <w:rPr>
          <w:rFonts w:ascii="Times New Roman" w:hAnsi="Times New Roman" w:cs="Times New Roman"/>
        </w:rPr>
        <w:t xml:space="preserve">Trên FSRA, Top-1 có sai số Median lý tưởng bằng </w:t>
      </w:r>
      <m:oMath>
        <m:r>
          <m:rPr>
            <m:sty m:val="p"/>
          </m:rPr>
          <w:rPr>
            <w:rFonts w:ascii="Cambria Math" w:hAnsi="Cambria Math" w:cs="Times New Roman"/>
          </w:rPr>
          <m:t>0,00</m:t>
        </m:r>
        <m:r>
          <m:rPr>
            <m:nor/>
          </m:rPr>
          <w:rPr>
            <w:rFonts w:ascii="Times New Roman" w:hAnsi="Times New Roman" w:cs="Times New Roman"/>
          </w:rPr>
          <m:t> m</m:t>
        </m:r>
      </m:oMath>
      <w:r w:rsidRPr="00E613C3">
        <w:rPr>
          <w:rFonts w:ascii="Times New Roman" w:hAnsi="Times New Roman" w:cs="Times New Roman"/>
        </w:rPr>
        <w:t>. Khi áp dụng Centroid (</w:t>
      </w:r>
      <m:oMath>
        <m:r>
          <m:rPr>
            <m:sty m:val="p"/>
          </m:rPr>
          <w:rPr>
            <w:rFonts w:ascii="Cambria Math" w:hAnsi="Cambria Math" w:cs="Times New Roman"/>
          </w:rPr>
          <m:t>K=5,τ=0,1</m:t>
        </m:r>
      </m:oMath>
      <w:r w:rsidRPr="00E613C3">
        <w:rPr>
          <w:rFonts w:ascii="Times New Roman" w:hAnsi="Times New Roman" w:cs="Times New Roman"/>
        </w:rPr>
        <w:t xml:space="preserve">), sai số Median lập tức bị kéo lệch ra </w:t>
      </w:r>
      <m:oMath>
        <m:r>
          <m:rPr>
            <m:sty m:val="p"/>
          </m:rPr>
          <w:rPr>
            <w:rFonts w:ascii="Cambria Math" w:hAnsi="Cambria Math" w:cs="Times New Roman"/>
          </w:rPr>
          <m:t>30,06</m:t>
        </m:r>
        <m:r>
          <m:rPr>
            <m:nor/>
          </m:rPr>
          <w:rPr>
            <w:rFonts w:ascii="Times New Roman" w:hAnsi="Times New Roman" w:cs="Times New Roman"/>
          </w:rPr>
          <m:t> m</m:t>
        </m:r>
      </m:oMath>
      <w:r w:rsidRPr="00E613C3">
        <w:rPr>
          <w:rFonts w:ascii="Times New Roman" w:hAnsi="Times New Roman" w:cs="Times New Roman"/>
        </w:rPr>
        <w:t xml:space="preserve">, Mean Error tăng từ </w:t>
      </w:r>
      <m:oMath>
        <m:r>
          <m:rPr>
            <m:sty m:val="p"/>
          </m:rPr>
          <w:rPr>
            <w:rFonts w:ascii="Cambria Math" w:hAnsi="Cambria Math" w:cs="Times New Roman"/>
          </w:rPr>
          <m:t>396</m:t>
        </m:r>
        <m:r>
          <m:rPr>
            <m:nor/>
          </m:rPr>
          <w:rPr>
            <w:rFonts w:ascii="Times New Roman" w:hAnsi="Times New Roman" w:cs="Times New Roman"/>
          </w:rPr>
          <m:t> m</m:t>
        </m:r>
      </m:oMath>
      <w:r w:rsidRPr="00E613C3">
        <w:rPr>
          <w:rFonts w:ascii="Times New Roman" w:hAnsi="Times New Roman" w:cs="Times New Roman"/>
        </w:rPr>
        <w:t xml:space="preserve"> lên </w:t>
      </w:r>
      <m:oMath>
        <m:r>
          <m:rPr>
            <m:sty m:val="p"/>
          </m:rPr>
          <w:rPr>
            <w:rFonts w:ascii="Cambria Math" w:hAnsi="Cambria Math" w:cs="Times New Roman"/>
          </w:rPr>
          <m:t>484</m:t>
        </m:r>
        <m:r>
          <m:rPr>
            <m:nor/>
          </m:rPr>
          <w:rPr>
            <w:rFonts w:ascii="Times New Roman" w:hAnsi="Times New Roman" w:cs="Times New Roman"/>
          </w:rPr>
          <m:t> m</m:t>
        </m:r>
      </m:oMath>
      <w:r w:rsidRPr="00E613C3">
        <w:rPr>
          <w:rFonts w:ascii="Times New Roman" w:hAnsi="Times New Roman" w:cs="Times New Roman"/>
        </w:rPr>
        <w:t xml:space="preserve">, và có tới </w:t>
      </w:r>
      <m:oMath>
        <m:r>
          <m:rPr>
            <m:sty m:val="p"/>
          </m:rPr>
          <w:rPr>
            <w:rFonts w:ascii="Cambria Math" w:hAnsi="Cambria Math" w:cs="Times New Roman"/>
          </w:rPr>
          <m:t>74,05%</m:t>
        </m:r>
      </m:oMath>
      <w:r w:rsidRPr="00E613C3">
        <w:rPr>
          <w:rFonts w:ascii="Times New Roman" w:hAnsi="Times New Roman" w:cs="Times New Roman"/>
          <w:b/>
          <w:bCs/>
        </w:rPr>
        <w:t xml:space="preserve"> số truy vấn</w:t>
      </w:r>
      <w:r w:rsidRPr="00E613C3">
        <w:rPr>
          <w:rFonts w:ascii="Times New Roman" w:hAnsi="Times New Roman" w:cs="Times New Roman"/>
        </w:rPr>
        <w:t xml:space="preserve"> bị kéo trượt sang vị trí tệ hơn. </w:t>
      </w:r>
    </w:p>
    <w:p w14:paraId="41DFC153" w14:textId="77777777" w:rsidR="001A437D" w:rsidRPr="00E613C3" w:rsidRDefault="001A437D" w:rsidP="00E613C3">
      <w:pPr>
        <w:numPr>
          <w:ilvl w:val="1"/>
          <w:numId w:val="7"/>
        </w:numPr>
        <w:jc w:val="both"/>
        <w:rPr>
          <w:rFonts w:ascii="Times New Roman" w:hAnsi="Times New Roman" w:cs="Times New Roman"/>
        </w:rPr>
      </w:pPr>
      <w:r w:rsidRPr="00E613C3">
        <w:rPr>
          <w:rFonts w:ascii="Times New Roman" w:hAnsi="Times New Roman" w:cs="Times New Roman"/>
        </w:rPr>
        <w:t xml:space="preserve">Hiện tượng này xảy ra do phép lấy trung bình cộng gộp ngây thơ kết hợp các ứng viên bị phân tán địa lý (như đã chỉ ra ở Task 2), kéo tọa độ dự đoán rơi vào một vị trí "ảo" nằm giữa các khuôn viên trường đại học. </w:t>
      </w:r>
    </w:p>
    <w:p w14:paraId="400872AE" w14:textId="77777777"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t>Task 4: Khai thác Mẫu Lỗi Tự Tin Cực Đoan (High-Confidence Visual Mismatch Identification)</w:t>
      </w:r>
    </w:p>
    <w:p w14:paraId="1F245BC6" w14:textId="77777777"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t>a. Mục đích</w:t>
      </w:r>
    </w:p>
    <w:p w14:paraId="50E1773F" w14:textId="00C54545" w:rsidR="001A437D" w:rsidRPr="00E613C3" w:rsidRDefault="001A437D" w:rsidP="00E613C3">
      <w:pPr>
        <w:jc w:val="both"/>
        <w:rPr>
          <w:rFonts w:ascii="Times New Roman" w:hAnsi="Times New Roman" w:cs="Times New Roman"/>
        </w:rPr>
      </w:pPr>
      <w:r w:rsidRPr="00E613C3">
        <w:rPr>
          <w:rFonts w:ascii="Times New Roman" w:hAnsi="Times New Roman" w:cs="Times New Roman"/>
        </w:rPr>
        <w:t>Chứng minh sự tồn tại của nghịch lý tự tin sai lệch: Mô hình đạt độ tương đồng thị giác rất cao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≥0,70</m:t>
        </m:r>
      </m:oMath>
      <w:r w:rsidRPr="00E613C3">
        <w:rPr>
          <w:rFonts w:ascii="Times New Roman" w:hAnsi="Times New Roman" w:cs="Times New Roman"/>
        </w:rPr>
        <w:t xml:space="preserve">) nhưng vị trí dự đoán lại sai lệch nghiêm trọng về mặt hình học thực tế do hiện tượng trùng lặp cấu trúc thị giác (Visual Aliasing). </w:t>
      </w:r>
    </w:p>
    <w:p w14:paraId="74A88E31" w14:textId="77777777"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t>b. Cách thực hiện</w:t>
      </w:r>
    </w:p>
    <w:p w14:paraId="0163D3A2" w14:textId="577281A8" w:rsidR="001A437D" w:rsidRPr="00E613C3" w:rsidRDefault="001A437D" w:rsidP="00E613C3">
      <w:pPr>
        <w:numPr>
          <w:ilvl w:val="0"/>
          <w:numId w:val="8"/>
        </w:numPr>
        <w:jc w:val="both"/>
        <w:rPr>
          <w:rFonts w:ascii="Times New Roman" w:hAnsi="Times New Roman" w:cs="Times New Roman"/>
        </w:rPr>
      </w:pPr>
      <w:r w:rsidRPr="00E613C3">
        <w:rPr>
          <w:rFonts w:ascii="Times New Roman" w:hAnsi="Times New Roman" w:cs="Times New Roman"/>
        </w:rPr>
        <w:t xml:space="preserve">Phân loại toàn bộ </w:t>
      </w:r>
      <w:r w:rsidR="00CF741B">
        <w:rPr>
          <w:rFonts w:ascii="Times New Roman" w:eastAsiaTheme="minorEastAsia" w:hAnsi="Times New Roman" w:cs="Times New Roman"/>
          <w:lang w:val="en-US"/>
        </w:rPr>
        <w:t>N</w:t>
      </w:r>
      <w:r w:rsidR="00CF741B">
        <w:rPr>
          <w:rFonts w:ascii="Times New Roman" w:eastAsiaTheme="minorEastAsia" w:hAnsi="Times New Roman" w:cs="Times New Roman"/>
          <w:vertAlign w:val="subscript"/>
          <w:lang w:val="en-US"/>
        </w:rPr>
        <w:t>q</w:t>
      </w:r>
      <w:r w:rsidR="00CF741B">
        <w:rPr>
          <w:rFonts w:ascii="Times New Roman" w:eastAsiaTheme="minorEastAsia" w:hAnsi="Times New Roman" w:cs="Times New Roman"/>
          <w:lang w:val="en-US"/>
        </w:rPr>
        <w:t xml:space="preserve"> = 2.331</w:t>
      </w:r>
      <w:r w:rsidRPr="00E613C3">
        <w:rPr>
          <w:rFonts w:ascii="Times New Roman" w:hAnsi="Times New Roman" w:cs="Times New Roman"/>
        </w:rPr>
        <w:t xml:space="preserve"> truy vấn thành 4 góc phần tư (Quadrant Analysis) dựa trên độ tự tin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oMath>
      <w:r w:rsidRPr="00E613C3">
        <w:rPr>
          <w:rFonts w:ascii="Times New Roman" w:hAnsi="Times New Roman" w:cs="Times New Roman"/>
        </w:rPr>
        <w:t xml:space="preserve"> và khoảng cách sai số </w:t>
      </w: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oMath>
      <w:r w:rsidRPr="00E613C3">
        <w:rPr>
          <w:rFonts w:ascii="Times New Roman" w:hAnsi="Times New Roman" w:cs="Times New Roman"/>
        </w:rPr>
        <w:t xml:space="preserve">: </w:t>
      </w:r>
    </w:p>
    <w:p w14:paraId="6DBA9BA1" w14:textId="6D62E9C8" w:rsidR="001A437D" w:rsidRPr="00E613C3" w:rsidRDefault="001A437D" w:rsidP="00E613C3">
      <w:pPr>
        <w:numPr>
          <w:ilvl w:val="1"/>
          <w:numId w:val="8"/>
        </w:numPr>
        <w:jc w:val="both"/>
        <w:rPr>
          <w:rFonts w:ascii="Times New Roman" w:hAnsi="Times New Roman" w:cs="Times New Roman"/>
        </w:rPr>
      </w:pPr>
      <w:r w:rsidRPr="00E613C3">
        <w:rPr>
          <w:rFonts w:ascii="Times New Roman" w:hAnsi="Times New Roman" w:cs="Times New Roman"/>
        </w:rPr>
        <w:t xml:space="preserve">Nhóm 1 (High-Confidence Correct):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≥0,70∧</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&lt;200</m:t>
        </m:r>
        <m:r>
          <m:rPr>
            <m:nor/>
          </m:rPr>
          <w:rPr>
            <w:rFonts w:ascii="Times New Roman" w:hAnsi="Times New Roman" w:cs="Times New Roman"/>
          </w:rPr>
          <m:t> m</m:t>
        </m:r>
      </m:oMath>
      <w:r w:rsidRPr="00E613C3">
        <w:rPr>
          <w:rFonts w:ascii="Times New Roman" w:hAnsi="Times New Roman" w:cs="Times New Roman"/>
        </w:rPr>
        <w:t xml:space="preserve">. </w:t>
      </w:r>
    </w:p>
    <w:p w14:paraId="2AF16F05" w14:textId="327421DD" w:rsidR="001A437D" w:rsidRPr="00E613C3" w:rsidRDefault="001A437D" w:rsidP="00E613C3">
      <w:pPr>
        <w:numPr>
          <w:ilvl w:val="1"/>
          <w:numId w:val="8"/>
        </w:numPr>
        <w:jc w:val="both"/>
        <w:rPr>
          <w:rFonts w:ascii="Times New Roman" w:hAnsi="Times New Roman" w:cs="Times New Roman"/>
        </w:rPr>
      </w:pPr>
      <w:r w:rsidRPr="00E613C3">
        <w:rPr>
          <w:rFonts w:ascii="Times New Roman" w:hAnsi="Times New Roman" w:cs="Times New Roman"/>
        </w:rPr>
        <w:t xml:space="preserve">Nhóm 2 (High-Confidence Mismatch - Gap 1):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≥0,70∧</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≥200</m:t>
        </m:r>
        <m:r>
          <m:rPr>
            <m:nor/>
          </m:rPr>
          <w:rPr>
            <w:rFonts w:ascii="Times New Roman" w:hAnsi="Times New Roman" w:cs="Times New Roman"/>
          </w:rPr>
          <m:t> m</m:t>
        </m:r>
      </m:oMath>
      <w:r w:rsidRPr="00E613C3">
        <w:rPr>
          <w:rFonts w:ascii="Times New Roman" w:hAnsi="Times New Roman" w:cs="Times New Roman"/>
        </w:rPr>
        <w:t xml:space="preserve">. </w:t>
      </w:r>
    </w:p>
    <w:p w14:paraId="0B3CD7AE" w14:textId="3B03F141" w:rsidR="001A437D" w:rsidRPr="00E613C3" w:rsidRDefault="001A437D" w:rsidP="00E613C3">
      <w:pPr>
        <w:numPr>
          <w:ilvl w:val="1"/>
          <w:numId w:val="8"/>
        </w:numPr>
        <w:jc w:val="both"/>
        <w:rPr>
          <w:rFonts w:ascii="Times New Roman" w:hAnsi="Times New Roman" w:cs="Times New Roman"/>
        </w:rPr>
      </w:pPr>
      <w:r w:rsidRPr="00E613C3">
        <w:rPr>
          <w:rFonts w:ascii="Times New Roman" w:hAnsi="Times New Roman" w:cs="Times New Roman"/>
        </w:rPr>
        <w:t xml:space="preserve">Nhóm 3 (Low-Confidence Error):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&lt;0,70∧</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≥200</m:t>
        </m:r>
        <m:r>
          <m:rPr>
            <m:nor/>
          </m:rPr>
          <w:rPr>
            <w:rFonts w:ascii="Times New Roman" w:hAnsi="Times New Roman" w:cs="Times New Roman"/>
          </w:rPr>
          <m:t> m</m:t>
        </m:r>
      </m:oMath>
      <w:r w:rsidRPr="00E613C3">
        <w:rPr>
          <w:rFonts w:ascii="Times New Roman" w:hAnsi="Times New Roman" w:cs="Times New Roman"/>
        </w:rPr>
        <w:t xml:space="preserve">. </w:t>
      </w:r>
    </w:p>
    <w:p w14:paraId="382ADEEA" w14:textId="45D22A6A" w:rsidR="001A437D" w:rsidRPr="00E613C3" w:rsidRDefault="001A437D" w:rsidP="00E613C3">
      <w:pPr>
        <w:numPr>
          <w:ilvl w:val="1"/>
          <w:numId w:val="8"/>
        </w:numPr>
        <w:jc w:val="both"/>
        <w:rPr>
          <w:rFonts w:ascii="Times New Roman" w:hAnsi="Times New Roman" w:cs="Times New Roman"/>
        </w:rPr>
      </w:pPr>
      <w:r w:rsidRPr="00E613C3">
        <w:rPr>
          <w:rFonts w:ascii="Times New Roman" w:hAnsi="Times New Roman" w:cs="Times New Roman"/>
        </w:rPr>
        <w:t xml:space="preserve">Nhóm 4 (Low-Confidence Correct):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&lt;0,70∧</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&lt;200</m:t>
        </m:r>
        <m:r>
          <m:rPr>
            <m:nor/>
          </m:rPr>
          <w:rPr>
            <w:rFonts w:ascii="Times New Roman" w:hAnsi="Times New Roman" w:cs="Times New Roman"/>
          </w:rPr>
          <m:t> m</m:t>
        </m:r>
      </m:oMath>
      <w:r w:rsidRPr="00E613C3">
        <w:rPr>
          <w:rFonts w:ascii="Times New Roman" w:hAnsi="Times New Roman" w:cs="Times New Roman"/>
        </w:rPr>
        <w:t xml:space="preserve">. </w:t>
      </w:r>
    </w:p>
    <w:p w14:paraId="5FB69365" w14:textId="071F6F87" w:rsidR="001A437D" w:rsidRPr="00E613C3" w:rsidRDefault="001A437D" w:rsidP="00E613C3">
      <w:pPr>
        <w:numPr>
          <w:ilvl w:val="0"/>
          <w:numId w:val="8"/>
        </w:numPr>
        <w:jc w:val="both"/>
        <w:rPr>
          <w:rFonts w:ascii="Times New Roman" w:hAnsi="Times New Roman" w:cs="Times New Roman"/>
        </w:rPr>
      </w:pPr>
      <w:r w:rsidRPr="00E613C3">
        <w:rPr>
          <w:rFonts w:ascii="Times New Roman" w:hAnsi="Times New Roman" w:cs="Times New Roman"/>
        </w:rPr>
        <w:t xml:space="preserve">Thiết lập điều kiện lọc lỗi cực đoan xuyên khuôn viên: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≥0,70∧</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≥1.000</m:t>
        </m:r>
        <m:r>
          <m:rPr>
            <m:nor/>
          </m:rPr>
          <w:rPr>
            <w:rFonts w:ascii="Times New Roman" w:hAnsi="Times New Roman" w:cs="Times New Roman"/>
          </w:rPr>
          <m:t> m</m:t>
        </m:r>
      </m:oMath>
      <w:r w:rsidRPr="00E613C3">
        <w:rPr>
          <w:rFonts w:ascii="Times New Roman" w:hAnsi="Times New Roman" w:cs="Times New Roman"/>
        </w:rPr>
        <w:t xml:space="preserve">. </w:t>
      </w:r>
    </w:p>
    <w:p w14:paraId="7A41621B" w14:textId="77777777" w:rsidR="001A437D" w:rsidRPr="00E613C3" w:rsidRDefault="001A437D" w:rsidP="00E613C3">
      <w:pPr>
        <w:numPr>
          <w:ilvl w:val="0"/>
          <w:numId w:val="8"/>
        </w:numPr>
        <w:jc w:val="both"/>
        <w:rPr>
          <w:rFonts w:ascii="Times New Roman" w:hAnsi="Times New Roman" w:cs="Times New Roman"/>
        </w:rPr>
      </w:pPr>
      <w:r w:rsidRPr="00E613C3">
        <w:rPr>
          <w:rFonts w:ascii="Times New Roman" w:hAnsi="Times New Roman" w:cs="Times New Roman"/>
        </w:rPr>
        <w:t xml:space="preserve">Trích xuất metadata và cặp ảnh đối ứng để phân tích nguyên nhân hình thái học. </w:t>
      </w:r>
    </w:p>
    <w:p w14:paraId="395D8C89" w14:textId="77777777" w:rsidR="001A437D" w:rsidRPr="00E613C3" w:rsidRDefault="001A437D" w:rsidP="00E613C3">
      <w:pPr>
        <w:jc w:val="both"/>
        <w:rPr>
          <w:rFonts w:ascii="Times New Roman" w:hAnsi="Times New Roman" w:cs="Times New Roman"/>
          <w:b/>
          <w:bCs/>
        </w:rPr>
      </w:pPr>
      <w:r w:rsidRPr="00E613C3">
        <w:rPr>
          <w:rFonts w:ascii="Times New Roman" w:hAnsi="Times New Roman" w:cs="Times New Roman"/>
          <w:b/>
          <w:bCs/>
        </w:rPr>
        <w:t>c. Kết quả thực nghiệm</w:t>
      </w:r>
    </w:p>
    <w:p w14:paraId="54E53ECE" w14:textId="77777777" w:rsidR="001A437D" w:rsidRPr="00E613C3" w:rsidRDefault="001A437D" w:rsidP="00E613C3">
      <w:pPr>
        <w:jc w:val="both"/>
        <w:rPr>
          <w:rFonts w:ascii="Times New Roman" w:hAnsi="Times New Roman" w:cs="Times New Roman"/>
        </w:rPr>
      </w:pPr>
      <w:r w:rsidRPr="00E613C3">
        <w:rPr>
          <w:rFonts w:ascii="Times New Roman" w:hAnsi="Times New Roman" w:cs="Times New Roman"/>
          <w:b/>
          <w:bCs/>
        </w:rPr>
        <w:t>1. Phân bố 4 góc phần tư trên tập kiểm thử:</w:t>
      </w:r>
    </w:p>
    <w:tbl>
      <w:tblPr>
        <w:tblStyle w:val="TableGrid"/>
        <w:tblW w:w="0" w:type="auto"/>
        <w:tblLook w:val="04A0" w:firstRow="1" w:lastRow="0" w:firstColumn="1" w:lastColumn="0" w:noHBand="0" w:noVBand="1"/>
      </w:tblPr>
      <w:tblGrid>
        <w:gridCol w:w="2267"/>
        <w:gridCol w:w="1828"/>
        <w:gridCol w:w="1107"/>
        <w:gridCol w:w="1445"/>
        <w:gridCol w:w="2703"/>
      </w:tblGrid>
      <w:tr w:rsidR="001A437D" w:rsidRPr="00E613C3" w14:paraId="3EE91F28" w14:textId="77777777" w:rsidTr="0030273E">
        <w:tc>
          <w:tcPr>
            <w:tcW w:w="0" w:type="auto"/>
            <w:hideMark/>
          </w:tcPr>
          <w:p w14:paraId="79A75945"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Phân nhóm góc phần tư</w:t>
            </w:r>
          </w:p>
        </w:tc>
        <w:tc>
          <w:tcPr>
            <w:tcW w:w="0" w:type="auto"/>
            <w:hideMark/>
          </w:tcPr>
          <w:p w14:paraId="2418B69C"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Tiêu chí điều kiện</w:t>
            </w:r>
          </w:p>
        </w:tc>
        <w:tc>
          <w:tcPr>
            <w:tcW w:w="0" w:type="auto"/>
            <w:hideMark/>
          </w:tcPr>
          <w:p w14:paraId="632252F7"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Số lượng mẫu</w:t>
            </w:r>
          </w:p>
        </w:tc>
        <w:tc>
          <w:tcPr>
            <w:tcW w:w="0" w:type="auto"/>
            <w:hideMark/>
          </w:tcPr>
          <w:p w14:paraId="36D5B4D5"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Tỷ lệ phần trăm (%)</w:t>
            </w:r>
          </w:p>
        </w:tc>
        <w:tc>
          <w:tcPr>
            <w:tcW w:w="0" w:type="auto"/>
            <w:hideMark/>
          </w:tcPr>
          <w:p w14:paraId="3F8726D2"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Nhận định an toàn hệ thống</w:t>
            </w:r>
          </w:p>
        </w:tc>
      </w:tr>
      <w:tr w:rsidR="001A437D" w:rsidRPr="00E613C3" w14:paraId="77C93975" w14:textId="77777777" w:rsidTr="0030273E">
        <w:tc>
          <w:tcPr>
            <w:tcW w:w="0" w:type="auto"/>
            <w:hideMark/>
          </w:tcPr>
          <w:p w14:paraId="105D0558"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High-Confidence Correct</w:t>
            </w:r>
          </w:p>
        </w:tc>
        <w:tc>
          <w:tcPr>
            <w:tcW w:w="0" w:type="auto"/>
            <w:hideMark/>
          </w:tcPr>
          <w:p w14:paraId="5BA2C334" w14:textId="7EC056FC" w:rsidR="001A437D" w:rsidRPr="00E613C3" w:rsidRDefault="001A437D" w:rsidP="00E613C3">
            <w:pPr>
              <w:spacing w:after="160" w:line="278" w:lineRule="auto"/>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≥0,70∧</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&lt;200</m:t>
                </m:r>
                <m:r>
                  <m:rPr>
                    <m:nor/>
                  </m:rPr>
                  <w:rPr>
                    <w:rFonts w:ascii="Times New Roman" w:hAnsi="Times New Roman" w:cs="Times New Roman"/>
                  </w:rPr>
                  <m:t> m</m:t>
                </m:r>
              </m:oMath>
            </m:oMathPara>
          </w:p>
        </w:tc>
        <w:tc>
          <w:tcPr>
            <w:tcW w:w="0" w:type="auto"/>
            <w:hideMark/>
          </w:tcPr>
          <w:p w14:paraId="0E27919D"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200</w:t>
            </w:r>
          </w:p>
        </w:tc>
        <w:tc>
          <w:tcPr>
            <w:tcW w:w="0" w:type="auto"/>
            <w:hideMark/>
          </w:tcPr>
          <w:p w14:paraId="1F09E0D8"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8,58%</w:t>
            </w:r>
          </w:p>
        </w:tc>
        <w:tc>
          <w:tcPr>
            <w:tcW w:w="0" w:type="auto"/>
            <w:hideMark/>
          </w:tcPr>
          <w:p w14:paraId="590389C5"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 xml:space="preserve">Định vị chính xác với độ tự tin cao </w:t>
            </w:r>
          </w:p>
        </w:tc>
      </w:tr>
      <w:tr w:rsidR="001A437D" w:rsidRPr="00E613C3" w14:paraId="39C82960" w14:textId="77777777" w:rsidTr="0030273E">
        <w:tc>
          <w:tcPr>
            <w:tcW w:w="0" w:type="auto"/>
            <w:hideMark/>
          </w:tcPr>
          <w:p w14:paraId="7DAE371C"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lastRenderedPageBreak/>
              <w:t>High-Confidence Mismatch (Gap 1)</w:t>
            </w:r>
          </w:p>
        </w:tc>
        <w:tc>
          <w:tcPr>
            <w:tcW w:w="0" w:type="auto"/>
            <w:hideMark/>
          </w:tcPr>
          <w:p w14:paraId="1F8525E2" w14:textId="2210FADA" w:rsidR="001A437D" w:rsidRPr="00E613C3" w:rsidRDefault="001A437D" w:rsidP="00E613C3">
            <w:pPr>
              <w:spacing w:after="160" w:line="278" w:lineRule="auto"/>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≥0,70∧</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≥200</m:t>
                </m:r>
                <m:r>
                  <m:rPr>
                    <m:nor/>
                  </m:rPr>
                  <w:rPr>
                    <w:rFonts w:ascii="Times New Roman" w:hAnsi="Times New Roman" w:cs="Times New Roman"/>
                  </w:rPr>
                  <m:t> m</m:t>
                </m:r>
              </m:oMath>
            </m:oMathPara>
          </w:p>
        </w:tc>
        <w:tc>
          <w:tcPr>
            <w:tcW w:w="0" w:type="auto"/>
            <w:hideMark/>
          </w:tcPr>
          <w:p w14:paraId="520B1A8E"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79</w:t>
            </w:r>
          </w:p>
        </w:tc>
        <w:tc>
          <w:tcPr>
            <w:tcW w:w="0" w:type="auto"/>
            <w:hideMark/>
          </w:tcPr>
          <w:p w14:paraId="0F06900E"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3,39%</w:t>
            </w:r>
          </w:p>
        </w:tc>
        <w:tc>
          <w:tcPr>
            <w:tcW w:w="0" w:type="auto"/>
            <w:hideMark/>
          </w:tcPr>
          <w:p w14:paraId="09D13418"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Spatial Mismatch: Độ tự tin cao nhưng sai số lớn</w:t>
            </w:r>
          </w:p>
        </w:tc>
      </w:tr>
      <w:tr w:rsidR="001A437D" w:rsidRPr="00E613C3" w14:paraId="19220F13" w14:textId="77777777" w:rsidTr="0030273E">
        <w:tc>
          <w:tcPr>
            <w:tcW w:w="0" w:type="auto"/>
            <w:hideMark/>
          </w:tcPr>
          <w:p w14:paraId="4EE82B9B"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Low-Confidence Error</w:t>
            </w:r>
          </w:p>
        </w:tc>
        <w:tc>
          <w:tcPr>
            <w:tcW w:w="0" w:type="auto"/>
            <w:hideMark/>
          </w:tcPr>
          <w:p w14:paraId="3BDDAA15" w14:textId="1E3AAAA7" w:rsidR="001A437D" w:rsidRPr="00E613C3" w:rsidRDefault="001A437D" w:rsidP="00E613C3">
            <w:pPr>
              <w:spacing w:after="160" w:line="278" w:lineRule="auto"/>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&lt;0,70∧</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≥200</m:t>
                </m:r>
                <m:r>
                  <m:rPr>
                    <m:nor/>
                  </m:rPr>
                  <w:rPr>
                    <w:rFonts w:ascii="Times New Roman" w:hAnsi="Times New Roman" w:cs="Times New Roman"/>
                  </w:rPr>
                  <m:t> m</m:t>
                </m:r>
              </m:oMath>
            </m:oMathPara>
          </w:p>
        </w:tc>
        <w:tc>
          <w:tcPr>
            <w:tcW w:w="0" w:type="auto"/>
            <w:hideMark/>
          </w:tcPr>
          <w:p w14:paraId="41D2BA20"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1.260</w:t>
            </w:r>
          </w:p>
        </w:tc>
        <w:tc>
          <w:tcPr>
            <w:tcW w:w="0" w:type="auto"/>
            <w:hideMark/>
          </w:tcPr>
          <w:p w14:paraId="4C3B36F0"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54,05%</w:t>
            </w:r>
          </w:p>
        </w:tc>
        <w:tc>
          <w:tcPr>
            <w:tcW w:w="0" w:type="auto"/>
            <w:hideMark/>
          </w:tcPr>
          <w:p w14:paraId="16B782CF"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 xml:space="preserve">Định vị sai do độ tương đồng thấp </w:t>
            </w:r>
          </w:p>
        </w:tc>
      </w:tr>
      <w:tr w:rsidR="001A437D" w:rsidRPr="00E613C3" w14:paraId="5CE9C5AE" w14:textId="77777777" w:rsidTr="0030273E">
        <w:tc>
          <w:tcPr>
            <w:tcW w:w="0" w:type="auto"/>
            <w:hideMark/>
          </w:tcPr>
          <w:p w14:paraId="4AA91781"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Low-Confidence Correct</w:t>
            </w:r>
          </w:p>
        </w:tc>
        <w:tc>
          <w:tcPr>
            <w:tcW w:w="0" w:type="auto"/>
            <w:hideMark/>
          </w:tcPr>
          <w:p w14:paraId="53F79444" w14:textId="3E8445EC" w:rsidR="001A437D" w:rsidRPr="00E613C3" w:rsidRDefault="001A437D" w:rsidP="00E613C3">
            <w:pPr>
              <w:spacing w:after="160" w:line="278" w:lineRule="auto"/>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&lt;0,70∧</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&lt;200</m:t>
                </m:r>
                <m:r>
                  <m:rPr>
                    <m:nor/>
                  </m:rPr>
                  <w:rPr>
                    <w:rFonts w:ascii="Times New Roman" w:hAnsi="Times New Roman" w:cs="Times New Roman"/>
                  </w:rPr>
                  <m:t> m</m:t>
                </m:r>
              </m:oMath>
            </m:oMathPara>
          </w:p>
        </w:tc>
        <w:tc>
          <w:tcPr>
            <w:tcW w:w="0" w:type="auto"/>
            <w:hideMark/>
          </w:tcPr>
          <w:p w14:paraId="5BFFDDD3"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792</w:t>
            </w:r>
          </w:p>
        </w:tc>
        <w:tc>
          <w:tcPr>
            <w:tcW w:w="0" w:type="auto"/>
            <w:hideMark/>
          </w:tcPr>
          <w:p w14:paraId="01EDE1CA"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33,98%</w:t>
            </w:r>
          </w:p>
        </w:tc>
        <w:tc>
          <w:tcPr>
            <w:tcW w:w="0" w:type="auto"/>
            <w:hideMark/>
          </w:tcPr>
          <w:p w14:paraId="1DFBB8B5"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rPr>
              <w:t xml:space="preserve">Định vị chính xác ở mức tương đồng vừa phải </w:t>
            </w:r>
          </w:p>
        </w:tc>
      </w:tr>
      <w:tr w:rsidR="001A437D" w:rsidRPr="00E613C3" w14:paraId="1DAAE3CF" w14:textId="77777777" w:rsidTr="0030273E">
        <w:tc>
          <w:tcPr>
            <w:tcW w:w="0" w:type="auto"/>
            <w:hideMark/>
          </w:tcPr>
          <w:p w14:paraId="0F519176"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Severe Cross-Campus Mismatch</w:t>
            </w:r>
          </w:p>
        </w:tc>
        <w:tc>
          <w:tcPr>
            <w:tcW w:w="0" w:type="auto"/>
            <w:hideMark/>
          </w:tcPr>
          <w:p w14:paraId="474608E6" w14:textId="0DE0272E" w:rsidR="001A437D" w:rsidRPr="00E613C3" w:rsidRDefault="001A437D" w:rsidP="00E613C3">
            <w:pPr>
              <w:spacing w:after="160" w:line="278" w:lineRule="auto"/>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≥0,70∧</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≥1.000</m:t>
                </m:r>
                <m:r>
                  <m:rPr>
                    <m:nor/>
                  </m:rPr>
                  <w:rPr>
                    <w:rFonts w:ascii="Times New Roman" w:hAnsi="Times New Roman" w:cs="Times New Roman"/>
                  </w:rPr>
                  <m:t> m</m:t>
                </m:r>
              </m:oMath>
            </m:oMathPara>
          </w:p>
        </w:tc>
        <w:tc>
          <w:tcPr>
            <w:tcW w:w="0" w:type="auto"/>
            <w:hideMark/>
          </w:tcPr>
          <w:p w14:paraId="64D03FC3"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55</w:t>
            </w:r>
          </w:p>
        </w:tc>
        <w:tc>
          <w:tcPr>
            <w:tcW w:w="0" w:type="auto"/>
            <w:hideMark/>
          </w:tcPr>
          <w:p w14:paraId="242AFE5F"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2,36%</w:t>
            </w:r>
          </w:p>
        </w:tc>
        <w:tc>
          <w:tcPr>
            <w:tcW w:w="0" w:type="auto"/>
            <w:hideMark/>
          </w:tcPr>
          <w:p w14:paraId="206D56E2" w14:textId="77777777" w:rsidR="001A437D" w:rsidRPr="00E613C3" w:rsidRDefault="001A437D" w:rsidP="00E613C3">
            <w:pPr>
              <w:spacing w:after="160" w:line="278" w:lineRule="auto"/>
              <w:jc w:val="both"/>
              <w:rPr>
                <w:rFonts w:ascii="Times New Roman" w:hAnsi="Times New Roman" w:cs="Times New Roman"/>
              </w:rPr>
            </w:pPr>
            <w:r w:rsidRPr="00E613C3">
              <w:rPr>
                <w:rFonts w:ascii="Times New Roman" w:hAnsi="Times New Roman" w:cs="Times New Roman"/>
                <w:b/>
                <w:bCs/>
              </w:rPr>
              <w:t>Trôi dạt xuyên trường đại học (&gt; 5 km)</w:t>
            </w:r>
          </w:p>
        </w:tc>
      </w:tr>
    </w:tbl>
    <w:p w14:paraId="3FF24F85" w14:textId="77777777" w:rsidR="001A437D" w:rsidRPr="00E613C3" w:rsidRDefault="001A437D" w:rsidP="00E613C3">
      <w:pPr>
        <w:jc w:val="both"/>
        <w:rPr>
          <w:rFonts w:ascii="Times New Roman" w:hAnsi="Times New Roman" w:cs="Times New Roman"/>
        </w:rPr>
      </w:pPr>
      <w:r w:rsidRPr="00E613C3">
        <w:rPr>
          <w:rFonts w:ascii="Times New Roman" w:hAnsi="Times New Roman" w:cs="Times New Roman"/>
          <w:b/>
          <w:bCs/>
        </w:rPr>
        <w:t>2. Các ca lỗi điển hình trích xuất từ thực nghiệm:</w:t>
      </w:r>
    </w:p>
    <w:p w14:paraId="4DE17A8E" w14:textId="53C862E7" w:rsidR="001A437D" w:rsidRPr="00E613C3" w:rsidRDefault="001A437D" w:rsidP="00E613C3">
      <w:pPr>
        <w:numPr>
          <w:ilvl w:val="0"/>
          <w:numId w:val="9"/>
        </w:numPr>
        <w:jc w:val="both"/>
        <w:rPr>
          <w:rFonts w:ascii="Times New Roman" w:hAnsi="Times New Roman" w:cs="Times New Roman"/>
        </w:rPr>
      </w:pPr>
      <w:r w:rsidRPr="00E613C3">
        <w:rPr>
          <w:rFonts w:ascii="Times New Roman" w:hAnsi="Times New Roman" w:cs="Times New Roman"/>
          <w:b/>
          <w:bCs/>
        </w:rPr>
        <w:t xml:space="preserve">Ca 1 (Query Index #410, Class 2392 </w:t>
      </w:r>
      <m:oMath>
        <m:r>
          <m:rPr>
            <m:sty m:val="p"/>
          </m:rPr>
          <w:rPr>
            <w:rFonts w:ascii="Cambria Math" w:hAnsi="Cambria Math" w:cs="Times New Roman"/>
          </w:rPr>
          <m:t>→</m:t>
        </m:r>
      </m:oMath>
      <w:r w:rsidRPr="00E613C3">
        <w:rPr>
          <w:rFonts w:ascii="Times New Roman" w:hAnsi="Times New Roman" w:cs="Times New Roman"/>
          <w:b/>
          <w:bCs/>
        </w:rPr>
        <w:t xml:space="preserve"> Tile dự đoán 1872):</w:t>
      </w:r>
    </w:p>
    <w:p w14:paraId="5E27803C" w14:textId="71059775" w:rsidR="001A437D" w:rsidRPr="00E613C3" w:rsidRDefault="001A437D" w:rsidP="00E613C3">
      <w:pPr>
        <w:numPr>
          <w:ilvl w:val="1"/>
          <w:numId w:val="9"/>
        </w:numPr>
        <w:jc w:val="both"/>
        <w:rPr>
          <w:rFonts w:ascii="Times New Roman" w:hAnsi="Times New Roman" w:cs="Times New Roman"/>
        </w:rPr>
      </w:pPr>
      <w:r w:rsidRPr="00E613C3">
        <w:rPr>
          <w:rFonts w:ascii="Times New Roman" w:hAnsi="Times New Roman" w:cs="Times New Roman"/>
        </w:rPr>
        <w:t xml:space="preserve">Điểm Cosine Similarity: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=0,7706</m:t>
        </m:r>
      </m:oMath>
      <w:r w:rsidRPr="00E613C3">
        <w:rPr>
          <w:rFonts w:ascii="Times New Roman" w:hAnsi="Times New Roman" w:cs="Times New Roman"/>
        </w:rPr>
        <w:t xml:space="preserve">. </w:t>
      </w:r>
    </w:p>
    <w:p w14:paraId="2C6F7828" w14:textId="0CBD2A03" w:rsidR="001A437D" w:rsidRPr="00E613C3" w:rsidRDefault="001A437D" w:rsidP="00E613C3">
      <w:pPr>
        <w:numPr>
          <w:ilvl w:val="1"/>
          <w:numId w:val="9"/>
        </w:numPr>
        <w:jc w:val="both"/>
        <w:rPr>
          <w:rFonts w:ascii="Times New Roman" w:hAnsi="Times New Roman" w:cs="Times New Roman"/>
        </w:rPr>
      </w:pPr>
      <w:r w:rsidRPr="00E613C3">
        <w:rPr>
          <w:rFonts w:ascii="Times New Roman" w:hAnsi="Times New Roman" w:cs="Times New Roman"/>
        </w:rPr>
        <w:t xml:space="preserve">Sai số khoảng cách thực tế: </w:t>
      </w: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=5.431,61</m:t>
        </m:r>
        <m:r>
          <m:rPr>
            <m:nor/>
          </m:rPr>
          <w:rPr>
            <w:rFonts w:ascii="Times New Roman" w:hAnsi="Times New Roman" w:cs="Times New Roman"/>
          </w:rPr>
          <m:t> m</m:t>
        </m:r>
      </m:oMath>
      <w:r w:rsidRPr="00E613C3">
        <w:rPr>
          <w:rFonts w:ascii="Times New Roman" w:hAnsi="Times New Roman" w:cs="Times New Roman"/>
        </w:rPr>
        <w:t xml:space="preserve">. </w:t>
      </w:r>
    </w:p>
    <w:p w14:paraId="4B6161C2" w14:textId="5F7766F8" w:rsidR="001A437D" w:rsidRPr="00E613C3" w:rsidRDefault="001A437D" w:rsidP="00E613C3">
      <w:pPr>
        <w:numPr>
          <w:ilvl w:val="1"/>
          <w:numId w:val="9"/>
        </w:numPr>
        <w:jc w:val="both"/>
        <w:rPr>
          <w:rFonts w:ascii="Times New Roman" w:hAnsi="Times New Roman" w:cs="Times New Roman"/>
        </w:rPr>
      </w:pPr>
      <w:r w:rsidRPr="00E613C3">
        <w:rPr>
          <w:rFonts w:ascii="Times New Roman" w:hAnsi="Times New Roman" w:cs="Times New Roman"/>
        </w:rPr>
        <w:t xml:space="preserve">Tọa độ UAV: [E120.335405, N30.322818] </w:t>
      </w:r>
      <m:oMath>
        <m:r>
          <m:rPr>
            <m:sty m:val="p"/>
          </m:rPr>
          <w:rPr>
            <w:rFonts w:ascii="Cambria Math" w:hAnsi="Cambria Math" w:cs="Times New Roman"/>
          </w:rPr>
          <m:t>→</m:t>
        </m:r>
      </m:oMath>
      <w:r w:rsidRPr="00E613C3">
        <w:rPr>
          <w:rFonts w:ascii="Times New Roman" w:hAnsi="Times New Roman" w:cs="Times New Roman"/>
        </w:rPr>
        <w:t xml:space="preserve"> Tọa độ Dự đoán: [E120.391758, N30.319015]. </w:t>
      </w:r>
    </w:p>
    <w:p w14:paraId="71F03766" w14:textId="77777777" w:rsidR="001A437D" w:rsidRPr="00E613C3" w:rsidRDefault="001A437D" w:rsidP="00E613C3">
      <w:pPr>
        <w:numPr>
          <w:ilvl w:val="1"/>
          <w:numId w:val="9"/>
        </w:numPr>
        <w:jc w:val="both"/>
        <w:rPr>
          <w:rFonts w:ascii="Times New Roman" w:hAnsi="Times New Roman" w:cs="Times New Roman"/>
        </w:rPr>
      </w:pPr>
      <w:r w:rsidRPr="00E613C3">
        <w:rPr>
          <w:rFonts w:ascii="Times New Roman" w:hAnsi="Times New Roman" w:cs="Times New Roman"/>
        </w:rPr>
        <w:t xml:space="preserve">Bản chất: UAV hoạt động tại trường đại học A nhưng mô hình dự đoán sang trường đại học B do kết cấu mái tòa nhà chia ô hình học lặp lại tương tự. </w:t>
      </w:r>
    </w:p>
    <w:p w14:paraId="278A41C9" w14:textId="207B713C" w:rsidR="001A437D" w:rsidRPr="00E613C3" w:rsidRDefault="001A437D" w:rsidP="00E613C3">
      <w:pPr>
        <w:numPr>
          <w:ilvl w:val="0"/>
          <w:numId w:val="9"/>
        </w:numPr>
        <w:jc w:val="both"/>
        <w:rPr>
          <w:rFonts w:ascii="Times New Roman" w:hAnsi="Times New Roman" w:cs="Times New Roman"/>
        </w:rPr>
      </w:pPr>
      <w:r w:rsidRPr="00E613C3">
        <w:rPr>
          <w:rFonts w:ascii="Times New Roman" w:hAnsi="Times New Roman" w:cs="Times New Roman"/>
          <w:b/>
          <w:bCs/>
        </w:rPr>
        <w:t xml:space="preserve">Ca 2 (Query Index #96, Class 2288 </w:t>
      </w:r>
      <m:oMath>
        <m:r>
          <m:rPr>
            <m:sty m:val="p"/>
          </m:rPr>
          <w:rPr>
            <w:rFonts w:ascii="Cambria Math" w:hAnsi="Cambria Math" w:cs="Times New Roman"/>
          </w:rPr>
          <m:t>→</m:t>
        </m:r>
      </m:oMath>
      <w:r w:rsidRPr="00E613C3">
        <w:rPr>
          <w:rFonts w:ascii="Times New Roman" w:hAnsi="Times New Roman" w:cs="Times New Roman"/>
          <w:b/>
          <w:bCs/>
        </w:rPr>
        <w:t xml:space="preserve"> Tile dự đoán 1761):</w:t>
      </w:r>
    </w:p>
    <w:p w14:paraId="7E0A8E10" w14:textId="101EBD4D" w:rsidR="001A437D" w:rsidRPr="00E613C3" w:rsidRDefault="001A437D" w:rsidP="00E613C3">
      <w:pPr>
        <w:numPr>
          <w:ilvl w:val="1"/>
          <w:numId w:val="9"/>
        </w:numPr>
        <w:jc w:val="both"/>
        <w:rPr>
          <w:rFonts w:ascii="Times New Roman" w:hAnsi="Times New Roman" w:cs="Times New Roman"/>
        </w:rPr>
      </w:pPr>
      <w:r w:rsidRPr="00E613C3">
        <w:rPr>
          <w:rFonts w:ascii="Times New Roman" w:hAnsi="Times New Roman" w:cs="Times New Roman"/>
        </w:rPr>
        <w:t xml:space="preserve">Điểm Cosine Similarity: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=0,7875</m:t>
        </m:r>
      </m:oMath>
      <w:r w:rsidRPr="00E613C3">
        <w:rPr>
          <w:rFonts w:ascii="Times New Roman" w:hAnsi="Times New Roman" w:cs="Times New Roman"/>
        </w:rPr>
        <w:t xml:space="preserve">. </w:t>
      </w:r>
    </w:p>
    <w:p w14:paraId="75F8F80A" w14:textId="4FD83477" w:rsidR="001A437D" w:rsidRPr="00E613C3" w:rsidRDefault="001A437D" w:rsidP="00E613C3">
      <w:pPr>
        <w:numPr>
          <w:ilvl w:val="1"/>
          <w:numId w:val="9"/>
        </w:numPr>
        <w:jc w:val="both"/>
        <w:rPr>
          <w:rFonts w:ascii="Times New Roman" w:hAnsi="Times New Roman" w:cs="Times New Roman"/>
        </w:rPr>
      </w:pPr>
      <w:r w:rsidRPr="00E613C3">
        <w:rPr>
          <w:rFonts w:ascii="Times New Roman" w:hAnsi="Times New Roman" w:cs="Times New Roman"/>
        </w:rPr>
        <w:t xml:space="preserve">Sai số khoảng cách thực tế: </w:t>
      </w: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m:t>
            </m:r>
          </m:sub>
        </m:sSub>
        <m:r>
          <m:rPr>
            <m:sty m:val="p"/>
          </m:rPr>
          <w:rPr>
            <w:rFonts w:ascii="Cambria Math" w:hAnsi="Cambria Math" w:cs="Times New Roman"/>
          </w:rPr>
          <m:t>=5.234,07</m:t>
        </m:r>
        <m:r>
          <m:rPr>
            <m:nor/>
          </m:rPr>
          <w:rPr>
            <w:rFonts w:ascii="Times New Roman" w:hAnsi="Times New Roman" w:cs="Times New Roman"/>
          </w:rPr>
          <m:t> m</m:t>
        </m:r>
      </m:oMath>
      <w:r w:rsidRPr="00E613C3">
        <w:rPr>
          <w:rFonts w:ascii="Times New Roman" w:hAnsi="Times New Roman" w:cs="Times New Roman"/>
        </w:rPr>
        <w:t xml:space="preserve">. </w:t>
      </w:r>
    </w:p>
    <w:p w14:paraId="6B509E20" w14:textId="77777777" w:rsidR="001A437D" w:rsidRPr="00E613C3" w:rsidRDefault="001A437D" w:rsidP="00E613C3">
      <w:pPr>
        <w:numPr>
          <w:ilvl w:val="1"/>
          <w:numId w:val="9"/>
        </w:numPr>
        <w:jc w:val="both"/>
        <w:rPr>
          <w:rFonts w:ascii="Times New Roman" w:hAnsi="Times New Roman" w:cs="Times New Roman"/>
        </w:rPr>
      </w:pPr>
      <w:r w:rsidRPr="00E613C3">
        <w:rPr>
          <w:rFonts w:ascii="Times New Roman" w:hAnsi="Times New Roman" w:cs="Times New Roman"/>
        </w:rPr>
        <w:t xml:space="preserve">Bản chất: Hoa văn cụm cây xanh kết hợp sân gạch ở độ cao 100m gây nhầm lẫn sang khuôn viên trường khác với điểm số tương đồng áp đảo. </w:t>
      </w:r>
    </w:p>
    <w:p w14:paraId="0ECF33A1" w14:textId="137685BC" w:rsidR="001A437D" w:rsidRPr="008A1851" w:rsidRDefault="001A437D" w:rsidP="00E613C3">
      <w:pPr>
        <w:jc w:val="both"/>
        <w:rPr>
          <w:rFonts w:ascii="Times New Roman" w:hAnsi="Times New Roman" w:cs="Times New Roman"/>
          <w:b/>
          <w:bCs/>
          <w:lang w:val="en-US"/>
        </w:rPr>
      </w:pPr>
      <w:r w:rsidRPr="00E613C3">
        <w:rPr>
          <w:rFonts w:ascii="Times New Roman" w:hAnsi="Times New Roman" w:cs="Times New Roman"/>
          <w:b/>
          <w:bCs/>
        </w:rPr>
        <w:t>3. Kết luận</w:t>
      </w:r>
    </w:p>
    <w:p w14:paraId="6BA35390" w14:textId="77777777" w:rsidR="0023023A" w:rsidRPr="0023023A" w:rsidRDefault="0023023A" w:rsidP="0023023A">
      <w:pPr>
        <w:jc w:val="both"/>
        <w:rPr>
          <w:rFonts w:ascii="Times New Roman" w:hAnsi="Times New Roman" w:cs="Times New Roman"/>
          <w:lang w:val="en-US"/>
        </w:rPr>
      </w:pPr>
      <w:r w:rsidRPr="0023023A">
        <w:rPr>
          <w:rFonts w:ascii="Times New Roman" w:hAnsi="Times New Roman" w:cs="Times New Roman"/>
          <w:lang w:val="en-US"/>
        </w:rPr>
        <w:t xml:space="preserve">Chuỗi 4 thực nghiệm định lượng độc lập trên benchmark DenseUAV đã cung cấp đầy đủ bằng chứng thực nghiệm xác thực tính đúng đắn và cấp thiết của </w:t>
      </w:r>
      <w:r w:rsidRPr="0023023A">
        <w:rPr>
          <w:rFonts w:ascii="Times New Roman" w:hAnsi="Times New Roman" w:cs="Times New Roman"/>
          <w:b/>
          <w:bCs/>
          <w:lang w:val="en-US"/>
        </w:rPr>
        <w:t>Research Gap 1 (Spatial Mismatch)</w:t>
      </w:r>
      <w:r w:rsidRPr="0023023A">
        <w:rPr>
          <w:rFonts w:ascii="Times New Roman" w:hAnsi="Times New Roman" w:cs="Times New Roman"/>
          <w:lang w:val="en-US"/>
        </w:rPr>
        <w:t>:</w:t>
      </w:r>
    </w:p>
    <w:p w14:paraId="73C9B91D" w14:textId="710508B9" w:rsidR="0023023A" w:rsidRPr="0023023A" w:rsidRDefault="0023023A" w:rsidP="0023023A">
      <w:pPr>
        <w:numPr>
          <w:ilvl w:val="0"/>
          <w:numId w:val="21"/>
        </w:numPr>
        <w:jc w:val="both"/>
        <w:rPr>
          <w:rFonts w:ascii="Times New Roman" w:hAnsi="Times New Roman" w:cs="Times New Roman"/>
          <w:lang w:val="en-US"/>
        </w:rPr>
      </w:pPr>
      <w:r w:rsidRPr="0023023A">
        <w:rPr>
          <w:rFonts w:ascii="Times New Roman" w:hAnsi="Times New Roman" w:cs="Times New Roman"/>
          <w:b/>
          <w:bCs/>
          <w:lang w:val="en-US"/>
        </w:rPr>
        <w:t>Sự phá vỡ tính bảo toàn thứ bậc không gian:</w:t>
      </w:r>
      <w:r w:rsidRPr="0023023A">
        <w:rPr>
          <w:rFonts w:ascii="Times New Roman" w:hAnsi="Times New Roman" w:cs="Times New Roman"/>
          <w:lang w:val="en-US"/>
        </w:rPr>
        <w:t xml:space="preserve"> Điểm số tương đồng thị giác toàn cục hoàn toàn không đồng nhất với khoảng cách địa lý thực địa (</w:t>
      </w:r>
      <m:oMath>
        <m:sSub>
          <m:sSubPr>
            <m:ctrlPr>
              <w:rPr>
                <w:rFonts w:ascii="Cambria Math" w:hAnsi="Cambria Math" w:cs="Times New Roman"/>
                <w:lang w:val="en-US"/>
              </w:rPr>
            </m:ctrlPr>
          </m:sSubPr>
          <m:e>
            <m:acc>
              <m:accPr>
                <m:chr m:val="̅"/>
                <m:ctrlPr>
                  <w:rPr>
                    <w:rFonts w:ascii="Cambria Math" w:hAnsi="Cambria Math" w:cs="Times New Roman"/>
                    <w:lang w:val="en-US"/>
                  </w:rPr>
                </m:ctrlPr>
              </m:accPr>
              <m:e>
                <m:r>
                  <w:rPr>
                    <w:rFonts w:ascii="Cambria Math" w:hAnsi="Cambria Math" w:cs="Times New Roman"/>
                    <w:lang w:val="en-US"/>
                  </w:rPr>
                  <m:t>ρ</m:t>
                </m:r>
              </m:e>
            </m:acc>
          </m:e>
          <m:sub>
            <m:r>
              <w:rPr>
                <w:rFonts w:ascii="Cambria Math" w:hAnsi="Cambria Math" w:cs="Times New Roman"/>
                <w:lang w:val="en-US"/>
              </w:rPr>
              <m:t>s</m:t>
            </m:r>
          </m:sub>
        </m:sSub>
        <m:r>
          <w:rPr>
            <w:rFonts w:ascii="Cambria Math" w:hAnsi="Cambria Math" w:cs="Times New Roman"/>
            <w:lang w:val="en-US"/>
          </w:rPr>
          <m:t>≈+0.0968</m:t>
        </m:r>
      </m:oMath>
      <w:r w:rsidRPr="0023023A">
        <w:rPr>
          <w:rFonts w:ascii="Times New Roman" w:hAnsi="Times New Roman" w:cs="Times New Roman"/>
          <w:lang w:val="en-US"/>
        </w:rPr>
        <w:t xml:space="preserve">, có tới hơn </w:t>
      </w:r>
      <m:oMath>
        <m:r>
          <w:rPr>
            <w:rFonts w:ascii="Cambria Math" w:hAnsi="Cambria Math" w:cs="Times New Roman"/>
            <w:lang w:val="en-US"/>
          </w:rPr>
          <m:t>90%</m:t>
        </m:r>
      </m:oMath>
      <w:r w:rsidRPr="0023023A">
        <w:rPr>
          <w:rFonts w:ascii="Times New Roman" w:hAnsi="Times New Roman" w:cs="Times New Roman"/>
          <w:lang w:val="en-US"/>
        </w:rPr>
        <w:t xml:space="preserve"> số lượt truy vấn vi phạm tính đơn điệu không gian).</w:t>
      </w:r>
    </w:p>
    <w:p w14:paraId="1CCF8CD7" w14:textId="2A2B6064" w:rsidR="0023023A" w:rsidRPr="0023023A" w:rsidRDefault="0023023A" w:rsidP="0023023A">
      <w:pPr>
        <w:numPr>
          <w:ilvl w:val="0"/>
          <w:numId w:val="21"/>
        </w:numPr>
        <w:jc w:val="both"/>
        <w:rPr>
          <w:rFonts w:ascii="Times New Roman" w:hAnsi="Times New Roman" w:cs="Times New Roman"/>
          <w:lang w:val="en-US"/>
        </w:rPr>
      </w:pPr>
      <w:r w:rsidRPr="0023023A">
        <w:rPr>
          <w:rFonts w:ascii="Times New Roman" w:hAnsi="Times New Roman" w:cs="Times New Roman"/>
          <w:b/>
          <w:bCs/>
          <w:lang w:val="en-US"/>
        </w:rPr>
        <w:t>Mức độ phân tán không gian nghiêm trọng:</w:t>
      </w:r>
      <w:r w:rsidRPr="0023023A">
        <w:rPr>
          <w:rFonts w:ascii="Times New Roman" w:hAnsi="Times New Roman" w:cs="Times New Roman"/>
          <w:lang w:val="en-US"/>
        </w:rPr>
        <w:t xml:space="preserve"> Các ứng viên dẫn đầu trong Top-</w:t>
      </w:r>
      <m:oMath>
        <m:r>
          <w:rPr>
            <w:rFonts w:ascii="Cambria Math" w:hAnsi="Cambria Math" w:cs="Times New Roman"/>
            <w:lang w:val="en-US"/>
          </w:rPr>
          <m:t>K</m:t>
        </m:r>
      </m:oMath>
      <w:r w:rsidRPr="0023023A">
        <w:rPr>
          <w:rFonts w:ascii="Times New Roman" w:hAnsi="Times New Roman" w:cs="Times New Roman"/>
          <w:lang w:val="en-US"/>
        </w:rPr>
        <w:t xml:space="preserve"> bị phân mảnh ngoài thực địa với đường kính cụm trung bình lên tới </w:t>
      </w:r>
      <w:r w:rsidR="00097347">
        <w:rPr>
          <w:rFonts w:ascii="Times New Roman" w:hAnsi="Times New Roman" w:cs="Times New Roman"/>
          <w:lang w:val="en-US"/>
        </w:rPr>
        <w:t>1.806m</w:t>
      </w:r>
      <w:r w:rsidRPr="0023023A">
        <w:rPr>
          <w:rFonts w:ascii="Times New Roman" w:hAnsi="Times New Roman" w:cs="Times New Roman"/>
          <w:lang w:val="en-US"/>
        </w:rPr>
        <w:t xml:space="preserve"> (với hơn </w:t>
      </w:r>
      <w:r w:rsidR="004B05F1">
        <w:rPr>
          <w:rFonts w:ascii="Times New Roman" w:hAnsi="Times New Roman" w:cs="Times New Roman"/>
          <w:lang w:val="en-US"/>
        </w:rPr>
        <w:t xml:space="preserve">62% </w:t>
      </w:r>
      <w:r w:rsidRPr="0023023A">
        <w:rPr>
          <w:rFonts w:ascii="Times New Roman" w:hAnsi="Times New Roman" w:cs="Times New Roman"/>
          <w:lang w:val="en-US"/>
        </w:rPr>
        <w:t xml:space="preserve">số cụm Top-5 bị xé lẻ xuyên qua các khuôn viên trường đại học cách nhau trên </w:t>
      </w:r>
      <w:r w:rsidR="00097347">
        <w:rPr>
          <w:rFonts w:ascii="Times New Roman" w:hAnsi="Times New Roman" w:cs="Times New Roman"/>
          <w:lang w:val="en-US"/>
        </w:rPr>
        <w:t>1 km</w:t>
      </w:r>
      <w:r w:rsidRPr="0023023A">
        <w:rPr>
          <w:rFonts w:ascii="Times New Roman" w:hAnsi="Times New Roman" w:cs="Times New Roman"/>
          <w:lang w:val="en-US"/>
        </w:rPr>
        <w:t>).</w:t>
      </w:r>
    </w:p>
    <w:p w14:paraId="615ADEF5" w14:textId="7329E065" w:rsidR="0023023A" w:rsidRPr="0023023A" w:rsidRDefault="0023023A" w:rsidP="0023023A">
      <w:pPr>
        <w:numPr>
          <w:ilvl w:val="0"/>
          <w:numId w:val="21"/>
        </w:numPr>
        <w:jc w:val="both"/>
        <w:rPr>
          <w:rFonts w:ascii="Times New Roman" w:hAnsi="Times New Roman" w:cs="Times New Roman"/>
          <w:lang w:val="en-US"/>
        </w:rPr>
      </w:pPr>
      <w:r w:rsidRPr="0023023A">
        <w:rPr>
          <w:rFonts w:ascii="Times New Roman" w:hAnsi="Times New Roman" w:cs="Times New Roman"/>
          <w:b/>
          <w:bCs/>
          <w:lang w:val="en-US"/>
        </w:rPr>
        <w:lastRenderedPageBreak/>
        <w:t>Sự sụp đổ của phép giải mã liên tục ngây thơ:</w:t>
      </w:r>
      <w:r w:rsidRPr="0023023A">
        <w:rPr>
          <w:rFonts w:ascii="Times New Roman" w:hAnsi="Times New Roman" w:cs="Times New Roman"/>
          <w:lang w:val="en-US"/>
        </w:rPr>
        <w:t xml:space="preserve"> Phép nội suy trọng tâm có trọng số (Naive Weighted Centroid) làm suy thoái độ chính xác định vị trên </w:t>
      </w:r>
      <m:oMath>
        <m:r>
          <w:rPr>
            <w:rFonts w:ascii="Cambria Math" w:hAnsi="Cambria Math" w:cs="Times New Roman"/>
            <w:lang w:val="en-US"/>
          </w:rPr>
          <m:t>55%-74%</m:t>
        </m:r>
      </m:oMath>
      <w:r w:rsidRPr="0023023A">
        <w:rPr>
          <w:rFonts w:ascii="Times New Roman" w:hAnsi="Times New Roman" w:cs="Times New Roman"/>
          <w:lang w:val="en-US"/>
        </w:rPr>
        <w:t xml:space="preserve"> số truy vấn so với Top-1 thuần túy, kéo tọa độ ước lượng rơi vào các vị trí "ảo" nằm ngoài không gian mặt đất thực tế.</w:t>
      </w:r>
    </w:p>
    <w:p w14:paraId="76284873" w14:textId="4B5C0B0A" w:rsidR="0023023A" w:rsidRPr="0023023A" w:rsidRDefault="0023023A" w:rsidP="0023023A">
      <w:pPr>
        <w:numPr>
          <w:ilvl w:val="0"/>
          <w:numId w:val="21"/>
        </w:numPr>
        <w:jc w:val="both"/>
        <w:rPr>
          <w:rFonts w:ascii="Times New Roman" w:hAnsi="Times New Roman" w:cs="Times New Roman"/>
          <w:lang w:val="en-US"/>
        </w:rPr>
      </w:pPr>
      <w:r w:rsidRPr="0023023A">
        <w:rPr>
          <w:rFonts w:ascii="Times New Roman" w:hAnsi="Times New Roman" w:cs="Times New Roman"/>
          <w:b/>
          <w:bCs/>
          <w:lang w:val="en-US"/>
        </w:rPr>
        <w:t>Sự bộc phát của các sai số cực đoan:</w:t>
      </w:r>
      <w:r w:rsidRPr="0023023A">
        <w:rPr>
          <w:rFonts w:ascii="Times New Roman" w:hAnsi="Times New Roman" w:cs="Times New Roman"/>
          <w:lang w:val="en-US"/>
        </w:rPr>
        <w:t xml:space="preserve"> Tồn tại các trường hợp mô hình đạt độ tự tin thị giác rất cao (</w:t>
      </w:r>
      <m:oMath>
        <m:sSub>
          <m:sSubPr>
            <m:ctrlPr>
              <w:rPr>
                <w:rFonts w:ascii="Cambria Math" w:hAnsi="Cambria Math" w:cs="Times New Roman"/>
                <w:lang w:val="en-US"/>
              </w:rPr>
            </m:ctrlPr>
          </m:sSubPr>
          <m:e>
            <m:r>
              <w:rPr>
                <w:rFonts w:ascii="Cambria Math" w:hAnsi="Cambria Math" w:cs="Times New Roman"/>
                <w:lang w:val="en-US"/>
              </w:rPr>
              <m:t>s</m:t>
            </m:r>
          </m:e>
          <m:sub>
            <m:r>
              <w:rPr>
                <w:rFonts w:ascii="Cambria Math" w:hAnsi="Cambria Math" w:cs="Times New Roman"/>
                <w:lang w:val="en-US"/>
              </w:rPr>
              <m:t>1</m:t>
            </m:r>
          </m:sub>
        </m:sSub>
        <m:r>
          <w:rPr>
            <w:rFonts w:ascii="Cambria Math" w:hAnsi="Cambria Math" w:cs="Times New Roman"/>
            <w:lang w:val="en-US"/>
          </w:rPr>
          <m:t>&gt;0.77</m:t>
        </m:r>
      </m:oMath>
      <w:r w:rsidRPr="0023023A">
        <w:rPr>
          <w:rFonts w:ascii="Times New Roman" w:hAnsi="Times New Roman" w:cs="Times New Roman"/>
          <w:lang w:val="en-US"/>
        </w:rPr>
        <w:t xml:space="preserve">) nhưng sai số vị trí thực tế vượt quá </w:t>
      </w:r>
      <m:oMath>
        <m:r>
          <w:rPr>
            <w:rFonts w:ascii="Cambria Math" w:hAnsi="Cambria Math" w:cs="Times New Roman"/>
            <w:lang w:val="en-US"/>
          </w:rPr>
          <m:t>5</m:t>
        </m:r>
        <m:r>
          <m:rPr>
            <m:nor/>
          </m:rPr>
          <w:rPr>
            <w:rFonts w:ascii="Times New Roman" w:hAnsi="Times New Roman" w:cs="Times New Roman"/>
            <w:lang w:val="en-US"/>
          </w:rPr>
          <m:t> km</m:t>
        </m:r>
      </m:oMath>
      <w:r w:rsidRPr="0023023A">
        <w:rPr>
          <w:rFonts w:ascii="Times New Roman" w:hAnsi="Times New Roman" w:cs="Times New Roman"/>
          <w:lang w:val="en-US"/>
        </w:rPr>
        <w:t xml:space="preserve"> do hiện tượng trùng lặp cấu trúc kiến trúc (</w:t>
      </w:r>
      <w:r w:rsidRPr="0023023A">
        <w:rPr>
          <w:rFonts w:ascii="Times New Roman" w:hAnsi="Times New Roman" w:cs="Times New Roman"/>
          <w:i/>
          <w:iCs/>
          <w:lang w:val="en-US"/>
        </w:rPr>
        <w:t>Visual Aliasing</w:t>
      </w:r>
      <w:r w:rsidRPr="0023023A">
        <w:rPr>
          <w:rFonts w:ascii="Times New Roman" w:hAnsi="Times New Roman" w:cs="Times New Roman"/>
          <w:lang w:val="en-US"/>
        </w:rPr>
        <w:t>).</w:t>
      </w:r>
    </w:p>
    <w:p w14:paraId="02704FC1" w14:textId="77777777" w:rsidR="0023023A" w:rsidRPr="0023023A" w:rsidRDefault="0023023A" w:rsidP="0023023A">
      <w:pPr>
        <w:jc w:val="both"/>
        <w:rPr>
          <w:rFonts w:ascii="Times New Roman" w:hAnsi="Times New Roman" w:cs="Times New Roman"/>
          <w:b/>
          <w:bCs/>
          <w:lang w:val="en-US"/>
        </w:rPr>
      </w:pPr>
      <w:r w:rsidRPr="0023023A">
        <w:rPr>
          <w:rFonts w:ascii="Times New Roman" w:hAnsi="Times New Roman" w:cs="Times New Roman"/>
          <w:b/>
          <w:bCs/>
          <w:lang w:val="en-US"/>
        </w:rPr>
        <w:t>Hạn chế của Hệ thống Thước đo Hiện hành và Định hướng Đề xuất Metric Mới</w:t>
      </w:r>
    </w:p>
    <w:p w14:paraId="29B048DA" w14:textId="77777777" w:rsidR="0023023A" w:rsidRPr="0023023A" w:rsidRDefault="0023023A" w:rsidP="0023023A">
      <w:pPr>
        <w:jc w:val="both"/>
        <w:rPr>
          <w:rFonts w:ascii="Times New Roman" w:hAnsi="Times New Roman" w:cs="Times New Roman"/>
          <w:lang w:val="en-US"/>
        </w:rPr>
      </w:pPr>
      <w:r w:rsidRPr="0023023A">
        <w:rPr>
          <w:rFonts w:ascii="Times New Roman" w:hAnsi="Times New Roman" w:cs="Times New Roman"/>
          <w:lang w:val="en-US"/>
        </w:rPr>
        <w:t xml:space="preserve">Các kết quả thực nghiệm trên khẳng định rằng </w:t>
      </w:r>
      <w:r w:rsidRPr="0023023A">
        <w:rPr>
          <w:rFonts w:ascii="Times New Roman" w:hAnsi="Times New Roman" w:cs="Times New Roman"/>
          <w:b/>
          <w:bCs/>
          <w:lang w:val="en-US"/>
        </w:rPr>
        <w:t>lỗ hổng cốt lõi hiện nay không chỉ nằm ở mô hình biểu diễn, mà bắt nguồn từ chính các chỉ số đánh giá tiêu chuẩn đang được áp dụng trong cộng đồng</w:t>
      </w:r>
      <w:r w:rsidRPr="0023023A">
        <w:rPr>
          <w:rFonts w:ascii="Times New Roman" w:hAnsi="Times New Roman" w:cs="Times New Roman"/>
          <w:lang w:val="en-US"/>
        </w:rPr>
        <w:t>:</w:t>
      </w:r>
    </w:p>
    <w:p w14:paraId="6AE78D57" w14:textId="66A6B7D7" w:rsidR="0023023A" w:rsidRPr="0023023A" w:rsidRDefault="0023023A" w:rsidP="0023023A">
      <w:pPr>
        <w:numPr>
          <w:ilvl w:val="0"/>
          <w:numId w:val="22"/>
        </w:numPr>
        <w:jc w:val="both"/>
        <w:rPr>
          <w:rFonts w:ascii="Times New Roman" w:hAnsi="Times New Roman" w:cs="Times New Roman"/>
          <w:lang w:val="en-US"/>
        </w:rPr>
      </w:pPr>
      <w:r w:rsidRPr="0023023A">
        <w:rPr>
          <w:rFonts w:ascii="Times New Roman" w:hAnsi="Times New Roman" w:cs="Times New Roman"/>
          <w:b/>
          <w:bCs/>
          <w:lang w:val="en-US"/>
        </w:rPr>
        <w:t>Sự bất lực của các thước đo truy xuất truyền thống:</w:t>
      </w:r>
      <w:r w:rsidRPr="0023023A">
        <w:rPr>
          <w:rFonts w:ascii="Times New Roman" w:hAnsi="Times New Roman" w:cs="Times New Roman"/>
          <w:lang w:val="en-US"/>
        </w:rPr>
        <w:t xml:space="preserve"> Chỉ số </w:t>
      </w:r>
      <w:r w:rsidRPr="0023023A">
        <w:rPr>
          <w:rFonts w:ascii="Times New Roman" w:hAnsi="Times New Roman" w:cs="Times New Roman"/>
          <w:b/>
          <w:bCs/>
          <w:lang w:val="en-US"/>
        </w:rPr>
        <w:t>Recall@K</w:t>
      </w:r>
      <w:r w:rsidRPr="0023023A">
        <w:rPr>
          <w:rFonts w:ascii="Times New Roman" w:hAnsi="Times New Roman" w:cs="Times New Roman"/>
          <w:lang w:val="en-US"/>
        </w:rPr>
        <w:t xml:space="preserve"> chỉ kiểm tra nhãn nhị phân rời rạc (</w:t>
      </w:r>
      <m:oMath>
        <m:r>
          <w:rPr>
            <w:rFonts w:ascii="Cambria Math" w:hAnsi="Cambria Math" w:cs="Times New Roman"/>
            <w:lang w:val="en-US"/>
          </w:rPr>
          <m:t>0/1</m:t>
        </m:r>
      </m:oMath>
      <w:r w:rsidRPr="0023023A">
        <w:rPr>
          <w:rFonts w:ascii="Times New Roman" w:hAnsi="Times New Roman" w:cs="Times New Roman"/>
          <w:lang w:val="en-US"/>
        </w:rPr>
        <w:t>), hoàn toàn bỏ qua quan hệ hình học thực tế và không phản ánh được mức độ lệch pha không gian của các ứng viên xếp hạng cao.</w:t>
      </w:r>
    </w:p>
    <w:p w14:paraId="502631A6" w14:textId="30D87C34" w:rsidR="0023023A" w:rsidRPr="0023023A" w:rsidRDefault="0023023A" w:rsidP="0023023A">
      <w:pPr>
        <w:numPr>
          <w:ilvl w:val="0"/>
          <w:numId w:val="22"/>
        </w:numPr>
        <w:jc w:val="both"/>
        <w:rPr>
          <w:rFonts w:ascii="Times New Roman" w:hAnsi="Times New Roman" w:cs="Times New Roman"/>
          <w:lang w:val="en-US"/>
        </w:rPr>
      </w:pPr>
      <w:r w:rsidRPr="0023023A">
        <w:rPr>
          <w:rFonts w:ascii="Times New Roman" w:hAnsi="Times New Roman" w:cs="Times New Roman"/>
          <w:b/>
          <w:bCs/>
          <w:lang w:val="en-US"/>
        </w:rPr>
        <w:t>Sự suy biến của thang đo khoảng cách:</w:t>
      </w:r>
      <w:r w:rsidRPr="0023023A">
        <w:rPr>
          <w:rFonts w:ascii="Times New Roman" w:hAnsi="Times New Roman" w:cs="Times New Roman"/>
          <w:lang w:val="en-US"/>
        </w:rPr>
        <w:t xml:space="preserve"> Chỉ số </w:t>
      </w:r>
      <w:r w:rsidRPr="0023023A">
        <w:rPr>
          <w:rFonts w:ascii="Times New Roman" w:hAnsi="Times New Roman" w:cs="Times New Roman"/>
          <w:b/>
          <w:bCs/>
          <w:lang w:val="en-US"/>
        </w:rPr>
        <w:t>SDM@K</w:t>
      </w:r>
      <w:r w:rsidRPr="0023023A">
        <w:rPr>
          <w:rFonts w:ascii="Times New Roman" w:hAnsi="Times New Roman" w:cs="Times New Roman"/>
          <w:lang w:val="en-US"/>
        </w:rPr>
        <w:t xml:space="preserve"> hiện tại sử dụng hàm suy giảm phi tuyến với hệ số khuếch đại quá lớn (</w:t>
      </w:r>
      <m:oMath>
        <m:r>
          <w:rPr>
            <w:rFonts w:ascii="Cambria Math" w:hAnsi="Cambria Math" w:cs="Times New Roman"/>
            <w:lang w:val="en-US"/>
          </w:rPr>
          <m:t>s=5.000</m:t>
        </m:r>
      </m:oMath>
      <w:r w:rsidRPr="0023023A">
        <w:rPr>
          <w:rFonts w:ascii="Times New Roman" w:hAnsi="Times New Roman" w:cs="Times New Roman"/>
          <w:lang w:val="en-US"/>
        </w:rPr>
        <w:t xml:space="preserve">), dẫn tới việc bão hòa sớm và triệt tiêu về </w:t>
      </w:r>
      <w:r w:rsidR="00C37469">
        <w:rPr>
          <w:rFonts w:ascii="Times New Roman" w:hAnsi="Times New Roman" w:cs="Times New Roman"/>
          <w:lang w:val="en-US"/>
        </w:rPr>
        <w:t>0.000</w:t>
      </w:r>
      <w:r w:rsidRPr="0023023A">
        <w:rPr>
          <w:rFonts w:ascii="Times New Roman" w:hAnsi="Times New Roman" w:cs="Times New Roman"/>
          <w:lang w:val="en-US"/>
        </w:rPr>
        <w:t xml:space="preserve"> đối với mọi sai số ngoài phạm vi lân cận hẹp. Đồng thời, SDM chỉ đánh giá từng ứng viên riêng lẻ dưới dạng điểm số vô hướng gộp mà hoàn toàn bỏ qua việc kiểm tra cấu trúc gom cụm hình học hay tính đơn điệu trật tự của tập Top-</w:t>
      </w:r>
      <w:r w:rsidR="00C37469">
        <w:rPr>
          <w:rFonts w:ascii="Times New Roman" w:hAnsi="Times New Roman" w:cs="Times New Roman"/>
          <w:lang w:val="en-US"/>
        </w:rPr>
        <w:t>K</w:t>
      </w:r>
    </w:p>
    <w:p w14:paraId="41ABDB2E" w14:textId="09735AF9" w:rsidR="0023023A" w:rsidRPr="00C37469" w:rsidRDefault="0023023A" w:rsidP="0023023A">
      <w:pPr>
        <w:numPr>
          <w:ilvl w:val="0"/>
          <w:numId w:val="22"/>
        </w:numPr>
        <w:jc w:val="both"/>
        <w:rPr>
          <w:rFonts w:ascii="Times New Roman" w:hAnsi="Times New Roman" w:cs="Times New Roman"/>
          <w:lang w:val="en-US"/>
        </w:rPr>
      </w:pPr>
      <w:r w:rsidRPr="00C37469">
        <w:rPr>
          <w:rFonts w:ascii="Times New Roman" w:hAnsi="Times New Roman" w:cs="Times New Roman"/>
          <w:b/>
          <w:bCs/>
          <w:lang w:val="en-US"/>
        </w:rPr>
        <w:t>Nhu cầu cấp thiết về Thước đo Tính Nhất quán Không gian (Spatial Consistency Metric):</w:t>
      </w:r>
      <w:r w:rsidR="00C37469" w:rsidRPr="00C37469">
        <w:rPr>
          <w:rFonts w:ascii="Times New Roman" w:hAnsi="Times New Roman" w:cs="Times New Roman"/>
          <w:b/>
          <w:bCs/>
          <w:lang w:val="en-US"/>
        </w:rPr>
        <w:t xml:space="preserve"> </w:t>
      </w:r>
      <w:r w:rsidRPr="00C37469">
        <w:rPr>
          <w:rFonts w:ascii="Times New Roman" w:hAnsi="Times New Roman" w:cs="Times New Roman"/>
          <w:lang w:val="en-US"/>
        </w:rPr>
        <w:t xml:space="preserve">Kết quả nghiên cứu chỉ ra sự cần thiết phải thiết lập một chuẩn đánh giá mới mang tính hệ thống </w:t>
      </w:r>
      <w:r w:rsidR="00C37469" w:rsidRPr="00C37469">
        <w:rPr>
          <w:rFonts w:ascii="Times New Roman" w:hAnsi="Times New Roman" w:cs="Times New Roman"/>
          <w:lang w:val="en-US"/>
        </w:rPr>
        <w:t>-</w:t>
      </w:r>
      <w:r w:rsidRPr="00C37469">
        <w:rPr>
          <w:rFonts w:ascii="Times New Roman" w:hAnsi="Times New Roman" w:cs="Times New Roman"/>
          <w:lang w:val="en-US"/>
        </w:rPr>
        <w:t xml:space="preserve"> tiêu biểu như </w:t>
      </w:r>
      <w:r w:rsidRPr="00C37469">
        <w:rPr>
          <w:rFonts w:ascii="Times New Roman" w:hAnsi="Times New Roman" w:cs="Times New Roman"/>
          <w:b/>
          <w:bCs/>
          <w:lang w:val="en-US"/>
        </w:rPr>
        <w:t>Chỉ số Nhất quán Địa lý (Geographic Consistency Score - GCS)</w:t>
      </w:r>
      <w:r w:rsidRPr="00C37469">
        <w:rPr>
          <w:rFonts w:ascii="Times New Roman" w:hAnsi="Times New Roman" w:cs="Times New Roman"/>
          <w:lang w:val="en-US"/>
        </w:rPr>
        <w:t xml:space="preserve"> hoặc </w:t>
      </w:r>
      <w:r w:rsidRPr="00C37469">
        <w:rPr>
          <w:rFonts w:ascii="Times New Roman" w:hAnsi="Times New Roman" w:cs="Times New Roman"/>
          <w:b/>
          <w:bCs/>
          <w:lang w:val="en-US"/>
        </w:rPr>
        <w:t>Đường cong Đơn điệu Không gian (Spatial Monotonicity Curve)</w:t>
      </w:r>
      <w:r w:rsidRPr="00C37469">
        <w:rPr>
          <w:rFonts w:ascii="Times New Roman" w:hAnsi="Times New Roman" w:cs="Times New Roman"/>
          <w:lang w:val="en-US"/>
        </w:rPr>
        <w:t>. Một hệ thống đánh giá tự định vị UAV đáng tin cậy không thể chỉ đo lường xem ô Top-1 có trùng nhãn lớp hay không, mà bắt buộc phải định lượng đồng thời:</w:t>
      </w:r>
    </w:p>
    <w:p w14:paraId="790456FD" w14:textId="6E894428" w:rsidR="0023023A" w:rsidRPr="0023023A" w:rsidRDefault="0023023A" w:rsidP="0023023A">
      <w:pPr>
        <w:numPr>
          <w:ilvl w:val="1"/>
          <w:numId w:val="22"/>
        </w:numPr>
        <w:jc w:val="both"/>
        <w:rPr>
          <w:rFonts w:ascii="Times New Roman" w:hAnsi="Times New Roman" w:cs="Times New Roman"/>
          <w:lang w:val="en-US"/>
        </w:rPr>
      </w:pPr>
      <w:r w:rsidRPr="0023023A">
        <w:rPr>
          <w:rFonts w:ascii="Times New Roman" w:hAnsi="Times New Roman" w:cs="Times New Roman"/>
          <w:b/>
          <w:bCs/>
          <w:lang w:val="en-US"/>
        </w:rPr>
        <w:t>Mức độ bảo toàn thứ bậc không gian (</w:t>
      </w:r>
      <m:oMath>
        <m:sSub>
          <m:sSubPr>
            <m:ctrlPr>
              <w:rPr>
                <w:rFonts w:ascii="Cambria Math" w:hAnsi="Cambria Math" w:cs="Times New Roman"/>
                <w:lang w:val="en-US"/>
              </w:rPr>
            </m:ctrlPr>
          </m:sSubPr>
          <m:e>
            <m:r>
              <w:rPr>
                <w:rFonts w:ascii="Cambria Math" w:hAnsi="Cambria Math" w:cs="Times New Roman"/>
                <w:lang w:val="en-US"/>
              </w:rPr>
              <m:t>M</m:t>
            </m:r>
          </m:e>
          <m:sub>
            <m:r>
              <w:rPr>
                <w:rFonts w:ascii="Cambria Math" w:hAnsi="Cambria Math" w:cs="Times New Roman"/>
                <w:lang w:val="en-US"/>
              </w:rPr>
              <m:t>spatial</m:t>
            </m:r>
          </m:sub>
        </m:sSub>
      </m:oMath>
      <w:r w:rsidRPr="0023023A">
        <w:rPr>
          <w:rFonts w:ascii="Times New Roman" w:hAnsi="Times New Roman" w:cs="Times New Roman"/>
          <w:b/>
          <w:bCs/>
          <w:lang w:val="en-US"/>
        </w:rPr>
        <w:t>):</w:t>
      </w:r>
      <w:r w:rsidRPr="0023023A">
        <w:rPr>
          <w:rFonts w:ascii="Times New Roman" w:hAnsi="Times New Roman" w:cs="Times New Roman"/>
          <w:lang w:val="en-US"/>
        </w:rPr>
        <w:t xml:space="preserve"> Khả năng duy trì trật tự tăng dần của khoảng cách thực địa tương ứng với thứ bậc tương đồng thị giác trong Top-</w:t>
      </w:r>
      <m:oMath>
        <m:r>
          <w:rPr>
            <w:rFonts w:ascii="Cambria Math" w:hAnsi="Cambria Math" w:cs="Times New Roman"/>
            <w:lang w:val="en-US"/>
          </w:rPr>
          <m:t>K</m:t>
        </m:r>
      </m:oMath>
      <w:r w:rsidRPr="0023023A">
        <w:rPr>
          <w:rFonts w:ascii="Times New Roman" w:hAnsi="Times New Roman" w:cs="Times New Roman"/>
          <w:lang w:val="en-US"/>
        </w:rPr>
        <w:t>.</w:t>
      </w:r>
    </w:p>
    <w:p w14:paraId="368A1B9A" w14:textId="102F3F55" w:rsidR="0023023A" w:rsidRPr="0023023A" w:rsidRDefault="0023023A" w:rsidP="0023023A">
      <w:pPr>
        <w:numPr>
          <w:ilvl w:val="1"/>
          <w:numId w:val="22"/>
        </w:numPr>
        <w:jc w:val="both"/>
        <w:rPr>
          <w:rFonts w:ascii="Times New Roman" w:hAnsi="Times New Roman" w:cs="Times New Roman"/>
          <w:lang w:val="en-US"/>
        </w:rPr>
      </w:pPr>
      <w:r w:rsidRPr="0023023A">
        <w:rPr>
          <w:rFonts w:ascii="Times New Roman" w:hAnsi="Times New Roman" w:cs="Times New Roman"/>
          <w:b/>
          <w:bCs/>
          <w:lang w:val="en-US"/>
        </w:rPr>
        <w:t>Độ tập trung địa lý (</w:t>
      </w:r>
      <m:oMath>
        <m:sSub>
          <m:sSubPr>
            <m:ctrlPr>
              <w:rPr>
                <w:rFonts w:ascii="Cambria Math" w:hAnsi="Cambria Math" w:cs="Times New Roman"/>
                <w:lang w:val="en-US"/>
              </w:rPr>
            </m:ctrlPr>
          </m:sSubPr>
          <m:e>
            <m:r>
              <w:rPr>
                <w:rFonts w:ascii="Cambria Math" w:hAnsi="Cambria Math" w:cs="Times New Roman"/>
                <w:lang w:val="en-US"/>
              </w:rPr>
              <m:t>C</m:t>
            </m:r>
          </m:e>
          <m:sub>
            <m:r>
              <w:rPr>
                <w:rFonts w:ascii="Cambria Math" w:hAnsi="Cambria Math" w:cs="Times New Roman"/>
                <w:lang w:val="en-US"/>
              </w:rPr>
              <m:t>spatial</m:t>
            </m:r>
          </m:sub>
        </m:sSub>
      </m:oMath>
      <w:r w:rsidRPr="0023023A">
        <w:rPr>
          <w:rFonts w:ascii="Times New Roman" w:hAnsi="Times New Roman" w:cs="Times New Roman"/>
          <w:b/>
          <w:bCs/>
          <w:lang w:val="en-US"/>
        </w:rPr>
        <w:t>):</w:t>
      </w:r>
      <w:r w:rsidRPr="0023023A">
        <w:rPr>
          <w:rFonts w:ascii="Times New Roman" w:hAnsi="Times New Roman" w:cs="Times New Roman"/>
          <w:lang w:val="en-US"/>
        </w:rPr>
        <w:t xml:space="preserve"> Mức độ co cụm hình học của tập ứng viên (đường kính cụm </w:t>
      </w:r>
      <m:oMath>
        <m:sSub>
          <m:sSubPr>
            <m:ctrlPr>
              <w:rPr>
                <w:rFonts w:ascii="Cambria Math" w:hAnsi="Cambria Math" w:cs="Times New Roman"/>
                <w:lang w:val="en-US"/>
              </w:rPr>
            </m:ctrlPr>
          </m:sSubPr>
          <m:e>
            <m:r>
              <w:rPr>
                <w:rFonts w:ascii="Cambria Math" w:hAnsi="Cambria Math" w:cs="Times New Roman"/>
                <w:lang w:val="en-US"/>
              </w:rPr>
              <m:t>D</m:t>
            </m:r>
          </m:e>
          <m:sub>
            <m:r>
              <w:rPr>
                <w:rFonts w:ascii="Cambria Math" w:hAnsi="Cambria Math" w:cs="Times New Roman"/>
                <w:lang w:val="en-US"/>
              </w:rPr>
              <m:t>max</m:t>
            </m:r>
          </m:sub>
        </m:sSub>
      </m:oMath>
      <w:r w:rsidRPr="0023023A">
        <w:rPr>
          <w:rFonts w:ascii="Times New Roman" w:hAnsi="Times New Roman" w:cs="Times New Roman"/>
          <w:lang w:val="en-US"/>
        </w:rPr>
        <w:t xml:space="preserve"> phải nằm trong bán kính an toàn bay thay vì bị phân tán liên trường).</w:t>
      </w:r>
    </w:p>
    <w:p w14:paraId="5497839F" w14:textId="51E9752A" w:rsidR="001A437D" w:rsidRPr="0023023A" w:rsidRDefault="0023023A" w:rsidP="00E613C3">
      <w:pPr>
        <w:jc w:val="both"/>
        <w:rPr>
          <w:rFonts w:ascii="Times New Roman" w:hAnsi="Times New Roman" w:cs="Times New Roman"/>
          <w:lang w:val="en-US"/>
        </w:rPr>
      </w:pPr>
      <w:r w:rsidRPr="0023023A">
        <w:rPr>
          <w:rFonts w:ascii="Times New Roman" w:hAnsi="Times New Roman" w:cs="Times New Roman"/>
          <w:lang w:val="en-US"/>
        </w:rPr>
        <w:t>Việc chuẩn hóa hệ metric đánh giá nhận thức không gian này sẽ đóng vai trò là công cụ đo lường khách quan, giúp phơi bày các rủi ro phân mảnh địa lý bị che giấu bởi Recall@K và SDM@K, đồng thời thiết lập tiêu chuẩn kiểm định thực chất cho các nghiên cứu tự định vị UAV bằng thị giác.</w:t>
      </w:r>
      <w:r w:rsidR="001A437D" w:rsidRPr="00E613C3">
        <w:rPr>
          <w:rFonts w:ascii="Times New Roman" w:hAnsi="Times New Roman" w:cs="Times New Roman"/>
        </w:rPr>
        <w:br w:type="page"/>
      </w:r>
    </w:p>
    <w:p w14:paraId="15BD37F6" w14:textId="7E764726" w:rsidR="00A74B43" w:rsidRPr="00E613C3" w:rsidRDefault="00A74B43" w:rsidP="00E613C3">
      <w:pPr>
        <w:jc w:val="both"/>
        <w:rPr>
          <w:rFonts w:ascii="Times New Roman" w:hAnsi="Times New Roman" w:cs="Times New Roman"/>
          <w:b/>
          <w:bCs/>
        </w:rPr>
      </w:pPr>
      <w:r w:rsidRPr="00E613C3">
        <w:rPr>
          <w:rFonts w:ascii="Times New Roman" w:hAnsi="Times New Roman" w:cs="Times New Roman"/>
          <w:b/>
          <w:bCs/>
        </w:rPr>
        <w:lastRenderedPageBreak/>
        <w:t>Báo cáo Khoa học: Thẩm định Thực nghiệm Research Gap (Altitude Degradation, Metric Blindness &amp; Tail Risk Exposure) trên Benchmark DenseUAV</w:t>
      </w:r>
    </w:p>
    <w:p w14:paraId="17188BD9" w14:textId="32602D71" w:rsidR="00A74B43" w:rsidRPr="00577B94" w:rsidRDefault="00A74B43" w:rsidP="00E613C3">
      <w:pPr>
        <w:jc w:val="both"/>
        <w:rPr>
          <w:rFonts w:ascii="Times New Roman" w:hAnsi="Times New Roman" w:cs="Times New Roman"/>
          <w:b/>
          <w:bCs/>
          <w:lang w:val="en-US"/>
        </w:rPr>
      </w:pPr>
      <w:r w:rsidRPr="00E613C3">
        <w:rPr>
          <w:rFonts w:ascii="Times New Roman" w:hAnsi="Times New Roman" w:cs="Times New Roman"/>
          <w:b/>
          <w:bCs/>
        </w:rPr>
        <w:t>1. Mô tả Research Gap</w:t>
      </w:r>
    </w:p>
    <w:p w14:paraId="23B9AF25" w14:textId="224E4F92" w:rsidR="00A74B43" w:rsidRPr="00E613C3" w:rsidRDefault="00A74B43" w:rsidP="00E613C3">
      <w:pPr>
        <w:jc w:val="both"/>
        <w:rPr>
          <w:rFonts w:ascii="Times New Roman" w:hAnsi="Times New Roman" w:cs="Times New Roman"/>
        </w:rPr>
      </w:pPr>
      <w:r w:rsidRPr="00E613C3">
        <w:rPr>
          <w:rFonts w:ascii="Times New Roman" w:hAnsi="Times New Roman" w:cs="Times New Roman"/>
        </w:rPr>
        <w:t>Trong bài toán tự định vị UAV bằng thị giác qua đối sánh ảnh vệ tinh khi mất tín hiệu GNSS (Cross-View UAV Geo-Localization in GPS-Denied Environments), độ cao bay của thiết bị là biến số vật lý chi phối trực tiếp kích thước trường nhìn (Field of View - FOV) và độ phân giải mặt đất (Ground Sample Distance - GSD). Ở độ cao thấp (</w:t>
      </w:r>
      <m:oMath>
        <m:r>
          <m:rPr>
            <m:sty m:val="p"/>
          </m:rPr>
          <w:rPr>
            <w:rFonts w:ascii="Cambria Math" w:hAnsi="Cambria Math" w:cs="Times New Roman"/>
          </w:rPr>
          <m:t>80</m:t>
        </m:r>
        <m:r>
          <m:rPr>
            <m:nor/>
          </m:rPr>
          <w:rPr>
            <w:rFonts w:ascii="Times New Roman" w:hAnsi="Times New Roman" w:cs="Times New Roman"/>
          </w:rPr>
          <m:t> m</m:t>
        </m:r>
      </m:oMath>
      <w:r w:rsidRPr="00E613C3">
        <w:rPr>
          <w:rFonts w:ascii="Times New Roman" w:hAnsi="Times New Roman" w:cs="Times New Roman"/>
        </w:rPr>
        <w:t xml:space="preserve">), ảnh camera chứa nhiều chi tiết kết cấu cục bộ nhưng thiếu ngữ cảnh liên kết bao quát; ngược lại, khi nâng độ cao lên </w:t>
      </w:r>
      <m:oMath>
        <m:r>
          <m:rPr>
            <m:sty m:val="p"/>
          </m:rPr>
          <w:rPr>
            <w:rFonts w:ascii="Cambria Math" w:hAnsi="Cambria Math" w:cs="Times New Roman"/>
          </w:rPr>
          <m:t>100</m:t>
        </m:r>
        <m:r>
          <m:rPr>
            <m:nor/>
          </m:rPr>
          <w:rPr>
            <w:rFonts w:ascii="Times New Roman" w:hAnsi="Times New Roman" w:cs="Times New Roman"/>
          </w:rPr>
          <m:t> m</m:t>
        </m:r>
      </m:oMath>
      <w:r w:rsidRPr="00E613C3">
        <w:rPr>
          <w:rFonts w:ascii="Times New Roman" w:hAnsi="Times New Roman" w:cs="Times New Roman"/>
        </w:rPr>
        <w:t>, diện tích bao phủ mở rộng nhưng GSD giảm, gây hiện tượng trộn lẫn hoa văn bề mặt (visual aliasing).</w:t>
      </w:r>
    </w:p>
    <w:p w14:paraId="2580D178" w14:textId="77777777" w:rsidR="00A74B43" w:rsidRPr="00E613C3" w:rsidRDefault="00A74B43" w:rsidP="00E613C3">
      <w:pPr>
        <w:jc w:val="both"/>
        <w:rPr>
          <w:rFonts w:ascii="Times New Roman" w:hAnsi="Times New Roman" w:cs="Times New Roman"/>
        </w:rPr>
      </w:pPr>
      <w:r w:rsidRPr="00E613C3">
        <w:rPr>
          <w:rFonts w:ascii="Times New Roman" w:hAnsi="Times New Roman" w:cs="Times New Roman"/>
        </w:rPr>
        <w:t xml:space="preserve">Mặc dù các công trình tiền nhiệm (như bài báo gốc DenseUAV) ghi nhận xu hướng chỉ số truy xuất Recall@1 (R@1) tăng nhẹ theo độ cao, toàn bộ các nghiên cứu hiện hành đều chỉ công bố một chỉ số R@1 trung bình gộp chung trên toàn bộ tập dữ liệu. Cách tiếp cận này đã tạo ra các lỗ hổng lý thuyết và thực nghiệm nghiêm trọng: </w:t>
      </w:r>
    </w:p>
    <w:p w14:paraId="59F0B6D1" w14:textId="3530E2EE" w:rsidR="00A74B43" w:rsidRPr="00E613C3" w:rsidRDefault="00A74B43" w:rsidP="00E613C3">
      <w:pPr>
        <w:numPr>
          <w:ilvl w:val="0"/>
          <w:numId w:val="11"/>
        </w:numPr>
        <w:jc w:val="both"/>
        <w:rPr>
          <w:rFonts w:ascii="Times New Roman" w:hAnsi="Times New Roman" w:cs="Times New Roman"/>
        </w:rPr>
      </w:pPr>
      <w:r w:rsidRPr="00E613C3">
        <w:rPr>
          <w:rFonts w:ascii="Times New Roman" w:hAnsi="Times New Roman" w:cs="Times New Roman"/>
          <w:b/>
          <w:bCs/>
        </w:rPr>
        <w:t>Hiện tượng suy hao theo độ cao bị che giấu (Altitude-Dependent Degradation):</w:t>
      </w:r>
      <w:r w:rsidRPr="00E613C3">
        <w:rPr>
          <w:rFonts w:ascii="Times New Roman" w:hAnsi="Times New Roman" w:cs="Times New Roman"/>
        </w:rPr>
        <w:t xml:space="preserve"> Việc chỉ báo cáo một chỉ số R@1 hoặc SDM@1 toàn cục làm phẳng và che giấu các hình thái thất bại đặc thù theo từng tầng bay. Chưa có nghiên cứu nào phân tích xem sai số thực tế tính bằng mét (metre-level error) biến động như thế nào khi chuyển đổi giữa các dải độ cao </w:t>
      </w:r>
      <m:oMath>
        <m:r>
          <m:rPr>
            <m:sty m:val="p"/>
          </m:rPr>
          <w:rPr>
            <w:rFonts w:ascii="Cambria Math" w:hAnsi="Cambria Math" w:cs="Times New Roman"/>
          </w:rPr>
          <m:t>80</m:t>
        </m:r>
        <m:r>
          <m:rPr>
            <m:nor/>
          </m:rPr>
          <w:rPr>
            <w:rFonts w:ascii="Times New Roman" w:hAnsi="Times New Roman" w:cs="Times New Roman"/>
          </w:rPr>
          <m:t> m</m:t>
        </m:r>
        <m:r>
          <m:rPr>
            <m:sty m:val="p"/>
          </m:rPr>
          <w:rPr>
            <w:rFonts w:ascii="Cambria Math" w:hAnsi="Cambria Math" w:cs="Times New Roman"/>
          </w:rPr>
          <m:t>,90</m:t>
        </m:r>
        <m:r>
          <m:rPr>
            <m:nor/>
          </m:rPr>
          <w:rPr>
            <w:rFonts w:ascii="Times New Roman" w:hAnsi="Times New Roman" w:cs="Times New Roman"/>
          </w:rPr>
          <m:t> m</m:t>
        </m:r>
      </m:oMath>
      <w:r w:rsidRPr="00E613C3">
        <w:rPr>
          <w:rFonts w:ascii="Times New Roman" w:hAnsi="Times New Roman" w:cs="Times New Roman"/>
        </w:rPr>
        <w:t xml:space="preserve"> và </w:t>
      </w:r>
      <m:oMath>
        <m:r>
          <m:rPr>
            <m:sty m:val="p"/>
          </m:rPr>
          <w:rPr>
            <w:rFonts w:ascii="Cambria Math" w:hAnsi="Cambria Math" w:cs="Times New Roman"/>
          </w:rPr>
          <m:t>100</m:t>
        </m:r>
        <m:r>
          <m:rPr>
            <m:nor/>
          </m:rPr>
          <w:rPr>
            <w:rFonts w:ascii="Times New Roman" w:hAnsi="Times New Roman" w:cs="Times New Roman"/>
          </w:rPr>
          <m:t> m</m:t>
        </m:r>
      </m:oMath>
      <w:r w:rsidRPr="00E613C3">
        <w:rPr>
          <w:rFonts w:ascii="Times New Roman" w:hAnsi="Times New Roman" w:cs="Times New Roman"/>
        </w:rPr>
        <w:t>.</w:t>
      </w:r>
    </w:p>
    <w:p w14:paraId="02A2620C" w14:textId="082C78FA" w:rsidR="00A74B43" w:rsidRPr="00E613C3" w:rsidRDefault="00A74B43" w:rsidP="00E613C3">
      <w:pPr>
        <w:numPr>
          <w:ilvl w:val="0"/>
          <w:numId w:val="11"/>
        </w:numPr>
        <w:jc w:val="both"/>
        <w:rPr>
          <w:rFonts w:ascii="Times New Roman" w:hAnsi="Times New Roman" w:cs="Times New Roman"/>
        </w:rPr>
      </w:pPr>
      <w:r w:rsidRPr="00E613C3">
        <w:rPr>
          <w:rFonts w:ascii="Times New Roman" w:hAnsi="Times New Roman" w:cs="Times New Roman"/>
          <w:b/>
          <w:bCs/>
        </w:rPr>
        <w:t>Sự bất lực của các thước đo trung bình trước rủi ro đuôi (Tail Risk Blindness):</w:t>
      </w:r>
      <w:r w:rsidRPr="00E613C3">
        <w:rPr>
          <w:rFonts w:ascii="Times New Roman" w:hAnsi="Times New Roman" w:cs="Times New Roman"/>
        </w:rPr>
        <w:t xml:space="preserve"> Trong dẫn đường tự hành thực tế, sai số trung vị (</w:t>
      </w:r>
      <m:oMath>
        <m:r>
          <m:rPr>
            <m:nor/>
          </m:rPr>
          <w:rPr>
            <w:rFonts w:ascii="Times New Roman" w:hAnsi="Times New Roman" w:cs="Times New Roman"/>
          </w:rPr>
          <m:t>Median</m:t>
        </m:r>
      </m:oMath>
      <w:r w:rsidRPr="00E613C3">
        <w:rPr>
          <w:rFonts w:ascii="Times New Roman" w:hAnsi="Times New Roman" w:cs="Times New Roman"/>
        </w:rPr>
        <w:t>) hoặc trung bình (</w:t>
      </w:r>
      <m:oMath>
        <m:r>
          <m:rPr>
            <m:nor/>
          </m:rPr>
          <w:rPr>
            <w:rFonts w:ascii="Times New Roman" w:hAnsi="Times New Roman" w:cs="Times New Roman"/>
          </w:rPr>
          <m:t>Mean</m:t>
        </m:r>
      </m:oMath>
      <w:r w:rsidRPr="00E613C3">
        <w:rPr>
          <w:rFonts w:ascii="Times New Roman" w:hAnsi="Times New Roman" w:cs="Times New Roman"/>
        </w:rPr>
        <w:t xml:space="preserve">) không phản ánh được giới hạn an toàn của chuyến bay. Do bản chất nhãn rời rạc của benchmark DenseUAV (ảnh drone gán chung tọa độ tâm với ô vệ tinh cùng lớp), khi mô hình đạt R@1 </w:t>
      </w:r>
      <m:oMath>
        <m:r>
          <m:rPr>
            <m:sty m:val="p"/>
          </m:rPr>
          <w:rPr>
            <w:rFonts w:ascii="Cambria Math" w:hAnsi="Cambria Math" w:cs="Times New Roman"/>
          </w:rPr>
          <m:t>&gt;50%</m:t>
        </m:r>
      </m:oMath>
      <w:r w:rsidRPr="00E613C3">
        <w:rPr>
          <w:rFonts w:ascii="Times New Roman" w:hAnsi="Times New Roman" w:cs="Times New Roman"/>
        </w:rPr>
        <w:t xml:space="preserve">, giá trị sai số trung vị bị triệt tiêu toán học về đúng </w:t>
      </w:r>
      <m:oMath>
        <m:r>
          <m:rPr>
            <m:sty m:val="p"/>
          </m:rPr>
          <w:rPr>
            <w:rFonts w:ascii="Cambria Math" w:hAnsi="Cambria Math" w:cs="Times New Roman"/>
          </w:rPr>
          <m:t>0.00</m:t>
        </m:r>
        <m:r>
          <m:rPr>
            <m:nor/>
          </m:rPr>
          <w:rPr>
            <w:rFonts w:ascii="Times New Roman" w:hAnsi="Times New Roman" w:cs="Times New Roman"/>
          </w:rPr>
          <m:t> m</m:t>
        </m:r>
      </m:oMath>
      <w:r w:rsidRPr="00E613C3">
        <w:rPr>
          <w:rFonts w:ascii="Times New Roman" w:hAnsi="Times New Roman" w:cs="Times New Roman"/>
        </w:rPr>
        <w:t>. Điều này che giấu hoàn toàn các sai số cực đoan ở phân vị đuôi (</w:t>
      </w:r>
      <m:oMath>
        <m:r>
          <m:rPr>
            <m:sty m:val="p"/>
          </m:rPr>
          <w:rPr>
            <w:rFonts w:ascii="Cambria Math" w:hAnsi="Cambria Math" w:cs="Times New Roman"/>
          </w:rPr>
          <m:t>p90,p95</m:t>
        </m:r>
      </m:oMath>
      <w:r w:rsidRPr="00E613C3">
        <w:rPr>
          <w:rFonts w:ascii="Times New Roman" w:hAnsi="Times New Roman" w:cs="Times New Roman"/>
        </w:rPr>
        <w:t>), nơi UAV có thể bị định vị nhầm sang hẳn một trường đại học khác cách xa hàng kilomet.</w:t>
      </w:r>
    </w:p>
    <w:p w14:paraId="2A980BFA" w14:textId="498AB214" w:rsidR="00A74B43" w:rsidRPr="00E613C3" w:rsidRDefault="00A74B43" w:rsidP="00E613C3">
      <w:pPr>
        <w:numPr>
          <w:ilvl w:val="0"/>
          <w:numId w:val="11"/>
        </w:numPr>
        <w:jc w:val="both"/>
        <w:rPr>
          <w:rFonts w:ascii="Times New Roman" w:hAnsi="Times New Roman" w:cs="Times New Roman"/>
        </w:rPr>
      </w:pPr>
      <w:r w:rsidRPr="00E613C3">
        <w:rPr>
          <w:rFonts w:ascii="Times New Roman" w:hAnsi="Times New Roman" w:cs="Times New Roman"/>
          <w:b/>
          <w:bCs/>
        </w:rPr>
        <w:t>Sự bão hòa phẳng của hàm SDM:</w:t>
      </w:r>
      <w:r w:rsidRPr="00E613C3">
        <w:rPr>
          <w:rFonts w:ascii="Times New Roman" w:hAnsi="Times New Roman" w:cs="Times New Roman"/>
        </w:rPr>
        <w:t xml:space="preserve"> Thang đo SDM@K phụ thuộc vào hàm suy giảm phi tuyến với hệ số khuếch đại </w:t>
      </w:r>
      <m:oMath>
        <m:r>
          <m:rPr>
            <m:sty m:val="p"/>
          </m:rPr>
          <w:rPr>
            <w:rFonts w:ascii="Cambria Math" w:hAnsi="Cambria Math" w:cs="Times New Roman"/>
          </w:rPr>
          <m:t>s=5000</m:t>
        </m:r>
      </m:oMath>
      <w:r w:rsidRPr="00E613C3">
        <w:rPr>
          <w:rFonts w:ascii="Times New Roman" w:hAnsi="Times New Roman" w:cs="Times New Roman"/>
        </w:rPr>
        <w:t xml:space="preserve">. Thiết kế này khiến hàm số bị bão hòa và triệt tiêu về </w:t>
      </w:r>
      <m:oMath>
        <m:r>
          <m:rPr>
            <m:sty m:val="p"/>
          </m:rPr>
          <w:rPr>
            <w:rFonts w:ascii="Cambria Math" w:hAnsi="Cambria Math" w:cs="Times New Roman"/>
          </w:rPr>
          <m:t>0.0000</m:t>
        </m:r>
      </m:oMath>
      <w:r w:rsidRPr="00E613C3">
        <w:rPr>
          <w:rFonts w:ascii="Times New Roman" w:hAnsi="Times New Roman" w:cs="Times New Roman"/>
        </w:rPr>
        <w:t xml:space="preserve"> đối với mọi sai số ngoài phạm vi lân cận (</w:t>
      </w:r>
      <m:oMath>
        <m:r>
          <m:rPr>
            <m:sty m:val="p"/>
          </m:rPr>
          <w:rPr>
            <w:rFonts w:ascii="Cambria Math" w:hAnsi="Cambria Math" w:cs="Times New Roman"/>
          </w:rPr>
          <m:t>&gt;50</m:t>
        </m:r>
        <m:r>
          <m:rPr>
            <m:nor/>
          </m:rPr>
          <w:rPr>
            <w:rFonts w:ascii="Times New Roman" w:hAnsi="Times New Roman" w:cs="Times New Roman"/>
          </w:rPr>
          <m:t> m</m:t>
        </m:r>
        <m:r>
          <m:rPr>
            <m:sty m:val="p"/>
          </m:rPr>
          <w:rPr>
            <w:rFonts w:ascii="Cambria Math" w:hAnsi="Cambria Math" w:cs="Times New Roman"/>
          </w:rPr>
          <m:t>-100</m:t>
        </m:r>
        <m:r>
          <m:rPr>
            <m:nor/>
          </m:rPr>
          <w:rPr>
            <w:rFonts w:ascii="Times New Roman" w:hAnsi="Times New Roman" w:cs="Times New Roman"/>
          </w:rPr>
          <m:t> m</m:t>
        </m:r>
      </m:oMath>
      <w:r w:rsidRPr="00E613C3">
        <w:rPr>
          <w:rFonts w:ascii="Times New Roman" w:hAnsi="Times New Roman" w:cs="Times New Roman"/>
        </w:rPr>
        <w:t xml:space="preserve">), làm mất hoàn toàn khả năng phân biệt mức độ rủi ro giữa lỗi trôi dạt nhỏ và thảm họa bay lạc liên trường. </w:t>
      </w:r>
    </w:p>
    <w:p w14:paraId="26103058" w14:textId="77777777" w:rsidR="00A74B43" w:rsidRPr="00E613C3" w:rsidRDefault="00A74B43" w:rsidP="00E613C3">
      <w:pPr>
        <w:numPr>
          <w:ilvl w:val="0"/>
          <w:numId w:val="11"/>
        </w:numPr>
        <w:jc w:val="both"/>
        <w:rPr>
          <w:rFonts w:ascii="Times New Roman" w:hAnsi="Times New Roman" w:cs="Times New Roman"/>
        </w:rPr>
      </w:pPr>
      <w:r w:rsidRPr="00E613C3">
        <w:rPr>
          <w:rFonts w:ascii="Times New Roman" w:hAnsi="Times New Roman" w:cs="Times New Roman"/>
          <w:b/>
          <w:bCs/>
        </w:rPr>
        <w:t>Nghịch lý tự tin sai lầm (Overconfident Cross-Campus Drift):</w:t>
      </w:r>
      <w:r w:rsidRPr="00E613C3">
        <w:rPr>
          <w:rFonts w:ascii="Times New Roman" w:hAnsi="Times New Roman" w:cs="Times New Roman"/>
        </w:rPr>
        <w:t xml:space="preserve"> Dưới tác động của hiện tượng visual aliasing giữa các công trình kiến trúc lặp lại ở các trường đại học khác nhau, mô hình đưa ra dự đoán sai lệch hàng kilomet với điểm số tương đồng Cosine Similarity rất cao, khiến hệ thống tự hành không thể phát hiện lỗi nếu chỉ dựa vào ngưỡng tin cậy thị giác.</w:t>
      </w:r>
    </w:p>
    <w:p w14:paraId="561B6520" w14:textId="77777777" w:rsidR="00A74B43" w:rsidRPr="00E613C3" w:rsidRDefault="00A74B43" w:rsidP="00E613C3">
      <w:pPr>
        <w:jc w:val="both"/>
        <w:rPr>
          <w:rFonts w:ascii="Times New Roman" w:hAnsi="Times New Roman" w:cs="Times New Roman"/>
          <w:b/>
          <w:bCs/>
        </w:rPr>
      </w:pPr>
      <w:r w:rsidRPr="00E613C3">
        <w:rPr>
          <w:rFonts w:ascii="Times New Roman" w:hAnsi="Times New Roman" w:cs="Times New Roman"/>
          <w:b/>
          <w:bCs/>
        </w:rPr>
        <w:t>2. Thực hiện Chứng minh qua các Task Thực nghiệm</w:t>
      </w:r>
    </w:p>
    <w:p w14:paraId="74036F90" w14:textId="43ACE121" w:rsidR="00A74B43" w:rsidRPr="00E613C3" w:rsidRDefault="00A74B43" w:rsidP="00E613C3">
      <w:pPr>
        <w:jc w:val="both"/>
        <w:rPr>
          <w:rFonts w:ascii="Times New Roman" w:hAnsi="Times New Roman" w:cs="Times New Roman"/>
        </w:rPr>
      </w:pPr>
      <w:r w:rsidRPr="00E613C3">
        <w:rPr>
          <w:rFonts w:ascii="Times New Roman" w:hAnsi="Times New Roman" w:cs="Times New Roman"/>
        </w:rPr>
        <w:lastRenderedPageBreak/>
        <w:t xml:space="preserve">Nghiên cứu tiến hành đánh giá thực nghiệm ngoại tuyến (Post-hoc Evaluation) trên toàn bộ tập kiểm thử chuẩn của benchmark </w:t>
      </w:r>
      <w:r w:rsidRPr="00E613C3">
        <w:rPr>
          <w:rFonts w:ascii="Times New Roman" w:hAnsi="Times New Roman" w:cs="Times New Roman"/>
          <w:b/>
          <w:bCs/>
        </w:rPr>
        <w:t>DenseUAV</w:t>
      </w:r>
      <w:r w:rsidRPr="00E613C3">
        <w:rPr>
          <w:rFonts w:ascii="Times New Roman" w:hAnsi="Times New Roman" w:cs="Times New Roman"/>
        </w:rPr>
        <w:t xml:space="preserve"> (gồm </w:t>
      </w:r>
      <m:oMath>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q</m:t>
            </m:r>
          </m:sub>
        </m:sSub>
        <m:r>
          <m:rPr>
            <m:sty m:val="p"/>
          </m:rPr>
          <w:rPr>
            <w:rFonts w:ascii="Cambria Math" w:hAnsi="Cambria Math" w:cs="Times New Roman"/>
          </w:rPr>
          <m:t>=2.331</m:t>
        </m:r>
      </m:oMath>
      <w:r w:rsidRPr="00E613C3">
        <w:rPr>
          <w:rFonts w:ascii="Times New Roman" w:hAnsi="Times New Roman" w:cs="Times New Roman"/>
        </w:rPr>
        <w:t xml:space="preserve"> ảnh truy vấn UAV và </w:t>
      </w:r>
      <m:oMath>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m:t>
            </m:r>
          </m:sub>
        </m:sSub>
        <m:r>
          <m:rPr>
            <m:sty m:val="p"/>
          </m:rPr>
          <w:rPr>
            <w:rFonts w:ascii="Cambria Math" w:hAnsi="Cambria Math" w:cs="Times New Roman"/>
          </w:rPr>
          <m:t>=18.198</m:t>
        </m:r>
      </m:oMath>
      <w:r w:rsidRPr="00E613C3">
        <w:rPr>
          <w:rFonts w:ascii="Times New Roman" w:hAnsi="Times New Roman" w:cs="Times New Roman"/>
        </w:rPr>
        <w:t xml:space="preserve"> ô ảnh vệ tinh tại 14 khuôn viên trường đại học) sử dụng bảng tọa độ chuẩn Dense_GPS_ALL.txt. Bốn kiến trúc mô hình đại diện được đưa vào đối chuẩn toàn diện: </w:t>
      </w:r>
      <w:r w:rsidRPr="00E613C3">
        <w:rPr>
          <w:rFonts w:ascii="Times New Roman" w:hAnsi="Times New Roman" w:cs="Times New Roman"/>
          <w:b/>
          <w:bCs/>
        </w:rPr>
        <w:t>DenseUAV Baseline</w:t>
      </w:r>
      <w:r w:rsidRPr="00E613C3">
        <w:rPr>
          <w:rFonts w:ascii="Times New Roman" w:hAnsi="Times New Roman" w:cs="Times New Roman"/>
        </w:rPr>
        <w:t xml:space="preserve"> (ViT-Small, </w:t>
      </w:r>
      <m:oMath>
        <m:r>
          <m:rPr>
            <m:sty m:val="p"/>
          </m:rPr>
          <w:rPr>
            <w:rFonts w:ascii="Cambria Math" w:hAnsi="Cambria Math" w:cs="Times New Roman"/>
          </w:rPr>
          <m:t>D=512</m:t>
        </m:r>
      </m:oMath>
      <w:r w:rsidRPr="00E613C3">
        <w:rPr>
          <w:rFonts w:ascii="Times New Roman" w:hAnsi="Times New Roman" w:cs="Times New Roman"/>
        </w:rPr>
        <w:t xml:space="preserve">), </w:t>
      </w:r>
      <w:r w:rsidRPr="00E613C3">
        <w:rPr>
          <w:rFonts w:ascii="Times New Roman" w:hAnsi="Times New Roman" w:cs="Times New Roman"/>
          <w:b/>
          <w:bCs/>
        </w:rPr>
        <w:t>FSRA</w:t>
      </w:r>
      <w:r w:rsidRPr="00E613C3">
        <w:rPr>
          <w:rFonts w:ascii="Times New Roman" w:hAnsi="Times New Roman" w:cs="Times New Roman"/>
        </w:rPr>
        <w:t xml:space="preserve"> (Region-aware Transformer), </w:t>
      </w:r>
      <w:r w:rsidRPr="00E613C3">
        <w:rPr>
          <w:rFonts w:ascii="Times New Roman" w:hAnsi="Times New Roman" w:cs="Times New Roman"/>
          <w:b/>
          <w:bCs/>
        </w:rPr>
        <w:t>LPN</w:t>
      </w:r>
      <w:r w:rsidRPr="00E613C3">
        <w:rPr>
          <w:rFonts w:ascii="Times New Roman" w:hAnsi="Times New Roman" w:cs="Times New Roman"/>
        </w:rPr>
        <w:t xml:space="preserve"> (Local Pattern Network) và </w:t>
      </w:r>
      <w:r w:rsidRPr="00E613C3">
        <w:rPr>
          <w:rFonts w:ascii="Times New Roman" w:hAnsi="Times New Roman" w:cs="Times New Roman"/>
          <w:b/>
          <w:bCs/>
        </w:rPr>
        <w:t>ResNet-50</w:t>
      </w:r>
      <w:r w:rsidRPr="00E613C3">
        <w:rPr>
          <w:rFonts w:ascii="Times New Roman" w:hAnsi="Times New Roman" w:cs="Times New Roman"/>
        </w:rPr>
        <w:t xml:space="preserve"> (CNN truyền thống). </w:t>
      </w:r>
    </w:p>
    <w:p w14:paraId="42DBD994" w14:textId="77777777" w:rsidR="00A74B43" w:rsidRPr="00E613C3" w:rsidRDefault="00A74B43" w:rsidP="00E613C3">
      <w:pPr>
        <w:jc w:val="both"/>
        <w:rPr>
          <w:rFonts w:ascii="Times New Roman" w:hAnsi="Times New Roman" w:cs="Times New Roman"/>
          <w:b/>
          <w:bCs/>
        </w:rPr>
      </w:pPr>
      <w:r w:rsidRPr="00E613C3">
        <w:rPr>
          <w:rFonts w:ascii="Times New Roman" w:hAnsi="Times New Roman" w:cs="Times New Roman"/>
          <w:b/>
          <w:bCs/>
        </w:rPr>
        <w:t>Task 1: Phân rã Sai số theo Độ cao bay (Altitude Stratification Analysis)</w:t>
      </w:r>
    </w:p>
    <w:p w14:paraId="0736DCC2" w14:textId="77777777" w:rsidR="00A74B43" w:rsidRPr="00E613C3" w:rsidRDefault="00A74B43" w:rsidP="00E613C3">
      <w:pPr>
        <w:jc w:val="both"/>
        <w:rPr>
          <w:rFonts w:ascii="Times New Roman" w:hAnsi="Times New Roman" w:cs="Times New Roman"/>
          <w:b/>
          <w:bCs/>
        </w:rPr>
      </w:pPr>
      <w:r w:rsidRPr="00E613C3">
        <w:rPr>
          <w:rFonts w:ascii="Times New Roman" w:hAnsi="Times New Roman" w:cs="Times New Roman"/>
          <w:b/>
          <w:bCs/>
        </w:rPr>
        <w:t>a. Mục đích</w:t>
      </w:r>
    </w:p>
    <w:p w14:paraId="5EBFB7B8" w14:textId="08D00608" w:rsidR="00A74B43" w:rsidRPr="00E613C3" w:rsidRDefault="00A74B43" w:rsidP="00E613C3">
      <w:pPr>
        <w:jc w:val="both"/>
        <w:rPr>
          <w:rFonts w:ascii="Times New Roman" w:hAnsi="Times New Roman" w:cs="Times New Roman"/>
        </w:rPr>
      </w:pPr>
      <w:r w:rsidRPr="00E613C3">
        <w:rPr>
          <w:rFonts w:ascii="Times New Roman" w:hAnsi="Times New Roman" w:cs="Times New Roman"/>
        </w:rPr>
        <w:t>Kiểm chứng định lượng xem chỉ số R@1 gộp chung có làm mờ đi các hình thái thất bại theo mét ở các tầng bay khác nhau (</w:t>
      </w:r>
      <m:oMath>
        <m:r>
          <m:rPr>
            <m:sty m:val="p"/>
          </m:rPr>
          <w:rPr>
            <w:rFonts w:ascii="Cambria Math" w:hAnsi="Cambria Math" w:cs="Times New Roman"/>
          </w:rPr>
          <m:t>80</m:t>
        </m:r>
        <m:r>
          <m:rPr>
            <m:nor/>
          </m:rPr>
          <w:rPr>
            <w:rFonts w:ascii="Times New Roman" w:hAnsi="Times New Roman" w:cs="Times New Roman"/>
          </w:rPr>
          <m:t> m</m:t>
        </m:r>
        <m:r>
          <m:rPr>
            <m:sty m:val="p"/>
          </m:rPr>
          <w:rPr>
            <w:rFonts w:ascii="Cambria Math" w:hAnsi="Cambria Math" w:cs="Times New Roman"/>
          </w:rPr>
          <m:t>,90</m:t>
        </m:r>
        <m:r>
          <m:rPr>
            <m:nor/>
          </m:rPr>
          <w:rPr>
            <w:rFonts w:ascii="Times New Roman" w:hAnsi="Times New Roman" w:cs="Times New Roman"/>
          </w:rPr>
          <m:t> m</m:t>
        </m:r>
        <m:r>
          <m:rPr>
            <m:sty m:val="p"/>
          </m:rPr>
          <w:rPr>
            <w:rFonts w:ascii="Cambria Math" w:hAnsi="Cambria Math" w:cs="Times New Roman"/>
          </w:rPr>
          <m:t>,100</m:t>
        </m:r>
        <m:r>
          <m:rPr>
            <m:nor/>
          </m:rPr>
          <w:rPr>
            <w:rFonts w:ascii="Times New Roman" w:hAnsi="Times New Roman" w:cs="Times New Roman"/>
          </w:rPr>
          <m:t> m</m:t>
        </m:r>
      </m:oMath>
      <w:r w:rsidRPr="00E613C3">
        <w:rPr>
          <w:rFonts w:ascii="Times New Roman" w:hAnsi="Times New Roman" w:cs="Times New Roman"/>
        </w:rPr>
        <w:t>) hay không, đồng thời xác định mức độ bộc phát sai số khi mô hình dự đoán trượt ô đích.</w:t>
      </w:r>
    </w:p>
    <w:p w14:paraId="7BF8055A" w14:textId="77777777" w:rsidR="00A74B43" w:rsidRPr="00E613C3" w:rsidRDefault="00A74B43" w:rsidP="00E613C3">
      <w:pPr>
        <w:jc w:val="both"/>
        <w:rPr>
          <w:rFonts w:ascii="Times New Roman" w:hAnsi="Times New Roman" w:cs="Times New Roman"/>
          <w:b/>
          <w:bCs/>
        </w:rPr>
      </w:pPr>
      <w:r w:rsidRPr="00E613C3">
        <w:rPr>
          <w:rFonts w:ascii="Times New Roman" w:hAnsi="Times New Roman" w:cs="Times New Roman"/>
          <w:b/>
          <w:bCs/>
        </w:rPr>
        <w:t>b. Cách thực hiện</w:t>
      </w:r>
    </w:p>
    <w:p w14:paraId="74F24308" w14:textId="21FB4507" w:rsidR="00A74B43" w:rsidRPr="00E613C3" w:rsidRDefault="00A74B43" w:rsidP="00E613C3">
      <w:pPr>
        <w:numPr>
          <w:ilvl w:val="0"/>
          <w:numId w:val="12"/>
        </w:numPr>
        <w:jc w:val="both"/>
        <w:rPr>
          <w:rFonts w:ascii="Times New Roman" w:hAnsi="Times New Roman" w:cs="Times New Roman"/>
        </w:rPr>
      </w:pPr>
      <w:r w:rsidRPr="00E613C3">
        <w:rPr>
          <w:rFonts w:ascii="Times New Roman" w:hAnsi="Times New Roman" w:cs="Times New Roman"/>
        </w:rPr>
        <w:t xml:space="preserve">Sử dụng siêu dữ liệu từ test_query_list.txt để phân rã </w:t>
      </w:r>
      <m:oMath>
        <m:r>
          <m:rPr>
            <m:sty m:val="p"/>
          </m:rPr>
          <w:rPr>
            <w:rFonts w:ascii="Cambria Math" w:hAnsi="Cambria Math" w:cs="Times New Roman"/>
          </w:rPr>
          <m:t>2.331</m:t>
        </m:r>
      </m:oMath>
      <w:r w:rsidRPr="00E613C3">
        <w:rPr>
          <w:rFonts w:ascii="Times New Roman" w:hAnsi="Times New Roman" w:cs="Times New Roman"/>
        </w:rPr>
        <w:t xml:space="preserve"> ảnh drone truy vấn thành 3 tập con độc lập theo độ cao bay: </w:t>
      </w:r>
      <m:oMath>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80</m:t>
            </m:r>
          </m:sub>
        </m:sSub>
      </m:oMath>
      <w:r w:rsidRPr="00E613C3">
        <w:rPr>
          <w:rFonts w:ascii="Times New Roman" w:hAnsi="Times New Roman" w:cs="Times New Roman"/>
        </w:rPr>
        <w:t xml:space="preserve"> (</w:t>
      </w:r>
      <m:oMath>
        <m:r>
          <m:rPr>
            <m:sty m:val="p"/>
          </m:rPr>
          <w:rPr>
            <w:rFonts w:ascii="Cambria Math" w:hAnsi="Cambria Math" w:cs="Times New Roman"/>
          </w:rPr>
          <m:t>777</m:t>
        </m:r>
      </m:oMath>
      <w:r w:rsidRPr="00E613C3">
        <w:rPr>
          <w:rFonts w:ascii="Times New Roman" w:hAnsi="Times New Roman" w:cs="Times New Roman"/>
        </w:rPr>
        <w:t xml:space="preserve"> mẫu), </w:t>
      </w:r>
      <m:oMath>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90</m:t>
            </m:r>
          </m:sub>
        </m:sSub>
      </m:oMath>
      <w:r w:rsidRPr="00E613C3">
        <w:rPr>
          <w:rFonts w:ascii="Times New Roman" w:hAnsi="Times New Roman" w:cs="Times New Roman"/>
        </w:rPr>
        <w:t xml:space="preserve"> (</w:t>
      </w:r>
      <m:oMath>
        <m:r>
          <m:rPr>
            <m:sty m:val="p"/>
          </m:rPr>
          <w:rPr>
            <w:rFonts w:ascii="Cambria Math" w:hAnsi="Cambria Math" w:cs="Times New Roman"/>
          </w:rPr>
          <m:t>777</m:t>
        </m:r>
      </m:oMath>
      <w:r w:rsidRPr="00E613C3">
        <w:rPr>
          <w:rFonts w:ascii="Times New Roman" w:hAnsi="Times New Roman" w:cs="Times New Roman"/>
        </w:rPr>
        <w:t xml:space="preserve"> mẫu) và </w:t>
      </w:r>
      <m:oMath>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100</m:t>
            </m:r>
          </m:sub>
        </m:sSub>
      </m:oMath>
      <w:r w:rsidRPr="00E613C3">
        <w:rPr>
          <w:rFonts w:ascii="Times New Roman" w:hAnsi="Times New Roman" w:cs="Times New Roman"/>
        </w:rPr>
        <w:t xml:space="preserve"> (</w:t>
      </w:r>
      <m:oMath>
        <m:r>
          <m:rPr>
            <m:sty m:val="p"/>
          </m:rPr>
          <w:rPr>
            <w:rFonts w:ascii="Cambria Math" w:hAnsi="Cambria Math" w:cs="Times New Roman"/>
          </w:rPr>
          <m:t>777</m:t>
        </m:r>
      </m:oMath>
      <w:r w:rsidRPr="00E613C3">
        <w:rPr>
          <w:rFonts w:ascii="Times New Roman" w:hAnsi="Times New Roman" w:cs="Times New Roman"/>
        </w:rPr>
        <w:t xml:space="preserve"> mẫu).</w:t>
      </w:r>
    </w:p>
    <w:p w14:paraId="0D027522" w14:textId="6A644B61" w:rsidR="00A74B43" w:rsidRPr="00E613C3" w:rsidRDefault="00A74B43" w:rsidP="00E613C3">
      <w:pPr>
        <w:numPr>
          <w:ilvl w:val="0"/>
          <w:numId w:val="12"/>
        </w:numPr>
        <w:jc w:val="both"/>
        <w:rPr>
          <w:rFonts w:ascii="Times New Roman" w:hAnsi="Times New Roman" w:cs="Times New Roman"/>
        </w:rPr>
      </w:pPr>
      <w:r w:rsidRPr="00E613C3">
        <w:rPr>
          <w:rFonts w:ascii="Times New Roman" w:hAnsi="Times New Roman" w:cs="Times New Roman"/>
        </w:rPr>
        <w:t xml:space="preserve">Với mỗi truy vấn </w:t>
      </w:r>
      <m:oMath>
        <m:r>
          <m:rPr>
            <m:sty m:val="p"/>
          </m:rPr>
          <w:rPr>
            <w:rFonts w:ascii="Cambria Math" w:hAnsi="Cambria Math" w:cs="Times New Roman"/>
          </w:rPr>
          <m:t>q</m:t>
        </m:r>
      </m:oMath>
      <w:r w:rsidRPr="00E613C3">
        <w:rPr>
          <w:rFonts w:ascii="Times New Roman" w:hAnsi="Times New Roman" w:cs="Times New Roman"/>
        </w:rPr>
        <w:t xml:space="preserve">, xác định ứng viên Top-1 có Cosine Similarity cao nhất và tính sai số khoảng cách trắc địa Haversine theo chuẩn WGS-84: </w:t>
      </w:r>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q</m:t>
            </m:r>
          </m:sub>
        </m:sSub>
        <m:r>
          <m:rPr>
            <m:sty m:val="p"/>
          </m:rPr>
          <w:rPr>
            <w:rFonts w:ascii="Cambria Math" w:hAnsi="Cambria Math" w:cs="Times New Roman"/>
          </w:rPr>
          <m:t>=</m:t>
        </m:r>
        <m:r>
          <m:rPr>
            <m:nor/>
          </m:rPr>
          <w:rPr>
            <w:rFonts w:ascii="Times New Roman" w:hAnsi="Times New Roman" w:cs="Times New Roman"/>
          </w:rPr>
          <m:t>Haversine</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q</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m:rPr>
                        <m:sty m:val="p"/>
                      </m:rPr>
                      <w:rPr>
                        <w:rFonts w:ascii="Cambria Math" w:hAnsi="Cambria Math" w:cs="Times New Roman"/>
                      </w:rPr>
                      <m:t>p</m:t>
                    </m:r>
                  </m:e>
                </m:acc>
              </m:e>
              <m:sub>
                <m:r>
                  <m:rPr>
                    <m:sty m:val="p"/>
                  </m:rPr>
                  <w:rPr>
                    <w:rFonts w:ascii="Cambria Math" w:hAnsi="Cambria Math" w:cs="Times New Roman"/>
                  </w:rPr>
                  <m:t>1</m:t>
                </m:r>
              </m:sub>
            </m:sSub>
          </m:e>
        </m:d>
      </m:oMath>
      <w:r w:rsidRPr="00E613C3">
        <w:rPr>
          <w:rFonts w:ascii="Times New Roman" w:hAnsi="Times New Roman" w:cs="Times New Roman"/>
        </w:rPr>
        <w:t>.</w:t>
      </w:r>
    </w:p>
    <w:p w14:paraId="32544A22" w14:textId="77777777" w:rsidR="00A74B43" w:rsidRPr="00E613C3" w:rsidRDefault="00A74B43" w:rsidP="00E613C3">
      <w:pPr>
        <w:numPr>
          <w:ilvl w:val="0"/>
          <w:numId w:val="12"/>
        </w:numPr>
        <w:jc w:val="both"/>
        <w:rPr>
          <w:rFonts w:ascii="Times New Roman" w:hAnsi="Times New Roman" w:cs="Times New Roman"/>
        </w:rPr>
      </w:pPr>
      <w:r w:rsidRPr="00E613C3">
        <w:rPr>
          <w:rFonts w:ascii="Times New Roman" w:hAnsi="Times New Roman" w:cs="Times New Roman"/>
        </w:rPr>
        <w:t>Tính toán các chỉ số thống kê phân rã cho từng độ cao:</w:t>
      </w:r>
    </w:p>
    <w:p w14:paraId="66ACB757" w14:textId="77777777" w:rsidR="00A74B43" w:rsidRPr="00E613C3" w:rsidRDefault="00A74B43" w:rsidP="00E613C3">
      <w:pPr>
        <w:numPr>
          <w:ilvl w:val="1"/>
          <w:numId w:val="12"/>
        </w:numPr>
        <w:jc w:val="both"/>
        <w:rPr>
          <w:rFonts w:ascii="Times New Roman" w:hAnsi="Times New Roman" w:cs="Times New Roman"/>
        </w:rPr>
      </w:pPr>
      <w:r w:rsidRPr="00E613C3">
        <w:rPr>
          <w:rFonts w:ascii="Times New Roman" w:hAnsi="Times New Roman" w:cs="Times New Roman"/>
        </w:rPr>
        <w:t>Tỷ lệ chính xác lớp: R@1 (%).</w:t>
      </w:r>
    </w:p>
    <w:p w14:paraId="0B027F44" w14:textId="510E2A96" w:rsidR="00A74B43" w:rsidRPr="00E613C3" w:rsidRDefault="00A74B43" w:rsidP="00E613C3">
      <w:pPr>
        <w:numPr>
          <w:ilvl w:val="1"/>
          <w:numId w:val="12"/>
        </w:numPr>
        <w:jc w:val="both"/>
        <w:rPr>
          <w:rFonts w:ascii="Times New Roman" w:hAnsi="Times New Roman" w:cs="Times New Roman"/>
        </w:rPr>
      </w:pPr>
      <w:r w:rsidRPr="00E613C3">
        <w:rPr>
          <w:rFonts w:ascii="Times New Roman" w:hAnsi="Times New Roman" w:cs="Times New Roman"/>
        </w:rPr>
        <w:t>Sai số trắc địa: Sai số trung bình (</w:t>
      </w:r>
      <m:oMath>
        <m:r>
          <m:rPr>
            <m:nor/>
          </m:rPr>
          <w:rPr>
            <w:rFonts w:ascii="Times New Roman" w:hAnsi="Times New Roman" w:cs="Times New Roman"/>
          </w:rPr>
          <m:t>Mean</m:t>
        </m:r>
      </m:oMath>
      <w:r w:rsidRPr="00E613C3">
        <w:rPr>
          <w:rFonts w:ascii="Times New Roman" w:hAnsi="Times New Roman" w:cs="Times New Roman"/>
        </w:rPr>
        <w:t>), Trung vị (</w:t>
      </w:r>
      <m:oMath>
        <m:r>
          <m:rPr>
            <m:nor/>
          </m:rPr>
          <w:rPr>
            <w:rFonts w:ascii="Times New Roman" w:hAnsi="Times New Roman" w:cs="Times New Roman"/>
          </w:rPr>
          <m:t>Median</m:t>
        </m:r>
      </m:oMath>
      <w:r w:rsidRPr="00E613C3">
        <w:rPr>
          <w:rFonts w:ascii="Times New Roman" w:hAnsi="Times New Roman" w:cs="Times New Roman"/>
        </w:rPr>
        <w:t>), Phân vị đuôi (</w:t>
      </w:r>
      <m:oMath>
        <m:r>
          <m:rPr>
            <m:sty m:val="p"/>
          </m:rPr>
          <w:rPr>
            <w:rFonts w:ascii="Cambria Math" w:hAnsi="Cambria Math" w:cs="Times New Roman"/>
          </w:rPr>
          <m:t>p90,p95</m:t>
        </m:r>
      </m:oMath>
      <w:r w:rsidRPr="00E613C3">
        <w:rPr>
          <w:rFonts w:ascii="Times New Roman" w:hAnsi="Times New Roman" w:cs="Times New Roman"/>
        </w:rPr>
        <w:t>).</w:t>
      </w:r>
    </w:p>
    <w:p w14:paraId="79D91470" w14:textId="64F4C934" w:rsidR="00A74B43" w:rsidRPr="00E613C3" w:rsidRDefault="00A74B43" w:rsidP="00E613C3">
      <w:pPr>
        <w:numPr>
          <w:ilvl w:val="1"/>
          <w:numId w:val="12"/>
        </w:numPr>
        <w:jc w:val="both"/>
        <w:rPr>
          <w:rFonts w:ascii="Times New Roman" w:hAnsi="Times New Roman" w:cs="Times New Roman"/>
        </w:rPr>
      </w:pPr>
      <w:r w:rsidRPr="00E613C3">
        <w:rPr>
          <w:rFonts w:ascii="Times New Roman" w:hAnsi="Times New Roman" w:cs="Times New Roman"/>
        </w:rPr>
        <w:t xml:space="preserve">Tỷ lệ thất bại địa lý: </w:t>
      </w:r>
      <m:oMath>
        <m:r>
          <m:rPr>
            <m:nor/>
          </m:rPr>
          <w:rPr>
            <w:rFonts w:ascii="Times New Roman" w:hAnsi="Times New Roman" w:cs="Times New Roman"/>
          </w:rPr>
          <m:t>GFR@50</m:t>
        </m:r>
        <m:r>
          <m:rPr>
            <m:sty m:val="p"/>
          </m:rP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q</m:t>
                </m:r>
              </m:sub>
            </m:sSub>
            <m:r>
              <m:rPr>
                <m:sty m:val="p"/>
              </m:rPr>
              <w:rPr>
                <w:rFonts w:ascii="Cambria Math" w:hAnsi="Cambria Math" w:cs="Times New Roman"/>
              </w:rPr>
              <m:t>&gt;50</m:t>
            </m:r>
            <m:r>
              <m:rPr>
                <m:nor/>
              </m:rPr>
              <w:rPr>
                <w:rFonts w:ascii="Times New Roman" w:hAnsi="Times New Roman" w:cs="Times New Roman"/>
              </w:rPr>
              <m:t> m</m:t>
            </m:r>
          </m:e>
        </m:d>
      </m:oMath>
      <w:r w:rsidRPr="00E613C3">
        <w:rPr>
          <w:rFonts w:ascii="Times New Roman" w:hAnsi="Times New Roman" w:cs="Times New Roman"/>
        </w:rPr>
        <w:t xml:space="preserve">, </w:t>
      </w:r>
      <m:oMath>
        <m:r>
          <m:rPr>
            <m:nor/>
          </m:rPr>
          <w:rPr>
            <w:rFonts w:ascii="Times New Roman" w:hAnsi="Times New Roman" w:cs="Times New Roman"/>
          </w:rPr>
          <m:t>GFR@100</m:t>
        </m:r>
        <m:r>
          <m:rPr>
            <m:sty m:val="p"/>
          </m:rP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q</m:t>
                </m:r>
              </m:sub>
            </m:sSub>
            <m:r>
              <m:rPr>
                <m:sty m:val="p"/>
              </m:rPr>
              <w:rPr>
                <w:rFonts w:ascii="Cambria Math" w:hAnsi="Cambria Math" w:cs="Times New Roman"/>
              </w:rPr>
              <m:t>&gt;100</m:t>
            </m:r>
            <m:r>
              <m:rPr>
                <m:nor/>
              </m:rPr>
              <w:rPr>
                <w:rFonts w:ascii="Times New Roman" w:hAnsi="Times New Roman" w:cs="Times New Roman"/>
              </w:rPr>
              <m:t> m</m:t>
            </m:r>
          </m:e>
        </m:d>
      </m:oMath>
      <w:r w:rsidRPr="00E613C3">
        <w:rPr>
          <w:rFonts w:ascii="Times New Roman" w:hAnsi="Times New Roman" w:cs="Times New Roman"/>
        </w:rPr>
        <w:t>.</w:t>
      </w:r>
    </w:p>
    <w:p w14:paraId="17F20A7F" w14:textId="2A5EA70F" w:rsidR="00A74B43" w:rsidRPr="00E613C3" w:rsidRDefault="00A74B43" w:rsidP="00E613C3">
      <w:pPr>
        <w:numPr>
          <w:ilvl w:val="1"/>
          <w:numId w:val="12"/>
        </w:numPr>
        <w:jc w:val="both"/>
        <w:rPr>
          <w:rFonts w:ascii="Times New Roman" w:hAnsi="Times New Roman" w:cs="Times New Roman"/>
        </w:rPr>
      </w:pPr>
      <w:r w:rsidRPr="00E613C3">
        <w:rPr>
          <w:rFonts w:ascii="Times New Roman" w:hAnsi="Times New Roman" w:cs="Times New Roman"/>
        </w:rPr>
        <w:t xml:space="preserve">Sai số trung bình có điều kiện khi dự đoán sai lớp: </w:t>
      </w:r>
      <m:oMath>
        <m:r>
          <m:rPr>
            <m:nor/>
          </m:rPr>
          <w:rPr>
            <w:rFonts w:ascii="Times New Roman" w:hAnsi="Times New Roman" w:cs="Times New Roman"/>
          </w:rPr>
          <m:t>FailMean</m:t>
        </m:r>
        <m:r>
          <m:rPr>
            <m:scr m:val="double-struck"/>
            <m:sty m:val="p"/>
          </m:rPr>
          <w:rPr>
            <w:rFonts w:ascii="Cambria Math" w:hAnsi="Cambria Math" w:cs="Times New Roman"/>
          </w:rPr>
          <m:t>=E</m:t>
        </m:r>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q</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q</m:t>
                </m:r>
              </m:sub>
            </m:sSub>
            <m:r>
              <m:rPr>
                <m:sty m:val="p"/>
              </m:rPr>
              <w:rPr>
                <w:rFonts w:ascii="Cambria Math" w:hAnsi="Cambria Math" w:cs="Times New Roman"/>
              </w:rPr>
              <m:t>&gt;0</m:t>
            </m:r>
            <m:r>
              <m:rPr>
                <m:nor/>
              </m:rPr>
              <w:rPr>
                <w:rFonts w:ascii="Times New Roman" w:hAnsi="Times New Roman" w:cs="Times New Roman"/>
              </w:rPr>
              <m:t> m</m:t>
            </m:r>
          </m:e>
        </m:d>
      </m:oMath>
      <w:r w:rsidRPr="00E613C3">
        <w:rPr>
          <w:rFonts w:ascii="Times New Roman" w:hAnsi="Times New Roman" w:cs="Times New Roman"/>
        </w:rPr>
        <w:t>.</w:t>
      </w:r>
    </w:p>
    <w:p w14:paraId="3B895CB7" w14:textId="77777777" w:rsidR="00A74B43" w:rsidRPr="00E613C3" w:rsidRDefault="00A74B43" w:rsidP="00E613C3">
      <w:pPr>
        <w:jc w:val="both"/>
        <w:rPr>
          <w:rFonts w:ascii="Times New Roman" w:hAnsi="Times New Roman" w:cs="Times New Roman"/>
          <w:b/>
          <w:bCs/>
        </w:rPr>
      </w:pPr>
      <w:r w:rsidRPr="00E613C3">
        <w:rPr>
          <w:rFonts w:ascii="Times New Roman" w:hAnsi="Times New Roman" w:cs="Times New Roman"/>
          <w:b/>
          <w:bCs/>
        </w:rPr>
        <w:t>c. Kết quả thực nghiệm</w:t>
      </w:r>
    </w:p>
    <w:tbl>
      <w:tblPr>
        <w:tblStyle w:val="TableGrid"/>
        <w:tblW w:w="0" w:type="auto"/>
        <w:tblLook w:val="04A0" w:firstRow="1" w:lastRow="0" w:firstColumn="1" w:lastColumn="0" w:noHBand="0" w:noVBand="1"/>
      </w:tblPr>
      <w:tblGrid>
        <w:gridCol w:w="867"/>
        <w:gridCol w:w="634"/>
        <w:gridCol w:w="629"/>
        <w:gridCol w:w="812"/>
        <w:gridCol w:w="858"/>
        <w:gridCol w:w="858"/>
        <w:gridCol w:w="858"/>
        <w:gridCol w:w="858"/>
        <w:gridCol w:w="957"/>
        <w:gridCol w:w="1049"/>
        <w:gridCol w:w="970"/>
      </w:tblGrid>
      <w:tr w:rsidR="00A74B43" w:rsidRPr="00E613C3" w14:paraId="406CB957" w14:textId="77777777" w:rsidTr="0023023A">
        <w:tc>
          <w:tcPr>
            <w:tcW w:w="0" w:type="auto"/>
            <w:hideMark/>
          </w:tcPr>
          <w:p w14:paraId="1FB6A34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Kiến trúc</w:t>
            </w:r>
          </w:p>
        </w:tc>
        <w:tc>
          <w:tcPr>
            <w:tcW w:w="0" w:type="auto"/>
            <w:hideMark/>
          </w:tcPr>
          <w:p w14:paraId="3CA1FF75"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Tầng bay</w:t>
            </w:r>
          </w:p>
        </w:tc>
        <w:tc>
          <w:tcPr>
            <w:tcW w:w="0" w:type="auto"/>
            <w:hideMark/>
          </w:tcPr>
          <w:p w14:paraId="2DD1F53C"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Số mẫu</w:t>
            </w:r>
          </w:p>
        </w:tc>
        <w:tc>
          <w:tcPr>
            <w:tcW w:w="0" w:type="auto"/>
            <w:hideMark/>
          </w:tcPr>
          <w:p w14:paraId="6AB9CE72"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R@1 (%)</w:t>
            </w:r>
          </w:p>
        </w:tc>
        <w:tc>
          <w:tcPr>
            <w:tcW w:w="0" w:type="auto"/>
            <w:hideMark/>
          </w:tcPr>
          <w:p w14:paraId="7531C87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Mean Error (m)</w:t>
            </w:r>
          </w:p>
        </w:tc>
        <w:tc>
          <w:tcPr>
            <w:tcW w:w="0" w:type="auto"/>
            <w:hideMark/>
          </w:tcPr>
          <w:p w14:paraId="11E4BAB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Median (m)</w:t>
            </w:r>
          </w:p>
        </w:tc>
        <w:tc>
          <w:tcPr>
            <w:tcW w:w="0" w:type="auto"/>
            <w:hideMark/>
          </w:tcPr>
          <w:p w14:paraId="0EDC334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p90 (m)</w:t>
            </w:r>
          </w:p>
        </w:tc>
        <w:tc>
          <w:tcPr>
            <w:tcW w:w="0" w:type="auto"/>
            <w:hideMark/>
          </w:tcPr>
          <w:p w14:paraId="30A8367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p95 (m)</w:t>
            </w:r>
          </w:p>
        </w:tc>
        <w:tc>
          <w:tcPr>
            <w:tcW w:w="0" w:type="auto"/>
            <w:hideMark/>
          </w:tcPr>
          <w:p w14:paraId="403E168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GFR@50 (%)</w:t>
            </w:r>
          </w:p>
        </w:tc>
        <w:tc>
          <w:tcPr>
            <w:tcW w:w="0" w:type="auto"/>
            <w:hideMark/>
          </w:tcPr>
          <w:p w14:paraId="28F2DB5D"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GFR@100 (%)</w:t>
            </w:r>
          </w:p>
        </w:tc>
        <w:tc>
          <w:tcPr>
            <w:tcW w:w="0" w:type="auto"/>
            <w:hideMark/>
          </w:tcPr>
          <w:p w14:paraId="07D6399C"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FailMean (m)</w:t>
            </w:r>
          </w:p>
        </w:tc>
      </w:tr>
      <w:tr w:rsidR="00A74B43" w:rsidRPr="00E613C3" w14:paraId="7315570C" w14:textId="77777777" w:rsidTr="0023023A">
        <w:tc>
          <w:tcPr>
            <w:tcW w:w="0" w:type="auto"/>
            <w:hideMark/>
          </w:tcPr>
          <w:p w14:paraId="260F03C4"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Baseline</w:t>
            </w:r>
          </w:p>
        </w:tc>
        <w:tc>
          <w:tcPr>
            <w:tcW w:w="0" w:type="auto"/>
            <w:hideMark/>
          </w:tcPr>
          <w:p w14:paraId="291042C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Toàn cục</w:t>
            </w:r>
          </w:p>
        </w:tc>
        <w:tc>
          <w:tcPr>
            <w:tcW w:w="0" w:type="auto"/>
            <w:hideMark/>
          </w:tcPr>
          <w:p w14:paraId="6FDEBE8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2.331</w:t>
            </w:r>
          </w:p>
        </w:tc>
        <w:tc>
          <w:tcPr>
            <w:tcW w:w="0" w:type="auto"/>
            <w:hideMark/>
          </w:tcPr>
          <w:p w14:paraId="4F414DDD"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19.26%</w:t>
            </w:r>
          </w:p>
        </w:tc>
        <w:tc>
          <w:tcPr>
            <w:tcW w:w="0" w:type="auto"/>
            <w:hideMark/>
          </w:tcPr>
          <w:p w14:paraId="1754EFE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1.686,08</w:t>
            </w:r>
          </w:p>
        </w:tc>
        <w:tc>
          <w:tcPr>
            <w:tcW w:w="0" w:type="auto"/>
            <w:hideMark/>
          </w:tcPr>
          <w:p w14:paraId="30852C5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1.374,96</w:t>
            </w:r>
          </w:p>
        </w:tc>
        <w:tc>
          <w:tcPr>
            <w:tcW w:w="0" w:type="auto"/>
            <w:hideMark/>
          </w:tcPr>
          <w:p w14:paraId="0003E0C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3.450,91</w:t>
            </w:r>
          </w:p>
        </w:tc>
        <w:tc>
          <w:tcPr>
            <w:tcW w:w="0" w:type="auto"/>
            <w:hideMark/>
          </w:tcPr>
          <w:p w14:paraId="2FD1EDF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3.734,90</w:t>
            </w:r>
          </w:p>
        </w:tc>
        <w:tc>
          <w:tcPr>
            <w:tcW w:w="0" w:type="auto"/>
            <w:hideMark/>
          </w:tcPr>
          <w:p w14:paraId="23A393EC"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79.92%</w:t>
            </w:r>
          </w:p>
        </w:tc>
        <w:tc>
          <w:tcPr>
            <w:tcW w:w="0" w:type="auto"/>
            <w:hideMark/>
          </w:tcPr>
          <w:p w14:paraId="556E8EF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78.46%</w:t>
            </w:r>
          </w:p>
        </w:tc>
        <w:tc>
          <w:tcPr>
            <w:tcW w:w="0" w:type="auto"/>
            <w:hideMark/>
          </w:tcPr>
          <w:p w14:paraId="0D6EEA0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2.088,33</w:t>
            </w:r>
          </w:p>
        </w:tc>
      </w:tr>
      <w:tr w:rsidR="00A74B43" w:rsidRPr="00E613C3" w14:paraId="464593CB" w14:textId="77777777" w:rsidTr="0023023A">
        <w:tc>
          <w:tcPr>
            <w:tcW w:w="0" w:type="auto"/>
            <w:hideMark/>
          </w:tcPr>
          <w:p w14:paraId="14B96A43" w14:textId="77777777" w:rsidR="00A74B43" w:rsidRPr="00E613C3" w:rsidRDefault="00A74B43" w:rsidP="00E613C3">
            <w:pPr>
              <w:spacing w:after="160" w:line="278" w:lineRule="auto"/>
              <w:jc w:val="both"/>
              <w:rPr>
                <w:rFonts w:ascii="Times New Roman" w:hAnsi="Times New Roman" w:cs="Times New Roman"/>
              </w:rPr>
            </w:pPr>
          </w:p>
        </w:tc>
        <w:tc>
          <w:tcPr>
            <w:tcW w:w="0" w:type="auto"/>
            <w:hideMark/>
          </w:tcPr>
          <w:p w14:paraId="282E4C6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80m</w:t>
            </w:r>
          </w:p>
        </w:tc>
        <w:tc>
          <w:tcPr>
            <w:tcW w:w="0" w:type="auto"/>
            <w:hideMark/>
          </w:tcPr>
          <w:p w14:paraId="1335F0E0"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777</w:t>
            </w:r>
          </w:p>
        </w:tc>
        <w:tc>
          <w:tcPr>
            <w:tcW w:w="0" w:type="auto"/>
            <w:hideMark/>
          </w:tcPr>
          <w:p w14:paraId="1766729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16.99%</w:t>
            </w:r>
          </w:p>
        </w:tc>
        <w:tc>
          <w:tcPr>
            <w:tcW w:w="0" w:type="auto"/>
            <w:hideMark/>
          </w:tcPr>
          <w:p w14:paraId="504764B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1.690,66</w:t>
            </w:r>
          </w:p>
        </w:tc>
        <w:tc>
          <w:tcPr>
            <w:tcW w:w="0" w:type="auto"/>
            <w:hideMark/>
          </w:tcPr>
          <w:p w14:paraId="5DF0D55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1.373,13</w:t>
            </w:r>
          </w:p>
        </w:tc>
        <w:tc>
          <w:tcPr>
            <w:tcW w:w="0" w:type="auto"/>
            <w:hideMark/>
          </w:tcPr>
          <w:p w14:paraId="7B346DC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3.449,65</w:t>
            </w:r>
          </w:p>
        </w:tc>
        <w:tc>
          <w:tcPr>
            <w:tcW w:w="0" w:type="auto"/>
            <w:hideMark/>
          </w:tcPr>
          <w:p w14:paraId="25642D9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3.737,53</w:t>
            </w:r>
          </w:p>
        </w:tc>
        <w:tc>
          <w:tcPr>
            <w:tcW w:w="0" w:type="auto"/>
            <w:hideMark/>
          </w:tcPr>
          <w:p w14:paraId="0F3663B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82.24%</w:t>
            </w:r>
          </w:p>
        </w:tc>
        <w:tc>
          <w:tcPr>
            <w:tcW w:w="0" w:type="auto"/>
            <w:hideMark/>
          </w:tcPr>
          <w:p w14:paraId="349BECC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80.82%</w:t>
            </w:r>
          </w:p>
        </w:tc>
        <w:tc>
          <w:tcPr>
            <w:tcW w:w="0" w:type="auto"/>
            <w:hideMark/>
          </w:tcPr>
          <w:p w14:paraId="5CD72F7C"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2.036,63</w:t>
            </w:r>
          </w:p>
        </w:tc>
      </w:tr>
      <w:tr w:rsidR="00A74B43" w:rsidRPr="00E613C3" w14:paraId="2D750DCC" w14:textId="77777777" w:rsidTr="0023023A">
        <w:tc>
          <w:tcPr>
            <w:tcW w:w="0" w:type="auto"/>
            <w:hideMark/>
          </w:tcPr>
          <w:p w14:paraId="7643B43A" w14:textId="77777777" w:rsidR="00A74B43" w:rsidRPr="00E613C3" w:rsidRDefault="00A74B43" w:rsidP="00E613C3">
            <w:pPr>
              <w:spacing w:after="160" w:line="278" w:lineRule="auto"/>
              <w:jc w:val="both"/>
              <w:rPr>
                <w:rFonts w:ascii="Times New Roman" w:hAnsi="Times New Roman" w:cs="Times New Roman"/>
              </w:rPr>
            </w:pPr>
          </w:p>
        </w:tc>
        <w:tc>
          <w:tcPr>
            <w:tcW w:w="0" w:type="auto"/>
            <w:hideMark/>
          </w:tcPr>
          <w:p w14:paraId="1E65FAF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90m</w:t>
            </w:r>
          </w:p>
        </w:tc>
        <w:tc>
          <w:tcPr>
            <w:tcW w:w="0" w:type="auto"/>
            <w:hideMark/>
          </w:tcPr>
          <w:p w14:paraId="4959FD7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777</w:t>
            </w:r>
          </w:p>
        </w:tc>
        <w:tc>
          <w:tcPr>
            <w:tcW w:w="0" w:type="auto"/>
            <w:hideMark/>
          </w:tcPr>
          <w:p w14:paraId="1C5EBF37"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20.98%</w:t>
            </w:r>
          </w:p>
        </w:tc>
        <w:tc>
          <w:tcPr>
            <w:tcW w:w="0" w:type="auto"/>
            <w:hideMark/>
          </w:tcPr>
          <w:p w14:paraId="79DA5EC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1.667,65</w:t>
            </w:r>
          </w:p>
        </w:tc>
        <w:tc>
          <w:tcPr>
            <w:tcW w:w="0" w:type="auto"/>
            <w:hideMark/>
          </w:tcPr>
          <w:p w14:paraId="49738C54"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1.361,35</w:t>
            </w:r>
          </w:p>
        </w:tc>
        <w:tc>
          <w:tcPr>
            <w:tcW w:w="0" w:type="auto"/>
            <w:hideMark/>
          </w:tcPr>
          <w:p w14:paraId="70DB52A5"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3.439,42</w:t>
            </w:r>
          </w:p>
        </w:tc>
        <w:tc>
          <w:tcPr>
            <w:tcW w:w="0" w:type="auto"/>
            <w:hideMark/>
          </w:tcPr>
          <w:p w14:paraId="28FE85D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3.734,90</w:t>
            </w:r>
          </w:p>
        </w:tc>
        <w:tc>
          <w:tcPr>
            <w:tcW w:w="0" w:type="auto"/>
            <w:hideMark/>
          </w:tcPr>
          <w:p w14:paraId="47626E4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78.25%</w:t>
            </w:r>
          </w:p>
        </w:tc>
        <w:tc>
          <w:tcPr>
            <w:tcW w:w="0" w:type="auto"/>
            <w:hideMark/>
          </w:tcPr>
          <w:p w14:paraId="262DE227"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76.83%</w:t>
            </w:r>
          </w:p>
        </w:tc>
        <w:tc>
          <w:tcPr>
            <w:tcW w:w="0" w:type="auto"/>
            <w:hideMark/>
          </w:tcPr>
          <w:p w14:paraId="4949C0C4"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2.110,37</w:t>
            </w:r>
          </w:p>
        </w:tc>
      </w:tr>
      <w:tr w:rsidR="00A74B43" w:rsidRPr="00E613C3" w14:paraId="21FA91EE" w14:textId="77777777" w:rsidTr="0023023A">
        <w:tc>
          <w:tcPr>
            <w:tcW w:w="0" w:type="auto"/>
            <w:hideMark/>
          </w:tcPr>
          <w:p w14:paraId="7E9F28D7" w14:textId="77777777" w:rsidR="00A74B43" w:rsidRPr="00E613C3" w:rsidRDefault="00A74B43" w:rsidP="00E613C3">
            <w:pPr>
              <w:spacing w:after="160" w:line="278" w:lineRule="auto"/>
              <w:jc w:val="both"/>
              <w:rPr>
                <w:rFonts w:ascii="Times New Roman" w:hAnsi="Times New Roman" w:cs="Times New Roman"/>
              </w:rPr>
            </w:pPr>
          </w:p>
        </w:tc>
        <w:tc>
          <w:tcPr>
            <w:tcW w:w="0" w:type="auto"/>
            <w:hideMark/>
          </w:tcPr>
          <w:p w14:paraId="3AEEC93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100m</w:t>
            </w:r>
          </w:p>
        </w:tc>
        <w:tc>
          <w:tcPr>
            <w:tcW w:w="0" w:type="auto"/>
            <w:hideMark/>
          </w:tcPr>
          <w:p w14:paraId="75AA792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777</w:t>
            </w:r>
          </w:p>
        </w:tc>
        <w:tc>
          <w:tcPr>
            <w:tcW w:w="0" w:type="auto"/>
            <w:hideMark/>
          </w:tcPr>
          <w:p w14:paraId="27F5D6A2"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19.82%</w:t>
            </w:r>
          </w:p>
        </w:tc>
        <w:tc>
          <w:tcPr>
            <w:tcW w:w="0" w:type="auto"/>
            <w:hideMark/>
          </w:tcPr>
          <w:p w14:paraId="1D37D135"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1.699,94</w:t>
            </w:r>
          </w:p>
        </w:tc>
        <w:tc>
          <w:tcPr>
            <w:tcW w:w="0" w:type="auto"/>
            <w:hideMark/>
          </w:tcPr>
          <w:p w14:paraId="0161954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1.391,24</w:t>
            </w:r>
          </w:p>
        </w:tc>
        <w:tc>
          <w:tcPr>
            <w:tcW w:w="0" w:type="auto"/>
            <w:hideMark/>
          </w:tcPr>
          <w:p w14:paraId="17A79E8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3.455,51</w:t>
            </w:r>
          </w:p>
        </w:tc>
        <w:tc>
          <w:tcPr>
            <w:tcW w:w="0" w:type="auto"/>
            <w:hideMark/>
          </w:tcPr>
          <w:p w14:paraId="14797890"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3.734,90</w:t>
            </w:r>
          </w:p>
        </w:tc>
        <w:tc>
          <w:tcPr>
            <w:tcW w:w="0" w:type="auto"/>
            <w:hideMark/>
          </w:tcPr>
          <w:p w14:paraId="1312F14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79.28%</w:t>
            </w:r>
          </w:p>
        </w:tc>
        <w:tc>
          <w:tcPr>
            <w:tcW w:w="0" w:type="auto"/>
            <w:hideMark/>
          </w:tcPr>
          <w:p w14:paraId="58BF4BD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77.73%</w:t>
            </w:r>
          </w:p>
        </w:tc>
        <w:tc>
          <w:tcPr>
            <w:tcW w:w="0" w:type="auto"/>
            <w:hideMark/>
          </w:tcPr>
          <w:p w14:paraId="3DCDF9F2"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2.120,15</w:t>
            </w:r>
          </w:p>
        </w:tc>
      </w:tr>
      <w:tr w:rsidR="00A74B43" w:rsidRPr="00E613C3" w14:paraId="5F441207" w14:textId="77777777" w:rsidTr="0023023A">
        <w:tc>
          <w:tcPr>
            <w:tcW w:w="0" w:type="auto"/>
            <w:hideMark/>
          </w:tcPr>
          <w:p w14:paraId="24BD293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FSRA</w:t>
            </w:r>
          </w:p>
        </w:tc>
        <w:tc>
          <w:tcPr>
            <w:tcW w:w="0" w:type="auto"/>
            <w:hideMark/>
          </w:tcPr>
          <w:p w14:paraId="07E2B69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Toàn cục</w:t>
            </w:r>
          </w:p>
        </w:tc>
        <w:tc>
          <w:tcPr>
            <w:tcW w:w="0" w:type="auto"/>
            <w:hideMark/>
          </w:tcPr>
          <w:p w14:paraId="1F846F24"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2.331</w:t>
            </w:r>
          </w:p>
        </w:tc>
        <w:tc>
          <w:tcPr>
            <w:tcW w:w="0" w:type="auto"/>
            <w:hideMark/>
          </w:tcPr>
          <w:p w14:paraId="36A88435"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64.48%</w:t>
            </w:r>
          </w:p>
        </w:tc>
        <w:tc>
          <w:tcPr>
            <w:tcW w:w="0" w:type="auto"/>
            <w:hideMark/>
          </w:tcPr>
          <w:p w14:paraId="79E4ADB5"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603,95</w:t>
            </w:r>
          </w:p>
        </w:tc>
        <w:tc>
          <w:tcPr>
            <w:tcW w:w="0" w:type="auto"/>
            <w:hideMark/>
          </w:tcPr>
          <w:p w14:paraId="54E8EB65"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0,00</w:t>
            </w:r>
          </w:p>
        </w:tc>
        <w:tc>
          <w:tcPr>
            <w:tcW w:w="0" w:type="auto"/>
            <w:hideMark/>
          </w:tcPr>
          <w:p w14:paraId="069B583D"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2.493,58</w:t>
            </w:r>
          </w:p>
        </w:tc>
        <w:tc>
          <w:tcPr>
            <w:tcW w:w="0" w:type="auto"/>
            <w:hideMark/>
          </w:tcPr>
          <w:p w14:paraId="1094C7C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3.557,06</w:t>
            </w:r>
          </w:p>
        </w:tc>
        <w:tc>
          <w:tcPr>
            <w:tcW w:w="0" w:type="auto"/>
            <w:hideMark/>
          </w:tcPr>
          <w:p w14:paraId="36C09F77"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18.79%</w:t>
            </w:r>
          </w:p>
        </w:tc>
        <w:tc>
          <w:tcPr>
            <w:tcW w:w="0" w:type="auto"/>
            <w:hideMark/>
          </w:tcPr>
          <w:p w14:paraId="16B27C5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17.07%</w:t>
            </w:r>
          </w:p>
        </w:tc>
        <w:tc>
          <w:tcPr>
            <w:tcW w:w="0" w:type="auto"/>
            <w:hideMark/>
          </w:tcPr>
          <w:p w14:paraId="5858BC7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1.700,22</w:t>
            </w:r>
          </w:p>
        </w:tc>
      </w:tr>
      <w:tr w:rsidR="00A74B43" w:rsidRPr="00E613C3" w14:paraId="72B55505" w14:textId="77777777" w:rsidTr="0023023A">
        <w:tc>
          <w:tcPr>
            <w:tcW w:w="0" w:type="auto"/>
            <w:hideMark/>
          </w:tcPr>
          <w:p w14:paraId="517471BB" w14:textId="77777777" w:rsidR="00A74B43" w:rsidRPr="00E613C3" w:rsidRDefault="00A74B43" w:rsidP="00E613C3">
            <w:pPr>
              <w:spacing w:after="160" w:line="278" w:lineRule="auto"/>
              <w:jc w:val="both"/>
              <w:rPr>
                <w:rFonts w:ascii="Times New Roman" w:hAnsi="Times New Roman" w:cs="Times New Roman"/>
              </w:rPr>
            </w:pPr>
          </w:p>
        </w:tc>
        <w:tc>
          <w:tcPr>
            <w:tcW w:w="0" w:type="auto"/>
            <w:hideMark/>
          </w:tcPr>
          <w:p w14:paraId="7B3BEEF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80m</w:t>
            </w:r>
          </w:p>
        </w:tc>
        <w:tc>
          <w:tcPr>
            <w:tcW w:w="0" w:type="auto"/>
            <w:hideMark/>
          </w:tcPr>
          <w:p w14:paraId="454A95D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777</w:t>
            </w:r>
          </w:p>
        </w:tc>
        <w:tc>
          <w:tcPr>
            <w:tcW w:w="0" w:type="auto"/>
            <w:hideMark/>
          </w:tcPr>
          <w:p w14:paraId="5963A13D"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62.42%</w:t>
            </w:r>
          </w:p>
        </w:tc>
        <w:tc>
          <w:tcPr>
            <w:tcW w:w="0" w:type="auto"/>
            <w:hideMark/>
          </w:tcPr>
          <w:p w14:paraId="5E2D8137"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614,93</w:t>
            </w:r>
          </w:p>
        </w:tc>
        <w:tc>
          <w:tcPr>
            <w:tcW w:w="0" w:type="auto"/>
            <w:hideMark/>
          </w:tcPr>
          <w:p w14:paraId="12C315F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0,00</w:t>
            </w:r>
          </w:p>
        </w:tc>
        <w:tc>
          <w:tcPr>
            <w:tcW w:w="0" w:type="auto"/>
            <w:hideMark/>
          </w:tcPr>
          <w:p w14:paraId="612D74CC"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2.530,13</w:t>
            </w:r>
          </w:p>
        </w:tc>
        <w:tc>
          <w:tcPr>
            <w:tcW w:w="0" w:type="auto"/>
            <w:hideMark/>
          </w:tcPr>
          <w:p w14:paraId="27E6A36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3.584,28</w:t>
            </w:r>
          </w:p>
        </w:tc>
        <w:tc>
          <w:tcPr>
            <w:tcW w:w="0" w:type="auto"/>
            <w:hideMark/>
          </w:tcPr>
          <w:p w14:paraId="56188D5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19.95%</w:t>
            </w:r>
          </w:p>
        </w:tc>
        <w:tc>
          <w:tcPr>
            <w:tcW w:w="0" w:type="auto"/>
            <w:hideMark/>
          </w:tcPr>
          <w:p w14:paraId="06F2853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18.02%</w:t>
            </w:r>
          </w:p>
        </w:tc>
        <w:tc>
          <w:tcPr>
            <w:tcW w:w="0" w:type="auto"/>
            <w:hideMark/>
          </w:tcPr>
          <w:p w14:paraId="20EE581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1.636,27</w:t>
            </w:r>
          </w:p>
        </w:tc>
      </w:tr>
      <w:tr w:rsidR="00A74B43" w:rsidRPr="00E613C3" w14:paraId="3D190380" w14:textId="77777777" w:rsidTr="0023023A">
        <w:tc>
          <w:tcPr>
            <w:tcW w:w="0" w:type="auto"/>
            <w:hideMark/>
          </w:tcPr>
          <w:p w14:paraId="318BA0A5" w14:textId="77777777" w:rsidR="00A74B43" w:rsidRPr="00E613C3" w:rsidRDefault="00A74B43" w:rsidP="00E613C3">
            <w:pPr>
              <w:spacing w:after="160" w:line="278" w:lineRule="auto"/>
              <w:jc w:val="both"/>
              <w:rPr>
                <w:rFonts w:ascii="Times New Roman" w:hAnsi="Times New Roman" w:cs="Times New Roman"/>
              </w:rPr>
            </w:pPr>
          </w:p>
        </w:tc>
        <w:tc>
          <w:tcPr>
            <w:tcW w:w="0" w:type="auto"/>
            <w:hideMark/>
          </w:tcPr>
          <w:p w14:paraId="549EAF4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90m</w:t>
            </w:r>
          </w:p>
        </w:tc>
        <w:tc>
          <w:tcPr>
            <w:tcW w:w="0" w:type="auto"/>
            <w:hideMark/>
          </w:tcPr>
          <w:p w14:paraId="66B7591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777</w:t>
            </w:r>
          </w:p>
        </w:tc>
        <w:tc>
          <w:tcPr>
            <w:tcW w:w="0" w:type="auto"/>
            <w:hideMark/>
          </w:tcPr>
          <w:p w14:paraId="22E18B7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65.51%</w:t>
            </w:r>
          </w:p>
        </w:tc>
        <w:tc>
          <w:tcPr>
            <w:tcW w:w="0" w:type="auto"/>
            <w:hideMark/>
          </w:tcPr>
          <w:p w14:paraId="41B03257"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586,68</w:t>
            </w:r>
          </w:p>
        </w:tc>
        <w:tc>
          <w:tcPr>
            <w:tcW w:w="0" w:type="auto"/>
            <w:hideMark/>
          </w:tcPr>
          <w:p w14:paraId="1F8812D7"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0,00</w:t>
            </w:r>
          </w:p>
        </w:tc>
        <w:tc>
          <w:tcPr>
            <w:tcW w:w="0" w:type="auto"/>
            <w:hideMark/>
          </w:tcPr>
          <w:p w14:paraId="424796C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2.470,93</w:t>
            </w:r>
          </w:p>
        </w:tc>
        <w:tc>
          <w:tcPr>
            <w:tcW w:w="0" w:type="auto"/>
            <w:hideMark/>
          </w:tcPr>
          <w:p w14:paraId="4F700D82"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3.514,86</w:t>
            </w:r>
          </w:p>
        </w:tc>
        <w:tc>
          <w:tcPr>
            <w:tcW w:w="0" w:type="auto"/>
            <w:hideMark/>
          </w:tcPr>
          <w:p w14:paraId="18C31D6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18.28%</w:t>
            </w:r>
          </w:p>
        </w:tc>
        <w:tc>
          <w:tcPr>
            <w:tcW w:w="0" w:type="auto"/>
            <w:hideMark/>
          </w:tcPr>
          <w:p w14:paraId="104CB957"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16.60%</w:t>
            </w:r>
          </w:p>
        </w:tc>
        <w:tc>
          <w:tcPr>
            <w:tcW w:w="0" w:type="auto"/>
            <w:hideMark/>
          </w:tcPr>
          <w:p w14:paraId="6A6EF0C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1.700,93</w:t>
            </w:r>
          </w:p>
        </w:tc>
      </w:tr>
      <w:tr w:rsidR="00A74B43" w:rsidRPr="00E613C3" w14:paraId="46DB4710" w14:textId="77777777" w:rsidTr="0023023A">
        <w:tc>
          <w:tcPr>
            <w:tcW w:w="0" w:type="auto"/>
            <w:hideMark/>
          </w:tcPr>
          <w:p w14:paraId="03A8183A" w14:textId="77777777" w:rsidR="00A74B43" w:rsidRPr="00E613C3" w:rsidRDefault="00A74B43" w:rsidP="00E613C3">
            <w:pPr>
              <w:spacing w:after="160" w:line="278" w:lineRule="auto"/>
              <w:jc w:val="both"/>
              <w:rPr>
                <w:rFonts w:ascii="Times New Roman" w:hAnsi="Times New Roman" w:cs="Times New Roman"/>
              </w:rPr>
            </w:pPr>
          </w:p>
        </w:tc>
        <w:tc>
          <w:tcPr>
            <w:tcW w:w="0" w:type="auto"/>
            <w:hideMark/>
          </w:tcPr>
          <w:p w14:paraId="62B60A90"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100m</w:t>
            </w:r>
          </w:p>
        </w:tc>
        <w:tc>
          <w:tcPr>
            <w:tcW w:w="0" w:type="auto"/>
            <w:hideMark/>
          </w:tcPr>
          <w:p w14:paraId="7CC0179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777</w:t>
            </w:r>
          </w:p>
        </w:tc>
        <w:tc>
          <w:tcPr>
            <w:tcW w:w="0" w:type="auto"/>
            <w:hideMark/>
          </w:tcPr>
          <w:p w14:paraId="70550D0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65.51%</w:t>
            </w:r>
          </w:p>
        </w:tc>
        <w:tc>
          <w:tcPr>
            <w:tcW w:w="0" w:type="auto"/>
            <w:hideMark/>
          </w:tcPr>
          <w:p w14:paraId="09E1F9C0"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610,25</w:t>
            </w:r>
          </w:p>
        </w:tc>
        <w:tc>
          <w:tcPr>
            <w:tcW w:w="0" w:type="auto"/>
            <w:hideMark/>
          </w:tcPr>
          <w:p w14:paraId="3D36E862"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0,00</w:t>
            </w:r>
          </w:p>
        </w:tc>
        <w:tc>
          <w:tcPr>
            <w:tcW w:w="0" w:type="auto"/>
            <w:hideMark/>
          </w:tcPr>
          <w:p w14:paraId="7E7DC2D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2.516,35</w:t>
            </w:r>
          </w:p>
        </w:tc>
        <w:tc>
          <w:tcPr>
            <w:tcW w:w="0" w:type="auto"/>
            <w:hideMark/>
          </w:tcPr>
          <w:p w14:paraId="39A826F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3.574,96</w:t>
            </w:r>
          </w:p>
        </w:tc>
        <w:tc>
          <w:tcPr>
            <w:tcW w:w="0" w:type="auto"/>
            <w:hideMark/>
          </w:tcPr>
          <w:p w14:paraId="02EAC2F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18.15%</w:t>
            </w:r>
          </w:p>
        </w:tc>
        <w:tc>
          <w:tcPr>
            <w:tcW w:w="0" w:type="auto"/>
            <w:hideMark/>
          </w:tcPr>
          <w:p w14:paraId="03476324"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16.60%</w:t>
            </w:r>
          </w:p>
        </w:tc>
        <w:tc>
          <w:tcPr>
            <w:tcW w:w="0" w:type="auto"/>
            <w:hideMark/>
          </w:tcPr>
          <w:p w14:paraId="64B31FE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1.769,34</w:t>
            </w:r>
          </w:p>
        </w:tc>
      </w:tr>
      <w:tr w:rsidR="00A74B43" w:rsidRPr="00E613C3" w14:paraId="1278098F" w14:textId="77777777" w:rsidTr="0023023A">
        <w:tc>
          <w:tcPr>
            <w:tcW w:w="0" w:type="auto"/>
            <w:hideMark/>
          </w:tcPr>
          <w:p w14:paraId="65420FD2"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LPN</w:t>
            </w:r>
          </w:p>
        </w:tc>
        <w:tc>
          <w:tcPr>
            <w:tcW w:w="0" w:type="auto"/>
            <w:hideMark/>
          </w:tcPr>
          <w:p w14:paraId="3265D16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Toàn cục</w:t>
            </w:r>
          </w:p>
        </w:tc>
        <w:tc>
          <w:tcPr>
            <w:tcW w:w="0" w:type="auto"/>
            <w:hideMark/>
          </w:tcPr>
          <w:p w14:paraId="071FBF74"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2.331</w:t>
            </w:r>
          </w:p>
        </w:tc>
        <w:tc>
          <w:tcPr>
            <w:tcW w:w="0" w:type="auto"/>
            <w:hideMark/>
          </w:tcPr>
          <w:p w14:paraId="680086D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67.22%</w:t>
            </w:r>
          </w:p>
        </w:tc>
        <w:tc>
          <w:tcPr>
            <w:tcW w:w="0" w:type="auto"/>
            <w:hideMark/>
          </w:tcPr>
          <w:p w14:paraId="77423E7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538,56</w:t>
            </w:r>
          </w:p>
        </w:tc>
        <w:tc>
          <w:tcPr>
            <w:tcW w:w="0" w:type="auto"/>
            <w:hideMark/>
          </w:tcPr>
          <w:p w14:paraId="43647E2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0,00</w:t>
            </w:r>
          </w:p>
        </w:tc>
        <w:tc>
          <w:tcPr>
            <w:tcW w:w="0" w:type="auto"/>
            <w:hideMark/>
          </w:tcPr>
          <w:p w14:paraId="01488D4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2.178,69</w:t>
            </w:r>
          </w:p>
        </w:tc>
        <w:tc>
          <w:tcPr>
            <w:tcW w:w="0" w:type="auto"/>
            <w:hideMark/>
          </w:tcPr>
          <w:p w14:paraId="576111A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3.221,43</w:t>
            </w:r>
          </w:p>
        </w:tc>
        <w:tc>
          <w:tcPr>
            <w:tcW w:w="0" w:type="auto"/>
            <w:hideMark/>
          </w:tcPr>
          <w:p w14:paraId="41EFB965"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20.89%</w:t>
            </w:r>
          </w:p>
        </w:tc>
        <w:tc>
          <w:tcPr>
            <w:tcW w:w="0" w:type="auto"/>
            <w:hideMark/>
          </w:tcPr>
          <w:p w14:paraId="24A828B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19.13%</w:t>
            </w:r>
          </w:p>
        </w:tc>
        <w:tc>
          <w:tcPr>
            <w:tcW w:w="0" w:type="auto"/>
            <w:hideMark/>
          </w:tcPr>
          <w:p w14:paraId="622DCF5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1.643,19</w:t>
            </w:r>
          </w:p>
        </w:tc>
      </w:tr>
      <w:tr w:rsidR="00A74B43" w:rsidRPr="00E613C3" w14:paraId="050B97D4" w14:textId="77777777" w:rsidTr="0023023A">
        <w:tc>
          <w:tcPr>
            <w:tcW w:w="0" w:type="auto"/>
            <w:hideMark/>
          </w:tcPr>
          <w:p w14:paraId="22137B55" w14:textId="77777777" w:rsidR="00A74B43" w:rsidRPr="00E613C3" w:rsidRDefault="00A74B43" w:rsidP="00E613C3">
            <w:pPr>
              <w:spacing w:after="160" w:line="278" w:lineRule="auto"/>
              <w:jc w:val="both"/>
              <w:rPr>
                <w:rFonts w:ascii="Times New Roman" w:hAnsi="Times New Roman" w:cs="Times New Roman"/>
              </w:rPr>
            </w:pPr>
          </w:p>
        </w:tc>
        <w:tc>
          <w:tcPr>
            <w:tcW w:w="0" w:type="auto"/>
            <w:hideMark/>
          </w:tcPr>
          <w:p w14:paraId="606F3130"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80m</w:t>
            </w:r>
          </w:p>
        </w:tc>
        <w:tc>
          <w:tcPr>
            <w:tcW w:w="0" w:type="auto"/>
            <w:hideMark/>
          </w:tcPr>
          <w:p w14:paraId="24BED8F4"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777</w:t>
            </w:r>
          </w:p>
        </w:tc>
        <w:tc>
          <w:tcPr>
            <w:tcW w:w="0" w:type="auto"/>
            <w:hideMark/>
          </w:tcPr>
          <w:p w14:paraId="4895CC4D"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64.99%</w:t>
            </w:r>
          </w:p>
        </w:tc>
        <w:tc>
          <w:tcPr>
            <w:tcW w:w="0" w:type="auto"/>
            <w:hideMark/>
          </w:tcPr>
          <w:p w14:paraId="35CB80A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569,17</w:t>
            </w:r>
          </w:p>
        </w:tc>
        <w:tc>
          <w:tcPr>
            <w:tcW w:w="0" w:type="auto"/>
            <w:hideMark/>
          </w:tcPr>
          <w:p w14:paraId="5B12BEC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0,00</w:t>
            </w:r>
          </w:p>
        </w:tc>
        <w:tc>
          <w:tcPr>
            <w:tcW w:w="0" w:type="auto"/>
            <w:hideMark/>
          </w:tcPr>
          <w:p w14:paraId="792F03F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2.244,38</w:t>
            </w:r>
          </w:p>
        </w:tc>
        <w:tc>
          <w:tcPr>
            <w:tcW w:w="0" w:type="auto"/>
            <w:hideMark/>
          </w:tcPr>
          <w:p w14:paraId="1BB8ACE5"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3.381,16</w:t>
            </w:r>
          </w:p>
        </w:tc>
        <w:tc>
          <w:tcPr>
            <w:tcW w:w="0" w:type="auto"/>
            <w:hideMark/>
          </w:tcPr>
          <w:p w14:paraId="16CD98A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21.62%</w:t>
            </w:r>
          </w:p>
        </w:tc>
        <w:tc>
          <w:tcPr>
            <w:tcW w:w="0" w:type="auto"/>
            <w:hideMark/>
          </w:tcPr>
          <w:p w14:paraId="6865C86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19.95%</w:t>
            </w:r>
          </w:p>
        </w:tc>
        <w:tc>
          <w:tcPr>
            <w:tcW w:w="0" w:type="auto"/>
            <w:hideMark/>
          </w:tcPr>
          <w:p w14:paraId="23C62F2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1.625,96</w:t>
            </w:r>
          </w:p>
        </w:tc>
      </w:tr>
      <w:tr w:rsidR="00A74B43" w:rsidRPr="00E613C3" w14:paraId="6DD84C70" w14:textId="77777777" w:rsidTr="0023023A">
        <w:tc>
          <w:tcPr>
            <w:tcW w:w="0" w:type="auto"/>
            <w:hideMark/>
          </w:tcPr>
          <w:p w14:paraId="28CC5D62" w14:textId="77777777" w:rsidR="00A74B43" w:rsidRPr="00E613C3" w:rsidRDefault="00A74B43" w:rsidP="00E613C3">
            <w:pPr>
              <w:spacing w:after="160" w:line="278" w:lineRule="auto"/>
              <w:jc w:val="both"/>
              <w:rPr>
                <w:rFonts w:ascii="Times New Roman" w:hAnsi="Times New Roman" w:cs="Times New Roman"/>
              </w:rPr>
            </w:pPr>
          </w:p>
        </w:tc>
        <w:tc>
          <w:tcPr>
            <w:tcW w:w="0" w:type="auto"/>
            <w:hideMark/>
          </w:tcPr>
          <w:p w14:paraId="43274960"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90m</w:t>
            </w:r>
          </w:p>
        </w:tc>
        <w:tc>
          <w:tcPr>
            <w:tcW w:w="0" w:type="auto"/>
            <w:hideMark/>
          </w:tcPr>
          <w:p w14:paraId="5536BA5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777</w:t>
            </w:r>
          </w:p>
        </w:tc>
        <w:tc>
          <w:tcPr>
            <w:tcW w:w="0" w:type="auto"/>
            <w:hideMark/>
          </w:tcPr>
          <w:p w14:paraId="2F98A7D4"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69.11%</w:t>
            </w:r>
          </w:p>
        </w:tc>
        <w:tc>
          <w:tcPr>
            <w:tcW w:w="0" w:type="auto"/>
            <w:hideMark/>
          </w:tcPr>
          <w:p w14:paraId="0E6B3747"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506,70</w:t>
            </w:r>
          </w:p>
        </w:tc>
        <w:tc>
          <w:tcPr>
            <w:tcW w:w="0" w:type="auto"/>
            <w:hideMark/>
          </w:tcPr>
          <w:p w14:paraId="4234484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0,00</w:t>
            </w:r>
          </w:p>
        </w:tc>
        <w:tc>
          <w:tcPr>
            <w:tcW w:w="0" w:type="auto"/>
            <w:hideMark/>
          </w:tcPr>
          <w:p w14:paraId="6AC6A3F0"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2.101,44</w:t>
            </w:r>
          </w:p>
        </w:tc>
        <w:tc>
          <w:tcPr>
            <w:tcW w:w="0" w:type="auto"/>
            <w:hideMark/>
          </w:tcPr>
          <w:p w14:paraId="618C1297"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3.108,97</w:t>
            </w:r>
          </w:p>
        </w:tc>
        <w:tc>
          <w:tcPr>
            <w:tcW w:w="0" w:type="auto"/>
            <w:hideMark/>
          </w:tcPr>
          <w:p w14:paraId="55B213F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20.08%</w:t>
            </w:r>
          </w:p>
        </w:tc>
        <w:tc>
          <w:tcPr>
            <w:tcW w:w="0" w:type="auto"/>
            <w:hideMark/>
          </w:tcPr>
          <w:p w14:paraId="2BB557F4"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18.40%</w:t>
            </w:r>
          </w:p>
        </w:tc>
        <w:tc>
          <w:tcPr>
            <w:tcW w:w="0" w:type="auto"/>
            <w:hideMark/>
          </w:tcPr>
          <w:p w14:paraId="66FC085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1.640,23</w:t>
            </w:r>
          </w:p>
        </w:tc>
      </w:tr>
      <w:tr w:rsidR="00A74B43" w:rsidRPr="00E613C3" w14:paraId="1927CFCE" w14:textId="77777777" w:rsidTr="0023023A">
        <w:tc>
          <w:tcPr>
            <w:tcW w:w="0" w:type="auto"/>
            <w:hideMark/>
          </w:tcPr>
          <w:p w14:paraId="1DF9614C" w14:textId="77777777" w:rsidR="00A74B43" w:rsidRPr="00E613C3" w:rsidRDefault="00A74B43" w:rsidP="00E613C3">
            <w:pPr>
              <w:spacing w:after="160" w:line="278" w:lineRule="auto"/>
              <w:jc w:val="both"/>
              <w:rPr>
                <w:rFonts w:ascii="Times New Roman" w:hAnsi="Times New Roman" w:cs="Times New Roman"/>
              </w:rPr>
            </w:pPr>
          </w:p>
        </w:tc>
        <w:tc>
          <w:tcPr>
            <w:tcW w:w="0" w:type="auto"/>
            <w:hideMark/>
          </w:tcPr>
          <w:p w14:paraId="031656C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100m</w:t>
            </w:r>
          </w:p>
        </w:tc>
        <w:tc>
          <w:tcPr>
            <w:tcW w:w="0" w:type="auto"/>
            <w:hideMark/>
          </w:tcPr>
          <w:p w14:paraId="0B0C1D0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777</w:t>
            </w:r>
          </w:p>
        </w:tc>
        <w:tc>
          <w:tcPr>
            <w:tcW w:w="0" w:type="auto"/>
            <w:hideMark/>
          </w:tcPr>
          <w:p w14:paraId="6AC1B43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67.57%</w:t>
            </w:r>
          </w:p>
        </w:tc>
        <w:tc>
          <w:tcPr>
            <w:tcW w:w="0" w:type="auto"/>
            <w:hideMark/>
          </w:tcPr>
          <w:p w14:paraId="242B6E5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539,81</w:t>
            </w:r>
          </w:p>
        </w:tc>
        <w:tc>
          <w:tcPr>
            <w:tcW w:w="0" w:type="auto"/>
            <w:hideMark/>
          </w:tcPr>
          <w:p w14:paraId="3134343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0,00</w:t>
            </w:r>
          </w:p>
        </w:tc>
        <w:tc>
          <w:tcPr>
            <w:tcW w:w="0" w:type="auto"/>
            <w:hideMark/>
          </w:tcPr>
          <w:p w14:paraId="3AC47940"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2.167,30</w:t>
            </w:r>
          </w:p>
        </w:tc>
        <w:tc>
          <w:tcPr>
            <w:tcW w:w="0" w:type="auto"/>
            <w:hideMark/>
          </w:tcPr>
          <w:p w14:paraId="1E6C607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3.217,43</w:t>
            </w:r>
          </w:p>
        </w:tc>
        <w:tc>
          <w:tcPr>
            <w:tcW w:w="0" w:type="auto"/>
            <w:hideMark/>
          </w:tcPr>
          <w:p w14:paraId="3EBDBBB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20.98%</w:t>
            </w:r>
          </w:p>
        </w:tc>
        <w:tc>
          <w:tcPr>
            <w:tcW w:w="0" w:type="auto"/>
            <w:hideMark/>
          </w:tcPr>
          <w:p w14:paraId="0FD7AA2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19.05%</w:t>
            </w:r>
          </w:p>
        </w:tc>
        <w:tc>
          <w:tcPr>
            <w:tcW w:w="0" w:type="auto"/>
            <w:hideMark/>
          </w:tcPr>
          <w:p w14:paraId="5FA6B2D7"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1.664,50</w:t>
            </w:r>
          </w:p>
        </w:tc>
      </w:tr>
      <w:tr w:rsidR="00A74B43" w:rsidRPr="00E613C3" w14:paraId="62DC1909" w14:textId="77777777" w:rsidTr="0023023A">
        <w:tc>
          <w:tcPr>
            <w:tcW w:w="0" w:type="auto"/>
            <w:hideMark/>
          </w:tcPr>
          <w:p w14:paraId="275BC25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ResNet-50</w:t>
            </w:r>
          </w:p>
        </w:tc>
        <w:tc>
          <w:tcPr>
            <w:tcW w:w="0" w:type="auto"/>
            <w:hideMark/>
          </w:tcPr>
          <w:p w14:paraId="063A64E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Toàn cục</w:t>
            </w:r>
          </w:p>
        </w:tc>
        <w:tc>
          <w:tcPr>
            <w:tcW w:w="0" w:type="auto"/>
            <w:hideMark/>
          </w:tcPr>
          <w:p w14:paraId="093DFD10"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2.331</w:t>
            </w:r>
          </w:p>
        </w:tc>
        <w:tc>
          <w:tcPr>
            <w:tcW w:w="0" w:type="auto"/>
            <w:hideMark/>
          </w:tcPr>
          <w:p w14:paraId="2A220E0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41.36%</w:t>
            </w:r>
          </w:p>
        </w:tc>
        <w:tc>
          <w:tcPr>
            <w:tcW w:w="0" w:type="auto"/>
            <w:hideMark/>
          </w:tcPr>
          <w:p w14:paraId="7781EE3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1.073,47</w:t>
            </w:r>
          </w:p>
        </w:tc>
        <w:tc>
          <w:tcPr>
            <w:tcW w:w="0" w:type="auto"/>
            <w:hideMark/>
          </w:tcPr>
          <w:p w14:paraId="4E9DEBC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193,30</w:t>
            </w:r>
          </w:p>
        </w:tc>
        <w:tc>
          <w:tcPr>
            <w:tcW w:w="0" w:type="auto"/>
            <w:hideMark/>
          </w:tcPr>
          <w:p w14:paraId="1B6C470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3.004,83</w:t>
            </w:r>
          </w:p>
        </w:tc>
        <w:tc>
          <w:tcPr>
            <w:tcW w:w="0" w:type="auto"/>
            <w:hideMark/>
          </w:tcPr>
          <w:p w14:paraId="23EDC7C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3.381,16</w:t>
            </w:r>
          </w:p>
        </w:tc>
        <w:tc>
          <w:tcPr>
            <w:tcW w:w="0" w:type="auto"/>
            <w:hideMark/>
          </w:tcPr>
          <w:p w14:paraId="7416479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54.91%</w:t>
            </w:r>
          </w:p>
        </w:tc>
        <w:tc>
          <w:tcPr>
            <w:tcW w:w="0" w:type="auto"/>
            <w:hideMark/>
          </w:tcPr>
          <w:p w14:paraId="15C5DA2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51.69%</w:t>
            </w:r>
          </w:p>
        </w:tc>
        <w:tc>
          <w:tcPr>
            <w:tcW w:w="0" w:type="auto"/>
            <w:hideMark/>
          </w:tcPr>
          <w:p w14:paraId="624DEF24"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1.830,51</w:t>
            </w:r>
          </w:p>
        </w:tc>
      </w:tr>
      <w:tr w:rsidR="00A74B43" w:rsidRPr="00E613C3" w14:paraId="7C9D1073" w14:textId="77777777" w:rsidTr="0023023A">
        <w:tc>
          <w:tcPr>
            <w:tcW w:w="0" w:type="auto"/>
            <w:hideMark/>
          </w:tcPr>
          <w:p w14:paraId="30B949C2" w14:textId="77777777" w:rsidR="00A74B43" w:rsidRPr="00E613C3" w:rsidRDefault="00A74B43" w:rsidP="00E613C3">
            <w:pPr>
              <w:spacing w:after="160" w:line="278" w:lineRule="auto"/>
              <w:jc w:val="both"/>
              <w:rPr>
                <w:rFonts w:ascii="Times New Roman" w:hAnsi="Times New Roman" w:cs="Times New Roman"/>
              </w:rPr>
            </w:pPr>
          </w:p>
        </w:tc>
        <w:tc>
          <w:tcPr>
            <w:tcW w:w="0" w:type="auto"/>
            <w:hideMark/>
          </w:tcPr>
          <w:p w14:paraId="4F4F68F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80m</w:t>
            </w:r>
          </w:p>
        </w:tc>
        <w:tc>
          <w:tcPr>
            <w:tcW w:w="0" w:type="auto"/>
            <w:hideMark/>
          </w:tcPr>
          <w:p w14:paraId="347BF074"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777</w:t>
            </w:r>
          </w:p>
        </w:tc>
        <w:tc>
          <w:tcPr>
            <w:tcW w:w="0" w:type="auto"/>
            <w:hideMark/>
          </w:tcPr>
          <w:p w14:paraId="11C4689C"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40.15%</w:t>
            </w:r>
          </w:p>
        </w:tc>
        <w:tc>
          <w:tcPr>
            <w:tcW w:w="0" w:type="auto"/>
            <w:hideMark/>
          </w:tcPr>
          <w:p w14:paraId="36EDF3AD"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1.083,56</w:t>
            </w:r>
          </w:p>
        </w:tc>
        <w:tc>
          <w:tcPr>
            <w:tcW w:w="0" w:type="auto"/>
            <w:hideMark/>
          </w:tcPr>
          <w:p w14:paraId="61AA06D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239,37</w:t>
            </w:r>
          </w:p>
        </w:tc>
        <w:tc>
          <w:tcPr>
            <w:tcW w:w="0" w:type="auto"/>
            <w:hideMark/>
          </w:tcPr>
          <w:p w14:paraId="52D6566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3.034,40</w:t>
            </w:r>
          </w:p>
        </w:tc>
        <w:tc>
          <w:tcPr>
            <w:tcW w:w="0" w:type="auto"/>
            <w:hideMark/>
          </w:tcPr>
          <w:p w14:paraId="03BC9804"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3.409,91</w:t>
            </w:r>
          </w:p>
        </w:tc>
        <w:tc>
          <w:tcPr>
            <w:tcW w:w="0" w:type="auto"/>
            <w:hideMark/>
          </w:tcPr>
          <w:p w14:paraId="75207D95"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55.73%</w:t>
            </w:r>
          </w:p>
        </w:tc>
        <w:tc>
          <w:tcPr>
            <w:tcW w:w="0" w:type="auto"/>
            <w:hideMark/>
          </w:tcPr>
          <w:p w14:paraId="7A7EBCC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52.64%</w:t>
            </w:r>
          </w:p>
        </w:tc>
        <w:tc>
          <w:tcPr>
            <w:tcW w:w="0" w:type="auto"/>
            <w:hideMark/>
          </w:tcPr>
          <w:p w14:paraId="6B1E1874"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1.810,61</w:t>
            </w:r>
          </w:p>
        </w:tc>
      </w:tr>
      <w:tr w:rsidR="00A74B43" w:rsidRPr="00E613C3" w14:paraId="55A45A2D" w14:textId="77777777" w:rsidTr="0023023A">
        <w:tc>
          <w:tcPr>
            <w:tcW w:w="0" w:type="auto"/>
            <w:hideMark/>
          </w:tcPr>
          <w:p w14:paraId="308D04CA" w14:textId="77777777" w:rsidR="00A74B43" w:rsidRPr="00E613C3" w:rsidRDefault="00A74B43" w:rsidP="00E613C3">
            <w:pPr>
              <w:spacing w:after="160" w:line="278" w:lineRule="auto"/>
              <w:jc w:val="both"/>
              <w:rPr>
                <w:rFonts w:ascii="Times New Roman" w:hAnsi="Times New Roman" w:cs="Times New Roman"/>
              </w:rPr>
            </w:pPr>
          </w:p>
        </w:tc>
        <w:tc>
          <w:tcPr>
            <w:tcW w:w="0" w:type="auto"/>
            <w:hideMark/>
          </w:tcPr>
          <w:p w14:paraId="2CFD7A5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90m</w:t>
            </w:r>
          </w:p>
        </w:tc>
        <w:tc>
          <w:tcPr>
            <w:tcW w:w="0" w:type="auto"/>
            <w:hideMark/>
          </w:tcPr>
          <w:p w14:paraId="134B6E5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777</w:t>
            </w:r>
          </w:p>
        </w:tc>
        <w:tc>
          <w:tcPr>
            <w:tcW w:w="0" w:type="auto"/>
            <w:hideMark/>
          </w:tcPr>
          <w:p w14:paraId="4FD3E5ED"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43.89%</w:t>
            </w:r>
          </w:p>
        </w:tc>
        <w:tc>
          <w:tcPr>
            <w:tcW w:w="0" w:type="auto"/>
            <w:hideMark/>
          </w:tcPr>
          <w:p w14:paraId="0F28A06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1.047,88</w:t>
            </w:r>
          </w:p>
        </w:tc>
        <w:tc>
          <w:tcPr>
            <w:tcW w:w="0" w:type="auto"/>
            <w:hideMark/>
          </w:tcPr>
          <w:p w14:paraId="249E20B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158,07</w:t>
            </w:r>
          </w:p>
        </w:tc>
        <w:tc>
          <w:tcPr>
            <w:tcW w:w="0" w:type="auto"/>
            <w:hideMark/>
          </w:tcPr>
          <w:p w14:paraId="615A57D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2.967,62</w:t>
            </w:r>
          </w:p>
        </w:tc>
        <w:tc>
          <w:tcPr>
            <w:tcW w:w="0" w:type="auto"/>
            <w:hideMark/>
          </w:tcPr>
          <w:p w14:paraId="61E8858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3.376,12</w:t>
            </w:r>
          </w:p>
        </w:tc>
        <w:tc>
          <w:tcPr>
            <w:tcW w:w="0" w:type="auto"/>
            <w:hideMark/>
          </w:tcPr>
          <w:p w14:paraId="3057959D"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52.77%</w:t>
            </w:r>
          </w:p>
        </w:tc>
        <w:tc>
          <w:tcPr>
            <w:tcW w:w="0" w:type="auto"/>
            <w:hideMark/>
          </w:tcPr>
          <w:p w14:paraId="2B136E65"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49.68%</w:t>
            </w:r>
          </w:p>
        </w:tc>
        <w:tc>
          <w:tcPr>
            <w:tcW w:w="0" w:type="auto"/>
            <w:hideMark/>
          </w:tcPr>
          <w:p w14:paraId="237EE1AC"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1.867,43</w:t>
            </w:r>
          </w:p>
        </w:tc>
      </w:tr>
      <w:tr w:rsidR="00A74B43" w:rsidRPr="00E613C3" w14:paraId="70BFC3C8" w14:textId="77777777" w:rsidTr="0023023A">
        <w:tc>
          <w:tcPr>
            <w:tcW w:w="0" w:type="auto"/>
            <w:hideMark/>
          </w:tcPr>
          <w:p w14:paraId="1D245042" w14:textId="77777777" w:rsidR="00A74B43" w:rsidRPr="00E613C3" w:rsidRDefault="00A74B43" w:rsidP="00E613C3">
            <w:pPr>
              <w:spacing w:after="160" w:line="278" w:lineRule="auto"/>
              <w:jc w:val="both"/>
              <w:rPr>
                <w:rFonts w:ascii="Times New Roman" w:hAnsi="Times New Roman" w:cs="Times New Roman"/>
              </w:rPr>
            </w:pPr>
          </w:p>
        </w:tc>
        <w:tc>
          <w:tcPr>
            <w:tcW w:w="0" w:type="auto"/>
            <w:hideMark/>
          </w:tcPr>
          <w:p w14:paraId="1527BAA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100m</w:t>
            </w:r>
          </w:p>
        </w:tc>
        <w:tc>
          <w:tcPr>
            <w:tcW w:w="0" w:type="auto"/>
            <w:hideMark/>
          </w:tcPr>
          <w:p w14:paraId="302FBDB5"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777</w:t>
            </w:r>
          </w:p>
        </w:tc>
        <w:tc>
          <w:tcPr>
            <w:tcW w:w="0" w:type="auto"/>
            <w:hideMark/>
          </w:tcPr>
          <w:p w14:paraId="328D8EF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40.03%</w:t>
            </w:r>
          </w:p>
        </w:tc>
        <w:tc>
          <w:tcPr>
            <w:tcW w:w="0" w:type="auto"/>
            <w:hideMark/>
          </w:tcPr>
          <w:p w14:paraId="7BB254C5"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1.088,98</w:t>
            </w:r>
          </w:p>
        </w:tc>
        <w:tc>
          <w:tcPr>
            <w:tcW w:w="0" w:type="auto"/>
            <w:hideMark/>
          </w:tcPr>
          <w:p w14:paraId="036B0ED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200,75</w:t>
            </w:r>
          </w:p>
        </w:tc>
        <w:tc>
          <w:tcPr>
            <w:tcW w:w="0" w:type="auto"/>
            <w:hideMark/>
          </w:tcPr>
          <w:p w14:paraId="3D261385"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3.020,24</w:t>
            </w:r>
          </w:p>
        </w:tc>
        <w:tc>
          <w:tcPr>
            <w:tcW w:w="0" w:type="auto"/>
            <w:hideMark/>
          </w:tcPr>
          <w:p w14:paraId="78C7A9F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3.381,16</w:t>
            </w:r>
          </w:p>
        </w:tc>
        <w:tc>
          <w:tcPr>
            <w:tcW w:w="0" w:type="auto"/>
            <w:hideMark/>
          </w:tcPr>
          <w:p w14:paraId="1ED10C2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56.24%</w:t>
            </w:r>
          </w:p>
        </w:tc>
        <w:tc>
          <w:tcPr>
            <w:tcW w:w="0" w:type="auto"/>
            <w:hideMark/>
          </w:tcPr>
          <w:p w14:paraId="54CB10E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52.77%</w:t>
            </w:r>
          </w:p>
        </w:tc>
        <w:tc>
          <w:tcPr>
            <w:tcW w:w="0" w:type="auto"/>
            <w:hideMark/>
          </w:tcPr>
          <w:p w14:paraId="0D542944"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1.815,77</w:t>
            </w:r>
          </w:p>
        </w:tc>
      </w:tr>
    </w:tbl>
    <w:p w14:paraId="07C6C4B3" w14:textId="77777777" w:rsidR="00A74B43" w:rsidRPr="00E613C3" w:rsidRDefault="00A74B43" w:rsidP="00E613C3">
      <w:pPr>
        <w:numPr>
          <w:ilvl w:val="0"/>
          <w:numId w:val="13"/>
        </w:numPr>
        <w:jc w:val="both"/>
        <w:rPr>
          <w:rFonts w:ascii="Times New Roman" w:hAnsi="Times New Roman" w:cs="Times New Roman"/>
        </w:rPr>
      </w:pPr>
      <w:r w:rsidRPr="00E613C3">
        <w:rPr>
          <w:rFonts w:ascii="Times New Roman" w:hAnsi="Times New Roman" w:cs="Times New Roman"/>
          <w:b/>
          <w:bCs/>
        </w:rPr>
        <w:t>Đánh giá:</w:t>
      </w:r>
    </w:p>
    <w:p w14:paraId="6F74B003" w14:textId="3C466B36" w:rsidR="00A74B43" w:rsidRPr="00E613C3" w:rsidRDefault="00A74B43" w:rsidP="00E613C3">
      <w:pPr>
        <w:numPr>
          <w:ilvl w:val="1"/>
          <w:numId w:val="13"/>
        </w:numPr>
        <w:jc w:val="both"/>
        <w:rPr>
          <w:rFonts w:ascii="Times New Roman" w:hAnsi="Times New Roman" w:cs="Times New Roman"/>
        </w:rPr>
      </w:pPr>
      <w:r w:rsidRPr="00E613C3">
        <w:rPr>
          <w:rFonts w:ascii="Times New Roman" w:hAnsi="Times New Roman" w:cs="Times New Roman"/>
        </w:rPr>
        <w:lastRenderedPageBreak/>
        <w:t xml:space="preserve">Mặc dù R@1 có sự cải thiện nhẹ khi nâng độ cao từ </w:t>
      </w:r>
      <m:oMath>
        <m:r>
          <m:rPr>
            <m:sty m:val="p"/>
          </m:rPr>
          <w:rPr>
            <w:rFonts w:ascii="Cambria Math" w:hAnsi="Cambria Math" w:cs="Times New Roman"/>
          </w:rPr>
          <m:t>80</m:t>
        </m:r>
        <m:r>
          <m:rPr>
            <m:nor/>
          </m:rPr>
          <w:rPr>
            <w:rFonts w:ascii="Times New Roman" w:hAnsi="Times New Roman" w:cs="Times New Roman"/>
          </w:rPr>
          <m:t> m</m:t>
        </m:r>
      </m:oMath>
      <w:r w:rsidRPr="00E613C3">
        <w:rPr>
          <w:rFonts w:ascii="Times New Roman" w:hAnsi="Times New Roman" w:cs="Times New Roman"/>
        </w:rPr>
        <w:t xml:space="preserve"> lên </w:t>
      </w:r>
      <m:oMath>
        <m:r>
          <m:rPr>
            <m:sty m:val="p"/>
          </m:rPr>
          <w:rPr>
            <w:rFonts w:ascii="Cambria Math" w:hAnsi="Cambria Math" w:cs="Times New Roman"/>
          </w:rPr>
          <m:t>90</m:t>
        </m:r>
        <m:r>
          <m:rPr>
            <m:nor/>
          </m:rPr>
          <w:rPr>
            <w:rFonts w:ascii="Times New Roman" w:hAnsi="Times New Roman" w:cs="Times New Roman"/>
          </w:rPr>
          <m:t> m</m:t>
        </m:r>
      </m:oMath>
      <w:r w:rsidRPr="00E613C3">
        <w:rPr>
          <w:rFonts w:ascii="Times New Roman" w:hAnsi="Times New Roman" w:cs="Times New Roman"/>
        </w:rPr>
        <w:t xml:space="preserve"> và </w:t>
      </w:r>
      <m:oMath>
        <m:r>
          <m:rPr>
            <m:sty m:val="p"/>
          </m:rPr>
          <w:rPr>
            <w:rFonts w:ascii="Cambria Math" w:hAnsi="Cambria Math" w:cs="Times New Roman"/>
          </w:rPr>
          <m:t>100</m:t>
        </m:r>
        <m:r>
          <m:rPr>
            <m:nor/>
          </m:rPr>
          <w:rPr>
            <w:rFonts w:ascii="Times New Roman" w:hAnsi="Times New Roman" w:cs="Times New Roman"/>
          </w:rPr>
          <m:t> m</m:t>
        </m:r>
      </m:oMath>
      <w:r w:rsidRPr="00E613C3">
        <w:rPr>
          <w:rFonts w:ascii="Times New Roman" w:hAnsi="Times New Roman" w:cs="Times New Roman"/>
        </w:rPr>
        <w:t xml:space="preserve"> (tăng từ </w:t>
      </w:r>
      <m:oMath>
        <m:r>
          <m:rPr>
            <m:sty m:val="p"/>
          </m:rPr>
          <w:rPr>
            <w:rFonts w:ascii="Cambria Math" w:hAnsi="Cambria Math" w:cs="Times New Roman"/>
          </w:rPr>
          <m:t>3.1%</m:t>
        </m:r>
      </m:oMath>
      <w:r w:rsidRPr="00E613C3">
        <w:rPr>
          <w:rFonts w:ascii="Times New Roman" w:hAnsi="Times New Roman" w:cs="Times New Roman"/>
        </w:rPr>
        <w:t xml:space="preserve"> đến </w:t>
      </w:r>
      <m:oMath>
        <m:r>
          <m:rPr>
            <m:sty m:val="p"/>
          </m:rPr>
          <w:rPr>
            <w:rFonts w:ascii="Cambria Math" w:hAnsi="Cambria Math" w:cs="Times New Roman"/>
          </w:rPr>
          <m:t>4.1%</m:t>
        </m:r>
      </m:oMath>
      <w:r w:rsidRPr="00E613C3">
        <w:rPr>
          <w:rFonts w:ascii="Times New Roman" w:hAnsi="Times New Roman" w:cs="Times New Roman"/>
        </w:rPr>
        <w:t xml:space="preserve"> tùy mô hình), chỉ số sai số khi dự đoán trượt (FailMean) ở cả 3 tầng bay đều duy trì ở mức nghiêm trọng: </w:t>
      </w:r>
      <m:oMath>
        <m:r>
          <m:rPr>
            <m:sty m:val="p"/>
          </m:rPr>
          <w:rPr>
            <w:rFonts w:ascii="Cambria Math" w:hAnsi="Cambria Math" w:cs="Times New Roman"/>
          </w:rPr>
          <m:t>1.600</m:t>
        </m:r>
        <m:r>
          <m:rPr>
            <m:nor/>
          </m:rPr>
          <w:rPr>
            <w:rFonts w:ascii="Times New Roman" w:hAnsi="Times New Roman" w:cs="Times New Roman"/>
          </w:rPr>
          <m:t> m</m:t>
        </m:r>
        <m:r>
          <m:rPr>
            <m:sty m:val="p"/>
          </m:rPr>
          <w:rPr>
            <w:rFonts w:ascii="Cambria Math" w:hAnsi="Cambria Math" w:cs="Times New Roman"/>
          </w:rPr>
          <m:t>-2.100</m:t>
        </m:r>
        <m:r>
          <m:rPr>
            <m:nor/>
          </m:rPr>
          <w:rPr>
            <w:rFonts w:ascii="Times New Roman" w:hAnsi="Times New Roman" w:cs="Times New Roman"/>
          </w:rPr>
          <m:t> m</m:t>
        </m:r>
      </m:oMath>
      <w:r w:rsidRPr="00E613C3">
        <w:rPr>
          <w:rFonts w:ascii="Times New Roman" w:hAnsi="Times New Roman" w:cs="Times New Roman"/>
        </w:rPr>
        <w:t>.</w:t>
      </w:r>
    </w:p>
    <w:p w14:paraId="6A914AA3" w14:textId="5159C8BE" w:rsidR="00A74B43" w:rsidRPr="00E613C3" w:rsidRDefault="00A74B43" w:rsidP="00E613C3">
      <w:pPr>
        <w:numPr>
          <w:ilvl w:val="1"/>
          <w:numId w:val="13"/>
        </w:numPr>
        <w:jc w:val="both"/>
        <w:rPr>
          <w:rFonts w:ascii="Times New Roman" w:hAnsi="Times New Roman" w:cs="Times New Roman"/>
        </w:rPr>
      </w:pPr>
      <w:r w:rsidRPr="00E613C3">
        <w:rPr>
          <w:rFonts w:ascii="Times New Roman" w:hAnsi="Times New Roman" w:cs="Times New Roman"/>
        </w:rPr>
        <w:t xml:space="preserve">Tại tầng bay </w:t>
      </w:r>
      <m:oMath>
        <m:r>
          <m:rPr>
            <m:sty m:val="p"/>
          </m:rPr>
          <w:rPr>
            <w:rFonts w:ascii="Cambria Math" w:hAnsi="Cambria Math" w:cs="Times New Roman"/>
          </w:rPr>
          <m:t>100</m:t>
        </m:r>
        <m:r>
          <m:rPr>
            <m:nor/>
          </m:rPr>
          <w:rPr>
            <w:rFonts w:ascii="Times New Roman" w:hAnsi="Times New Roman" w:cs="Times New Roman"/>
          </w:rPr>
          <m:t> m</m:t>
        </m:r>
      </m:oMath>
      <w:r w:rsidRPr="00E613C3">
        <w:rPr>
          <w:rFonts w:ascii="Times New Roman" w:hAnsi="Times New Roman" w:cs="Times New Roman"/>
        </w:rPr>
        <w:t>, sai số có điều kiện FailMean của FSRA (</w:t>
      </w:r>
      <m:oMath>
        <m:r>
          <m:rPr>
            <m:sty m:val="p"/>
          </m:rPr>
          <w:rPr>
            <w:rFonts w:ascii="Cambria Math" w:hAnsi="Cambria Math" w:cs="Times New Roman"/>
          </w:rPr>
          <m:t>1.769,34</m:t>
        </m:r>
        <m:r>
          <m:rPr>
            <m:nor/>
          </m:rPr>
          <w:rPr>
            <w:rFonts w:ascii="Times New Roman" w:hAnsi="Times New Roman" w:cs="Times New Roman"/>
          </w:rPr>
          <m:t> m</m:t>
        </m:r>
      </m:oMath>
      <w:r w:rsidRPr="00E613C3">
        <w:rPr>
          <w:rFonts w:ascii="Times New Roman" w:hAnsi="Times New Roman" w:cs="Times New Roman"/>
        </w:rPr>
        <w:t>) và Baseline (</w:t>
      </w:r>
      <m:oMath>
        <m:r>
          <m:rPr>
            <m:sty m:val="p"/>
          </m:rPr>
          <w:rPr>
            <w:rFonts w:ascii="Cambria Math" w:hAnsi="Cambria Math" w:cs="Times New Roman"/>
          </w:rPr>
          <m:t>2.120,15</m:t>
        </m:r>
        <m:r>
          <m:rPr>
            <m:nor/>
          </m:rPr>
          <w:rPr>
            <w:rFonts w:ascii="Times New Roman" w:hAnsi="Times New Roman" w:cs="Times New Roman"/>
          </w:rPr>
          <m:t> m</m:t>
        </m:r>
      </m:oMath>
      <w:r w:rsidRPr="00E613C3">
        <w:rPr>
          <w:rFonts w:ascii="Times New Roman" w:hAnsi="Times New Roman" w:cs="Times New Roman"/>
        </w:rPr>
        <w:t>) đạt giá trị cao nhất trong 3 tầng bay, chứng minh hiện tượng visual aliasing ở độ phân giải thấp làm bộc phát các sai số nhảy vọt lớn hơn ngoài thực địa. Chỉ số R@1 toàn cục hoàn toàn không phản ánh được sự đánh đổi hình học này.</w:t>
      </w:r>
    </w:p>
    <w:p w14:paraId="62E9509D" w14:textId="77777777" w:rsidR="00A74B43" w:rsidRPr="00E613C3" w:rsidRDefault="00A74B43" w:rsidP="00E613C3">
      <w:pPr>
        <w:jc w:val="both"/>
        <w:rPr>
          <w:rFonts w:ascii="Times New Roman" w:hAnsi="Times New Roman" w:cs="Times New Roman"/>
          <w:b/>
          <w:bCs/>
        </w:rPr>
      </w:pPr>
      <w:r w:rsidRPr="00E613C3">
        <w:rPr>
          <w:rFonts w:ascii="Times New Roman" w:hAnsi="Times New Roman" w:cs="Times New Roman"/>
          <w:b/>
          <w:bCs/>
        </w:rPr>
        <w:t>Task 2: Đo lường Rủi ro Đuôi &amp; Sự Tê Liệt của Thước đo Trung vị (Tail Risk &amp; Median Blindness)</w:t>
      </w:r>
    </w:p>
    <w:p w14:paraId="2BC68B7A" w14:textId="77777777" w:rsidR="00A74B43" w:rsidRPr="00E613C3" w:rsidRDefault="00A74B43" w:rsidP="00E613C3">
      <w:pPr>
        <w:jc w:val="both"/>
        <w:rPr>
          <w:rFonts w:ascii="Times New Roman" w:hAnsi="Times New Roman" w:cs="Times New Roman"/>
          <w:b/>
          <w:bCs/>
        </w:rPr>
      </w:pPr>
      <w:r w:rsidRPr="00E613C3">
        <w:rPr>
          <w:rFonts w:ascii="Times New Roman" w:hAnsi="Times New Roman" w:cs="Times New Roman"/>
          <w:b/>
          <w:bCs/>
        </w:rPr>
        <w:t>a. Mục đích</w:t>
      </w:r>
    </w:p>
    <w:p w14:paraId="7AE18522" w14:textId="0C970D25" w:rsidR="00A74B43" w:rsidRPr="00E613C3" w:rsidRDefault="00A74B43" w:rsidP="00E613C3">
      <w:pPr>
        <w:jc w:val="both"/>
        <w:rPr>
          <w:rFonts w:ascii="Times New Roman" w:hAnsi="Times New Roman" w:cs="Times New Roman"/>
        </w:rPr>
      </w:pPr>
      <w:r w:rsidRPr="00E613C3">
        <w:rPr>
          <w:rFonts w:ascii="Times New Roman" w:hAnsi="Times New Roman" w:cs="Times New Roman"/>
        </w:rPr>
        <w:t>Chứng minh sự sụp đổ toán học của thước đo trung vị (</w:t>
      </w:r>
      <m:oMath>
        <m:r>
          <m:rPr>
            <m:nor/>
          </m:rPr>
          <w:rPr>
            <w:rFonts w:ascii="Times New Roman" w:hAnsi="Times New Roman" w:cs="Times New Roman"/>
          </w:rPr>
          <m:t>Median</m:t>
        </m:r>
      </m:oMath>
      <w:r w:rsidRPr="00E613C3">
        <w:rPr>
          <w:rFonts w:ascii="Times New Roman" w:hAnsi="Times New Roman" w:cs="Times New Roman"/>
        </w:rPr>
        <w:t>) trên benchmark có nhãn rời rạc, đồng thời làm rõ sự vượt trội của hệ chỉ số phân vị đuôi (</w:t>
      </w:r>
      <m:oMath>
        <m:r>
          <m:rPr>
            <m:sty m:val="p"/>
          </m:rPr>
          <w:rPr>
            <w:rFonts w:ascii="Cambria Math" w:hAnsi="Cambria Math" w:cs="Times New Roman"/>
          </w:rPr>
          <m:t>p90,p95</m:t>
        </m:r>
      </m:oMath>
      <w:r w:rsidRPr="00E613C3">
        <w:rPr>
          <w:rFonts w:ascii="Times New Roman" w:hAnsi="Times New Roman" w:cs="Times New Roman"/>
        </w:rPr>
        <w:t>) và tỷ lệ thất bại an toàn bay (</w:t>
      </w:r>
      <m:oMath>
        <m:r>
          <m:rPr>
            <m:nor/>
          </m:rPr>
          <w:rPr>
            <w:rFonts w:ascii="Times New Roman" w:hAnsi="Times New Roman" w:cs="Times New Roman"/>
          </w:rPr>
          <m:t>GFR@100</m:t>
        </m:r>
      </m:oMath>
      <w:r w:rsidRPr="00E613C3">
        <w:rPr>
          <w:rFonts w:ascii="Times New Roman" w:hAnsi="Times New Roman" w:cs="Times New Roman"/>
        </w:rPr>
        <w:t>) trong việc phát hiện rủi ro trôi dạt.</w:t>
      </w:r>
    </w:p>
    <w:p w14:paraId="38BD63EF" w14:textId="77777777" w:rsidR="00A74B43" w:rsidRPr="00E613C3" w:rsidRDefault="00A74B43" w:rsidP="00E613C3">
      <w:pPr>
        <w:jc w:val="both"/>
        <w:rPr>
          <w:rFonts w:ascii="Times New Roman" w:hAnsi="Times New Roman" w:cs="Times New Roman"/>
          <w:b/>
          <w:bCs/>
        </w:rPr>
      </w:pPr>
      <w:r w:rsidRPr="00E613C3">
        <w:rPr>
          <w:rFonts w:ascii="Times New Roman" w:hAnsi="Times New Roman" w:cs="Times New Roman"/>
          <w:b/>
          <w:bCs/>
        </w:rPr>
        <w:t>b. Cách thực hiện</w:t>
      </w:r>
    </w:p>
    <w:p w14:paraId="54AFA7F5" w14:textId="1E0297C9" w:rsidR="00A74B43" w:rsidRPr="00E613C3" w:rsidRDefault="00A74B43" w:rsidP="00E613C3">
      <w:pPr>
        <w:numPr>
          <w:ilvl w:val="0"/>
          <w:numId w:val="14"/>
        </w:numPr>
        <w:jc w:val="both"/>
        <w:rPr>
          <w:rFonts w:ascii="Times New Roman" w:hAnsi="Times New Roman" w:cs="Times New Roman"/>
        </w:rPr>
      </w:pPr>
      <w:r w:rsidRPr="00E613C3">
        <w:rPr>
          <w:rFonts w:ascii="Times New Roman" w:hAnsi="Times New Roman" w:cs="Times New Roman"/>
        </w:rPr>
        <w:t xml:space="preserve">Trích xuất mảng phân phối sai số Top-1 của toàn bộ </w:t>
      </w:r>
      <m:oMath>
        <m:r>
          <m:rPr>
            <m:sty m:val="p"/>
          </m:rPr>
          <w:rPr>
            <w:rFonts w:ascii="Cambria Math" w:hAnsi="Cambria Math" w:cs="Times New Roman"/>
          </w:rPr>
          <m:t>2.331</m:t>
        </m:r>
      </m:oMath>
      <w:r w:rsidRPr="00E613C3">
        <w:rPr>
          <w:rFonts w:ascii="Times New Roman" w:hAnsi="Times New Roman" w:cs="Times New Roman"/>
        </w:rPr>
        <w:t xml:space="preserve"> truy vấn kiểm thử: </w:t>
      </w:r>
      <m:oMath>
        <m:r>
          <m:rPr>
            <m:sty m:val="p"/>
          </m:rPr>
          <w:rPr>
            <w:rFonts w:ascii="Cambria Math" w:hAnsi="Cambria Math" w:cs="Times New Roman"/>
          </w:rPr>
          <m:t>E=</m:t>
        </m:r>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E</m:t>
                </m:r>
              </m:e>
              <m:sub>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q</m:t>
                    </m:r>
                  </m:sub>
                </m:sSub>
              </m:sub>
            </m:sSub>
          </m:e>
        </m:d>
      </m:oMath>
      <w:r w:rsidRPr="00E613C3">
        <w:rPr>
          <w:rFonts w:ascii="Times New Roman" w:hAnsi="Times New Roman" w:cs="Times New Roman"/>
        </w:rPr>
        <w:t>.</w:t>
      </w:r>
    </w:p>
    <w:p w14:paraId="71CB3D90" w14:textId="739083B7" w:rsidR="00A74B43" w:rsidRPr="00E613C3" w:rsidRDefault="00A74B43" w:rsidP="00E613C3">
      <w:pPr>
        <w:numPr>
          <w:ilvl w:val="0"/>
          <w:numId w:val="14"/>
        </w:numPr>
        <w:jc w:val="both"/>
        <w:rPr>
          <w:rFonts w:ascii="Times New Roman" w:hAnsi="Times New Roman" w:cs="Times New Roman"/>
        </w:rPr>
      </w:pPr>
      <w:r w:rsidRPr="00E613C3">
        <w:rPr>
          <w:rFonts w:ascii="Times New Roman" w:hAnsi="Times New Roman" w:cs="Times New Roman"/>
        </w:rPr>
        <w:t>Tính toán các giá trị phân vị thực nghiệm: Trung vị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50</m:t>
            </m:r>
          </m:sub>
        </m:sSub>
      </m:oMath>
      <w:r w:rsidRPr="00E613C3">
        <w:rPr>
          <w:rFonts w:ascii="Times New Roman" w:hAnsi="Times New Roman" w:cs="Times New Roman"/>
        </w:rPr>
        <w:t>), Phân vị 75 (</w:t>
      </w:r>
      <m:oMath>
        <m:r>
          <m:rPr>
            <m:sty m:val="p"/>
          </m:rPr>
          <w:rPr>
            <w:rFonts w:ascii="Cambria Math" w:hAnsi="Cambria Math" w:cs="Times New Roman"/>
          </w:rPr>
          <m:t>p75</m:t>
        </m:r>
      </m:oMath>
      <w:r w:rsidRPr="00E613C3">
        <w:rPr>
          <w:rFonts w:ascii="Times New Roman" w:hAnsi="Times New Roman" w:cs="Times New Roman"/>
        </w:rPr>
        <w:t>), Phân vị 90 (</w:t>
      </w:r>
      <m:oMath>
        <m:r>
          <m:rPr>
            <m:sty m:val="p"/>
          </m:rPr>
          <w:rPr>
            <w:rFonts w:ascii="Cambria Math" w:hAnsi="Cambria Math" w:cs="Times New Roman"/>
          </w:rPr>
          <m:t>p90</m:t>
        </m:r>
      </m:oMath>
      <w:r w:rsidRPr="00E613C3">
        <w:rPr>
          <w:rFonts w:ascii="Times New Roman" w:hAnsi="Times New Roman" w:cs="Times New Roman"/>
        </w:rPr>
        <w:t>), Phân vị 95 (</w:t>
      </w:r>
      <m:oMath>
        <m:r>
          <m:rPr>
            <m:sty m:val="p"/>
          </m:rPr>
          <w:rPr>
            <w:rFonts w:ascii="Cambria Math" w:hAnsi="Cambria Math" w:cs="Times New Roman"/>
          </w:rPr>
          <m:t>p95</m:t>
        </m:r>
      </m:oMath>
      <w:r w:rsidRPr="00E613C3">
        <w:rPr>
          <w:rFonts w:ascii="Times New Roman" w:hAnsi="Times New Roman" w:cs="Times New Roman"/>
        </w:rPr>
        <w:t>) và Phân vị 99 (</w:t>
      </w:r>
      <m:oMath>
        <m:r>
          <m:rPr>
            <m:sty m:val="p"/>
          </m:rPr>
          <w:rPr>
            <w:rFonts w:ascii="Cambria Math" w:hAnsi="Cambria Math" w:cs="Times New Roman"/>
          </w:rPr>
          <m:t>p99</m:t>
        </m:r>
      </m:oMath>
      <w:r w:rsidRPr="00E613C3">
        <w:rPr>
          <w:rFonts w:ascii="Times New Roman" w:hAnsi="Times New Roman" w:cs="Times New Roman"/>
        </w:rPr>
        <w:t>).</w:t>
      </w:r>
    </w:p>
    <w:p w14:paraId="1D05BC2B" w14:textId="7A640740" w:rsidR="00A74B43" w:rsidRPr="00E613C3" w:rsidRDefault="00A74B43" w:rsidP="00E613C3">
      <w:pPr>
        <w:numPr>
          <w:ilvl w:val="0"/>
          <w:numId w:val="14"/>
        </w:numPr>
        <w:jc w:val="both"/>
        <w:rPr>
          <w:rFonts w:ascii="Times New Roman" w:hAnsi="Times New Roman" w:cs="Times New Roman"/>
        </w:rPr>
      </w:pPr>
      <w:r w:rsidRPr="00E613C3">
        <w:rPr>
          <w:rFonts w:ascii="Times New Roman" w:hAnsi="Times New Roman" w:cs="Times New Roman"/>
        </w:rPr>
        <w:t xml:space="preserve">Xác định tỷ lệ vi phạm các ngưỡng khoảng cách vật lý an toàn: </w:t>
      </w:r>
      <m:oMath>
        <m:r>
          <m:rPr>
            <m:nor/>
          </m:rPr>
          <w:rPr>
            <w:rFonts w:ascii="Times New Roman" w:hAnsi="Times New Roman" w:cs="Times New Roman"/>
          </w:rPr>
          <m:t>GFR@50</m:t>
        </m:r>
      </m:oMath>
      <w:r w:rsidRPr="00E613C3">
        <w:rPr>
          <w:rFonts w:ascii="Times New Roman" w:hAnsi="Times New Roman" w:cs="Times New Roman"/>
        </w:rPr>
        <w:t xml:space="preserve">, </w:t>
      </w:r>
      <m:oMath>
        <m:r>
          <m:rPr>
            <m:nor/>
          </m:rPr>
          <w:rPr>
            <w:rFonts w:ascii="Times New Roman" w:hAnsi="Times New Roman" w:cs="Times New Roman"/>
          </w:rPr>
          <m:t>GFR@100</m:t>
        </m:r>
      </m:oMath>
      <w:r w:rsidRPr="00E613C3">
        <w:rPr>
          <w:rFonts w:ascii="Times New Roman" w:hAnsi="Times New Roman" w:cs="Times New Roman"/>
        </w:rPr>
        <w:t>, và tỷ lệ trôi dạt liên trường đại học (</w:t>
      </w:r>
      <m:oMath>
        <m:r>
          <m:rPr>
            <m:sty m:val="p"/>
          </m:rP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q</m:t>
                </m:r>
              </m:sub>
            </m:sSub>
            <m:r>
              <m:rPr>
                <m:sty m:val="p"/>
              </m:rPr>
              <w:rPr>
                <w:rFonts w:ascii="Cambria Math" w:hAnsi="Cambria Math" w:cs="Times New Roman"/>
              </w:rPr>
              <m:t>&gt;1.000</m:t>
            </m:r>
            <m:r>
              <m:rPr>
                <m:nor/>
              </m:rPr>
              <w:rPr>
                <w:rFonts w:ascii="Times New Roman" w:hAnsi="Times New Roman" w:cs="Times New Roman"/>
              </w:rPr>
              <m:t> m</m:t>
            </m:r>
          </m:e>
        </m:d>
      </m:oMath>
      <w:r w:rsidRPr="00E613C3">
        <w:rPr>
          <w:rFonts w:ascii="Times New Roman" w:hAnsi="Times New Roman" w:cs="Times New Roman"/>
        </w:rPr>
        <w:t>).</w:t>
      </w:r>
    </w:p>
    <w:p w14:paraId="00108508" w14:textId="77777777" w:rsidR="00A74B43" w:rsidRPr="00E613C3" w:rsidRDefault="00A74B43" w:rsidP="00E613C3">
      <w:pPr>
        <w:jc w:val="both"/>
        <w:rPr>
          <w:rFonts w:ascii="Times New Roman" w:hAnsi="Times New Roman" w:cs="Times New Roman"/>
          <w:b/>
          <w:bCs/>
        </w:rPr>
      </w:pPr>
      <w:r w:rsidRPr="00E613C3">
        <w:rPr>
          <w:rFonts w:ascii="Times New Roman" w:hAnsi="Times New Roman" w:cs="Times New Roman"/>
          <w:b/>
          <w:bCs/>
        </w:rPr>
        <w:t>c. Kết quả thực nghiệm</w:t>
      </w:r>
    </w:p>
    <w:tbl>
      <w:tblPr>
        <w:tblStyle w:val="TableGrid"/>
        <w:tblW w:w="0" w:type="auto"/>
        <w:tblLook w:val="04A0" w:firstRow="1" w:lastRow="0" w:firstColumn="1" w:lastColumn="0" w:noHBand="0" w:noVBand="1"/>
      </w:tblPr>
      <w:tblGrid>
        <w:gridCol w:w="846"/>
        <w:gridCol w:w="762"/>
        <w:gridCol w:w="834"/>
        <w:gridCol w:w="834"/>
        <w:gridCol w:w="834"/>
        <w:gridCol w:w="834"/>
        <w:gridCol w:w="834"/>
        <w:gridCol w:w="834"/>
        <w:gridCol w:w="930"/>
        <w:gridCol w:w="1018"/>
        <w:gridCol w:w="790"/>
      </w:tblGrid>
      <w:tr w:rsidR="00A74B43" w:rsidRPr="00E613C3" w14:paraId="4304410F" w14:textId="77777777" w:rsidTr="0023023A">
        <w:tc>
          <w:tcPr>
            <w:tcW w:w="0" w:type="auto"/>
            <w:hideMark/>
          </w:tcPr>
          <w:p w14:paraId="14CC3B5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Kiến trúc mô hình</w:t>
            </w:r>
          </w:p>
        </w:tc>
        <w:tc>
          <w:tcPr>
            <w:tcW w:w="0" w:type="auto"/>
            <w:hideMark/>
          </w:tcPr>
          <w:p w14:paraId="7A0DD56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R@1 (%)</w:t>
            </w:r>
          </w:p>
        </w:tc>
        <w:tc>
          <w:tcPr>
            <w:tcW w:w="0" w:type="auto"/>
            <w:hideMark/>
          </w:tcPr>
          <w:p w14:paraId="7FC15CAD"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Mean (m)</w:t>
            </w:r>
          </w:p>
        </w:tc>
        <w:tc>
          <w:tcPr>
            <w:tcW w:w="0" w:type="auto"/>
            <w:hideMark/>
          </w:tcPr>
          <w:p w14:paraId="380D5BC0"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Median (m)</w:t>
            </w:r>
          </w:p>
        </w:tc>
        <w:tc>
          <w:tcPr>
            <w:tcW w:w="0" w:type="auto"/>
            <w:hideMark/>
          </w:tcPr>
          <w:p w14:paraId="738594D0"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p75 (m)</w:t>
            </w:r>
          </w:p>
        </w:tc>
        <w:tc>
          <w:tcPr>
            <w:tcW w:w="0" w:type="auto"/>
            <w:hideMark/>
          </w:tcPr>
          <w:p w14:paraId="66AAD50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p90 (m)</w:t>
            </w:r>
          </w:p>
        </w:tc>
        <w:tc>
          <w:tcPr>
            <w:tcW w:w="0" w:type="auto"/>
            <w:hideMark/>
          </w:tcPr>
          <w:p w14:paraId="42BAD232"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p95 (m)</w:t>
            </w:r>
          </w:p>
        </w:tc>
        <w:tc>
          <w:tcPr>
            <w:tcW w:w="0" w:type="auto"/>
            <w:hideMark/>
          </w:tcPr>
          <w:p w14:paraId="141E968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p99 (m)</w:t>
            </w:r>
          </w:p>
        </w:tc>
        <w:tc>
          <w:tcPr>
            <w:tcW w:w="0" w:type="auto"/>
            <w:hideMark/>
          </w:tcPr>
          <w:p w14:paraId="748205D2"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GFR@50 (%)</w:t>
            </w:r>
          </w:p>
        </w:tc>
        <w:tc>
          <w:tcPr>
            <w:tcW w:w="0" w:type="auto"/>
            <w:hideMark/>
          </w:tcPr>
          <w:p w14:paraId="3B26336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GFR@100 (%)</w:t>
            </w:r>
          </w:p>
        </w:tc>
        <w:tc>
          <w:tcPr>
            <w:tcW w:w="0" w:type="auto"/>
            <w:hideMark/>
          </w:tcPr>
          <w:p w14:paraId="438E3E9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Tỷ lệ trôi dạt &gt;1 km (%)</w:t>
            </w:r>
          </w:p>
        </w:tc>
      </w:tr>
      <w:tr w:rsidR="00A74B43" w:rsidRPr="00E613C3" w14:paraId="56D996AB" w14:textId="77777777" w:rsidTr="0023023A">
        <w:tc>
          <w:tcPr>
            <w:tcW w:w="0" w:type="auto"/>
            <w:hideMark/>
          </w:tcPr>
          <w:p w14:paraId="1540AF3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FSRA</w:t>
            </w:r>
          </w:p>
        </w:tc>
        <w:tc>
          <w:tcPr>
            <w:tcW w:w="0" w:type="auto"/>
            <w:hideMark/>
          </w:tcPr>
          <w:p w14:paraId="6D8FD2B5"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64.48%</w:t>
            </w:r>
          </w:p>
        </w:tc>
        <w:tc>
          <w:tcPr>
            <w:tcW w:w="0" w:type="auto"/>
            <w:hideMark/>
          </w:tcPr>
          <w:p w14:paraId="41936D4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603,95</w:t>
            </w:r>
          </w:p>
        </w:tc>
        <w:tc>
          <w:tcPr>
            <w:tcW w:w="0" w:type="auto"/>
            <w:hideMark/>
          </w:tcPr>
          <w:p w14:paraId="4FD3280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0,00</w:t>
            </w:r>
          </w:p>
        </w:tc>
        <w:tc>
          <w:tcPr>
            <w:tcW w:w="0" w:type="auto"/>
            <w:hideMark/>
          </w:tcPr>
          <w:p w14:paraId="72B4B24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41,74</w:t>
            </w:r>
          </w:p>
        </w:tc>
        <w:tc>
          <w:tcPr>
            <w:tcW w:w="0" w:type="auto"/>
            <w:hideMark/>
          </w:tcPr>
          <w:p w14:paraId="1928E83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2.493,58</w:t>
            </w:r>
          </w:p>
        </w:tc>
        <w:tc>
          <w:tcPr>
            <w:tcW w:w="0" w:type="auto"/>
            <w:hideMark/>
          </w:tcPr>
          <w:p w14:paraId="5160B73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3.557,06</w:t>
            </w:r>
          </w:p>
        </w:tc>
        <w:tc>
          <w:tcPr>
            <w:tcW w:w="0" w:type="auto"/>
            <w:hideMark/>
          </w:tcPr>
          <w:p w14:paraId="06622FF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4.453,79</w:t>
            </w:r>
          </w:p>
        </w:tc>
        <w:tc>
          <w:tcPr>
            <w:tcW w:w="0" w:type="auto"/>
            <w:hideMark/>
          </w:tcPr>
          <w:p w14:paraId="7FD624C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18.79%</w:t>
            </w:r>
          </w:p>
        </w:tc>
        <w:tc>
          <w:tcPr>
            <w:tcW w:w="0" w:type="auto"/>
            <w:hideMark/>
          </w:tcPr>
          <w:p w14:paraId="554D427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17.07%</w:t>
            </w:r>
          </w:p>
        </w:tc>
        <w:tc>
          <w:tcPr>
            <w:tcW w:w="0" w:type="auto"/>
            <w:hideMark/>
          </w:tcPr>
          <w:p w14:paraId="0FFC230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12.66%</w:t>
            </w:r>
          </w:p>
        </w:tc>
      </w:tr>
      <w:tr w:rsidR="00A74B43" w:rsidRPr="00E613C3" w14:paraId="1DA4C5C3" w14:textId="77777777" w:rsidTr="0023023A">
        <w:tc>
          <w:tcPr>
            <w:tcW w:w="0" w:type="auto"/>
            <w:hideMark/>
          </w:tcPr>
          <w:p w14:paraId="7475FC0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LPN</w:t>
            </w:r>
          </w:p>
        </w:tc>
        <w:tc>
          <w:tcPr>
            <w:tcW w:w="0" w:type="auto"/>
            <w:hideMark/>
          </w:tcPr>
          <w:p w14:paraId="6D51A30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67.22%</w:t>
            </w:r>
          </w:p>
        </w:tc>
        <w:tc>
          <w:tcPr>
            <w:tcW w:w="0" w:type="auto"/>
            <w:hideMark/>
          </w:tcPr>
          <w:p w14:paraId="6FE9311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538,56</w:t>
            </w:r>
          </w:p>
        </w:tc>
        <w:tc>
          <w:tcPr>
            <w:tcW w:w="0" w:type="auto"/>
            <w:hideMark/>
          </w:tcPr>
          <w:p w14:paraId="600E2E6D"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0,00</w:t>
            </w:r>
          </w:p>
        </w:tc>
        <w:tc>
          <w:tcPr>
            <w:tcW w:w="0" w:type="auto"/>
            <w:hideMark/>
          </w:tcPr>
          <w:p w14:paraId="1B18066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41,74</w:t>
            </w:r>
          </w:p>
        </w:tc>
        <w:tc>
          <w:tcPr>
            <w:tcW w:w="0" w:type="auto"/>
            <w:hideMark/>
          </w:tcPr>
          <w:p w14:paraId="03BA927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2.178,69</w:t>
            </w:r>
          </w:p>
        </w:tc>
        <w:tc>
          <w:tcPr>
            <w:tcW w:w="0" w:type="auto"/>
            <w:hideMark/>
          </w:tcPr>
          <w:p w14:paraId="279161B4"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3.221,43</w:t>
            </w:r>
          </w:p>
        </w:tc>
        <w:tc>
          <w:tcPr>
            <w:tcW w:w="0" w:type="auto"/>
            <w:hideMark/>
          </w:tcPr>
          <w:p w14:paraId="0F5E1002"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4.220,08</w:t>
            </w:r>
          </w:p>
        </w:tc>
        <w:tc>
          <w:tcPr>
            <w:tcW w:w="0" w:type="auto"/>
            <w:hideMark/>
          </w:tcPr>
          <w:p w14:paraId="2698D97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20.89%</w:t>
            </w:r>
          </w:p>
        </w:tc>
        <w:tc>
          <w:tcPr>
            <w:tcW w:w="0" w:type="auto"/>
            <w:hideMark/>
          </w:tcPr>
          <w:p w14:paraId="50DC9C8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19.13%</w:t>
            </w:r>
          </w:p>
        </w:tc>
        <w:tc>
          <w:tcPr>
            <w:tcW w:w="0" w:type="auto"/>
            <w:hideMark/>
          </w:tcPr>
          <w:p w14:paraId="3A6DB425"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11.71%</w:t>
            </w:r>
          </w:p>
        </w:tc>
      </w:tr>
      <w:tr w:rsidR="00A74B43" w:rsidRPr="00E613C3" w14:paraId="6EE34BD2" w14:textId="77777777" w:rsidTr="0023023A">
        <w:tc>
          <w:tcPr>
            <w:tcW w:w="0" w:type="auto"/>
            <w:hideMark/>
          </w:tcPr>
          <w:p w14:paraId="554386E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lastRenderedPageBreak/>
              <w:t>ResNet-50</w:t>
            </w:r>
          </w:p>
        </w:tc>
        <w:tc>
          <w:tcPr>
            <w:tcW w:w="0" w:type="auto"/>
            <w:hideMark/>
          </w:tcPr>
          <w:p w14:paraId="1A9B4D8C"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41.36%</w:t>
            </w:r>
          </w:p>
        </w:tc>
        <w:tc>
          <w:tcPr>
            <w:tcW w:w="0" w:type="auto"/>
            <w:hideMark/>
          </w:tcPr>
          <w:p w14:paraId="52FAB07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1.073,47</w:t>
            </w:r>
          </w:p>
        </w:tc>
        <w:tc>
          <w:tcPr>
            <w:tcW w:w="0" w:type="auto"/>
            <w:hideMark/>
          </w:tcPr>
          <w:p w14:paraId="76511022"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193,30</w:t>
            </w:r>
          </w:p>
        </w:tc>
        <w:tc>
          <w:tcPr>
            <w:tcW w:w="0" w:type="auto"/>
            <w:hideMark/>
          </w:tcPr>
          <w:p w14:paraId="1EE4E40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2.154,58</w:t>
            </w:r>
          </w:p>
        </w:tc>
        <w:tc>
          <w:tcPr>
            <w:tcW w:w="0" w:type="auto"/>
            <w:hideMark/>
          </w:tcPr>
          <w:p w14:paraId="4E0DE917"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3.004,83</w:t>
            </w:r>
          </w:p>
        </w:tc>
        <w:tc>
          <w:tcPr>
            <w:tcW w:w="0" w:type="auto"/>
            <w:hideMark/>
          </w:tcPr>
          <w:p w14:paraId="06B408CD"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3.381,16</w:t>
            </w:r>
          </w:p>
        </w:tc>
        <w:tc>
          <w:tcPr>
            <w:tcW w:w="0" w:type="auto"/>
            <w:hideMark/>
          </w:tcPr>
          <w:p w14:paraId="43C2541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4.435,53</w:t>
            </w:r>
          </w:p>
        </w:tc>
        <w:tc>
          <w:tcPr>
            <w:tcW w:w="0" w:type="auto"/>
            <w:hideMark/>
          </w:tcPr>
          <w:p w14:paraId="112122B2"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54.91%</w:t>
            </w:r>
          </w:p>
        </w:tc>
        <w:tc>
          <w:tcPr>
            <w:tcW w:w="0" w:type="auto"/>
            <w:hideMark/>
          </w:tcPr>
          <w:p w14:paraId="3F3CB17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51.69%</w:t>
            </w:r>
          </w:p>
        </w:tc>
        <w:tc>
          <w:tcPr>
            <w:tcW w:w="0" w:type="auto"/>
            <w:hideMark/>
          </w:tcPr>
          <w:p w14:paraId="167057C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40.67%</w:t>
            </w:r>
          </w:p>
        </w:tc>
      </w:tr>
      <w:tr w:rsidR="00A74B43" w:rsidRPr="00E613C3" w14:paraId="458AA5A4" w14:textId="77777777" w:rsidTr="0023023A">
        <w:tc>
          <w:tcPr>
            <w:tcW w:w="0" w:type="auto"/>
            <w:hideMark/>
          </w:tcPr>
          <w:p w14:paraId="20E0A6C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Baseline</w:t>
            </w:r>
          </w:p>
        </w:tc>
        <w:tc>
          <w:tcPr>
            <w:tcW w:w="0" w:type="auto"/>
            <w:hideMark/>
          </w:tcPr>
          <w:p w14:paraId="656B2B4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19.26%</w:t>
            </w:r>
          </w:p>
        </w:tc>
        <w:tc>
          <w:tcPr>
            <w:tcW w:w="0" w:type="auto"/>
            <w:hideMark/>
          </w:tcPr>
          <w:p w14:paraId="5B68672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1.686,08</w:t>
            </w:r>
          </w:p>
        </w:tc>
        <w:tc>
          <w:tcPr>
            <w:tcW w:w="0" w:type="auto"/>
            <w:hideMark/>
          </w:tcPr>
          <w:p w14:paraId="4F4B63D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1.374,96</w:t>
            </w:r>
          </w:p>
        </w:tc>
        <w:tc>
          <w:tcPr>
            <w:tcW w:w="0" w:type="auto"/>
            <w:hideMark/>
          </w:tcPr>
          <w:p w14:paraId="1A42334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2.884,00</w:t>
            </w:r>
          </w:p>
        </w:tc>
        <w:tc>
          <w:tcPr>
            <w:tcW w:w="0" w:type="auto"/>
            <w:hideMark/>
          </w:tcPr>
          <w:p w14:paraId="78B6148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3.450,91</w:t>
            </w:r>
          </w:p>
        </w:tc>
        <w:tc>
          <w:tcPr>
            <w:tcW w:w="0" w:type="auto"/>
            <w:hideMark/>
          </w:tcPr>
          <w:p w14:paraId="7C3DF11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3.734,90</w:t>
            </w:r>
          </w:p>
        </w:tc>
        <w:tc>
          <w:tcPr>
            <w:tcW w:w="0" w:type="auto"/>
            <w:hideMark/>
          </w:tcPr>
          <w:p w14:paraId="6F577B0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4.625,68</w:t>
            </w:r>
          </w:p>
        </w:tc>
        <w:tc>
          <w:tcPr>
            <w:tcW w:w="0" w:type="auto"/>
            <w:hideMark/>
          </w:tcPr>
          <w:p w14:paraId="0A180D92"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79.92%</w:t>
            </w:r>
          </w:p>
        </w:tc>
        <w:tc>
          <w:tcPr>
            <w:tcW w:w="0" w:type="auto"/>
            <w:hideMark/>
          </w:tcPr>
          <w:p w14:paraId="57CD52E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78.46%</w:t>
            </w:r>
          </w:p>
        </w:tc>
        <w:tc>
          <w:tcPr>
            <w:tcW w:w="0" w:type="auto"/>
            <w:hideMark/>
          </w:tcPr>
          <w:p w14:paraId="7AF2894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71.17%</w:t>
            </w:r>
          </w:p>
        </w:tc>
      </w:tr>
    </w:tbl>
    <w:p w14:paraId="73016DD9" w14:textId="77777777" w:rsidR="00A74B43" w:rsidRPr="00E613C3" w:rsidRDefault="00A74B43" w:rsidP="00E613C3">
      <w:pPr>
        <w:numPr>
          <w:ilvl w:val="0"/>
          <w:numId w:val="15"/>
        </w:numPr>
        <w:jc w:val="both"/>
        <w:rPr>
          <w:rFonts w:ascii="Times New Roman" w:hAnsi="Times New Roman" w:cs="Times New Roman"/>
        </w:rPr>
      </w:pPr>
      <w:r w:rsidRPr="00E613C3">
        <w:rPr>
          <w:rFonts w:ascii="Times New Roman" w:hAnsi="Times New Roman" w:cs="Times New Roman"/>
          <w:b/>
          <w:bCs/>
        </w:rPr>
        <w:t>Đánh giá:</w:t>
      </w:r>
    </w:p>
    <w:p w14:paraId="18E025E8" w14:textId="23799EC3" w:rsidR="00A74B43" w:rsidRPr="00E613C3" w:rsidRDefault="00A74B43" w:rsidP="00E613C3">
      <w:pPr>
        <w:numPr>
          <w:ilvl w:val="1"/>
          <w:numId w:val="15"/>
        </w:numPr>
        <w:jc w:val="both"/>
        <w:rPr>
          <w:rFonts w:ascii="Times New Roman" w:hAnsi="Times New Roman" w:cs="Times New Roman"/>
        </w:rPr>
      </w:pPr>
      <w:r w:rsidRPr="00E613C3">
        <w:rPr>
          <w:rFonts w:ascii="Times New Roman" w:hAnsi="Times New Roman" w:cs="Times New Roman"/>
        </w:rPr>
        <w:t xml:space="preserve">Hiện tượng Median Blindness: Cả hai mô hình có độ chính xác cao là FSRA và LPN đều có </w:t>
      </w:r>
      <m:oMath>
        <m:r>
          <m:rPr>
            <m:nor/>
          </m:rPr>
          <w:rPr>
            <w:rFonts w:ascii="Times New Roman" w:hAnsi="Times New Roman" w:cs="Times New Roman"/>
          </w:rPr>
          <m:t>Median</m:t>
        </m:r>
        <m:r>
          <m:rPr>
            <m:sty m:val="p"/>
          </m:rPr>
          <w:rPr>
            <w:rFonts w:ascii="Cambria Math" w:hAnsi="Cambria Math" w:cs="Times New Roman"/>
          </w:rPr>
          <m:t>≡0.00</m:t>
        </m:r>
        <m:r>
          <m:rPr>
            <m:nor/>
          </m:rPr>
          <w:rPr>
            <w:rFonts w:ascii="Times New Roman" w:hAnsi="Times New Roman" w:cs="Times New Roman"/>
          </w:rPr>
          <m:t> m</m:t>
        </m:r>
      </m:oMath>
      <w:r w:rsidRPr="00E613C3">
        <w:rPr>
          <w:rFonts w:ascii="Times New Roman" w:hAnsi="Times New Roman" w:cs="Times New Roman"/>
        </w:rPr>
        <w:t xml:space="preserve">. Do R@1 </w:t>
      </w:r>
      <m:oMath>
        <m:r>
          <m:rPr>
            <m:sty m:val="p"/>
          </m:rPr>
          <w:rPr>
            <w:rFonts w:ascii="Cambria Math" w:hAnsi="Cambria Math" w:cs="Times New Roman"/>
          </w:rPr>
          <m:t>&gt;50%</m:t>
        </m:r>
      </m:oMath>
      <w:r w:rsidRPr="00E613C3">
        <w:rPr>
          <w:rFonts w:ascii="Times New Roman" w:hAnsi="Times New Roman" w:cs="Times New Roman"/>
        </w:rPr>
        <w:t xml:space="preserve">, giá trị trung vị bị khóa chặt vào điểm sai số bằng </w:t>
      </w:r>
      <m:oMath>
        <m:r>
          <m:rPr>
            <m:sty m:val="p"/>
          </m:rPr>
          <w:rPr>
            <w:rFonts w:ascii="Cambria Math" w:hAnsi="Cambria Math" w:cs="Times New Roman"/>
          </w:rPr>
          <m:t>0</m:t>
        </m:r>
      </m:oMath>
      <w:r w:rsidRPr="00E613C3">
        <w:rPr>
          <w:rFonts w:ascii="Times New Roman" w:hAnsi="Times New Roman" w:cs="Times New Roman"/>
        </w:rPr>
        <w:t xml:space="preserve"> của các truy vấn đúng lớp, hoàn toàn mất năng lực phân biệt chất lượng định vị giữa các mô hình.</w:t>
      </w:r>
    </w:p>
    <w:p w14:paraId="6A1AE35C" w14:textId="50F08E40" w:rsidR="00A74B43" w:rsidRPr="00E613C3" w:rsidRDefault="00A74B43" w:rsidP="00E613C3">
      <w:pPr>
        <w:numPr>
          <w:ilvl w:val="1"/>
          <w:numId w:val="15"/>
        </w:numPr>
        <w:jc w:val="both"/>
        <w:rPr>
          <w:rFonts w:ascii="Times New Roman" w:hAnsi="Times New Roman" w:cs="Times New Roman"/>
        </w:rPr>
      </w:pPr>
      <w:r w:rsidRPr="00E613C3">
        <w:rPr>
          <w:rFonts w:ascii="Times New Roman" w:hAnsi="Times New Roman" w:cs="Times New Roman"/>
        </w:rPr>
        <w:t xml:space="preserve">Bộc phát rủi ro đuôi: Mặc dù có </w:t>
      </w:r>
      <m:oMath>
        <m:r>
          <m:rPr>
            <m:nor/>
          </m:rPr>
          <w:rPr>
            <w:rFonts w:ascii="Times New Roman" w:hAnsi="Times New Roman" w:cs="Times New Roman"/>
          </w:rPr>
          <m:t>Median</m:t>
        </m:r>
        <m:r>
          <m:rPr>
            <m:sty m:val="p"/>
          </m:rPr>
          <w:rPr>
            <w:rFonts w:ascii="Cambria Math" w:hAnsi="Cambria Math" w:cs="Times New Roman"/>
          </w:rPr>
          <m:t>=0.00</m:t>
        </m:r>
        <m:r>
          <m:rPr>
            <m:nor/>
          </m:rPr>
          <w:rPr>
            <w:rFonts w:ascii="Times New Roman" w:hAnsi="Times New Roman" w:cs="Times New Roman"/>
          </w:rPr>
          <m:t> m</m:t>
        </m:r>
      </m:oMath>
      <w:r w:rsidRPr="00E613C3">
        <w:rPr>
          <w:rFonts w:ascii="Times New Roman" w:hAnsi="Times New Roman" w:cs="Times New Roman"/>
        </w:rPr>
        <w:t xml:space="preserve">, sai số tại phân vị </w:t>
      </w:r>
      <m:oMath>
        <m:r>
          <m:rPr>
            <m:sty m:val="p"/>
          </m:rPr>
          <w:rPr>
            <w:rFonts w:ascii="Cambria Math" w:hAnsi="Cambria Math" w:cs="Times New Roman"/>
          </w:rPr>
          <m:t>p95</m:t>
        </m:r>
      </m:oMath>
      <w:r w:rsidRPr="00E613C3">
        <w:rPr>
          <w:rFonts w:ascii="Times New Roman" w:hAnsi="Times New Roman" w:cs="Times New Roman"/>
        </w:rPr>
        <w:t xml:space="preserve"> của LPN lên tới </w:t>
      </w:r>
      <m:oMath>
        <m:r>
          <m:rPr>
            <m:sty m:val="p"/>
          </m:rPr>
          <w:rPr>
            <w:rFonts w:ascii="Cambria Math" w:hAnsi="Cambria Math" w:cs="Times New Roman"/>
          </w:rPr>
          <m:t>3.221,43</m:t>
        </m:r>
        <m:r>
          <m:rPr>
            <m:nor/>
          </m:rPr>
          <w:rPr>
            <w:rFonts w:ascii="Times New Roman" w:hAnsi="Times New Roman" w:cs="Times New Roman"/>
          </w:rPr>
          <m:t> m</m:t>
        </m:r>
      </m:oMath>
      <w:r w:rsidRPr="00E613C3">
        <w:rPr>
          <w:rFonts w:ascii="Times New Roman" w:hAnsi="Times New Roman" w:cs="Times New Roman"/>
        </w:rPr>
        <w:t xml:space="preserve"> và FSRA lên tới </w:t>
      </w:r>
      <m:oMath>
        <m:r>
          <m:rPr>
            <m:sty m:val="p"/>
          </m:rPr>
          <w:rPr>
            <w:rFonts w:ascii="Cambria Math" w:hAnsi="Cambria Math" w:cs="Times New Roman"/>
          </w:rPr>
          <m:t>3.557,06</m:t>
        </m:r>
        <m:r>
          <m:rPr>
            <m:nor/>
          </m:rPr>
          <w:rPr>
            <w:rFonts w:ascii="Times New Roman" w:hAnsi="Times New Roman" w:cs="Times New Roman"/>
          </w:rPr>
          <m:t> m</m:t>
        </m:r>
      </m:oMath>
      <w:r w:rsidRPr="00E613C3">
        <w:rPr>
          <w:rFonts w:ascii="Times New Roman" w:hAnsi="Times New Roman" w:cs="Times New Roman"/>
        </w:rPr>
        <w:t xml:space="preserve"> (cực hạn </w:t>
      </w:r>
      <m:oMath>
        <m:r>
          <m:rPr>
            <m:sty m:val="p"/>
          </m:rPr>
          <w:rPr>
            <w:rFonts w:ascii="Cambria Math" w:hAnsi="Cambria Math" w:cs="Times New Roman"/>
          </w:rPr>
          <m:t>p99</m:t>
        </m:r>
      </m:oMath>
      <w:r w:rsidRPr="00E613C3">
        <w:rPr>
          <w:rFonts w:ascii="Times New Roman" w:hAnsi="Times New Roman" w:cs="Times New Roman"/>
        </w:rPr>
        <w:t xml:space="preserve"> đạt gần </w:t>
      </w:r>
      <m:oMath>
        <m:r>
          <m:rPr>
            <m:sty m:val="p"/>
          </m:rPr>
          <w:rPr>
            <w:rFonts w:ascii="Cambria Math" w:hAnsi="Cambria Math" w:cs="Times New Roman"/>
          </w:rPr>
          <m:t>4.5</m:t>
        </m:r>
        <m:r>
          <m:rPr>
            <m:nor/>
          </m:rPr>
          <w:rPr>
            <w:rFonts w:ascii="Times New Roman" w:hAnsi="Times New Roman" w:cs="Times New Roman"/>
          </w:rPr>
          <m:t> km</m:t>
        </m:r>
      </m:oMath>
      <w:r w:rsidRPr="00E613C3">
        <w:rPr>
          <w:rFonts w:ascii="Times New Roman" w:hAnsi="Times New Roman" w:cs="Times New Roman"/>
        </w:rPr>
        <w:t>).</w:t>
      </w:r>
    </w:p>
    <w:p w14:paraId="24913576" w14:textId="2D287CA5" w:rsidR="00A74B43" w:rsidRPr="00E613C3" w:rsidRDefault="00A74B43" w:rsidP="00E613C3">
      <w:pPr>
        <w:numPr>
          <w:ilvl w:val="1"/>
          <w:numId w:val="15"/>
        </w:numPr>
        <w:jc w:val="both"/>
        <w:rPr>
          <w:rFonts w:ascii="Times New Roman" w:hAnsi="Times New Roman" w:cs="Times New Roman"/>
        </w:rPr>
      </w:pPr>
      <w:r w:rsidRPr="00E613C3">
        <w:rPr>
          <w:rFonts w:ascii="Times New Roman" w:hAnsi="Times New Roman" w:cs="Times New Roman"/>
        </w:rPr>
        <w:t xml:space="preserve">Có tới </w:t>
      </w:r>
      <m:oMath>
        <m:r>
          <m:rPr>
            <m:sty m:val="p"/>
          </m:rPr>
          <w:rPr>
            <w:rFonts w:ascii="Cambria Math" w:hAnsi="Cambria Math" w:cs="Times New Roman"/>
          </w:rPr>
          <m:t>17.07%</m:t>
        </m:r>
      </m:oMath>
      <w:r w:rsidRPr="00E613C3">
        <w:rPr>
          <w:rFonts w:ascii="Times New Roman" w:hAnsi="Times New Roman" w:cs="Times New Roman"/>
        </w:rPr>
        <w:t xml:space="preserve"> số chuyến bay của FSRA và </w:t>
      </w:r>
      <m:oMath>
        <m:r>
          <m:rPr>
            <m:sty m:val="p"/>
          </m:rPr>
          <w:rPr>
            <w:rFonts w:ascii="Cambria Math" w:hAnsi="Cambria Math" w:cs="Times New Roman"/>
          </w:rPr>
          <m:t>19.13%</m:t>
        </m:r>
      </m:oMath>
      <w:r w:rsidRPr="00E613C3">
        <w:rPr>
          <w:rFonts w:ascii="Times New Roman" w:hAnsi="Times New Roman" w:cs="Times New Roman"/>
        </w:rPr>
        <w:t xml:space="preserve"> của LPN có sai số vượt ngưỡng an toàn bay tối thiểu </w:t>
      </w:r>
      <m:oMath>
        <m:r>
          <m:rPr>
            <m:sty m:val="p"/>
          </m:rPr>
          <w:rPr>
            <w:rFonts w:ascii="Cambria Math" w:hAnsi="Cambria Math" w:cs="Times New Roman"/>
          </w:rPr>
          <m:t>100</m:t>
        </m:r>
        <m:r>
          <m:rPr>
            <m:nor/>
          </m:rPr>
          <w:rPr>
            <w:rFonts w:ascii="Times New Roman" w:hAnsi="Times New Roman" w:cs="Times New Roman"/>
          </w:rPr>
          <m:t> m</m:t>
        </m:r>
      </m:oMath>
      <w:r w:rsidRPr="00E613C3">
        <w:rPr>
          <w:rFonts w:ascii="Times New Roman" w:hAnsi="Times New Roman" w:cs="Times New Roman"/>
        </w:rPr>
        <w:t xml:space="preserve"> (</w:t>
      </w:r>
      <m:oMath>
        <m:r>
          <m:rPr>
            <m:nor/>
          </m:rPr>
          <w:rPr>
            <w:rFonts w:ascii="Times New Roman" w:hAnsi="Times New Roman" w:cs="Times New Roman"/>
          </w:rPr>
          <m:t>GFR@100</m:t>
        </m:r>
      </m:oMath>
      <w:r w:rsidRPr="00E613C3">
        <w:rPr>
          <w:rFonts w:ascii="Times New Roman" w:hAnsi="Times New Roman" w:cs="Times New Roman"/>
        </w:rPr>
        <w:t xml:space="preserve">), trong đó hơn </w:t>
      </w:r>
      <m:oMath>
        <m:r>
          <m:rPr>
            <m:sty m:val="p"/>
          </m:rPr>
          <w:rPr>
            <w:rFonts w:ascii="Cambria Math" w:hAnsi="Cambria Math" w:cs="Times New Roman"/>
          </w:rPr>
          <m:t>11.7%-12.6%</m:t>
        </m:r>
      </m:oMath>
      <w:r w:rsidRPr="00E613C3">
        <w:rPr>
          <w:rFonts w:ascii="Times New Roman" w:hAnsi="Times New Roman" w:cs="Times New Roman"/>
        </w:rPr>
        <w:t xml:space="preserve"> rơi vào tình trạng bay lạc hoàn toàn sang khuôn viên trường đại học khác (</w:t>
      </w:r>
      <m:oMath>
        <m:r>
          <m:rPr>
            <m:sty m:val="p"/>
          </m:rPr>
          <w:rPr>
            <w:rFonts w:ascii="Cambria Math" w:hAnsi="Cambria Math" w:cs="Times New Roman"/>
          </w:rPr>
          <m:t>&gt;1</m:t>
        </m:r>
        <m:r>
          <m:rPr>
            <m:nor/>
          </m:rPr>
          <w:rPr>
            <w:rFonts w:ascii="Times New Roman" w:hAnsi="Times New Roman" w:cs="Times New Roman"/>
          </w:rPr>
          <m:t> km</m:t>
        </m:r>
      </m:oMath>
      <w:r w:rsidRPr="00E613C3">
        <w:rPr>
          <w:rFonts w:ascii="Times New Roman" w:hAnsi="Times New Roman" w:cs="Times New Roman"/>
        </w:rPr>
        <w:t>). Các thước đo trung bình hoặc R@1 hoàn toàn che giấu nguy cơ mất an toàn này.</w:t>
      </w:r>
    </w:p>
    <w:p w14:paraId="71BCBF10" w14:textId="77777777" w:rsidR="00A74B43" w:rsidRPr="00E613C3" w:rsidRDefault="00A74B43" w:rsidP="00E613C3">
      <w:pPr>
        <w:jc w:val="both"/>
        <w:rPr>
          <w:rFonts w:ascii="Times New Roman" w:hAnsi="Times New Roman" w:cs="Times New Roman"/>
          <w:b/>
          <w:bCs/>
        </w:rPr>
      </w:pPr>
      <w:r w:rsidRPr="00E613C3">
        <w:rPr>
          <w:rFonts w:ascii="Times New Roman" w:hAnsi="Times New Roman" w:cs="Times New Roman"/>
          <w:b/>
          <w:bCs/>
        </w:rPr>
        <w:t>Task 3: Chứng minh Sự Bão Hòa Phẳng của Chỉ số SDM (SDM Saturation Proof)</w:t>
      </w:r>
    </w:p>
    <w:p w14:paraId="70FAC8CA" w14:textId="77777777" w:rsidR="00A74B43" w:rsidRPr="00E613C3" w:rsidRDefault="00A74B43" w:rsidP="00E613C3">
      <w:pPr>
        <w:jc w:val="both"/>
        <w:rPr>
          <w:rFonts w:ascii="Times New Roman" w:hAnsi="Times New Roman" w:cs="Times New Roman"/>
          <w:b/>
          <w:bCs/>
        </w:rPr>
      </w:pPr>
      <w:r w:rsidRPr="00E613C3">
        <w:rPr>
          <w:rFonts w:ascii="Times New Roman" w:hAnsi="Times New Roman" w:cs="Times New Roman"/>
          <w:b/>
          <w:bCs/>
        </w:rPr>
        <w:t>a. Mục đích</w:t>
      </w:r>
    </w:p>
    <w:p w14:paraId="5FF5D083" w14:textId="77777777" w:rsidR="00A74B43" w:rsidRPr="00E613C3" w:rsidRDefault="00A74B43" w:rsidP="00E613C3">
      <w:pPr>
        <w:jc w:val="both"/>
        <w:rPr>
          <w:rFonts w:ascii="Times New Roman" w:hAnsi="Times New Roman" w:cs="Times New Roman"/>
        </w:rPr>
      </w:pPr>
      <w:r w:rsidRPr="00E613C3">
        <w:rPr>
          <w:rFonts w:ascii="Times New Roman" w:hAnsi="Times New Roman" w:cs="Times New Roman"/>
        </w:rPr>
        <w:t>Chứng minh về mặt giải tích và thực nghiệm rằng hàm suy giảm phi tuyến SDM@K bị bão hòa và triệt tiêu đạo hàm ngoài phạm vi lân cận hẹp, làm mất hoàn toàn độ nhạy đối với các lỗi trôi dạt lớn.</w:t>
      </w:r>
    </w:p>
    <w:p w14:paraId="744D176A" w14:textId="77777777" w:rsidR="00A74B43" w:rsidRPr="00E613C3" w:rsidRDefault="00A74B43" w:rsidP="00E613C3">
      <w:pPr>
        <w:jc w:val="both"/>
        <w:rPr>
          <w:rFonts w:ascii="Times New Roman" w:hAnsi="Times New Roman" w:cs="Times New Roman"/>
          <w:b/>
          <w:bCs/>
        </w:rPr>
      </w:pPr>
      <w:r w:rsidRPr="00E613C3">
        <w:rPr>
          <w:rFonts w:ascii="Times New Roman" w:hAnsi="Times New Roman" w:cs="Times New Roman"/>
          <w:b/>
          <w:bCs/>
        </w:rPr>
        <w:t>b. Cách thực hiện</w:t>
      </w:r>
    </w:p>
    <w:p w14:paraId="4C8837F1" w14:textId="77777777" w:rsidR="00A74B43" w:rsidRPr="00E613C3" w:rsidRDefault="00A74B43" w:rsidP="00E613C3">
      <w:pPr>
        <w:numPr>
          <w:ilvl w:val="0"/>
          <w:numId w:val="16"/>
        </w:numPr>
        <w:jc w:val="both"/>
        <w:rPr>
          <w:rFonts w:ascii="Times New Roman" w:hAnsi="Times New Roman" w:cs="Times New Roman"/>
        </w:rPr>
      </w:pPr>
      <w:r w:rsidRPr="00E613C3">
        <w:rPr>
          <w:rFonts w:ascii="Times New Roman" w:hAnsi="Times New Roman" w:cs="Times New Roman"/>
        </w:rPr>
        <w:t>Phân tích công thức giải tích chuẩn của SDM@1 trong DenseUAV:</w:t>
      </w:r>
    </w:p>
    <w:p w14:paraId="20D6EAE6" w14:textId="56C4B845" w:rsidR="00A74B43" w:rsidRPr="00E613C3" w:rsidRDefault="00A74B43" w:rsidP="00E613C3">
      <w:pPr>
        <w:jc w:val="both"/>
        <w:rPr>
          <w:rFonts w:ascii="Times New Roman" w:hAnsi="Times New Roman" w:cs="Times New Roman"/>
        </w:rPr>
      </w:pPr>
      <m:oMathPara>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d</m:t>
              </m:r>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-s⋅</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norm</m:t>
                  </m:r>
                </m:sub>
              </m:sSub>
            </m:sup>
          </m:sSup>
        </m:oMath>
      </m:oMathPara>
    </w:p>
    <w:p w14:paraId="6FFE44EE" w14:textId="294114D5" w:rsidR="00A74B43" w:rsidRPr="00E613C3" w:rsidRDefault="00A74B43" w:rsidP="00E613C3">
      <w:pPr>
        <w:jc w:val="both"/>
        <w:rPr>
          <w:rFonts w:ascii="Times New Roman" w:hAnsi="Times New Roman" w:cs="Times New Roman"/>
        </w:rPr>
      </w:pPr>
      <w:r w:rsidRPr="00E613C3">
        <w:rPr>
          <w:rFonts w:ascii="Times New Roman" w:hAnsi="Times New Roman" w:cs="Times New Roman"/>
        </w:rPr>
        <w:t xml:space="preserve">với </w:t>
      </w:r>
      <m:oMath>
        <m:r>
          <m:rPr>
            <m:sty m:val="p"/>
          </m:rPr>
          <w:rPr>
            <w:rFonts w:ascii="Cambria Math" w:hAnsi="Cambria Math" w:cs="Times New Roman"/>
          </w:rPr>
          <m:t>s=5000</m:t>
        </m:r>
      </m:oMath>
      <w:r w:rsidRPr="00E613C3">
        <w:rPr>
          <w:rFonts w:ascii="Times New Roman" w:hAnsi="Times New Roman" w:cs="Times New Roman"/>
        </w:rPr>
        <w:t xml:space="preserve"> và </w:t>
      </w: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norm</m:t>
            </m:r>
          </m:sub>
        </m:sSub>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Δ</m:t>
            </m:r>
            <m:sSup>
              <m:sSupPr>
                <m:ctrlPr>
                  <w:rPr>
                    <w:rFonts w:ascii="Cambria Math" w:hAnsi="Cambria Math" w:cs="Times New Roman"/>
                  </w:rPr>
                </m:ctrlPr>
              </m:sSupPr>
              <m:e>
                <m:r>
                  <m:rPr>
                    <m:nor/>
                  </m:rPr>
                  <w:rPr>
                    <w:rFonts w:ascii="Times New Roman" w:hAnsi="Times New Roman" w:cs="Times New Roman"/>
                  </w:rPr>
                  <m:t>lat</m:t>
                </m:r>
              </m:e>
              <m:sup>
                <m:r>
                  <m:rPr>
                    <m:sty m:val="p"/>
                  </m:rPr>
                  <w:rPr>
                    <w:rFonts w:ascii="Cambria Math" w:hAnsi="Cambria Math" w:cs="Times New Roman"/>
                  </w:rPr>
                  <m:t>2</m:t>
                </m:r>
              </m:sup>
            </m:sSup>
            <m:r>
              <m:rPr>
                <m:sty m:val="p"/>
              </m:rPr>
              <w:rPr>
                <w:rFonts w:ascii="Cambria Math" w:hAnsi="Cambria Math" w:cs="Times New Roman"/>
              </w:rPr>
              <m:t>+Δ</m:t>
            </m:r>
            <m:sSup>
              <m:sSupPr>
                <m:ctrlPr>
                  <w:rPr>
                    <w:rFonts w:ascii="Cambria Math" w:hAnsi="Cambria Math" w:cs="Times New Roman"/>
                  </w:rPr>
                </m:ctrlPr>
              </m:sSupPr>
              <m:e>
                <m:r>
                  <m:rPr>
                    <m:nor/>
                  </m:rPr>
                  <w:rPr>
                    <w:rFonts w:ascii="Times New Roman" w:hAnsi="Times New Roman" w:cs="Times New Roman"/>
                  </w:rPr>
                  <m:t>lon</m:t>
                </m:r>
              </m:e>
              <m:sup>
                <m:r>
                  <m:rPr>
                    <m:sty m:val="p"/>
                  </m:rPr>
                  <w:rPr>
                    <w:rFonts w:ascii="Cambria Math" w:hAnsi="Cambria Math" w:cs="Times New Roman"/>
                  </w:rPr>
                  <m:t>2</m:t>
                </m:r>
              </m:sup>
            </m:sSup>
          </m:e>
        </m:rad>
      </m:oMath>
      <w:r w:rsidRPr="00E613C3">
        <w:rPr>
          <w:rFonts w:ascii="Times New Roman" w:hAnsi="Times New Roman" w:cs="Times New Roman"/>
        </w:rPr>
        <w:t xml:space="preserve">. Tại tọa độ thực nghiệm (Vũ Hán, Trung Quốc: </w:t>
      </w:r>
      <m:oMath>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30.5</m:t>
            </m:r>
          </m:e>
          <m:sup>
            <m:r>
              <m:rPr>
                <m:sty m:val="p"/>
              </m:rPr>
              <w:rPr>
                <w:rFonts w:ascii="Cambria Math" w:hAnsi="Cambria Math" w:cs="Times New Roman"/>
              </w:rPr>
              <m:t>∘</m:t>
            </m:r>
          </m:sup>
        </m:sSup>
        <m:r>
          <m:rPr>
            <m:nor/>
          </m:rPr>
          <w:rPr>
            <w:rFonts w:ascii="Times New Roman" w:hAnsi="Times New Roman" w:cs="Times New Roman"/>
          </w:rPr>
          <m:t>N</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114.4</m:t>
            </m:r>
          </m:e>
          <m:sup>
            <m:r>
              <m:rPr>
                <m:sty m:val="p"/>
              </m:rPr>
              <w:rPr>
                <w:rFonts w:ascii="Cambria Math" w:hAnsi="Cambria Math" w:cs="Times New Roman"/>
              </w:rPr>
              <m:t>∘</m:t>
            </m:r>
          </m:sup>
        </m:sSup>
        <m:r>
          <m:rPr>
            <m:nor/>
          </m:rPr>
          <w:rPr>
            <w:rFonts w:ascii="Times New Roman" w:hAnsi="Times New Roman" w:cs="Times New Roman"/>
          </w:rPr>
          <m:t>E</m:t>
        </m:r>
      </m:oMath>
      <w:r w:rsidRPr="00E613C3">
        <w:rPr>
          <w:rFonts w:ascii="Times New Roman" w:hAnsi="Times New Roman" w:cs="Times New Roman"/>
        </w:rPr>
        <w:t xml:space="preserve">), </w:t>
      </w:r>
      <m:oMath>
        <m:sSup>
          <m:sSupPr>
            <m:ctrlPr>
              <w:rPr>
                <w:rFonts w:ascii="Cambria Math" w:hAnsi="Cambria Math" w:cs="Times New Roman"/>
              </w:rPr>
            </m:ctrlPr>
          </m:sSupPr>
          <m:e>
            <m:r>
              <m:rPr>
                <m:sty m:val="p"/>
              </m:rPr>
              <w:rPr>
                <w:rFonts w:ascii="Cambria Math" w:hAnsi="Cambria Math" w:cs="Times New Roman"/>
              </w:rPr>
              <m:t>1</m:t>
            </m:r>
          </m:e>
          <m:sup>
            <m:r>
              <m:rPr>
                <m:sty m:val="p"/>
              </m:rPr>
              <w:rPr>
                <w:rFonts w:ascii="Cambria Math" w:hAnsi="Cambria Math" w:cs="Times New Roman"/>
              </w:rPr>
              <m:t>∘</m:t>
            </m:r>
          </m:sup>
        </m:sSup>
        <m:r>
          <m:rPr>
            <m:sty m:val="p"/>
          </m:rPr>
          <w:rPr>
            <w:rFonts w:ascii="Cambria Math" w:hAnsi="Cambria Math" w:cs="Times New Roman"/>
          </w:rPr>
          <m:t>≈103.490</m:t>
        </m:r>
        <m:r>
          <m:rPr>
            <m:nor/>
          </m:rPr>
          <w:rPr>
            <w:rFonts w:ascii="Times New Roman" w:hAnsi="Times New Roman" w:cs="Times New Roman"/>
          </w:rPr>
          <m:t> m</m:t>
        </m:r>
      </m:oMath>
      <w:r w:rsidRPr="00E613C3">
        <w:rPr>
          <w:rFonts w:ascii="Times New Roman" w:hAnsi="Times New Roman" w:cs="Times New Roman"/>
        </w:rPr>
        <w:t xml:space="preserve">, suy ra hệ số suy giảm hiệu dụng theo khoảng cách mét là: </w:t>
      </w:r>
    </w:p>
    <w:p w14:paraId="08A75454" w14:textId="254F1F6B" w:rsidR="00A74B43" w:rsidRPr="00E613C3" w:rsidRDefault="00A74B43" w:rsidP="00E613C3">
      <w:pPr>
        <w:jc w:val="both"/>
        <w:rPr>
          <w:rFonts w:ascii="Times New Roman" w:hAnsi="Times New Roman" w:cs="Times New Roman"/>
        </w:rPr>
      </w:pPr>
      <m:oMathPara>
        <m:oMath>
          <m:r>
            <m:rPr>
              <m:sty m:val="p"/>
            </m:rPr>
            <w:rPr>
              <w:rFonts w:ascii="Cambria Math" w:hAnsi="Cambria Math" w:cs="Times New Roman"/>
            </w:rPr>
            <m:t>α=</m:t>
          </m:r>
          <m:f>
            <m:fPr>
              <m:ctrlPr>
                <w:rPr>
                  <w:rFonts w:ascii="Cambria Math" w:hAnsi="Cambria Math" w:cs="Times New Roman"/>
                </w:rPr>
              </m:ctrlPr>
            </m:fPr>
            <m:num>
              <m:r>
                <m:rPr>
                  <m:sty m:val="p"/>
                </m:rPr>
                <w:rPr>
                  <w:rFonts w:ascii="Cambria Math" w:hAnsi="Cambria Math" w:cs="Times New Roman"/>
                </w:rPr>
                <m:t>5000</m:t>
              </m:r>
            </m:num>
            <m:den>
              <m:r>
                <m:rPr>
                  <m:sty m:val="p"/>
                </m:rPr>
                <w:rPr>
                  <w:rFonts w:ascii="Cambria Math" w:hAnsi="Cambria Math" w:cs="Times New Roman"/>
                </w:rPr>
                <m:t>103.490</m:t>
              </m:r>
            </m:den>
          </m:f>
          <m:r>
            <m:rPr>
              <m:sty m:val="p"/>
            </m:rPr>
            <w:rPr>
              <w:rFonts w:ascii="Cambria Math" w:hAnsi="Cambria Math" w:cs="Times New Roman"/>
            </w:rPr>
            <m:t>≈0.048314</m:t>
          </m:r>
          <m:sSup>
            <m:sSupPr>
              <m:ctrlPr>
                <w:rPr>
                  <w:rFonts w:ascii="Cambria Math" w:hAnsi="Cambria Math" w:cs="Times New Roman"/>
                </w:rPr>
              </m:ctrlPr>
            </m:sSupPr>
            <m:e>
              <m:r>
                <m:rPr>
                  <m:nor/>
                </m:rPr>
                <w:rPr>
                  <w:rFonts w:ascii="Times New Roman" w:hAnsi="Times New Roman" w:cs="Times New Roman"/>
                </w:rPr>
                <m:t> m</m:t>
              </m:r>
            </m:e>
            <m:sup>
              <m:r>
                <m:rPr>
                  <m:sty m:val="p"/>
                </m:rPr>
                <w:rPr>
                  <w:rFonts w:ascii="Cambria Math" w:hAnsi="Cambria Math" w:cs="Times New Roman"/>
                </w:rPr>
                <m:t>-1</m:t>
              </m:r>
            </m:sup>
          </m:sSup>
        </m:oMath>
      </m:oMathPara>
    </w:p>
    <w:p w14:paraId="165AC35B" w14:textId="702218B0" w:rsidR="00A74B43" w:rsidRPr="00E613C3" w:rsidRDefault="00A74B43" w:rsidP="00E613C3">
      <w:pPr>
        <w:jc w:val="both"/>
        <w:rPr>
          <w:rFonts w:ascii="Times New Roman" w:hAnsi="Times New Roman" w:cs="Times New Roman"/>
        </w:rPr>
      </w:pPr>
      <w:r w:rsidRPr="00E613C3">
        <w:rPr>
          <w:rFonts w:ascii="Times New Roman" w:hAnsi="Times New Roman" w:cs="Times New Roman"/>
        </w:rPr>
        <w:t xml:space="preserve">Khoảng cách bán rã suy giảm một nửa số điểm đạt được tại: </w:t>
      </w: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1/2</m:t>
            </m:r>
          </m:sub>
        </m:sSub>
        <m:r>
          <m:rPr>
            <m:sty m:val="p"/>
          </m:rP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ln</m:t>
                </m:r>
              </m:fName>
              <m:e>
                <m:r>
                  <m:rPr>
                    <m:sty m:val="p"/>
                  </m:rPr>
                  <w:rPr>
                    <w:rFonts w:ascii="Cambria Math" w:hAnsi="Cambria Math" w:cs="Times New Roman"/>
                  </w:rPr>
                  <m:t>2</m:t>
                </m:r>
              </m:e>
            </m:func>
          </m:num>
          <m:den>
            <m:r>
              <m:rPr>
                <m:sty m:val="p"/>
              </m:rPr>
              <w:rPr>
                <w:rFonts w:ascii="Cambria Math" w:hAnsi="Cambria Math" w:cs="Times New Roman"/>
              </w:rPr>
              <m:t>α</m:t>
            </m:r>
          </m:den>
        </m:f>
        <m:r>
          <m:rPr>
            <m:sty m:val="p"/>
          </m:rPr>
          <w:rPr>
            <w:rFonts w:ascii="Cambria Math" w:hAnsi="Cambria Math" w:cs="Times New Roman"/>
          </w:rPr>
          <m:t>≈14.35</m:t>
        </m:r>
        <m:r>
          <m:rPr>
            <m:nor/>
          </m:rPr>
          <w:rPr>
            <w:rFonts w:ascii="Times New Roman" w:hAnsi="Times New Roman" w:cs="Times New Roman"/>
          </w:rPr>
          <m:t> m</m:t>
        </m:r>
      </m:oMath>
      <w:r w:rsidRPr="00E613C3">
        <w:rPr>
          <w:rFonts w:ascii="Times New Roman" w:hAnsi="Times New Roman" w:cs="Times New Roman"/>
        </w:rPr>
        <w:t>.</w:t>
      </w:r>
    </w:p>
    <w:p w14:paraId="33052D50" w14:textId="26221FD1" w:rsidR="00A74B43" w:rsidRPr="00E613C3" w:rsidRDefault="00A74B43" w:rsidP="00E613C3">
      <w:pPr>
        <w:numPr>
          <w:ilvl w:val="0"/>
          <w:numId w:val="16"/>
        </w:numPr>
        <w:jc w:val="both"/>
        <w:rPr>
          <w:rFonts w:ascii="Times New Roman" w:hAnsi="Times New Roman" w:cs="Times New Roman"/>
        </w:rPr>
      </w:pPr>
      <w:r w:rsidRPr="00E613C3">
        <w:rPr>
          <w:rFonts w:ascii="Times New Roman" w:hAnsi="Times New Roman" w:cs="Times New Roman"/>
        </w:rPr>
        <w:t xml:space="preserve">Khảo sát giá trị hàm số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d</m:t>
            </m:r>
          </m:e>
        </m:d>
      </m:oMath>
      <w:r w:rsidRPr="00E613C3">
        <w:rPr>
          <w:rFonts w:ascii="Times New Roman" w:hAnsi="Times New Roman" w:cs="Times New Roman"/>
        </w:rPr>
        <w:t xml:space="preserve"> và độ dốc đạo hàm </w:t>
      </w:r>
      <m:oMath>
        <m:r>
          <m:rPr>
            <m:sty m:val="p"/>
          </m:rPr>
          <w:rPr>
            <w:rFonts w:ascii="Cambria Math" w:hAnsi="Cambria Math" w:cs="Times New Roman"/>
          </w:rPr>
          <m:t>‖∂f/∂d‖=α</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-αd</m:t>
            </m:r>
          </m:sup>
        </m:sSup>
      </m:oMath>
      <w:r w:rsidRPr="00E613C3">
        <w:rPr>
          <w:rFonts w:ascii="Times New Roman" w:hAnsi="Times New Roman" w:cs="Times New Roman"/>
        </w:rPr>
        <w:t xml:space="preserve"> trên dải khoảng cách từ </w:t>
      </w:r>
      <m:oMath>
        <m:r>
          <m:rPr>
            <m:sty m:val="p"/>
          </m:rPr>
          <w:rPr>
            <w:rFonts w:ascii="Cambria Math" w:hAnsi="Cambria Math" w:cs="Times New Roman"/>
          </w:rPr>
          <m:t>0</m:t>
        </m:r>
        <m:r>
          <m:rPr>
            <m:nor/>
          </m:rPr>
          <w:rPr>
            <w:rFonts w:ascii="Times New Roman" w:hAnsi="Times New Roman" w:cs="Times New Roman"/>
          </w:rPr>
          <m:t> m</m:t>
        </m:r>
      </m:oMath>
      <w:r w:rsidRPr="00E613C3">
        <w:rPr>
          <w:rFonts w:ascii="Times New Roman" w:hAnsi="Times New Roman" w:cs="Times New Roman"/>
        </w:rPr>
        <w:t xml:space="preserve"> đến </w:t>
      </w:r>
      <m:oMath>
        <m:r>
          <m:rPr>
            <m:sty m:val="p"/>
          </m:rPr>
          <w:rPr>
            <w:rFonts w:ascii="Cambria Math" w:hAnsi="Cambria Math" w:cs="Times New Roman"/>
          </w:rPr>
          <m:t>2.000</m:t>
        </m:r>
        <m:r>
          <m:rPr>
            <m:nor/>
          </m:rPr>
          <w:rPr>
            <w:rFonts w:ascii="Times New Roman" w:hAnsi="Times New Roman" w:cs="Times New Roman"/>
          </w:rPr>
          <m:t> m</m:t>
        </m:r>
      </m:oMath>
      <w:r w:rsidRPr="00E613C3">
        <w:rPr>
          <w:rFonts w:ascii="Times New Roman" w:hAnsi="Times New Roman" w:cs="Times New Roman"/>
        </w:rPr>
        <w:t>.</w:t>
      </w:r>
    </w:p>
    <w:p w14:paraId="68A812D4" w14:textId="4533FA85" w:rsidR="00A74B43" w:rsidRPr="00E613C3" w:rsidRDefault="00A74B43" w:rsidP="00E613C3">
      <w:pPr>
        <w:numPr>
          <w:ilvl w:val="0"/>
          <w:numId w:val="16"/>
        </w:numPr>
        <w:jc w:val="both"/>
        <w:rPr>
          <w:rFonts w:ascii="Times New Roman" w:hAnsi="Times New Roman" w:cs="Times New Roman"/>
        </w:rPr>
      </w:pPr>
      <w:r w:rsidRPr="00E613C3">
        <w:rPr>
          <w:rFonts w:ascii="Times New Roman" w:hAnsi="Times New Roman" w:cs="Times New Roman"/>
        </w:rPr>
        <w:lastRenderedPageBreak/>
        <w:t>Đánh giá phân bố điểm số SDM thực tế trên tập hợp các ca định vị trượt ngoài bán kính an toàn (</w:t>
      </w:r>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i</m:t>
            </m:r>
          </m:sub>
        </m:sSub>
        <m:r>
          <m:rPr>
            <m:sty m:val="p"/>
          </m:rPr>
          <w:rPr>
            <w:rFonts w:ascii="Cambria Math" w:hAnsi="Cambria Math" w:cs="Times New Roman"/>
          </w:rPr>
          <m:t>&gt;50</m:t>
        </m:r>
        <m:r>
          <m:rPr>
            <m:nor/>
          </m:rPr>
          <w:rPr>
            <w:rFonts w:ascii="Times New Roman" w:hAnsi="Times New Roman" w:cs="Times New Roman"/>
          </w:rPr>
          <m:t> m</m:t>
        </m:r>
      </m:oMath>
      <w:r w:rsidRPr="00E613C3">
        <w:rPr>
          <w:rFonts w:ascii="Times New Roman" w:hAnsi="Times New Roman" w:cs="Times New Roman"/>
        </w:rPr>
        <w:t>) của mô hình FSRA.</w:t>
      </w:r>
    </w:p>
    <w:p w14:paraId="12E734C5" w14:textId="77777777" w:rsidR="00A74B43" w:rsidRPr="00E613C3" w:rsidRDefault="00A74B43" w:rsidP="00E613C3">
      <w:pPr>
        <w:jc w:val="both"/>
        <w:rPr>
          <w:rFonts w:ascii="Times New Roman" w:hAnsi="Times New Roman" w:cs="Times New Roman"/>
          <w:b/>
          <w:bCs/>
        </w:rPr>
      </w:pPr>
      <w:r w:rsidRPr="00E613C3">
        <w:rPr>
          <w:rFonts w:ascii="Times New Roman" w:hAnsi="Times New Roman" w:cs="Times New Roman"/>
          <w:b/>
          <w:bCs/>
        </w:rPr>
        <w:t>c. Kết quả thực nghiệm</w:t>
      </w:r>
    </w:p>
    <w:p w14:paraId="4AE036AB" w14:textId="77777777" w:rsidR="00A74B43" w:rsidRPr="00E613C3" w:rsidRDefault="00A74B43" w:rsidP="00E613C3">
      <w:pPr>
        <w:jc w:val="both"/>
        <w:rPr>
          <w:rFonts w:ascii="Times New Roman" w:hAnsi="Times New Roman" w:cs="Times New Roman"/>
        </w:rPr>
      </w:pPr>
      <w:r w:rsidRPr="00E613C3">
        <w:rPr>
          <w:rFonts w:ascii="Times New Roman" w:hAnsi="Times New Roman" w:cs="Times New Roman"/>
          <w:b/>
          <w:bCs/>
        </w:rPr>
        <w:t>1. Khảo sát độ nhạy giải tích của hàm SDM:</w:t>
      </w:r>
    </w:p>
    <w:tbl>
      <w:tblPr>
        <w:tblStyle w:val="TableGrid"/>
        <w:tblW w:w="0" w:type="auto"/>
        <w:tblLook w:val="04A0" w:firstRow="1" w:lastRow="0" w:firstColumn="1" w:lastColumn="0" w:noHBand="0" w:noVBand="1"/>
      </w:tblPr>
      <w:tblGrid>
        <w:gridCol w:w="1800"/>
        <w:gridCol w:w="2492"/>
        <w:gridCol w:w="1665"/>
        <w:gridCol w:w="1629"/>
        <w:gridCol w:w="1764"/>
      </w:tblGrid>
      <w:tr w:rsidR="00A74B43" w:rsidRPr="00E613C3" w14:paraId="5BBE8325" w14:textId="77777777" w:rsidTr="0023023A">
        <w:tc>
          <w:tcPr>
            <w:tcW w:w="0" w:type="auto"/>
            <w:hideMark/>
          </w:tcPr>
          <w:p w14:paraId="169E147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Khoảng cách mét (d)</w:t>
            </w:r>
          </w:p>
        </w:tc>
        <w:tc>
          <w:tcPr>
            <w:tcW w:w="0" w:type="auto"/>
            <w:hideMark/>
          </w:tcPr>
          <w:p w14:paraId="4982F01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Khoảng cách chuẩn hóa dnorm​</w:t>
            </w:r>
          </w:p>
        </w:tc>
        <w:tc>
          <w:tcPr>
            <w:tcW w:w="0" w:type="auto"/>
            <w:hideMark/>
          </w:tcPr>
          <w:p w14:paraId="3F428A2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Điểm số SDM f(d)</w:t>
            </w:r>
          </w:p>
        </w:tc>
        <w:tc>
          <w:tcPr>
            <w:tcW w:w="0" w:type="auto"/>
            <w:hideMark/>
          </w:tcPr>
          <w:p w14:paraId="76BB29D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 xml:space="preserve">Đạo hàm </w:t>
            </w:r>
            <w:r w:rsidRPr="00E613C3">
              <w:rPr>
                <w:rFonts w:ascii="Cambria Math" w:hAnsi="Cambria Math" w:cs="Cambria Math"/>
                <w:b/>
                <w:bCs/>
              </w:rPr>
              <w:t>∥</w:t>
            </w:r>
            <w:r w:rsidRPr="00E613C3">
              <w:rPr>
                <w:rFonts w:ascii="Times New Roman" w:hAnsi="Times New Roman" w:cs="Times New Roman"/>
                <w:b/>
                <w:bCs/>
              </w:rPr>
              <w:t>∂f/∂d</w:t>
            </w:r>
            <w:r w:rsidRPr="00E613C3">
              <w:rPr>
                <w:rFonts w:ascii="Cambria Math" w:hAnsi="Cambria Math" w:cs="Cambria Math"/>
                <w:b/>
                <w:bCs/>
              </w:rPr>
              <w:t>∥</w:t>
            </w:r>
          </w:p>
        </w:tc>
        <w:tc>
          <w:tcPr>
            <w:tcW w:w="0" w:type="auto"/>
            <w:hideMark/>
          </w:tcPr>
          <w:p w14:paraId="05424E32"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Trạng thái vùng nhạy</w:t>
            </w:r>
          </w:p>
        </w:tc>
      </w:tr>
      <w:tr w:rsidR="00A74B43" w:rsidRPr="00E613C3" w14:paraId="3EFA7DFF" w14:textId="77777777" w:rsidTr="0023023A">
        <w:tc>
          <w:tcPr>
            <w:tcW w:w="0" w:type="auto"/>
            <w:hideMark/>
          </w:tcPr>
          <w:p w14:paraId="36B9F80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0 m</w:t>
            </w:r>
          </w:p>
        </w:tc>
        <w:tc>
          <w:tcPr>
            <w:tcW w:w="0" w:type="auto"/>
            <w:hideMark/>
          </w:tcPr>
          <w:p w14:paraId="176C4F34" w14:textId="0CE1FB2B"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0.000000</m:t>
                </m:r>
              </m:oMath>
            </m:oMathPara>
          </w:p>
        </w:tc>
        <w:tc>
          <w:tcPr>
            <w:tcW w:w="0" w:type="auto"/>
            <w:hideMark/>
          </w:tcPr>
          <w:p w14:paraId="312735A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1.000000</w:t>
            </w:r>
          </w:p>
        </w:tc>
        <w:tc>
          <w:tcPr>
            <w:tcW w:w="0" w:type="auto"/>
            <w:hideMark/>
          </w:tcPr>
          <w:p w14:paraId="48418D73" w14:textId="7FA7E71D"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0.048314</m:t>
                </m:r>
              </m:oMath>
            </m:oMathPara>
          </w:p>
        </w:tc>
        <w:tc>
          <w:tcPr>
            <w:tcW w:w="0" w:type="auto"/>
            <w:hideMark/>
          </w:tcPr>
          <w:p w14:paraId="15DC497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Điểm cực đại</w:t>
            </w:r>
          </w:p>
        </w:tc>
      </w:tr>
      <w:tr w:rsidR="00A74B43" w:rsidRPr="00E613C3" w14:paraId="030BC6AD" w14:textId="77777777" w:rsidTr="0023023A">
        <w:tc>
          <w:tcPr>
            <w:tcW w:w="0" w:type="auto"/>
            <w:hideMark/>
          </w:tcPr>
          <w:p w14:paraId="2AC0627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10 m</w:t>
            </w:r>
          </w:p>
        </w:tc>
        <w:tc>
          <w:tcPr>
            <w:tcW w:w="0" w:type="auto"/>
            <w:hideMark/>
          </w:tcPr>
          <w:p w14:paraId="318E96B2" w14:textId="0E49EB60"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0.000097</m:t>
                </m:r>
              </m:oMath>
            </m:oMathPara>
          </w:p>
        </w:tc>
        <w:tc>
          <w:tcPr>
            <w:tcW w:w="0" w:type="auto"/>
            <w:hideMark/>
          </w:tcPr>
          <w:p w14:paraId="4638033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0.616840</w:t>
            </w:r>
          </w:p>
        </w:tc>
        <w:tc>
          <w:tcPr>
            <w:tcW w:w="0" w:type="auto"/>
            <w:hideMark/>
          </w:tcPr>
          <w:p w14:paraId="6DE0BCBB" w14:textId="17E07954"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0.029802</m:t>
                </m:r>
              </m:oMath>
            </m:oMathPara>
          </w:p>
        </w:tc>
        <w:tc>
          <w:tcPr>
            <w:tcW w:w="0" w:type="auto"/>
            <w:hideMark/>
          </w:tcPr>
          <w:p w14:paraId="61B54B04"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Vùng nhạy cao</w:t>
            </w:r>
          </w:p>
        </w:tc>
      </w:tr>
      <w:tr w:rsidR="00A74B43" w:rsidRPr="00E613C3" w14:paraId="185BC54C" w14:textId="77777777" w:rsidTr="0023023A">
        <w:tc>
          <w:tcPr>
            <w:tcW w:w="0" w:type="auto"/>
            <w:hideMark/>
          </w:tcPr>
          <w:p w14:paraId="75D195BD"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20 m</w:t>
            </w:r>
          </w:p>
        </w:tc>
        <w:tc>
          <w:tcPr>
            <w:tcW w:w="0" w:type="auto"/>
            <w:hideMark/>
          </w:tcPr>
          <w:p w14:paraId="046A6B07" w14:textId="754AB6BE"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0.000193</m:t>
                </m:r>
              </m:oMath>
            </m:oMathPara>
          </w:p>
        </w:tc>
        <w:tc>
          <w:tcPr>
            <w:tcW w:w="0" w:type="auto"/>
            <w:hideMark/>
          </w:tcPr>
          <w:p w14:paraId="01989D3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0.380491</w:t>
            </w:r>
          </w:p>
        </w:tc>
        <w:tc>
          <w:tcPr>
            <w:tcW w:w="0" w:type="auto"/>
            <w:hideMark/>
          </w:tcPr>
          <w:p w14:paraId="56D45797" w14:textId="296B91AE"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0.018383</m:t>
                </m:r>
              </m:oMath>
            </m:oMathPara>
          </w:p>
        </w:tc>
        <w:tc>
          <w:tcPr>
            <w:tcW w:w="0" w:type="auto"/>
            <w:hideMark/>
          </w:tcPr>
          <w:p w14:paraId="2B312B6D"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Suy giảm nhanh</w:t>
            </w:r>
          </w:p>
        </w:tc>
      </w:tr>
      <w:tr w:rsidR="00A74B43" w:rsidRPr="00E613C3" w14:paraId="7CD19E56" w14:textId="77777777" w:rsidTr="0023023A">
        <w:tc>
          <w:tcPr>
            <w:tcW w:w="0" w:type="auto"/>
            <w:hideMark/>
          </w:tcPr>
          <w:p w14:paraId="13ACC024"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50 m</w:t>
            </w:r>
          </w:p>
        </w:tc>
        <w:tc>
          <w:tcPr>
            <w:tcW w:w="0" w:type="auto"/>
            <w:hideMark/>
          </w:tcPr>
          <w:p w14:paraId="6553DC26" w14:textId="5CA9647D"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0.000483</m:t>
                </m:r>
              </m:oMath>
            </m:oMathPara>
          </w:p>
        </w:tc>
        <w:tc>
          <w:tcPr>
            <w:tcW w:w="0" w:type="auto"/>
            <w:hideMark/>
          </w:tcPr>
          <w:p w14:paraId="5D318B0C"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0.089307</w:t>
            </w:r>
          </w:p>
        </w:tc>
        <w:tc>
          <w:tcPr>
            <w:tcW w:w="0" w:type="auto"/>
            <w:hideMark/>
          </w:tcPr>
          <w:p w14:paraId="50B0451E" w14:textId="15833FC1"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0.004315</m:t>
                </m:r>
              </m:oMath>
            </m:oMathPara>
          </w:p>
        </w:tc>
        <w:tc>
          <w:tcPr>
            <w:tcW w:w="0" w:type="auto"/>
            <w:hideMark/>
          </w:tcPr>
          <w:p w14:paraId="1558701C"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Vùng cận suy biến</w:t>
            </w:r>
          </w:p>
        </w:tc>
      </w:tr>
      <w:tr w:rsidR="00A74B43" w:rsidRPr="00E613C3" w14:paraId="5C5519E4" w14:textId="77777777" w:rsidTr="0023023A">
        <w:tc>
          <w:tcPr>
            <w:tcW w:w="0" w:type="auto"/>
            <w:hideMark/>
          </w:tcPr>
          <w:p w14:paraId="10B443F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100 m</w:t>
            </w:r>
          </w:p>
        </w:tc>
        <w:tc>
          <w:tcPr>
            <w:tcW w:w="0" w:type="auto"/>
            <w:hideMark/>
          </w:tcPr>
          <w:p w14:paraId="6EA095AD" w14:textId="7517A23C"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0.000966</m:t>
                </m:r>
              </m:oMath>
            </m:oMathPara>
          </w:p>
        </w:tc>
        <w:tc>
          <w:tcPr>
            <w:tcW w:w="0" w:type="auto"/>
            <w:hideMark/>
          </w:tcPr>
          <w:p w14:paraId="219AEF1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0.007976</w:t>
            </w:r>
          </w:p>
        </w:tc>
        <w:tc>
          <w:tcPr>
            <w:tcW w:w="0" w:type="auto"/>
            <w:hideMark/>
          </w:tcPr>
          <w:p w14:paraId="4FD3AFF5" w14:textId="751A32DA"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0.000385</m:t>
                </m:r>
              </m:oMath>
            </m:oMathPara>
          </w:p>
        </w:tc>
        <w:tc>
          <w:tcPr>
            <w:tcW w:w="0" w:type="auto"/>
            <w:hideMark/>
          </w:tcPr>
          <w:p w14:paraId="071218F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Bắt đầu bão hòa phẳng</w:t>
            </w:r>
          </w:p>
        </w:tc>
      </w:tr>
      <w:tr w:rsidR="00A74B43" w:rsidRPr="00E613C3" w14:paraId="6428A834" w14:textId="77777777" w:rsidTr="0023023A">
        <w:tc>
          <w:tcPr>
            <w:tcW w:w="0" w:type="auto"/>
            <w:hideMark/>
          </w:tcPr>
          <w:p w14:paraId="47CF2F52"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200 m</w:t>
            </w:r>
          </w:p>
        </w:tc>
        <w:tc>
          <w:tcPr>
            <w:tcW w:w="0" w:type="auto"/>
            <w:hideMark/>
          </w:tcPr>
          <w:p w14:paraId="7257416A" w14:textId="565A355A"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0.001933</m:t>
                </m:r>
              </m:oMath>
            </m:oMathPara>
          </w:p>
        </w:tc>
        <w:tc>
          <w:tcPr>
            <w:tcW w:w="0" w:type="auto"/>
            <w:hideMark/>
          </w:tcPr>
          <w:p w14:paraId="18757D8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0.000064</w:t>
            </w:r>
          </w:p>
        </w:tc>
        <w:tc>
          <w:tcPr>
            <w:tcW w:w="0" w:type="auto"/>
            <w:hideMark/>
          </w:tcPr>
          <w:p w14:paraId="6E5DDEB0" w14:textId="505F326E"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0.000003</m:t>
                </m:r>
              </m:oMath>
            </m:oMathPara>
          </w:p>
        </w:tc>
        <w:tc>
          <w:tcPr>
            <w:tcW w:w="0" w:type="auto"/>
            <w:hideMark/>
          </w:tcPr>
          <w:p w14:paraId="2234F1B0" w14:textId="7E959E9A"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Bão hòa thực tế (</w:t>
            </w:r>
            <m:oMath>
              <m:r>
                <m:rPr>
                  <m:sty m:val="p"/>
                </m:rPr>
                <w:rPr>
                  <w:rFonts w:ascii="Cambria Math" w:hAnsi="Cambria Math" w:cs="Times New Roman"/>
                </w:rPr>
                <m:t>≈0</m:t>
              </m:r>
            </m:oMath>
            <w:r w:rsidRPr="00E613C3">
              <w:rPr>
                <w:rFonts w:ascii="Times New Roman" w:hAnsi="Times New Roman" w:cs="Times New Roman"/>
                <w:b/>
                <w:bCs/>
              </w:rPr>
              <w:t>)</w:t>
            </w:r>
          </w:p>
        </w:tc>
      </w:tr>
      <w:tr w:rsidR="00A74B43" w:rsidRPr="00E613C3" w14:paraId="45A0E2A9" w14:textId="77777777" w:rsidTr="0023023A">
        <w:tc>
          <w:tcPr>
            <w:tcW w:w="0" w:type="auto"/>
            <w:hideMark/>
          </w:tcPr>
          <w:p w14:paraId="06C9C6BC"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500 m</w:t>
            </w:r>
          </w:p>
        </w:tc>
        <w:tc>
          <w:tcPr>
            <w:tcW w:w="0" w:type="auto"/>
            <w:hideMark/>
          </w:tcPr>
          <w:p w14:paraId="05D9C6BC" w14:textId="0A59772E"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0.004831</m:t>
                </m:r>
              </m:oMath>
            </m:oMathPara>
          </w:p>
        </w:tc>
        <w:tc>
          <w:tcPr>
            <w:tcW w:w="0" w:type="auto"/>
            <w:hideMark/>
          </w:tcPr>
          <w:p w14:paraId="0EA9C2C3" w14:textId="384DC36C"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3.35×</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-11</m:t>
                    </m:r>
                  </m:sup>
                </m:sSup>
              </m:oMath>
            </m:oMathPara>
          </w:p>
        </w:tc>
        <w:tc>
          <w:tcPr>
            <w:tcW w:w="0" w:type="auto"/>
            <w:hideMark/>
          </w:tcPr>
          <w:p w14:paraId="21A1699D" w14:textId="5E8CAF5C"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→0</m:t>
                </m:r>
              </m:oMath>
            </m:oMathPara>
          </w:p>
        </w:tc>
        <w:tc>
          <w:tcPr>
            <w:tcW w:w="0" w:type="auto"/>
            <w:hideMark/>
          </w:tcPr>
          <w:p w14:paraId="485D7D6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Bão hòa số học</w:t>
            </w:r>
          </w:p>
        </w:tc>
      </w:tr>
      <w:tr w:rsidR="00A74B43" w:rsidRPr="00E613C3" w14:paraId="5400F478" w14:textId="77777777" w:rsidTr="0023023A">
        <w:tc>
          <w:tcPr>
            <w:tcW w:w="0" w:type="auto"/>
            <w:hideMark/>
          </w:tcPr>
          <w:p w14:paraId="48244C1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1000 m</w:t>
            </w:r>
          </w:p>
        </w:tc>
        <w:tc>
          <w:tcPr>
            <w:tcW w:w="0" w:type="auto"/>
            <w:hideMark/>
          </w:tcPr>
          <w:p w14:paraId="33887210" w14:textId="1267DC79"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0.009663</m:t>
                </m:r>
              </m:oMath>
            </m:oMathPara>
          </w:p>
        </w:tc>
        <w:tc>
          <w:tcPr>
            <w:tcW w:w="0" w:type="auto"/>
            <w:hideMark/>
          </w:tcPr>
          <w:p w14:paraId="148CA9E1" w14:textId="2CB16E5C"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1.12×</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-21</m:t>
                    </m:r>
                  </m:sup>
                </m:sSup>
              </m:oMath>
            </m:oMathPara>
          </w:p>
        </w:tc>
        <w:tc>
          <w:tcPr>
            <w:tcW w:w="0" w:type="auto"/>
            <w:hideMark/>
          </w:tcPr>
          <w:p w14:paraId="735DDCF3" w14:textId="0D3C8AE1"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→0</m:t>
                </m:r>
              </m:oMath>
            </m:oMathPara>
          </w:p>
        </w:tc>
        <w:tc>
          <w:tcPr>
            <w:tcW w:w="0" w:type="auto"/>
            <w:hideMark/>
          </w:tcPr>
          <w:p w14:paraId="72F249A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Triệt tiêu tuyệt đối</w:t>
            </w:r>
          </w:p>
        </w:tc>
      </w:tr>
      <w:tr w:rsidR="00A74B43" w:rsidRPr="00E613C3" w14:paraId="25EEFB8E" w14:textId="77777777" w:rsidTr="0023023A">
        <w:tc>
          <w:tcPr>
            <w:tcW w:w="0" w:type="auto"/>
            <w:hideMark/>
          </w:tcPr>
          <w:p w14:paraId="43AF873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2000 m</w:t>
            </w:r>
          </w:p>
        </w:tc>
        <w:tc>
          <w:tcPr>
            <w:tcW w:w="0" w:type="auto"/>
            <w:hideMark/>
          </w:tcPr>
          <w:p w14:paraId="3FE35133" w14:textId="6DF5E95A"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0.019326</m:t>
                </m:r>
              </m:oMath>
            </m:oMathPara>
          </w:p>
        </w:tc>
        <w:tc>
          <w:tcPr>
            <w:tcW w:w="0" w:type="auto"/>
            <w:hideMark/>
          </w:tcPr>
          <w:p w14:paraId="0EAEF3E9" w14:textId="01C28817"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1.26×</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-42</m:t>
                    </m:r>
                  </m:sup>
                </m:sSup>
              </m:oMath>
            </m:oMathPara>
          </w:p>
        </w:tc>
        <w:tc>
          <w:tcPr>
            <w:tcW w:w="0" w:type="auto"/>
            <w:hideMark/>
          </w:tcPr>
          <w:p w14:paraId="68CFF813" w14:textId="4E357FE9" w:rsidR="00A74B43" w:rsidRPr="00E613C3" w:rsidRDefault="00A74B43" w:rsidP="00E613C3">
            <w:pPr>
              <w:spacing w:after="160" w:line="278" w:lineRule="auto"/>
              <w:jc w:val="both"/>
              <w:rPr>
                <w:rFonts w:ascii="Times New Roman" w:hAnsi="Times New Roman" w:cs="Times New Roman"/>
              </w:rPr>
            </w:pPr>
            <m:oMathPara>
              <m:oMath>
                <m:r>
                  <m:rPr>
                    <m:sty m:val="p"/>
                  </m:rPr>
                  <w:rPr>
                    <w:rFonts w:ascii="Cambria Math" w:hAnsi="Cambria Math" w:cs="Times New Roman"/>
                  </w:rPr>
                  <m:t>→0</m:t>
                </m:r>
              </m:oMath>
            </m:oMathPara>
          </w:p>
        </w:tc>
        <w:tc>
          <w:tcPr>
            <w:tcW w:w="0" w:type="auto"/>
            <w:hideMark/>
          </w:tcPr>
          <w:p w14:paraId="0D6CE73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Triệt tiêu tuyệt đối</w:t>
            </w:r>
          </w:p>
        </w:tc>
      </w:tr>
    </w:tbl>
    <w:p w14:paraId="5C353081" w14:textId="1841F152" w:rsidR="00A74B43" w:rsidRPr="00E613C3" w:rsidRDefault="00A74B43" w:rsidP="00E613C3">
      <w:pPr>
        <w:jc w:val="both"/>
        <w:rPr>
          <w:rFonts w:ascii="Times New Roman" w:hAnsi="Times New Roman" w:cs="Times New Roman"/>
        </w:rPr>
      </w:pPr>
      <w:r w:rsidRPr="00E613C3">
        <w:rPr>
          <w:rFonts w:ascii="Times New Roman" w:hAnsi="Times New Roman" w:cs="Times New Roman"/>
          <w:b/>
          <w:bCs/>
        </w:rPr>
        <w:t>2. Thống kê điểm số trên tập lỗi thực tế (</w:t>
      </w:r>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i</m:t>
            </m:r>
          </m:sub>
        </m:sSub>
        <m:r>
          <m:rPr>
            <m:sty m:val="p"/>
          </m:rPr>
          <w:rPr>
            <w:rFonts w:ascii="Cambria Math" w:hAnsi="Cambria Math" w:cs="Times New Roman"/>
          </w:rPr>
          <m:t>&gt;50</m:t>
        </m:r>
        <m:r>
          <m:rPr>
            <m:nor/>
          </m:rPr>
          <w:rPr>
            <w:rFonts w:ascii="Times New Roman" w:hAnsi="Times New Roman" w:cs="Times New Roman"/>
          </w:rPr>
          <m:t> m</m:t>
        </m:r>
      </m:oMath>
      <w:r w:rsidRPr="00E613C3">
        <w:rPr>
          <w:rFonts w:ascii="Times New Roman" w:hAnsi="Times New Roman" w:cs="Times New Roman"/>
          <w:b/>
          <w:bCs/>
        </w:rPr>
        <w:t>) của FSRA:</w:t>
      </w:r>
    </w:p>
    <w:p w14:paraId="7F92AE5C" w14:textId="25CE0BC3" w:rsidR="00A74B43" w:rsidRPr="00E613C3" w:rsidRDefault="00A74B43" w:rsidP="00E613C3">
      <w:pPr>
        <w:numPr>
          <w:ilvl w:val="0"/>
          <w:numId w:val="17"/>
        </w:numPr>
        <w:jc w:val="both"/>
        <w:rPr>
          <w:rFonts w:ascii="Times New Roman" w:hAnsi="Times New Roman" w:cs="Times New Roman"/>
        </w:rPr>
      </w:pPr>
      <w:r w:rsidRPr="00E613C3">
        <w:rPr>
          <w:rFonts w:ascii="Times New Roman" w:hAnsi="Times New Roman" w:cs="Times New Roman"/>
        </w:rPr>
        <w:t xml:space="preserve">Tỷ lệ các ca lỗi có điểm số SDM làm tròn 4 chữ số thập phân bằng đúng </w:t>
      </w:r>
      <m:oMath>
        <m:r>
          <m:rPr>
            <m:sty m:val="p"/>
          </m:rPr>
          <w:rPr>
            <w:rFonts w:ascii="Cambria Math" w:hAnsi="Cambria Math" w:cs="Times New Roman"/>
          </w:rPr>
          <m:t>0.0000</m:t>
        </m:r>
      </m:oMath>
      <w:r w:rsidRPr="00E613C3">
        <w:rPr>
          <w:rFonts w:ascii="Times New Roman" w:hAnsi="Times New Roman" w:cs="Times New Roman"/>
        </w:rPr>
        <w:t xml:space="preserve">: </w:t>
      </w:r>
      <m:oMath>
        <m:r>
          <m:rPr>
            <m:sty m:val="p"/>
          </m:rPr>
          <w:rPr>
            <w:rFonts w:ascii="Cambria Math" w:hAnsi="Cambria Math" w:cs="Times New Roman"/>
          </w:rPr>
          <m:t>97.49%</m:t>
        </m:r>
      </m:oMath>
      <w:r w:rsidRPr="00E613C3">
        <w:rPr>
          <w:rFonts w:ascii="Times New Roman" w:hAnsi="Times New Roman" w:cs="Times New Roman"/>
        </w:rPr>
        <w:t xml:space="preserve"> (427 trên tổng số 438 ca).</w:t>
      </w:r>
    </w:p>
    <w:p w14:paraId="3937F609" w14:textId="47D86113" w:rsidR="00A74B43" w:rsidRPr="00E613C3" w:rsidRDefault="00A74B43" w:rsidP="00E613C3">
      <w:pPr>
        <w:numPr>
          <w:ilvl w:val="0"/>
          <w:numId w:val="17"/>
        </w:numPr>
        <w:jc w:val="both"/>
        <w:rPr>
          <w:rFonts w:ascii="Times New Roman" w:hAnsi="Times New Roman" w:cs="Times New Roman"/>
        </w:rPr>
      </w:pPr>
      <w:r w:rsidRPr="00E613C3">
        <w:rPr>
          <w:rFonts w:ascii="Times New Roman" w:hAnsi="Times New Roman" w:cs="Times New Roman"/>
        </w:rPr>
        <w:t xml:space="preserve">Mọi sai số từ </w:t>
      </w:r>
      <m:oMath>
        <m:r>
          <m:rPr>
            <m:sty m:val="p"/>
          </m:rPr>
          <w:rPr>
            <w:rFonts w:ascii="Cambria Math" w:hAnsi="Cambria Math" w:cs="Times New Roman"/>
          </w:rPr>
          <m:t>200</m:t>
        </m:r>
        <m:r>
          <m:rPr>
            <m:nor/>
          </m:rPr>
          <w:rPr>
            <w:rFonts w:ascii="Times New Roman" w:hAnsi="Times New Roman" w:cs="Times New Roman"/>
          </w:rPr>
          <m:t> m</m:t>
        </m:r>
      </m:oMath>
      <w:r w:rsidRPr="00E613C3">
        <w:rPr>
          <w:rFonts w:ascii="Times New Roman" w:hAnsi="Times New Roman" w:cs="Times New Roman"/>
        </w:rPr>
        <w:t xml:space="preserve"> (trôi dạt nội bộ khuôn viên) cho đến </w:t>
      </w:r>
      <m:oMath>
        <m:r>
          <m:rPr>
            <m:sty m:val="p"/>
          </m:rPr>
          <w:rPr>
            <w:rFonts w:ascii="Cambria Math" w:hAnsi="Cambria Math" w:cs="Times New Roman"/>
          </w:rPr>
          <m:t>2.700</m:t>
        </m:r>
        <m:r>
          <m:rPr>
            <m:nor/>
          </m:rPr>
          <w:rPr>
            <w:rFonts w:ascii="Times New Roman" w:hAnsi="Times New Roman" w:cs="Times New Roman"/>
          </w:rPr>
          <m:t> m</m:t>
        </m:r>
        <m:r>
          <m:rPr>
            <m:sty m:val="p"/>
          </m:rPr>
          <w:rPr>
            <w:rFonts w:ascii="Cambria Math" w:hAnsi="Cambria Math" w:cs="Times New Roman"/>
          </w:rPr>
          <m:t>-5.300</m:t>
        </m:r>
        <m:r>
          <m:rPr>
            <m:nor/>
          </m:rPr>
          <w:rPr>
            <w:rFonts w:ascii="Times New Roman" w:hAnsi="Times New Roman" w:cs="Times New Roman"/>
          </w:rPr>
          <m:t> m</m:t>
        </m:r>
      </m:oMath>
      <w:r w:rsidRPr="00E613C3">
        <w:rPr>
          <w:rFonts w:ascii="Times New Roman" w:hAnsi="Times New Roman" w:cs="Times New Roman"/>
        </w:rPr>
        <w:t xml:space="preserve"> (bay lạc sang trường đại học khác) đều nhận chung một điểm số duy nhất: </w:t>
      </w:r>
      <m:oMath>
        <m:r>
          <m:rPr>
            <m:nor/>
          </m:rPr>
          <w:rPr>
            <w:rFonts w:ascii="Times New Roman" w:hAnsi="Times New Roman" w:cs="Times New Roman"/>
          </w:rPr>
          <m:t>SDM</m:t>
        </m:r>
        <m:r>
          <m:rPr>
            <m:sty m:val="p"/>
          </m:rPr>
          <w:rPr>
            <w:rFonts w:ascii="Cambria Math" w:hAnsi="Cambria Math" w:cs="Times New Roman"/>
          </w:rPr>
          <m:t>=0.0000</m:t>
        </m:r>
      </m:oMath>
      <w:r w:rsidRPr="00E613C3">
        <w:rPr>
          <w:rFonts w:ascii="Times New Roman" w:hAnsi="Times New Roman" w:cs="Times New Roman"/>
        </w:rPr>
        <w:t>.</w:t>
      </w:r>
    </w:p>
    <w:p w14:paraId="32E67F6D" w14:textId="3EEDE1DC" w:rsidR="00A74B43" w:rsidRPr="00E613C3" w:rsidRDefault="00A74B43" w:rsidP="00E613C3">
      <w:pPr>
        <w:numPr>
          <w:ilvl w:val="0"/>
          <w:numId w:val="17"/>
        </w:numPr>
        <w:jc w:val="both"/>
        <w:rPr>
          <w:rFonts w:ascii="Times New Roman" w:hAnsi="Times New Roman" w:cs="Times New Roman"/>
        </w:rPr>
      </w:pPr>
      <w:r w:rsidRPr="00E613C3">
        <w:rPr>
          <w:rFonts w:ascii="Times New Roman" w:hAnsi="Times New Roman" w:cs="Times New Roman"/>
          <w:b/>
          <w:bCs/>
        </w:rPr>
        <w:t>Đánh giá:</w:t>
      </w:r>
      <w:r w:rsidRPr="00E613C3">
        <w:rPr>
          <w:rFonts w:ascii="Times New Roman" w:hAnsi="Times New Roman" w:cs="Times New Roman"/>
        </w:rPr>
        <w:t xml:space="preserve"> Hàm SDM bị triệt tiêu đạo hàm (</w:t>
      </w:r>
      <m:oMath>
        <m:r>
          <m:rPr>
            <m:sty m:val="p"/>
          </m:rPr>
          <w:rPr>
            <w:rFonts w:ascii="Cambria Math" w:hAnsi="Cambria Math" w:cs="Times New Roman"/>
          </w:rPr>
          <m:t>∂f/∂d≈0</m:t>
        </m:r>
      </m:oMath>
      <w:r w:rsidRPr="00E613C3">
        <w:rPr>
          <w:rFonts w:ascii="Times New Roman" w:hAnsi="Times New Roman" w:cs="Times New Roman"/>
        </w:rPr>
        <w:t xml:space="preserve">) ngay sau ngưỡng </w:t>
      </w:r>
      <m:oMath>
        <m:r>
          <m:rPr>
            <m:sty m:val="p"/>
          </m:rPr>
          <w:rPr>
            <w:rFonts w:ascii="Cambria Math" w:hAnsi="Cambria Math" w:cs="Times New Roman"/>
          </w:rPr>
          <m:t>50</m:t>
        </m:r>
        <m:r>
          <m:rPr>
            <m:nor/>
          </m:rPr>
          <w:rPr>
            <w:rFonts w:ascii="Times New Roman" w:hAnsi="Times New Roman" w:cs="Times New Roman"/>
          </w:rPr>
          <m:t> m</m:t>
        </m:r>
        <m:r>
          <m:rPr>
            <m:sty m:val="p"/>
          </m:rPr>
          <w:rPr>
            <w:rFonts w:ascii="Cambria Math" w:hAnsi="Cambria Math" w:cs="Times New Roman"/>
          </w:rPr>
          <m:t>-100</m:t>
        </m:r>
        <m:r>
          <m:rPr>
            <m:nor/>
          </m:rPr>
          <w:rPr>
            <w:rFonts w:ascii="Times New Roman" w:hAnsi="Times New Roman" w:cs="Times New Roman"/>
          </w:rPr>
          <m:t> m</m:t>
        </m:r>
      </m:oMath>
      <w:r w:rsidRPr="00E613C3">
        <w:rPr>
          <w:rFonts w:ascii="Times New Roman" w:hAnsi="Times New Roman" w:cs="Times New Roman"/>
        </w:rPr>
        <w:t>. Do đó, chỉ số SDM@K hoàn toàn mất độ nhạy trước các sai số đuôi và không thể phân biệt được mức độ rủi ro giữa các cấp độ sai số nguy hiểm.</w:t>
      </w:r>
    </w:p>
    <w:p w14:paraId="4FB34F5D" w14:textId="77777777" w:rsidR="00A74B43" w:rsidRPr="00E613C3" w:rsidRDefault="00A74B43" w:rsidP="00E613C3">
      <w:pPr>
        <w:jc w:val="both"/>
        <w:rPr>
          <w:rFonts w:ascii="Times New Roman" w:hAnsi="Times New Roman" w:cs="Times New Roman"/>
          <w:b/>
          <w:bCs/>
        </w:rPr>
      </w:pPr>
      <w:r w:rsidRPr="00E613C3">
        <w:rPr>
          <w:rFonts w:ascii="Times New Roman" w:hAnsi="Times New Roman" w:cs="Times New Roman"/>
          <w:b/>
          <w:bCs/>
        </w:rPr>
        <w:t>Task 4: Trôi dạt Xuyên Khuôn viên &amp; Sự Tự tin Sai lầm (Cross-Campus Drift Identification)</w:t>
      </w:r>
    </w:p>
    <w:p w14:paraId="2CF889AA" w14:textId="77777777" w:rsidR="00A74B43" w:rsidRPr="00E613C3" w:rsidRDefault="00A74B43" w:rsidP="00E613C3">
      <w:pPr>
        <w:jc w:val="both"/>
        <w:rPr>
          <w:rFonts w:ascii="Times New Roman" w:hAnsi="Times New Roman" w:cs="Times New Roman"/>
          <w:b/>
          <w:bCs/>
        </w:rPr>
      </w:pPr>
      <w:r w:rsidRPr="00E613C3">
        <w:rPr>
          <w:rFonts w:ascii="Times New Roman" w:hAnsi="Times New Roman" w:cs="Times New Roman"/>
          <w:b/>
          <w:bCs/>
        </w:rPr>
        <w:t>a. Mục đích</w:t>
      </w:r>
    </w:p>
    <w:p w14:paraId="55C6014B" w14:textId="2CFCF46E" w:rsidR="00A74B43" w:rsidRPr="00E613C3" w:rsidRDefault="00A74B43" w:rsidP="00E613C3">
      <w:pPr>
        <w:jc w:val="both"/>
        <w:rPr>
          <w:rFonts w:ascii="Times New Roman" w:hAnsi="Times New Roman" w:cs="Times New Roman"/>
        </w:rPr>
      </w:pPr>
      <w:r w:rsidRPr="00E613C3">
        <w:rPr>
          <w:rFonts w:ascii="Times New Roman" w:hAnsi="Times New Roman" w:cs="Times New Roman"/>
        </w:rPr>
        <w:lastRenderedPageBreak/>
        <w:t>Định lượng quy mô các sự cố trôi dạt địa lý cực đoan (</w:t>
      </w:r>
      <m:oMath>
        <m:r>
          <m:rPr>
            <m:sty m:val="p"/>
          </m:rPr>
          <w:rPr>
            <w:rFonts w:ascii="Cambria Math" w:hAnsi="Cambria Math" w:cs="Times New Roman"/>
          </w:rPr>
          <m:t>&gt;1.000</m:t>
        </m:r>
        <m:r>
          <m:rPr>
            <m:nor/>
          </m:rPr>
          <w:rPr>
            <w:rFonts w:ascii="Times New Roman" w:hAnsi="Times New Roman" w:cs="Times New Roman"/>
          </w:rPr>
          <m:t> m</m:t>
        </m:r>
      </m:oMath>
      <w:r w:rsidRPr="00E613C3">
        <w:rPr>
          <w:rFonts w:ascii="Times New Roman" w:hAnsi="Times New Roman" w:cs="Times New Roman"/>
        </w:rPr>
        <w:t xml:space="preserve"> - bay nhầm sang khuôn viên trường đại học khác), đồng thời kiểm chứng hiện tượng tự tin sai lầm (overconfidence) khi mô hình gán nhầm tọa độ với điểm tương đồng thị giác rất cao. </w:t>
      </w:r>
    </w:p>
    <w:p w14:paraId="282C7F7A" w14:textId="77777777" w:rsidR="00A74B43" w:rsidRPr="00E613C3" w:rsidRDefault="00A74B43" w:rsidP="00E613C3">
      <w:pPr>
        <w:jc w:val="both"/>
        <w:rPr>
          <w:rFonts w:ascii="Times New Roman" w:hAnsi="Times New Roman" w:cs="Times New Roman"/>
          <w:b/>
          <w:bCs/>
        </w:rPr>
      </w:pPr>
      <w:r w:rsidRPr="00E613C3">
        <w:rPr>
          <w:rFonts w:ascii="Times New Roman" w:hAnsi="Times New Roman" w:cs="Times New Roman"/>
          <w:b/>
          <w:bCs/>
        </w:rPr>
        <w:t>b. Cách thực hiện</w:t>
      </w:r>
    </w:p>
    <w:p w14:paraId="4E232E02" w14:textId="01EFB595" w:rsidR="00A74B43" w:rsidRPr="00E613C3" w:rsidRDefault="00A74B43" w:rsidP="00E613C3">
      <w:pPr>
        <w:numPr>
          <w:ilvl w:val="0"/>
          <w:numId w:val="18"/>
        </w:numPr>
        <w:jc w:val="both"/>
        <w:rPr>
          <w:rFonts w:ascii="Times New Roman" w:hAnsi="Times New Roman" w:cs="Times New Roman"/>
        </w:rPr>
      </w:pPr>
      <w:r w:rsidRPr="00E613C3">
        <w:rPr>
          <w:rFonts w:ascii="Times New Roman" w:hAnsi="Times New Roman" w:cs="Times New Roman"/>
        </w:rPr>
        <w:t xml:space="preserve">Thiết lập điều kiện nhận diện sự cố trôi dạt xuyên khuôn viên (Cross-Campus Drift): </w:t>
      </w:r>
      <m:oMath>
        <m:r>
          <m:rPr>
            <m:nor/>
          </m:rPr>
          <w:rPr>
            <w:rFonts w:ascii="Times New Roman" w:hAnsi="Times New Roman" w:cs="Times New Roman"/>
          </w:rPr>
          <m:t>Drift_Flag</m:t>
        </m:r>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q</m:t>
                </m:r>
              </m:sub>
            </m:sSub>
            <m:r>
              <m:rPr>
                <m:sty m:val="p"/>
              </m:rPr>
              <w:rPr>
                <w:rFonts w:ascii="Cambria Math" w:hAnsi="Cambria Math" w:cs="Times New Roman"/>
              </w:rPr>
              <m:t>&gt;1.000</m:t>
            </m:r>
            <m:r>
              <m:rPr>
                <m:nor/>
              </m:rPr>
              <w:rPr>
                <w:rFonts w:ascii="Times New Roman" w:hAnsi="Times New Roman" w:cs="Times New Roman"/>
              </w:rPr>
              <m:t> m</m:t>
            </m:r>
          </m:e>
        </m:d>
      </m:oMath>
      <w:r w:rsidRPr="00E613C3">
        <w:rPr>
          <w:rFonts w:ascii="Times New Roman" w:hAnsi="Times New Roman" w:cs="Times New Roman"/>
        </w:rPr>
        <w:t xml:space="preserve"> (do khoảng cách giữa các trường đại học độc lập trong tập dữ liệu đều cách nhau </w:t>
      </w:r>
      <m:oMath>
        <m:r>
          <m:rPr>
            <m:sty m:val="p"/>
          </m:rPr>
          <w:rPr>
            <w:rFonts w:ascii="Cambria Math" w:hAnsi="Cambria Math" w:cs="Times New Roman"/>
          </w:rPr>
          <m:t>≥1.5</m:t>
        </m:r>
        <m:r>
          <m:rPr>
            <m:nor/>
          </m:rPr>
          <w:rPr>
            <w:rFonts w:ascii="Times New Roman" w:hAnsi="Times New Roman" w:cs="Times New Roman"/>
          </w:rPr>
          <m:t> km</m:t>
        </m:r>
        <m:r>
          <m:rPr>
            <m:sty m:val="p"/>
          </m:rPr>
          <w:rPr>
            <w:rFonts w:ascii="Cambria Math" w:hAnsi="Cambria Math" w:cs="Times New Roman"/>
          </w:rPr>
          <m:t>-2</m:t>
        </m:r>
        <m:r>
          <m:rPr>
            <m:nor/>
          </m:rPr>
          <w:rPr>
            <w:rFonts w:ascii="Times New Roman" w:hAnsi="Times New Roman" w:cs="Times New Roman"/>
          </w:rPr>
          <m:t> km</m:t>
        </m:r>
      </m:oMath>
      <w:r w:rsidRPr="00E613C3">
        <w:rPr>
          <w:rFonts w:ascii="Times New Roman" w:hAnsi="Times New Roman" w:cs="Times New Roman"/>
        </w:rPr>
        <w:t>).</w:t>
      </w:r>
    </w:p>
    <w:p w14:paraId="36A8CF87" w14:textId="77777777" w:rsidR="00A74B43" w:rsidRPr="00E613C3" w:rsidRDefault="00A74B43" w:rsidP="00E613C3">
      <w:pPr>
        <w:numPr>
          <w:ilvl w:val="0"/>
          <w:numId w:val="18"/>
        </w:numPr>
        <w:jc w:val="both"/>
        <w:rPr>
          <w:rFonts w:ascii="Times New Roman" w:hAnsi="Times New Roman" w:cs="Times New Roman"/>
        </w:rPr>
      </w:pPr>
      <w:r w:rsidRPr="00E613C3">
        <w:rPr>
          <w:rFonts w:ascii="Times New Roman" w:hAnsi="Times New Roman" w:cs="Times New Roman"/>
        </w:rPr>
        <w:t>Thống kê số lượng ca trôi dạt, tỷ lệ phần trăm, khoảng cách trôi dạt trung bình và tối đa trên từng mô hình.</w:t>
      </w:r>
    </w:p>
    <w:p w14:paraId="052E4EDB" w14:textId="2376F2D6" w:rsidR="00A74B43" w:rsidRPr="00E613C3" w:rsidRDefault="00A74B43" w:rsidP="00E613C3">
      <w:pPr>
        <w:numPr>
          <w:ilvl w:val="0"/>
          <w:numId w:val="18"/>
        </w:numPr>
        <w:jc w:val="both"/>
        <w:rPr>
          <w:rFonts w:ascii="Times New Roman" w:hAnsi="Times New Roman" w:cs="Times New Roman"/>
        </w:rPr>
      </w:pPr>
      <w:r w:rsidRPr="00E613C3">
        <w:rPr>
          <w:rFonts w:ascii="Times New Roman" w:hAnsi="Times New Roman" w:cs="Times New Roman"/>
        </w:rPr>
        <w:t>Đo lường phân phối điểm số Cosine Similarity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oMath>
      <w:r w:rsidRPr="00E613C3">
        <w:rPr>
          <w:rFonts w:ascii="Times New Roman" w:hAnsi="Times New Roman" w:cs="Times New Roman"/>
        </w:rPr>
        <w:t>) tại các ca trôi dạt để kiểm tra mức độ tự tin của mô hình.</w:t>
      </w:r>
    </w:p>
    <w:p w14:paraId="5C93CEBF" w14:textId="77777777" w:rsidR="00A74B43" w:rsidRPr="00E613C3" w:rsidRDefault="00A74B43" w:rsidP="00E613C3">
      <w:pPr>
        <w:numPr>
          <w:ilvl w:val="0"/>
          <w:numId w:val="18"/>
        </w:numPr>
        <w:jc w:val="both"/>
        <w:rPr>
          <w:rFonts w:ascii="Times New Roman" w:hAnsi="Times New Roman" w:cs="Times New Roman"/>
        </w:rPr>
      </w:pPr>
      <w:r w:rsidRPr="00E613C3">
        <w:rPr>
          <w:rFonts w:ascii="Times New Roman" w:hAnsi="Times New Roman" w:cs="Times New Roman"/>
        </w:rPr>
        <w:t>Trích xuất và lập bản đồ các cặp ảnh thực nghiệm (ảnh UAV query đối đầu với ảnh vệ tinh Top-1 dự đoán nhầm) để phân tích nguyên nhân hình thái học.</w:t>
      </w:r>
    </w:p>
    <w:p w14:paraId="2D6F4F27" w14:textId="77777777" w:rsidR="00A74B43" w:rsidRPr="00E613C3" w:rsidRDefault="00A74B43" w:rsidP="00E613C3">
      <w:pPr>
        <w:jc w:val="both"/>
        <w:rPr>
          <w:rFonts w:ascii="Times New Roman" w:hAnsi="Times New Roman" w:cs="Times New Roman"/>
          <w:b/>
          <w:bCs/>
        </w:rPr>
      </w:pPr>
      <w:r w:rsidRPr="00E613C3">
        <w:rPr>
          <w:rFonts w:ascii="Times New Roman" w:hAnsi="Times New Roman" w:cs="Times New Roman"/>
          <w:b/>
          <w:bCs/>
        </w:rPr>
        <w:t>c. Kết quả thực nghiệm</w:t>
      </w:r>
    </w:p>
    <w:tbl>
      <w:tblPr>
        <w:tblStyle w:val="TableGrid"/>
        <w:tblW w:w="0" w:type="auto"/>
        <w:tblLook w:val="04A0" w:firstRow="1" w:lastRow="0" w:firstColumn="1" w:lastColumn="0" w:noHBand="0" w:noVBand="1"/>
      </w:tblPr>
      <w:tblGrid>
        <w:gridCol w:w="1115"/>
        <w:gridCol w:w="933"/>
        <w:gridCol w:w="1350"/>
        <w:gridCol w:w="1228"/>
        <w:gridCol w:w="1538"/>
        <w:gridCol w:w="1572"/>
        <w:gridCol w:w="1614"/>
      </w:tblGrid>
      <w:tr w:rsidR="00A74B43" w:rsidRPr="00E613C3" w14:paraId="47E22D20" w14:textId="77777777" w:rsidTr="0023023A">
        <w:tc>
          <w:tcPr>
            <w:tcW w:w="0" w:type="auto"/>
            <w:hideMark/>
          </w:tcPr>
          <w:p w14:paraId="223C55E0"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Kiến trúc</w:t>
            </w:r>
          </w:p>
        </w:tc>
        <w:tc>
          <w:tcPr>
            <w:tcW w:w="0" w:type="auto"/>
            <w:hideMark/>
          </w:tcPr>
          <w:p w14:paraId="7FB72985"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Tổng số mẫu</w:t>
            </w:r>
          </w:p>
        </w:tc>
        <w:tc>
          <w:tcPr>
            <w:tcW w:w="0" w:type="auto"/>
            <w:hideMark/>
          </w:tcPr>
          <w:p w14:paraId="30C0C78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Số ca trôi dạt (&gt;1 km)</w:t>
            </w:r>
          </w:p>
        </w:tc>
        <w:tc>
          <w:tcPr>
            <w:tcW w:w="0" w:type="auto"/>
            <w:hideMark/>
          </w:tcPr>
          <w:p w14:paraId="6EB37BC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Tỷ lệ trôi dạt (%)</w:t>
            </w:r>
          </w:p>
        </w:tc>
        <w:tc>
          <w:tcPr>
            <w:tcW w:w="0" w:type="auto"/>
            <w:hideMark/>
          </w:tcPr>
          <w:p w14:paraId="769F82A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Khoảng cách trôi dạt TB (m)</w:t>
            </w:r>
          </w:p>
        </w:tc>
        <w:tc>
          <w:tcPr>
            <w:tcW w:w="0" w:type="auto"/>
            <w:hideMark/>
          </w:tcPr>
          <w:p w14:paraId="60648EC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Khoảng cách trôi dạt Max (m)</w:t>
            </w:r>
          </w:p>
        </w:tc>
        <w:tc>
          <w:tcPr>
            <w:tcW w:w="0" w:type="auto"/>
            <w:hideMark/>
          </w:tcPr>
          <w:p w14:paraId="0CC6F643"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Cosine Similarity TB (s1​)</w:t>
            </w:r>
          </w:p>
        </w:tc>
      </w:tr>
      <w:tr w:rsidR="00A74B43" w:rsidRPr="00E613C3" w14:paraId="6132F63D" w14:textId="77777777" w:rsidTr="0023023A">
        <w:tc>
          <w:tcPr>
            <w:tcW w:w="0" w:type="auto"/>
            <w:hideMark/>
          </w:tcPr>
          <w:p w14:paraId="4AE9F4B9"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FSRA</w:t>
            </w:r>
          </w:p>
        </w:tc>
        <w:tc>
          <w:tcPr>
            <w:tcW w:w="0" w:type="auto"/>
            <w:hideMark/>
          </w:tcPr>
          <w:p w14:paraId="0C5E3DB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2.331</w:t>
            </w:r>
          </w:p>
        </w:tc>
        <w:tc>
          <w:tcPr>
            <w:tcW w:w="0" w:type="auto"/>
            <w:hideMark/>
          </w:tcPr>
          <w:p w14:paraId="16726D8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295</w:t>
            </w:r>
          </w:p>
        </w:tc>
        <w:tc>
          <w:tcPr>
            <w:tcW w:w="0" w:type="auto"/>
            <w:hideMark/>
          </w:tcPr>
          <w:p w14:paraId="3EE0719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12.66%</w:t>
            </w:r>
          </w:p>
        </w:tc>
        <w:tc>
          <w:tcPr>
            <w:tcW w:w="0" w:type="auto"/>
            <w:hideMark/>
          </w:tcPr>
          <w:p w14:paraId="437190E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2.914,43</w:t>
            </w:r>
          </w:p>
        </w:tc>
        <w:tc>
          <w:tcPr>
            <w:tcW w:w="0" w:type="auto"/>
            <w:hideMark/>
          </w:tcPr>
          <w:p w14:paraId="76CFF355"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5.375,48</w:t>
            </w:r>
          </w:p>
        </w:tc>
        <w:tc>
          <w:tcPr>
            <w:tcW w:w="0" w:type="auto"/>
            <w:hideMark/>
          </w:tcPr>
          <w:p w14:paraId="22B6FDC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0.597 ± 0.088</w:t>
            </w:r>
            <w:r w:rsidRPr="00E613C3">
              <w:rPr>
                <w:rFonts w:ascii="Times New Roman" w:hAnsi="Times New Roman" w:cs="Times New Roman"/>
              </w:rPr>
              <w:t xml:space="preserve"> (Max: </w:t>
            </w:r>
            <w:r w:rsidRPr="00E613C3">
              <w:rPr>
                <w:rFonts w:ascii="Times New Roman" w:hAnsi="Times New Roman" w:cs="Times New Roman"/>
                <w:b/>
                <w:bCs/>
              </w:rPr>
              <w:t>0.812</w:t>
            </w:r>
            <w:r w:rsidRPr="00E613C3">
              <w:rPr>
                <w:rFonts w:ascii="Times New Roman" w:hAnsi="Times New Roman" w:cs="Times New Roman"/>
              </w:rPr>
              <w:t>)</w:t>
            </w:r>
          </w:p>
        </w:tc>
      </w:tr>
      <w:tr w:rsidR="00A74B43" w:rsidRPr="00E613C3" w14:paraId="52389B84" w14:textId="77777777" w:rsidTr="0023023A">
        <w:tc>
          <w:tcPr>
            <w:tcW w:w="0" w:type="auto"/>
            <w:hideMark/>
          </w:tcPr>
          <w:p w14:paraId="7B1D636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LPN</w:t>
            </w:r>
          </w:p>
        </w:tc>
        <w:tc>
          <w:tcPr>
            <w:tcW w:w="0" w:type="auto"/>
            <w:hideMark/>
          </w:tcPr>
          <w:p w14:paraId="317BD0D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2.331</w:t>
            </w:r>
          </w:p>
        </w:tc>
        <w:tc>
          <w:tcPr>
            <w:tcW w:w="0" w:type="auto"/>
            <w:hideMark/>
          </w:tcPr>
          <w:p w14:paraId="7608BC1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273</w:t>
            </w:r>
          </w:p>
        </w:tc>
        <w:tc>
          <w:tcPr>
            <w:tcW w:w="0" w:type="auto"/>
            <w:hideMark/>
          </w:tcPr>
          <w:p w14:paraId="4825EB8B"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11.71%</w:t>
            </w:r>
          </w:p>
        </w:tc>
        <w:tc>
          <w:tcPr>
            <w:tcW w:w="0" w:type="auto"/>
            <w:hideMark/>
          </w:tcPr>
          <w:p w14:paraId="71CA1E1E"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2.852,12</w:t>
            </w:r>
          </w:p>
        </w:tc>
        <w:tc>
          <w:tcPr>
            <w:tcW w:w="0" w:type="auto"/>
            <w:hideMark/>
          </w:tcPr>
          <w:p w14:paraId="71F250F1"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5.375,48</w:t>
            </w:r>
          </w:p>
        </w:tc>
        <w:tc>
          <w:tcPr>
            <w:tcW w:w="0" w:type="auto"/>
            <w:hideMark/>
          </w:tcPr>
          <w:p w14:paraId="78182B0D"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0.612 ± 0.091</w:t>
            </w:r>
            <w:r w:rsidRPr="00E613C3">
              <w:rPr>
                <w:rFonts w:ascii="Times New Roman" w:hAnsi="Times New Roman" w:cs="Times New Roman"/>
              </w:rPr>
              <w:t xml:space="preserve"> (Max: </w:t>
            </w:r>
            <w:r w:rsidRPr="00E613C3">
              <w:rPr>
                <w:rFonts w:ascii="Times New Roman" w:hAnsi="Times New Roman" w:cs="Times New Roman"/>
                <w:b/>
                <w:bCs/>
              </w:rPr>
              <w:t>0.824</w:t>
            </w:r>
            <w:r w:rsidRPr="00E613C3">
              <w:rPr>
                <w:rFonts w:ascii="Times New Roman" w:hAnsi="Times New Roman" w:cs="Times New Roman"/>
              </w:rPr>
              <w:t>)</w:t>
            </w:r>
          </w:p>
        </w:tc>
      </w:tr>
      <w:tr w:rsidR="00A74B43" w:rsidRPr="00E613C3" w14:paraId="46A61585" w14:textId="77777777" w:rsidTr="0023023A">
        <w:tc>
          <w:tcPr>
            <w:tcW w:w="0" w:type="auto"/>
            <w:hideMark/>
          </w:tcPr>
          <w:p w14:paraId="60B2F24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ResNet-50</w:t>
            </w:r>
          </w:p>
        </w:tc>
        <w:tc>
          <w:tcPr>
            <w:tcW w:w="0" w:type="auto"/>
            <w:hideMark/>
          </w:tcPr>
          <w:p w14:paraId="4C05EAD5"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2.331</w:t>
            </w:r>
          </w:p>
        </w:tc>
        <w:tc>
          <w:tcPr>
            <w:tcW w:w="0" w:type="auto"/>
            <w:hideMark/>
          </w:tcPr>
          <w:p w14:paraId="1A0EC114"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948</w:t>
            </w:r>
          </w:p>
        </w:tc>
        <w:tc>
          <w:tcPr>
            <w:tcW w:w="0" w:type="auto"/>
            <w:hideMark/>
          </w:tcPr>
          <w:p w14:paraId="4311CB9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40.67%</w:t>
            </w:r>
          </w:p>
        </w:tc>
        <w:tc>
          <w:tcPr>
            <w:tcW w:w="0" w:type="auto"/>
            <w:hideMark/>
          </w:tcPr>
          <w:p w14:paraId="1CBD64D0"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2.572,23</w:t>
            </w:r>
          </w:p>
        </w:tc>
        <w:tc>
          <w:tcPr>
            <w:tcW w:w="0" w:type="auto"/>
            <w:hideMark/>
          </w:tcPr>
          <w:p w14:paraId="28D12F12"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5.375,48</w:t>
            </w:r>
          </w:p>
        </w:tc>
        <w:tc>
          <w:tcPr>
            <w:tcW w:w="0" w:type="auto"/>
            <w:hideMark/>
          </w:tcPr>
          <w:p w14:paraId="7C077F2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0.518 ± 0.084</w:t>
            </w:r>
            <w:r w:rsidRPr="00E613C3">
              <w:rPr>
                <w:rFonts w:ascii="Times New Roman" w:hAnsi="Times New Roman" w:cs="Times New Roman"/>
              </w:rPr>
              <w:t xml:space="preserve"> (Max: </w:t>
            </w:r>
            <w:r w:rsidRPr="00E613C3">
              <w:rPr>
                <w:rFonts w:ascii="Times New Roman" w:hAnsi="Times New Roman" w:cs="Times New Roman"/>
                <w:b/>
                <w:bCs/>
              </w:rPr>
              <w:t>0.781</w:t>
            </w:r>
            <w:r w:rsidRPr="00E613C3">
              <w:rPr>
                <w:rFonts w:ascii="Times New Roman" w:hAnsi="Times New Roman" w:cs="Times New Roman"/>
              </w:rPr>
              <w:t>)</w:t>
            </w:r>
          </w:p>
        </w:tc>
      </w:tr>
      <w:tr w:rsidR="00A74B43" w:rsidRPr="00E613C3" w14:paraId="14FED06E" w14:textId="77777777" w:rsidTr="0023023A">
        <w:tc>
          <w:tcPr>
            <w:tcW w:w="0" w:type="auto"/>
            <w:hideMark/>
          </w:tcPr>
          <w:p w14:paraId="6C94700C"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Baseline</w:t>
            </w:r>
          </w:p>
        </w:tc>
        <w:tc>
          <w:tcPr>
            <w:tcW w:w="0" w:type="auto"/>
            <w:hideMark/>
          </w:tcPr>
          <w:p w14:paraId="159B694F"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rPr>
              <w:t>2.331</w:t>
            </w:r>
          </w:p>
        </w:tc>
        <w:tc>
          <w:tcPr>
            <w:tcW w:w="0" w:type="auto"/>
            <w:hideMark/>
          </w:tcPr>
          <w:p w14:paraId="0623B360"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1.659</w:t>
            </w:r>
          </w:p>
        </w:tc>
        <w:tc>
          <w:tcPr>
            <w:tcW w:w="0" w:type="auto"/>
            <w:hideMark/>
          </w:tcPr>
          <w:p w14:paraId="22A51BC8"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71.17%</w:t>
            </w:r>
          </w:p>
        </w:tc>
        <w:tc>
          <w:tcPr>
            <w:tcW w:w="0" w:type="auto"/>
            <w:hideMark/>
          </w:tcPr>
          <w:p w14:paraId="33277A1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2.333,64</w:t>
            </w:r>
          </w:p>
        </w:tc>
        <w:tc>
          <w:tcPr>
            <w:tcW w:w="0" w:type="auto"/>
            <w:hideMark/>
          </w:tcPr>
          <w:p w14:paraId="0C835AD6"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5.375,48</w:t>
            </w:r>
          </w:p>
        </w:tc>
        <w:tc>
          <w:tcPr>
            <w:tcW w:w="0" w:type="auto"/>
            <w:hideMark/>
          </w:tcPr>
          <w:p w14:paraId="26408A1A" w14:textId="77777777" w:rsidR="00A74B43" w:rsidRPr="00E613C3" w:rsidRDefault="00A74B43" w:rsidP="00E613C3">
            <w:pPr>
              <w:spacing w:after="160" w:line="278" w:lineRule="auto"/>
              <w:jc w:val="both"/>
              <w:rPr>
                <w:rFonts w:ascii="Times New Roman" w:hAnsi="Times New Roman" w:cs="Times New Roman"/>
              </w:rPr>
            </w:pPr>
            <w:r w:rsidRPr="00E613C3">
              <w:rPr>
                <w:rFonts w:ascii="Times New Roman" w:hAnsi="Times New Roman" w:cs="Times New Roman"/>
                <w:b/>
                <w:bCs/>
              </w:rPr>
              <w:t>0.465 ± 0.076</w:t>
            </w:r>
            <w:r w:rsidRPr="00E613C3">
              <w:rPr>
                <w:rFonts w:ascii="Times New Roman" w:hAnsi="Times New Roman" w:cs="Times New Roman"/>
              </w:rPr>
              <w:t xml:space="preserve"> (Max: </w:t>
            </w:r>
            <w:r w:rsidRPr="00E613C3">
              <w:rPr>
                <w:rFonts w:ascii="Times New Roman" w:hAnsi="Times New Roman" w:cs="Times New Roman"/>
                <w:b/>
                <w:bCs/>
              </w:rPr>
              <w:t>0.742</w:t>
            </w:r>
            <w:r w:rsidRPr="00E613C3">
              <w:rPr>
                <w:rFonts w:ascii="Times New Roman" w:hAnsi="Times New Roman" w:cs="Times New Roman"/>
              </w:rPr>
              <w:t>)</w:t>
            </w:r>
          </w:p>
        </w:tc>
      </w:tr>
    </w:tbl>
    <w:p w14:paraId="0E8EBC4B" w14:textId="77777777" w:rsidR="00A74B43" w:rsidRPr="00E613C3" w:rsidRDefault="00A74B43" w:rsidP="00E613C3">
      <w:pPr>
        <w:numPr>
          <w:ilvl w:val="0"/>
          <w:numId w:val="19"/>
        </w:numPr>
        <w:jc w:val="both"/>
        <w:rPr>
          <w:rFonts w:ascii="Times New Roman" w:hAnsi="Times New Roman" w:cs="Times New Roman"/>
        </w:rPr>
      </w:pPr>
      <w:r w:rsidRPr="00E613C3">
        <w:rPr>
          <w:rFonts w:ascii="Times New Roman" w:hAnsi="Times New Roman" w:cs="Times New Roman"/>
          <w:b/>
          <w:bCs/>
        </w:rPr>
        <w:t>Đánh giá &amp; Nguyên nhân hình thái học:</w:t>
      </w:r>
    </w:p>
    <w:p w14:paraId="14DA42CB" w14:textId="26BE8322" w:rsidR="00A74B43" w:rsidRPr="00E613C3" w:rsidRDefault="00A74B43" w:rsidP="00E613C3">
      <w:pPr>
        <w:numPr>
          <w:ilvl w:val="1"/>
          <w:numId w:val="19"/>
        </w:numPr>
        <w:jc w:val="both"/>
        <w:rPr>
          <w:rFonts w:ascii="Times New Roman" w:hAnsi="Times New Roman" w:cs="Times New Roman"/>
        </w:rPr>
      </w:pPr>
      <w:r w:rsidRPr="00E613C3">
        <w:rPr>
          <w:rFonts w:ascii="Times New Roman" w:hAnsi="Times New Roman" w:cs="Times New Roman"/>
        </w:rPr>
        <w:t xml:space="preserve">Ngay cả các mô hình có độ chính xác hàng đầu như FSRA và LPN vẫn có tới </w:t>
      </w:r>
      <m:oMath>
        <m:r>
          <m:rPr>
            <m:sty m:val="p"/>
          </m:rPr>
          <w:rPr>
            <w:rFonts w:ascii="Cambria Math" w:hAnsi="Cambria Math" w:cs="Times New Roman"/>
          </w:rPr>
          <m:t>11.7%-12.6%</m:t>
        </m:r>
      </m:oMath>
      <w:r w:rsidRPr="00E613C3">
        <w:rPr>
          <w:rFonts w:ascii="Times New Roman" w:hAnsi="Times New Roman" w:cs="Times New Roman"/>
          <w:b/>
          <w:bCs/>
        </w:rPr>
        <w:t xml:space="preserve"> số truy vấn</w:t>
      </w:r>
      <w:r w:rsidRPr="00E613C3">
        <w:rPr>
          <w:rFonts w:ascii="Times New Roman" w:hAnsi="Times New Roman" w:cs="Times New Roman"/>
        </w:rPr>
        <w:t xml:space="preserve"> bị trôi dạt xuyên trường đại học với khoảng cách sai số trung bình gần </w:t>
      </w:r>
      <m:oMath>
        <m:r>
          <m:rPr>
            <m:sty m:val="p"/>
          </m:rPr>
          <w:rPr>
            <w:rFonts w:ascii="Cambria Math" w:hAnsi="Cambria Math" w:cs="Times New Roman"/>
          </w:rPr>
          <m:t>3</m:t>
        </m:r>
        <m:r>
          <m:rPr>
            <m:nor/>
          </m:rPr>
          <w:rPr>
            <w:rFonts w:ascii="Times New Roman" w:hAnsi="Times New Roman" w:cs="Times New Roman"/>
          </w:rPr>
          <m:t> km</m:t>
        </m:r>
      </m:oMath>
      <w:r w:rsidRPr="00E613C3">
        <w:rPr>
          <w:rFonts w:ascii="Times New Roman" w:hAnsi="Times New Roman" w:cs="Times New Roman"/>
        </w:rPr>
        <w:t xml:space="preserve"> (khoảng cách tối đa đạt </w:t>
      </w:r>
      <m:oMath>
        <m:r>
          <m:rPr>
            <m:sty m:val="p"/>
          </m:rPr>
          <w:rPr>
            <w:rFonts w:ascii="Cambria Math" w:hAnsi="Cambria Math" w:cs="Times New Roman"/>
          </w:rPr>
          <m:t>5.375,48</m:t>
        </m:r>
        <m:r>
          <m:rPr>
            <m:nor/>
          </m:rPr>
          <w:rPr>
            <w:rFonts w:ascii="Times New Roman" w:hAnsi="Times New Roman" w:cs="Times New Roman"/>
          </w:rPr>
          <m:t> m</m:t>
        </m:r>
      </m:oMath>
      <w:r w:rsidRPr="00E613C3">
        <w:rPr>
          <w:rFonts w:ascii="Times New Roman" w:hAnsi="Times New Roman" w:cs="Times New Roman"/>
        </w:rPr>
        <w:t>).</w:t>
      </w:r>
    </w:p>
    <w:p w14:paraId="14412C68" w14:textId="67DD8B49" w:rsidR="00A74B43" w:rsidRPr="00E613C3" w:rsidRDefault="00A74B43" w:rsidP="00E613C3">
      <w:pPr>
        <w:numPr>
          <w:ilvl w:val="1"/>
          <w:numId w:val="19"/>
        </w:numPr>
        <w:jc w:val="both"/>
        <w:rPr>
          <w:rFonts w:ascii="Times New Roman" w:hAnsi="Times New Roman" w:cs="Times New Roman"/>
        </w:rPr>
      </w:pPr>
      <w:r w:rsidRPr="00E613C3">
        <w:rPr>
          <w:rFonts w:ascii="Times New Roman" w:hAnsi="Times New Roman" w:cs="Times New Roman"/>
        </w:rPr>
        <w:t xml:space="preserve">Hiện tượng tự tin sai lầm: Tại các ca trôi dạt </w:t>
      </w:r>
      <m:oMath>
        <m:r>
          <m:rPr>
            <m:sty m:val="p"/>
          </m:rPr>
          <w:rPr>
            <w:rFonts w:ascii="Cambria Math" w:hAnsi="Cambria Math" w:cs="Times New Roman"/>
          </w:rPr>
          <m:t>&gt;1</m:t>
        </m:r>
        <m:r>
          <m:rPr>
            <m:nor/>
          </m:rPr>
          <w:rPr>
            <w:rFonts w:ascii="Times New Roman" w:hAnsi="Times New Roman" w:cs="Times New Roman"/>
          </w:rPr>
          <m:t> km</m:t>
        </m:r>
      </m:oMath>
      <w:r w:rsidRPr="00E613C3">
        <w:rPr>
          <w:rFonts w:ascii="Times New Roman" w:hAnsi="Times New Roman" w:cs="Times New Roman"/>
        </w:rPr>
        <w:t xml:space="preserve">, điểm số Cosine Similarity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oMath>
      <w:r w:rsidRPr="00E613C3">
        <w:rPr>
          <w:rFonts w:ascii="Times New Roman" w:hAnsi="Times New Roman" w:cs="Times New Roman"/>
        </w:rPr>
        <w:t xml:space="preserve"> của FSRA và LPN vẫn đạt mức rất cao (trung bình </w:t>
      </w:r>
      <m:oMath>
        <m:r>
          <m:rPr>
            <m:sty m:val="p"/>
          </m:rPr>
          <w:rPr>
            <w:rFonts w:ascii="Cambria Math" w:hAnsi="Cambria Math" w:cs="Times New Roman"/>
          </w:rPr>
          <m:t>≈0.60-0.61</m:t>
        </m:r>
      </m:oMath>
      <w:r w:rsidRPr="00E613C3">
        <w:rPr>
          <w:rFonts w:ascii="Times New Roman" w:hAnsi="Times New Roman" w:cs="Times New Roman"/>
        </w:rPr>
        <w:t xml:space="preserve">, giá trị cực đại lên tới </w:t>
      </w:r>
      <m:oMath>
        <m:r>
          <m:rPr>
            <m:sty m:val="p"/>
          </m:rPr>
          <w:rPr>
            <w:rFonts w:ascii="Cambria Math" w:hAnsi="Cambria Math" w:cs="Times New Roman"/>
          </w:rPr>
          <m:t>0.812</m:t>
        </m:r>
      </m:oMath>
      <w:r w:rsidRPr="00E613C3">
        <w:rPr>
          <w:rFonts w:ascii="Times New Roman" w:hAnsi="Times New Roman" w:cs="Times New Roman"/>
        </w:rPr>
        <w:t xml:space="preserve"> và </w:t>
      </w:r>
      <m:oMath>
        <m:r>
          <m:rPr>
            <m:sty m:val="p"/>
          </m:rPr>
          <w:rPr>
            <w:rFonts w:ascii="Cambria Math" w:hAnsi="Cambria Math" w:cs="Times New Roman"/>
          </w:rPr>
          <m:t>0.824</m:t>
        </m:r>
      </m:oMath>
      <w:r w:rsidRPr="00E613C3">
        <w:rPr>
          <w:rFonts w:ascii="Times New Roman" w:hAnsi="Times New Roman" w:cs="Times New Roman"/>
        </w:rPr>
        <w:t>).</w:t>
      </w:r>
    </w:p>
    <w:p w14:paraId="23515046" w14:textId="77777777" w:rsidR="00A74B43" w:rsidRPr="00E613C3" w:rsidRDefault="00A74B43" w:rsidP="00E613C3">
      <w:pPr>
        <w:numPr>
          <w:ilvl w:val="1"/>
          <w:numId w:val="19"/>
        </w:numPr>
        <w:jc w:val="both"/>
        <w:rPr>
          <w:rFonts w:ascii="Times New Roman" w:hAnsi="Times New Roman" w:cs="Times New Roman"/>
        </w:rPr>
      </w:pPr>
      <w:r w:rsidRPr="00E613C3">
        <w:rPr>
          <w:rFonts w:ascii="Times New Roman" w:hAnsi="Times New Roman" w:cs="Times New Roman"/>
        </w:rPr>
        <w:lastRenderedPageBreak/>
        <w:t>Phân tích 20 cặp ảnh trích xuất cho thấy mô hình bị đánh lừa bởi các hoa văn kiến trúc lặp lại (visual aliasing) giữa các trường đại học khác nhau, phổ biến nhất là:</w:t>
      </w:r>
    </w:p>
    <w:p w14:paraId="018153A4" w14:textId="77777777" w:rsidR="00A74B43" w:rsidRPr="00E613C3" w:rsidRDefault="00A74B43" w:rsidP="00E613C3">
      <w:pPr>
        <w:numPr>
          <w:ilvl w:val="2"/>
          <w:numId w:val="19"/>
        </w:numPr>
        <w:jc w:val="both"/>
        <w:rPr>
          <w:rFonts w:ascii="Times New Roman" w:hAnsi="Times New Roman" w:cs="Times New Roman"/>
        </w:rPr>
      </w:pPr>
      <w:r w:rsidRPr="00E613C3">
        <w:rPr>
          <w:rFonts w:ascii="Times New Roman" w:hAnsi="Times New Roman" w:cs="Times New Roman"/>
        </w:rPr>
        <w:t>Cấu trúc sân vận động tiêu chuẩn: đường pitch điền kinh màu đỏ bao quanh bãi cỏ xanh trung tâm.</w:t>
      </w:r>
    </w:p>
    <w:p w14:paraId="5972759F" w14:textId="77777777" w:rsidR="00A74B43" w:rsidRPr="00E613C3" w:rsidRDefault="00A74B43" w:rsidP="00E613C3">
      <w:pPr>
        <w:numPr>
          <w:ilvl w:val="2"/>
          <w:numId w:val="19"/>
        </w:numPr>
        <w:jc w:val="both"/>
        <w:rPr>
          <w:rFonts w:ascii="Times New Roman" w:hAnsi="Times New Roman" w:cs="Times New Roman"/>
        </w:rPr>
      </w:pPr>
      <w:r w:rsidRPr="00E613C3">
        <w:rPr>
          <w:rFonts w:ascii="Times New Roman" w:hAnsi="Times New Roman" w:cs="Times New Roman"/>
        </w:rPr>
        <w:t>Cụm ký túc xá và khu giảng đường: hệ thống mái ngói chia ô bàn cờ đồng dạng.</w:t>
      </w:r>
    </w:p>
    <w:p w14:paraId="171733B3" w14:textId="77777777" w:rsidR="00A74B43" w:rsidRPr="00E613C3" w:rsidRDefault="00A74B43" w:rsidP="00E613C3">
      <w:pPr>
        <w:numPr>
          <w:ilvl w:val="2"/>
          <w:numId w:val="19"/>
        </w:numPr>
        <w:jc w:val="both"/>
        <w:rPr>
          <w:rFonts w:ascii="Times New Roman" w:hAnsi="Times New Roman" w:cs="Times New Roman"/>
        </w:rPr>
      </w:pPr>
      <w:r w:rsidRPr="00E613C3">
        <w:rPr>
          <w:rFonts w:ascii="Times New Roman" w:hAnsi="Times New Roman" w:cs="Times New Roman"/>
        </w:rPr>
        <w:t>Hồ nước nhân tạo có cầu bắc qua kết hợp cụm cây xanh bao quanh.</w:t>
      </w:r>
    </w:p>
    <w:p w14:paraId="70271E49" w14:textId="3B9B0E70" w:rsidR="00A74B43" w:rsidRPr="0023023A" w:rsidRDefault="00A74B43" w:rsidP="00E613C3">
      <w:pPr>
        <w:jc w:val="both"/>
        <w:rPr>
          <w:rFonts w:ascii="Times New Roman" w:hAnsi="Times New Roman" w:cs="Times New Roman"/>
          <w:b/>
          <w:bCs/>
          <w:lang w:val="en-US"/>
        </w:rPr>
      </w:pPr>
      <w:r w:rsidRPr="00E613C3">
        <w:rPr>
          <w:rFonts w:ascii="Times New Roman" w:hAnsi="Times New Roman" w:cs="Times New Roman"/>
          <w:b/>
          <w:bCs/>
        </w:rPr>
        <w:t>3. Kết luận</w:t>
      </w:r>
    </w:p>
    <w:p w14:paraId="27C1C291" w14:textId="7ACC1672" w:rsidR="00A74B43" w:rsidRPr="00E64C32" w:rsidRDefault="00A74B43" w:rsidP="00E613C3">
      <w:pPr>
        <w:jc w:val="both"/>
        <w:rPr>
          <w:rFonts w:ascii="Times New Roman" w:hAnsi="Times New Roman" w:cs="Times New Roman"/>
          <w:lang w:val="en-US"/>
        </w:rPr>
      </w:pPr>
      <w:r w:rsidRPr="00E613C3">
        <w:rPr>
          <w:rFonts w:ascii="Times New Roman" w:hAnsi="Times New Roman" w:cs="Times New Roman"/>
        </w:rPr>
        <w:t xml:space="preserve">Chuỗi 4 thực nghiệm chuyên sâu trên benchmark DenseUAV đã cung cấp đầy đủ các bằng chứng định lượng độc lập chứng minh rằng </w:t>
      </w:r>
      <w:r w:rsidRPr="00E613C3">
        <w:rPr>
          <w:rFonts w:ascii="Times New Roman" w:hAnsi="Times New Roman" w:cs="Times New Roman"/>
          <w:b/>
          <w:bCs/>
        </w:rPr>
        <w:t xml:space="preserve">Research Gap là </w:t>
      </w:r>
      <w:r w:rsidR="00E64C32">
        <w:rPr>
          <w:rFonts w:ascii="Times New Roman" w:hAnsi="Times New Roman" w:cs="Times New Roman"/>
          <w:b/>
          <w:bCs/>
          <w:lang w:val="en-US"/>
        </w:rPr>
        <w:t>đúng</w:t>
      </w:r>
    </w:p>
    <w:p w14:paraId="4F520BD1" w14:textId="2647E8D4" w:rsidR="00A74B43" w:rsidRPr="00E613C3" w:rsidRDefault="00A74B43" w:rsidP="00E613C3">
      <w:pPr>
        <w:numPr>
          <w:ilvl w:val="0"/>
          <w:numId w:val="20"/>
        </w:numPr>
        <w:jc w:val="both"/>
        <w:rPr>
          <w:rFonts w:ascii="Times New Roman" w:hAnsi="Times New Roman" w:cs="Times New Roman"/>
        </w:rPr>
      </w:pPr>
      <w:r w:rsidRPr="00E613C3">
        <w:rPr>
          <w:rFonts w:ascii="Times New Roman" w:hAnsi="Times New Roman" w:cs="Times New Roman"/>
          <w:b/>
          <w:bCs/>
        </w:rPr>
        <w:t>R@1 không đồng nghĩa với an toàn bay:</w:t>
      </w:r>
      <w:r w:rsidRPr="00E613C3">
        <w:rPr>
          <w:rFonts w:ascii="Times New Roman" w:hAnsi="Times New Roman" w:cs="Times New Roman"/>
        </w:rPr>
        <w:t xml:space="preserve"> Các mô hình đạt R@1 cao vẫn duy trì rủi ro đuôi nghiêm trọng (</w:t>
      </w:r>
      <m:oMath>
        <m:r>
          <m:rPr>
            <m:sty m:val="p"/>
          </m:rPr>
          <w:rPr>
            <w:rFonts w:ascii="Cambria Math" w:hAnsi="Cambria Math" w:cs="Times New Roman"/>
          </w:rPr>
          <m:t>p95&gt;3.2</m:t>
        </m:r>
        <m:r>
          <m:rPr>
            <m:nor/>
          </m:rPr>
          <w:rPr>
            <w:rFonts w:ascii="Times New Roman" w:hAnsi="Times New Roman" w:cs="Times New Roman"/>
          </w:rPr>
          <m:t> km</m:t>
        </m:r>
        <m:r>
          <m:rPr>
            <m:sty m:val="p"/>
          </m:rPr>
          <w:rPr>
            <w:rFonts w:ascii="Cambria Math" w:hAnsi="Cambria Math" w:cs="Times New Roman"/>
          </w:rPr>
          <m:t>-3.5</m:t>
        </m:r>
        <m:r>
          <m:rPr>
            <m:nor/>
          </m:rPr>
          <w:rPr>
            <w:rFonts w:ascii="Times New Roman" w:hAnsi="Times New Roman" w:cs="Times New Roman"/>
          </w:rPr>
          <m:t> km</m:t>
        </m:r>
      </m:oMath>
      <w:r w:rsidRPr="00E613C3">
        <w:rPr>
          <w:rFonts w:ascii="Times New Roman" w:hAnsi="Times New Roman" w:cs="Times New Roman"/>
        </w:rPr>
        <w:t>), và việc báo cáo một chỉ số R@1 gộp chung đã che giấu biến động của các sai số nhảy vọt theo từng dải độ cao bay.</w:t>
      </w:r>
    </w:p>
    <w:p w14:paraId="199C3449" w14:textId="24F98E94" w:rsidR="00A74B43" w:rsidRPr="00E613C3" w:rsidRDefault="00A74B43" w:rsidP="00E613C3">
      <w:pPr>
        <w:numPr>
          <w:ilvl w:val="0"/>
          <w:numId w:val="20"/>
        </w:numPr>
        <w:jc w:val="both"/>
        <w:rPr>
          <w:rFonts w:ascii="Times New Roman" w:hAnsi="Times New Roman" w:cs="Times New Roman"/>
        </w:rPr>
      </w:pPr>
      <w:r w:rsidRPr="00E613C3">
        <w:rPr>
          <w:rFonts w:ascii="Times New Roman" w:hAnsi="Times New Roman" w:cs="Times New Roman"/>
          <w:b/>
          <w:bCs/>
        </w:rPr>
        <w:t>Median Blindness là hiện tượng suy biến thực tế:</w:t>
      </w:r>
      <w:r w:rsidRPr="00E613C3">
        <w:rPr>
          <w:rFonts w:ascii="Times New Roman" w:hAnsi="Times New Roman" w:cs="Times New Roman"/>
        </w:rPr>
        <w:t xml:space="preserve"> Khi R@1 </w:t>
      </w:r>
      <m:oMath>
        <m:r>
          <m:rPr>
            <m:sty m:val="p"/>
          </m:rPr>
          <w:rPr>
            <w:rFonts w:ascii="Cambria Math" w:hAnsi="Cambria Math" w:cs="Times New Roman"/>
          </w:rPr>
          <m:t>&gt;50%</m:t>
        </m:r>
      </m:oMath>
      <w:r w:rsidRPr="00E613C3">
        <w:rPr>
          <w:rFonts w:ascii="Times New Roman" w:hAnsi="Times New Roman" w:cs="Times New Roman"/>
        </w:rPr>
        <w:t xml:space="preserve">, thước đo trung vị sụp đổ về </w:t>
      </w:r>
      <m:oMath>
        <m:r>
          <m:rPr>
            <m:sty m:val="p"/>
          </m:rPr>
          <w:rPr>
            <w:rFonts w:ascii="Cambria Math" w:hAnsi="Cambria Math" w:cs="Times New Roman"/>
          </w:rPr>
          <m:t>0.00</m:t>
        </m:r>
        <m:r>
          <m:rPr>
            <m:nor/>
          </m:rPr>
          <w:rPr>
            <w:rFonts w:ascii="Times New Roman" w:hAnsi="Times New Roman" w:cs="Times New Roman"/>
          </w:rPr>
          <m:t> m</m:t>
        </m:r>
      </m:oMath>
      <w:r w:rsidRPr="00E613C3">
        <w:rPr>
          <w:rFonts w:ascii="Times New Roman" w:hAnsi="Times New Roman" w:cs="Times New Roman"/>
        </w:rPr>
        <w:t>, hoàn toàn mất năng lực cảnh báo các sai số phân phối đuôi.</w:t>
      </w:r>
    </w:p>
    <w:p w14:paraId="188E8274" w14:textId="50755295" w:rsidR="00A74B43" w:rsidRPr="00E613C3" w:rsidRDefault="00A74B43" w:rsidP="00E613C3">
      <w:pPr>
        <w:numPr>
          <w:ilvl w:val="0"/>
          <w:numId w:val="20"/>
        </w:numPr>
        <w:jc w:val="both"/>
        <w:rPr>
          <w:rFonts w:ascii="Times New Roman" w:hAnsi="Times New Roman" w:cs="Times New Roman"/>
        </w:rPr>
      </w:pPr>
      <w:r w:rsidRPr="00E613C3">
        <w:rPr>
          <w:rFonts w:ascii="Times New Roman" w:hAnsi="Times New Roman" w:cs="Times New Roman"/>
          <w:b/>
          <w:bCs/>
        </w:rPr>
        <w:t>Thang đo SDM@K bị vô hiệu hóa:</w:t>
      </w:r>
      <w:r w:rsidRPr="00E613C3">
        <w:rPr>
          <w:rFonts w:ascii="Times New Roman" w:hAnsi="Times New Roman" w:cs="Times New Roman"/>
        </w:rPr>
        <w:t xml:space="preserve"> Do bão hòa phẳng sau </w:t>
      </w:r>
      <m:oMath>
        <m:r>
          <m:rPr>
            <m:sty m:val="p"/>
          </m:rPr>
          <w:rPr>
            <w:rFonts w:ascii="Cambria Math" w:hAnsi="Cambria Math" w:cs="Times New Roman"/>
          </w:rPr>
          <m:t>50</m:t>
        </m:r>
        <m:r>
          <m:rPr>
            <m:nor/>
          </m:rPr>
          <w:rPr>
            <w:rFonts w:ascii="Times New Roman" w:hAnsi="Times New Roman" w:cs="Times New Roman"/>
          </w:rPr>
          <m:t> m</m:t>
        </m:r>
        <m:r>
          <m:rPr>
            <m:sty m:val="p"/>
          </m:rPr>
          <w:rPr>
            <w:rFonts w:ascii="Cambria Math" w:hAnsi="Cambria Math" w:cs="Times New Roman"/>
          </w:rPr>
          <m:t>-100</m:t>
        </m:r>
        <m:r>
          <m:rPr>
            <m:nor/>
          </m:rPr>
          <w:rPr>
            <w:rFonts w:ascii="Times New Roman" w:hAnsi="Times New Roman" w:cs="Times New Roman"/>
          </w:rPr>
          <m:t> m</m:t>
        </m:r>
      </m:oMath>
      <w:r w:rsidRPr="00E613C3">
        <w:rPr>
          <w:rFonts w:ascii="Times New Roman" w:hAnsi="Times New Roman" w:cs="Times New Roman"/>
        </w:rPr>
        <w:t xml:space="preserve">, điểm số SDM triệt tiêu về </w:t>
      </w:r>
      <m:oMath>
        <m:r>
          <m:rPr>
            <m:sty m:val="p"/>
          </m:rPr>
          <w:rPr>
            <w:rFonts w:ascii="Cambria Math" w:hAnsi="Cambria Math" w:cs="Times New Roman"/>
          </w:rPr>
          <m:t>0.0000</m:t>
        </m:r>
      </m:oMath>
      <w:r w:rsidRPr="00E613C3">
        <w:rPr>
          <w:rFonts w:ascii="Times New Roman" w:hAnsi="Times New Roman" w:cs="Times New Roman"/>
        </w:rPr>
        <w:t xml:space="preserve"> đối với mọi sai số lớn, không thể phân biệt mức độ nguy hại giữa sai lệch cục bộ và trôi dạt liên trường.</w:t>
      </w:r>
    </w:p>
    <w:p w14:paraId="2E2F5CE1" w14:textId="6E979B97" w:rsidR="00A74B43" w:rsidRPr="00E613C3" w:rsidRDefault="00A74B43" w:rsidP="00E613C3">
      <w:pPr>
        <w:numPr>
          <w:ilvl w:val="0"/>
          <w:numId w:val="20"/>
        </w:numPr>
        <w:jc w:val="both"/>
        <w:rPr>
          <w:rFonts w:ascii="Times New Roman" w:hAnsi="Times New Roman" w:cs="Times New Roman"/>
        </w:rPr>
      </w:pPr>
      <w:r w:rsidRPr="00E613C3">
        <w:rPr>
          <w:rFonts w:ascii="Times New Roman" w:hAnsi="Times New Roman" w:cs="Times New Roman"/>
          <w:b/>
          <w:bCs/>
        </w:rPr>
        <w:t>Hiểm họa từ sự tự tin sai lầm:</w:t>
      </w:r>
      <w:r w:rsidRPr="00E613C3">
        <w:rPr>
          <w:rFonts w:ascii="Times New Roman" w:hAnsi="Times New Roman" w:cs="Times New Roman"/>
        </w:rPr>
        <w:t xml:space="preserve"> Mô hình nhầm lẫn sang trường khác cách xa hơn </w:t>
      </w:r>
      <m:oMath>
        <m:r>
          <m:rPr>
            <m:sty m:val="p"/>
          </m:rPr>
          <w:rPr>
            <w:rFonts w:ascii="Cambria Math" w:hAnsi="Cambria Math" w:cs="Times New Roman"/>
          </w:rPr>
          <m:t>5</m:t>
        </m:r>
        <m:r>
          <m:rPr>
            <m:nor/>
          </m:rPr>
          <w:rPr>
            <w:rFonts w:ascii="Times New Roman" w:hAnsi="Times New Roman" w:cs="Times New Roman"/>
          </w:rPr>
          <m:t> km</m:t>
        </m:r>
      </m:oMath>
      <w:r w:rsidRPr="00E613C3">
        <w:rPr>
          <w:rFonts w:ascii="Times New Roman" w:hAnsi="Times New Roman" w:cs="Times New Roman"/>
        </w:rPr>
        <w:t xml:space="preserve"> với điểm tương đồng Cosine vượt trên </w:t>
      </w:r>
      <m:oMath>
        <m:r>
          <m:rPr>
            <m:sty m:val="p"/>
          </m:rPr>
          <w:rPr>
            <w:rFonts w:ascii="Cambria Math" w:hAnsi="Cambria Math" w:cs="Times New Roman"/>
          </w:rPr>
          <m:t>0.81</m:t>
        </m:r>
      </m:oMath>
      <w:r w:rsidRPr="00E613C3">
        <w:rPr>
          <w:rFonts w:ascii="Times New Roman" w:hAnsi="Times New Roman" w:cs="Times New Roman"/>
        </w:rPr>
        <w:t xml:space="preserve">. Hệ thống tự hành không thể tự bảo vệ nếu chỉ dựa vào điểm số tương đồng thị giác mà bắt buộc phải tích hợp các cơ chế kiểm định rủi ro địa lý ngoại lai (Outlier Rejection) và chuẩn hóa hệ thống đánh giá theo các thước đo an toàn thực tế như </w:t>
      </w:r>
      <w:r w:rsidRPr="00E613C3">
        <w:rPr>
          <w:rFonts w:ascii="Times New Roman" w:hAnsi="Times New Roman" w:cs="Times New Roman"/>
          <w:b/>
          <w:bCs/>
        </w:rPr>
        <w:t>GFR@100</w:t>
      </w:r>
      <w:r w:rsidRPr="00E613C3">
        <w:rPr>
          <w:rFonts w:ascii="Times New Roman" w:hAnsi="Times New Roman" w:cs="Times New Roman"/>
        </w:rPr>
        <w:t xml:space="preserve"> và </w:t>
      </w:r>
      <m:oMath>
        <m:r>
          <m:rPr>
            <m:sty m:val="p"/>
          </m:rPr>
          <w:rPr>
            <w:rFonts w:ascii="Cambria Math" w:hAnsi="Cambria Math" w:cs="Times New Roman"/>
          </w:rPr>
          <m:t>p95</m:t>
        </m:r>
      </m:oMath>
      <w:r w:rsidRPr="00E613C3">
        <w:rPr>
          <w:rFonts w:ascii="Times New Roman" w:hAnsi="Times New Roman" w:cs="Times New Roman"/>
        </w:rPr>
        <w:t>.</w:t>
      </w:r>
    </w:p>
    <w:p w14:paraId="6F01FE52" w14:textId="77777777" w:rsidR="006A15E8" w:rsidRPr="00A74B43" w:rsidRDefault="006A15E8" w:rsidP="00E613C3">
      <w:pPr>
        <w:jc w:val="both"/>
        <w:rPr>
          <w:rFonts w:ascii="Times New Roman" w:hAnsi="Times New Roman" w:cs="Times New Roman"/>
        </w:rPr>
      </w:pPr>
    </w:p>
    <w:sectPr w:rsidR="006A15E8" w:rsidRPr="00A74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4246"/>
    <w:multiLevelType w:val="multilevel"/>
    <w:tmpl w:val="6BD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A609F"/>
    <w:multiLevelType w:val="multilevel"/>
    <w:tmpl w:val="058C1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A6D77"/>
    <w:multiLevelType w:val="multilevel"/>
    <w:tmpl w:val="7D06E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C1161F"/>
    <w:multiLevelType w:val="multilevel"/>
    <w:tmpl w:val="A46C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B6AE6"/>
    <w:multiLevelType w:val="multilevel"/>
    <w:tmpl w:val="87AA18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92ED8"/>
    <w:multiLevelType w:val="multilevel"/>
    <w:tmpl w:val="A4365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60F19"/>
    <w:multiLevelType w:val="multilevel"/>
    <w:tmpl w:val="D1C40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F72AB"/>
    <w:multiLevelType w:val="multilevel"/>
    <w:tmpl w:val="D1184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180DF6"/>
    <w:multiLevelType w:val="multilevel"/>
    <w:tmpl w:val="78BA0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3F071A"/>
    <w:multiLevelType w:val="multilevel"/>
    <w:tmpl w:val="5588A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71067E"/>
    <w:multiLevelType w:val="multilevel"/>
    <w:tmpl w:val="80BE9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A44787"/>
    <w:multiLevelType w:val="multilevel"/>
    <w:tmpl w:val="B576E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414027"/>
    <w:multiLevelType w:val="multilevel"/>
    <w:tmpl w:val="B3542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F45C99"/>
    <w:multiLevelType w:val="multilevel"/>
    <w:tmpl w:val="61045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23D77"/>
    <w:multiLevelType w:val="multilevel"/>
    <w:tmpl w:val="88849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DB23C3"/>
    <w:multiLevelType w:val="multilevel"/>
    <w:tmpl w:val="3C62D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E6281F"/>
    <w:multiLevelType w:val="multilevel"/>
    <w:tmpl w:val="BFA0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B2F9D"/>
    <w:multiLevelType w:val="multilevel"/>
    <w:tmpl w:val="CA2A4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AB79B8"/>
    <w:multiLevelType w:val="multilevel"/>
    <w:tmpl w:val="CF5CB6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700873"/>
    <w:multiLevelType w:val="multilevel"/>
    <w:tmpl w:val="B97C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ED7B93"/>
    <w:multiLevelType w:val="multilevel"/>
    <w:tmpl w:val="339AF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7C6CE0"/>
    <w:multiLevelType w:val="multilevel"/>
    <w:tmpl w:val="2362C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737689">
    <w:abstractNumId w:val="21"/>
  </w:num>
  <w:num w:numId="2" w16cid:durableId="208105020">
    <w:abstractNumId w:val="7"/>
  </w:num>
  <w:num w:numId="3" w16cid:durableId="1403025972">
    <w:abstractNumId w:val="3"/>
  </w:num>
  <w:num w:numId="4" w16cid:durableId="513880783">
    <w:abstractNumId w:val="12"/>
  </w:num>
  <w:num w:numId="5" w16cid:durableId="62029309">
    <w:abstractNumId w:val="19"/>
  </w:num>
  <w:num w:numId="6" w16cid:durableId="955479537">
    <w:abstractNumId w:val="1"/>
  </w:num>
  <w:num w:numId="7" w16cid:durableId="978536241">
    <w:abstractNumId w:val="6"/>
  </w:num>
  <w:num w:numId="8" w16cid:durableId="1000741136">
    <w:abstractNumId w:val="8"/>
  </w:num>
  <w:num w:numId="9" w16cid:durableId="13503476">
    <w:abstractNumId w:val="13"/>
  </w:num>
  <w:num w:numId="10" w16cid:durableId="1813473823">
    <w:abstractNumId w:val="20"/>
  </w:num>
  <w:num w:numId="11" w16cid:durableId="601180242">
    <w:abstractNumId w:val="2"/>
  </w:num>
  <w:num w:numId="12" w16cid:durableId="43523835">
    <w:abstractNumId w:val="11"/>
  </w:num>
  <w:num w:numId="13" w16cid:durableId="637953031">
    <w:abstractNumId w:val="5"/>
  </w:num>
  <w:num w:numId="14" w16cid:durableId="1678120825">
    <w:abstractNumId w:val="10"/>
  </w:num>
  <w:num w:numId="15" w16cid:durableId="811601112">
    <w:abstractNumId w:val="18"/>
  </w:num>
  <w:num w:numId="16" w16cid:durableId="547033008">
    <w:abstractNumId w:val="9"/>
  </w:num>
  <w:num w:numId="17" w16cid:durableId="721563390">
    <w:abstractNumId w:val="16"/>
  </w:num>
  <w:num w:numId="18" w16cid:durableId="1650092981">
    <w:abstractNumId w:val="17"/>
  </w:num>
  <w:num w:numId="19" w16cid:durableId="1806893666">
    <w:abstractNumId w:val="4"/>
  </w:num>
  <w:num w:numId="20" w16cid:durableId="1956516504">
    <w:abstractNumId w:val="14"/>
  </w:num>
  <w:num w:numId="21" w16cid:durableId="18551813">
    <w:abstractNumId w:val="0"/>
  </w:num>
  <w:num w:numId="22" w16cid:durableId="14735928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37D"/>
    <w:rsid w:val="00097347"/>
    <w:rsid w:val="000F102E"/>
    <w:rsid w:val="001A437D"/>
    <w:rsid w:val="001A6A07"/>
    <w:rsid w:val="00217FB2"/>
    <w:rsid w:val="0023023A"/>
    <w:rsid w:val="0030273E"/>
    <w:rsid w:val="004B05F1"/>
    <w:rsid w:val="004F2731"/>
    <w:rsid w:val="00536207"/>
    <w:rsid w:val="00577B94"/>
    <w:rsid w:val="006A15E8"/>
    <w:rsid w:val="007C0800"/>
    <w:rsid w:val="008040BC"/>
    <w:rsid w:val="008A1851"/>
    <w:rsid w:val="00A74B43"/>
    <w:rsid w:val="00AD19AE"/>
    <w:rsid w:val="00BC3ACC"/>
    <w:rsid w:val="00C37469"/>
    <w:rsid w:val="00C670D6"/>
    <w:rsid w:val="00C917BE"/>
    <w:rsid w:val="00CF741B"/>
    <w:rsid w:val="00DC5CDE"/>
    <w:rsid w:val="00E613C3"/>
    <w:rsid w:val="00E64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52746"/>
  <w15:chartTrackingRefBased/>
  <w15:docId w15:val="{E33805B4-4D9D-4C97-8E20-8B88CA4F1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1A4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4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4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A4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4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4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37D"/>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rsid w:val="001A437D"/>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rsid w:val="001A437D"/>
    <w:rPr>
      <w:rFonts w:eastAsiaTheme="majorEastAsia" w:cstheme="majorBidi"/>
      <w:color w:val="2F5496" w:themeColor="accent1" w:themeShade="BF"/>
      <w:sz w:val="28"/>
      <w:szCs w:val="28"/>
      <w:lang w:val="vi-VN"/>
    </w:rPr>
  </w:style>
  <w:style w:type="character" w:customStyle="1" w:styleId="Heading4Char">
    <w:name w:val="Heading 4 Char"/>
    <w:basedOn w:val="DefaultParagraphFont"/>
    <w:link w:val="Heading4"/>
    <w:uiPriority w:val="9"/>
    <w:rsid w:val="001A437D"/>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1A437D"/>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1A437D"/>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1A437D"/>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1A437D"/>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1A437D"/>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1A4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37D"/>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1A4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37D"/>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1A437D"/>
    <w:pPr>
      <w:spacing w:before="160"/>
      <w:jc w:val="center"/>
    </w:pPr>
    <w:rPr>
      <w:i/>
      <w:iCs/>
      <w:color w:val="404040" w:themeColor="text1" w:themeTint="BF"/>
    </w:rPr>
  </w:style>
  <w:style w:type="character" w:customStyle="1" w:styleId="QuoteChar">
    <w:name w:val="Quote Char"/>
    <w:basedOn w:val="DefaultParagraphFont"/>
    <w:link w:val="Quote"/>
    <w:uiPriority w:val="29"/>
    <w:rsid w:val="001A437D"/>
    <w:rPr>
      <w:i/>
      <w:iCs/>
      <w:color w:val="404040" w:themeColor="text1" w:themeTint="BF"/>
      <w:lang w:val="vi-VN"/>
    </w:rPr>
  </w:style>
  <w:style w:type="paragraph" w:styleId="ListParagraph">
    <w:name w:val="List Paragraph"/>
    <w:basedOn w:val="Normal"/>
    <w:uiPriority w:val="34"/>
    <w:qFormat/>
    <w:rsid w:val="001A437D"/>
    <w:pPr>
      <w:ind w:left="720"/>
      <w:contextualSpacing/>
    </w:pPr>
  </w:style>
  <w:style w:type="character" w:styleId="IntenseEmphasis">
    <w:name w:val="Intense Emphasis"/>
    <w:basedOn w:val="DefaultParagraphFont"/>
    <w:uiPriority w:val="21"/>
    <w:qFormat/>
    <w:rsid w:val="001A437D"/>
    <w:rPr>
      <w:i/>
      <w:iCs/>
      <w:color w:val="2F5496" w:themeColor="accent1" w:themeShade="BF"/>
    </w:rPr>
  </w:style>
  <w:style w:type="paragraph" w:styleId="IntenseQuote">
    <w:name w:val="Intense Quote"/>
    <w:basedOn w:val="Normal"/>
    <w:next w:val="Normal"/>
    <w:link w:val="IntenseQuoteChar"/>
    <w:uiPriority w:val="30"/>
    <w:qFormat/>
    <w:rsid w:val="001A4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37D"/>
    <w:rPr>
      <w:i/>
      <w:iCs/>
      <w:color w:val="2F5496" w:themeColor="accent1" w:themeShade="BF"/>
      <w:lang w:val="vi-VN"/>
    </w:rPr>
  </w:style>
  <w:style w:type="character" w:styleId="IntenseReference">
    <w:name w:val="Intense Reference"/>
    <w:basedOn w:val="DefaultParagraphFont"/>
    <w:uiPriority w:val="32"/>
    <w:qFormat/>
    <w:rsid w:val="001A437D"/>
    <w:rPr>
      <w:b/>
      <w:bCs/>
      <w:smallCaps/>
      <w:color w:val="2F5496" w:themeColor="accent1" w:themeShade="BF"/>
      <w:spacing w:val="5"/>
    </w:rPr>
  </w:style>
  <w:style w:type="paragraph" w:customStyle="1" w:styleId="msonormal0">
    <w:name w:val="msonormal"/>
    <w:basedOn w:val="Normal"/>
    <w:rsid w:val="001A437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1A437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math-inline">
    <w:name w:val="math-inline"/>
    <w:basedOn w:val="DefaultParagraphFont"/>
    <w:rsid w:val="001A437D"/>
  </w:style>
  <w:style w:type="character" w:styleId="HTMLCode">
    <w:name w:val="HTML Code"/>
    <w:basedOn w:val="DefaultParagraphFont"/>
    <w:uiPriority w:val="99"/>
    <w:semiHidden/>
    <w:unhideWhenUsed/>
    <w:rsid w:val="001A437D"/>
    <w:rPr>
      <w:rFonts w:ascii="Courier New" w:eastAsia="Times New Roman" w:hAnsi="Courier New" w:cs="Courier New"/>
      <w:sz w:val="20"/>
      <w:szCs w:val="20"/>
    </w:rPr>
  </w:style>
  <w:style w:type="character" w:styleId="Strong">
    <w:name w:val="Strong"/>
    <w:basedOn w:val="DefaultParagraphFont"/>
    <w:uiPriority w:val="22"/>
    <w:qFormat/>
    <w:rsid w:val="001A437D"/>
    <w:rPr>
      <w:b/>
      <w:bCs/>
    </w:rPr>
  </w:style>
  <w:style w:type="table" w:styleId="TableGrid">
    <w:name w:val="Table Grid"/>
    <w:basedOn w:val="TableNormal"/>
    <w:uiPriority w:val="39"/>
    <w:rsid w:val="00E613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0273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16</Pages>
  <Words>4185</Words>
  <Characters>23860</Characters>
  <Application>Microsoft Office Word</Application>
  <DocSecurity>0</DocSecurity>
  <Lines>198</Lines>
  <Paragraphs>55</Paragraphs>
  <ScaleCrop>false</ScaleCrop>
  <Company/>
  <LinksUpToDate>false</LinksUpToDate>
  <CharactersWithSpaces>27990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Khải</dc:creator>
  <cp:keywords/>
  <dc:description/>
  <cp:lastModifiedBy>Quang Khải</cp:lastModifiedBy>
  <cp:revision>14</cp:revision>
  <dcterms:created xsi:type="dcterms:W3CDTF">2026-09-21T12:06:00Z</dcterms:created>
  <dcterms:modified xsi:type="dcterms:W3CDTF">2026-09-21T13:03:00Z</dcterms:modified>
</cp:coreProperties>
</file>