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1D1283">
      <w:pPr>
        <w:ind w:firstLine="0" w:firstLineChars="0"/>
        <w:jc w:val="left"/>
        <w:rPr>
          <w:rFonts w:ascii="黑体" w:hAnsi="宋体" w:eastAsia="黑体"/>
          <w:sz w:val="30"/>
          <w:szCs w:val="30"/>
        </w:rPr>
      </w:pPr>
    </w:p>
    <w:p w14:paraId="275C26D9">
      <w:pPr>
        <w:ind w:firstLine="0" w:firstLineChars="0"/>
        <w:jc w:val="center"/>
        <w:rPr>
          <w:rFonts w:ascii="仿宋_GB2312" w:hAnsi="宋体" w:eastAsia="仿宋_GB2312"/>
          <w:b/>
          <w:sz w:val="36"/>
          <w:szCs w:val="36"/>
        </w:rPr>
      </w:pPr>
      <w:r>
        <w:rPr>
          <w:rFonts w:hint="eastAsia" w:ascii="仿宋_GB2312" w:hAnsi="宋体" w:eastAsia="仿宋_GB2312"/>
          <w:b/>
          <w:sz w:val="36"/>
          <w:szCs w:val="36"/>
        </w:rPr>
        <w:t>西安电子科技大学</w:t>
      </w:r>
    </w:p>
    <w:p w14:paraId="154B24F5">
      <w:pPr>
        <w:ind w:firstLine="0" w:firstLineChars="0"/>
        <w:jc w:val="center"/>
        <w:rPr>
          <w:rFonts w:ascii="仿宋_GB2312" w:hAnsi="宋体" w:eastAsia="仿宋_GB2312"/>
          <w:b/>
          <w:sz w:val="36"/>
          <w:szCs w:val="36"/>
        </w:rPr>
      </w:pPr>
    </w:p>
    <w:p w14:paraId="7ED58179">
      <w:pPr>
        <w:ind w:firstLine="885" w:firstLineChars="245"/>
        <w:rPr>
          <w:rFonts w:ascii="仿宋_GB2312" w:hAnsi="宋体" w:eastAsia="仿宋_GB2312"/>
          <w:b/>
          <w:sz w:val="36"/>
          <w:szCs w:val="36"/>
        </w:rPr>
      </w:pPr>
      <w:r>
        <w:rPr>
          <w:rFonts w:hint="eastAsia" w:ascii="仿宋_GB2312" w:hAnsi="宋体" w:eastAsia="仿宋_GB2312"/>
          <w:b/>
          <w:sz w:val="36"/>
          <w:szCs w:val="36"/>
          <w:u w:val="single"/>
        </w:rPr>
        <w:t xml:space="preserve">   电子线路</w:t>
      </w:r>
      <w:r>
        <w:rPr>
          <w:rFonts w:ascii="仿宋_GB2312" w:hAnsi="宋体" w:eastAsia="仿宋_GB2312"/>
          <w:b/>
          <w:sz w:val="36"/>
          <w:szCs w:val="36"/>
          <w:u w:val="single"/>
        </w:rPr>
        <w:t>实验</w:t>
      </w:r>
      <w:r>
        <w:rPr>
          <w:rFonts w:hint="eastAsia" w:ascii="仿宋_GB2312" w:hAnsi="宋体" w:eastAsia="仿宋_GB2312"/>
          <w:b/>
          <w:sz w:val="36"/>
          <w:szCs w:val="36"/>
          <w:u w:val="single"/>
        </w:rPr>
        <w:t>（I）</w:t>
      </w:r>
      <w:r>
        <w:rPr>
          <w:rFonts w:ascii="仿宋_GB2312" w:hAnsi="宋体" w:eastAsia="仿宋_GB2312"/>
          <w:b/>
          <w:sz w:val="36"/>
          <w:szCs w:val="36"/>
          <w:u w:val="single"/>
        </w:rPr>
        <w:t xml:space="preserve"> </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p>
    <w:p w14:paraId="5FD5012E">
      <w:pPr>
        <w:ind w:firstLine="301"/>
        <w:jc w:val="left"/>
        <w:rPr>
          <w:rFonts w:ascii="仿宋_GB2312" w:eastAsia="仿宋_GB2312"/>
          <w:b/>
          <w:sz w:val="15"/>
          <w:szCs w:val="15"/>
        </w:rPr>
      </w:pPr>
    </w:p>
    <w:p w14:paraId="099B363A">
      <w:pPr>
        <w:ind w:firstLine="0" w:firstLineChars="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集成运放非线性应用及其在波形产生方面的实验  </w:t>
      </w:r>
    </w:p>
    <w:p w14:paraId="227C13DB">
      <w:pPr>
        <w:ind w:firstLine="0" w:firstLineChars="0"/>
        <w:jc w:val="left"/>
        <w:rPr>
          <w:rFonts w:ascii="仿宋_GB2312" w:eastAsia="仿宋_GB2312"/>
          <w:sz w:val="28"/>
          <w:szCs w:val="28"/>
        </w:rPr>
      </w:pPr>
    </w:p>
    <w:p w14:paraId="0D1288A9">
      <w:pPr>
        <w:ind w:firstLine="0" w:firstLineChars="0"/>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13970" t="12065" r="6350" b="8255"/>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2122805" cy="1351280"/>
                        </a:xfrm>
                        <a:prstGeom prst="rect">
                          <a:avLst/>
                        </a:prstGeom>
                        <a:solidFill>
                          <a:srgbClr val="FFFFFF"/>
                        </a:solidFill>
                        <a:ln w="9525">
                          <a:solidFill>
                            <a:srgbClr val="000000"/>
                          </a:solidFill>
                          <a:miter lim="800000"/>
                        </a:ln>
                      </wps:spPr>
                      <wps:txbx>
                        <w:txbxContent>
                          <w:p w14:paraId="1DBE889F">
                            <w:pPr>
                              <w:ind w:firstLine="560"/>
                              <w:jc w:val="center"/>
                              <w:rPr>
                                <w:sz w:val="28"/>
                                <w:szCs w:val="28"/>
                              </w:rPr>
                            </w:pPr>
                            <w:r>
                              <w:rPr>
                                <w:rFonts w:hint="eastAsia"/>
                                <w:sz w:val="28"/>
                                <w:szCs w:val="28"/>
                              </w:rPr>
                              <w:t>成  绩</w:t>
                            </w:r>
                          </w:p>
                          <w:p w14:paraId="318C0EB5">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wMxNH2gAAAAoBAAAPAAAAAAAAAAEAIAAAACIA&#10;AABkcnMvZG93bnJldi54bWxQSwECFAAUAAAACACHTuJAk11cCkACAACKBAAADgAAAAAAAAABACAA&#10;AAApAQAAZHJzL2Uyb0RvYy54bWxQSwUGAAAAAAYABgBZAQAA2wUAAAAA&#10;">
                <v:fill on="t" focussize="0,0"/>
                <v:stroke color="#000000" miterlimit="8" joinstyle="miter"/>
                <v:imagedata o:title=""/>
                <o:lock v:ext="edit" aspectratio="f"/>
                <v:textbox>
                  <w:txbxContent>
                    <w:p w14:paraId="1DBE889F">
                      <w:pPr>
                        <w:ind w:firstLine="560"/>
                        <w:jc w:val="center"/>
                        <w:rPr>
                          <w:sz w:val="28"/>
                          <w:szCs w:val="28"/>
                        </w:rPr>
                      </w:pPr>
                      <w:r>
                        <w:rPr>
                          <w:rFonts w:hint="eastAsia"/>
                          <w:sz w:val="28"/>
                          <w:szCs w:val="28"/>
                        </w:rPr>
                        <w:t>成  绩</w:t>
                      </w:r>
                    </w:p>
                    <w:p w14:paraId="318C0EB5">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电子工程</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2302061</w:t>
      </w:r>
      <w:r>
        <w:rPr>
          <w:rFonts w:hint="eastAsia" w:ascii="仿宋_GB2312" w:eastAsia="仿宋_GB2312"/>
          <w:sz w:val="28"/>
          <w:szCs w:val="28"/>
          <w:u w:val="single"/>
        </w:rPr>
        <w:t xml:space="preserve">   </w:t>
      </w:r>
      <w:r>
        <w:rPr>
          <w:rFonts w:hint="eastAsia" w:ascii="仿宋_GB2312" w:eastAsia="仿宋_GB2312"/>
          <w:sz w:val="28"/>
          <w:szCs w:val="28"/>
        </w:rPr>
        <w:t>班</w:t>
      </w:r>
    </w:p>
    <w:p w14:paraId="1B11758B">
      <w:pPr>
        <w:ind w:firstLine="0" w:firstLineChars="0"/>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李达航</w:t>
      </w:r>
      <w:r>
        <w:rPr>
          <w:rFonts w:hint="eastAsia" w:ascii="仿宋_GB2312" w:eastAsia="仿宋_GB2312"/>
          <w:sz w:val="28"/>
          <w:szCs w:val="28"/>
          <w:u w:val="single"/>
        </w:rPr>
        <w:t xml:space="preserve"> </w:t>
      </w:r>
      <w:r>
        <w:rPr>
          <w:rFonts w:hint="eastAsia" w:ascii="仿宋_GB2312" w:eastAsia="仿宋_GB2312"/>
          <w:sz w:val="28"/>
          <w:szCs w:val="28"/>
        </w:rPr>
        <w:t xml:space="preserve"> 学号</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23009101011</w:t>
      </w:r>
      <w:r>
        <w:rPr>
          <w:rFonts w:hint="eastAsia" w:ascii="仿宋_GB2312" w:eastAsia="仿宋_GB2312"/>
          <w:sz w:val="28"/>
          <w:szCs w:val="28"/>
          <w:u w:val="single"/>
        </w:rPr>
        <w:t xml:space="preserve">         </w:t>
      </w:r>
    </w:p>
    <w:p w14:paraId="07D7072D">
      <w:pPr>
        <w:ind w:firstLine="0" w:firstLineChars="0"/>
        <w:jc w:val="left"/>
        <w:rPr>
          <w:rFonts w:ascii="仿宋_GB2312" w:eastAsia="仿宋_GB2312"/>
          <w:sz w:val="28"/>
          <w:szCs w:val="28"/>
          <w:u w:val="single"/>
        </w:rPr>
      </w:pPr>
      <w:r>
        <w:rPr>
          <w:rFonts w:hint="eastAsia" w:ascii="仿宋_GB2312" w:eastAsia="仿宋_GB2312"/>
          <w:sz w:val="28"/>
          <w:szCs w:val="28"/>
          <w:u w:val="single"/>
        </w:rPr>
        <w:t xml:space="preserve">     </w:t>
      </w:r>
      <w:r>
        <w:rPr>
          <w:rFonts w:ascii="仿宋_GB2312" w:eastAsia="仿宋_GB2312"/>
          <w:sz w:val="28"/>
          <w:szCs w:val="28"/>
          <w:u w:val="single"/>
        </w:rPr>
        <w:t xml:space="preserve">    </w:t>
      </w:r>
      <w:r>
        <w:rPr>
          <w:rFonts w:hint="eastAsia" w:ascii="仿宋_GB2312" w:eastAsia="仿宋_GB2312"/>
          <w:sz w:val="28"/>
          <w:szCs w:val="28"/>
          <w:u w:val="single"/>
        </w:rPr>
        <w:t xml:space="preserve"> </w:t>
      </w:r>
      <w:r>
        <w:rPr>
          <w:rFonts w:ascii="仿宋_GB2312" w:eastAsia="仿宋_GB2312"/>
          <w:sz w:val="28"/>
          <w:szCs w:val="28"/>
          <w:u w:val="single"/>
        </w:rPr>
        <w:t xml:space="preserve">  </w:t>
      </w:r>
      <w:r>
        <w:rPr>
          <w:rFonts w:hint="eastAsia" w:ascii="仿宋_GB2312" w:eastAsia="仿宋_GB2312"/>
          <w:sz w:val="28"/>
          <w:szCs w:val="28"/>
          <w:u w:val="single"/>
        </w:rPr>
        <w:t xml:space="preserve">                     </w:t>
      </w:r>
    </w:p>
    <w:p w14:paraId="5F3B0D3B">
      <w:pPr>
        <w:ind w:firstLine="0" w:firstLineChars="0"/>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2025</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4</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18</w:t>
      </w:r>
      <w:r>
        <w:rPr>
          <w:rFonts w:hint="eastAsia" w:ascii="仿宋_GB2312" w:eastAsia="仿宋_GB2312"/>
          <w:sz w:val="28"/>
          <w:szCs w:val="28"/>
          <w:u w:val="single"/>
        </w:rPr>
        <w:t xml:space="preserve">  </w:t>
      </w:r>
      <w:r>
        <w:rPr>
          <w:rFonts w:hint="eastAsia" w:ascii="仿宋_GB2312" w:eastAsia="仿宋_GB2312"/>
          <w:sz w:val="28"/>
          <w:szCs w:val="28"/>
        </w:rPr>
        <w:t>日</w:t>
      </w:r>
    </w:p>
    <w:p w14:paraId="77778000">
      <w:pPr>
        <w:ind w:firstLine="0" w:firstLineChars="0"/>
        <w:jc w:val="left"/>
        <w:rPr>
          <w:rFonts w:ascii="仿宋_GB2312" w:eastAsia="仿宋_GB2312"/>
        </w:rPr>
      </w:pPr>
    </w:p>
    <w:tbl>
      <w:tblPr>
        <w:tblStyle w:val="20"/>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98"/>
      </w:tblGrid>
      <w:tr w14:paraId="65066A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50" w:hRule="atLeast"/>
        </w:trPr>
        <w:tc>
          <w:tcPr>
            <w:tcW w:w="8498" w:type="dxa"/>
          </w:tcPr>
          <w:p w14:paraId="3E766B99">
            <w:pPr>
              <w:ind w:firstLine="0" w:firstLineChars="0"/>
              <w:jc w:val="left"/>
              <w:rPr>
                <w:rFonts w:ascii="仿宋_GB2312" w:eastAsia="仿宋_GB2312"/>
                <w:sz w:val="28"/>
                <w:szCs w:val="28"/>
              </w:rPr>
            </w:pPr>
            <w:r>
              <w:rPr>
                <w:rFonts w:hint="eastAsia" w:ascii="仿宋_GB2312" w:eastAsia="仿宋_GB2312"/>
                <w:sz w:val="28"/>
                <w:szCs w:val="28"/>
              </w:rPr>
              <w:t>指导教师评语：</w:t>
            </w:r>
          </w:p>
          <w:p w14:paraId="600AA020">
            <w:pPr>
              <w:ind w:firstLine="0" w:firstLineChars="0"/>
              <w:jc w:val="left"/>
              <w:rPr>
                <w:rFonts w:ascii="仿宋_GB2312" w:eastAsia="仿宋_GB2312"/>
              </w:rPr>
            </w:pPr>
          </w:p>
          <w:p w14:paraId="12ADD9C6">
            <w:pPr>
              <w:ind w:firstLine="0" w:firstLineChars="0"/>
              <w:jc w:val="left"/>
              <w:rPr>
                <w:rFonts w:ascii="仿宋_GB2312" w:eastAsia="仿宋_GB2312"/>
              </w:rPr>
            </w:pPr>
          </w:p>
          <w:p w14:paraId="328834DB">
            <w:pPr>
              <w:ind w:firstLine="0" w:firstLineChars="0"/>
              <w:jc w:val="left"/>
              <w:rPr>
                <w:rFonts w:ascii="仿宋_GB2312" w:eastAsia="仿宋_GB2312"/>
              </w:rPr>
            </w:pPr>
          </w:p>
          <w:p w14:paraId="2E608AAE">
            <w:pPr>
              <w:ind w:firstLine="0" w:firstLineChars="0"/>
              <w:jc w:val="left"/>
              <w:rPr>
                <w:rFonts w:ascii="仿宋_GB2312" w:eastAsia="仿宋_GB2312"/>
              </w:rPr>
            </w:pPr>
          </w:p>
          <w:p w14:paraId="48B4F5E0">
            <w:pPr>
              <w:ind w:firstLine="0" w:firstLineChars="0"/>
              <w:jc w:val="left"/>
              <w:rPr>
                <w:rFonts w:ascii="仿宋_GB2312" w:eastAsia="仿宋_GB2312"/>
              </w:rPr>
            </w:pPr>
          </w:p>
          <w:p w14:paraId="614962D9">
            <w:pPr>
              <w:ind w:firstLine="0" w:firstLineChars="0"/>
              <w:jc w:val="left"/>
              <w:rPr>
                <w:rFonts w:ascii="仿宋_GB2312" w:eastAsia="仿宋_GB2312"/>
                <w:sz w:val="28"/>
                <w:szCs w:val="28"/>
              </w:rPr>
            </w:pPr>
            <w:r>
              <w:rPr>
                <w:rFonts w:hint="eastAsia" w:ascii="仿宋_GB2312" w:eastAsia="仿宋_GB2312"/>
                <w:sz w:val="28"/>
                <w:szCs w:val="28"/>
              </w:rPr>
              <w:t xml:space="preserve">                                 指导教师：</w:t>
            </w:r>
          </w:p>
          <w:p w14:paraId="5761FBD1">
            <w:pPr>
              <w:ind w:firstLine="0" w:firstLineChars="0"/>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14:paraId="5382FC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1" w:hRule="atLeast"/>
        </w:trPr>
        <w:tc>
          <w:tcPr>
            <w:tcW w:w="8498" w:type="dxa"/>
          </w:tcPr>
          <w:p w14:paraId="42392754">
            <w:pPr>
              <w:ind w:firstLine="0" w:firstLineChars="0"/>
              <w:jc w:val="center"/>
              <w:rPr>
                <w:rFonts w:ascii="仿宋_GB2312" w:eastAsia="仿宋_GB2312"/>
                <w:b/>
                <w:sz w:val="28"/>
                <w:szCs w:val="28"/>
              </w:rPr>
            </w:pPr>
            <w:r>
              <w:rPr>
                <w:rFonts w:hint="eastAsia" w:ascii="仿宋_GB2312" w:eastAsia="仿宋_GB2312"/>
                <w:b/>
                <w:sz w:val="28"/>
                <w:szCs w:val="28"/>
              </w:rPr>
              <w:t>实验报告内容基本要求及参考格式</w:t>
            </w:r>
          </w:p>
          <w:p w14:paraId="25A69F7A">
            <w:pPr>
              <w:spacing w:line="480" w:lineRule="exact"/>
              <w:ind w:firstLine="0" w:firstLineChars="0"/>
              <w:rPr>
                <w:rFonts w:ascii="仿宋_GB2312" w:eastAsia="仿宋_GB2312"/>
              </w:rPr>
            </w:pPr>
            <w:r>
              <w:rPr>
                <w:rFonts w:hint="eastAsia" w:ascii="仿宋_GB2312" w:eastAsia="仿宋_GB2312"/>
              </w:rPr>
              <w:t>一、实验目的</w:t>
            </w:r>
          </w:p>
          <w:p w14:paraId="0440DC9F">
            <w:pPr>
              <w:spacing w:line="480" w:lineRule="exact"/>
              <w:ind w:firstLine="0" w:firstLineChars="0"/>
              <w:rPr>
                <w:rFonts w:ascii="仿宋_GB2312" w:eastAsia="仿宋_GB2312"/>
              </w:rPr>
            </w:pPr>
            <w:r>
              <w:rPr>
                <w:rFonts w:hint="eastAsia" w:ascii="仿宋_GB2312" w:eastAsia="仿宋_GB2312"/>
              </w:rPr>
              <w:t>二、实验所用仪器（或实验环境）</w:t>
            </w:r>
          </w:p>
          <w:p w14:paraId="475C764F">
            <w:pPr>
              <w:spacing w:line="480" w:lineRule="exact"/>
              <w:ind w:firstLine="0" w:firstLineChars="0"/>
              <w:rPr>
                <w:rFonts w:ascii="仿宋_GB2312" w:eastAsia="仿宋_GB2312"/>
              </w:rPr>
            </w:pPr>
            <w:r>
              <w:rPr>
                <w:rFonts w:hint="eastAsia" w:ascii="仿宋_GB2312" w:eastAsia="仿宋_GB2312"/>
              </w:rPr>
              <w:t>三、实验基本原理及步骤（或方案设计及理论计算）</w:t>
            </w:r>
          </w:p>
          <w:p w14:paraId="41339788">
            <w:pPr>
              <w:spacing w:line="480" w:lineRule="exact"/>
              <w:ind w:firstLine="0" w:firstLineChars="0"/>
              <w:rPr>
                <w:rFonts w:ascii="仿宋_GB2312" w:eastAsia="仿宋_GB2312"/>
              </w:rPr>
            </w:pPr>
            <w:r>
              <w:rPr>
                <w:rFonts w:hint="eastAsia" w:ascii="仿宋_GB2312" w:eastAsia="仿宋_GB2312"/>
              </w:rPr>
              <w:t>四、实验数据记录（或仿真及软件设计）</w:t>
            </w:r>
          </w:p>
          <w:p w14:paraId="73490648">
            <w:pPr>
              <w:spacing w:line="480" w:lineRule="exact"/>
              <w:ind w:firstLine="0" w:firstLineChars="0"/>
              <w:rPr>
                <w:rFonts w:ascii="仿宋_GB2312" w:eastAsia="仿宋_GB2312"/>
                <w:sz w:val="28"/>
                <w:szCs w:val="28"/>
              </w:rPr>
            </w:pPr>
            <w:r>
              <w:rPr>
                <w:rFonts w:hint="eastAsia" w:ascii="仿宋_GB2312" w:eastAsia="仿宋_GB2312"/>
              </w:rPr>
              <w:t>五、实验结果分析及回答问题（或测试环境及测试结果）</w:t>
            </w:r>
          </w:p>
        </w:tc>
      </w:tr>
    </w:tbl>
    <w:p w14:paraId="00A12683"/>
    <w:p w14:paraId="05CAB67B">
      <w:pPr>
        <w:pStyle w:val="2"/>
        <w:ind w:firstLine="723"/>
        <w:sectPr>
          <w:footerReference r:id="rId9" w:type="first"/>
          <w:headerReference r:id="rId5" w:type="default"/>
          <w:footerReference r:id="rId7" w:type="default"/>
          <w:headerReference r:id="rId6" w:type="even"/>
          <w:footerReference r:id="rId8" w:type="even"/>
          <w:pgSz w:w="11906" w:h="16838"/>
          <w:pgMar w:top="1418" w:right="1758" w:bottom="1418" w:left="1758" w:header="851" w:footer="992" w:gutter="0"/>
          <w:pgNumType w:fmt="numberInDash"/>
          <w:cols w:space="425" w:num="1"/>
          <w:titlePg/>
          <w:docGrid w:type="lines" w:linePitch="312" w:charSpace="0"/>
        </w:sectPr>
      </w:pPr>
    </w:p>
    <w:p w14:paraId="4CC7421B">
      <w:pPr>
        <w:pStyle w:val="2"/>
        <w:ind w:firstLine="723"/>
      </w:pPr>
      <w:r>
        <w:rPr>
          <w:rFonts w:hint="eastAsia"/>
        </w:rPr>
        <w:t>集成运放非线性应用及其在波形产生方面的实验</w:t>
      </w:r>
    </w:p>
    <w:p w14:paraId="133FF335">
      <w:pPr>
        <w:pStyle w:val="3"/>
      </w:pPr>
      <w:r>
        <w:t>一、实验目的</w:t>
      </w:r>
    </w:p>
    <w:p w14:paraId="1761F33A">
      <w:r>
        <w:t xml:space="preserve">1. </w:t>
      </w:r>
      <w:r>
        <w:rPr>
          <w:rFonts w:hint="eastAsia"/>
        </w:rPr>
        <w:t>学会在集成运算放大器实现波形变换及波形产生。</w:t>
      </w:r>
    </w:p>
    <w:p w14:paraId="10D22045">
      <w:pPr>
        <w:pStyle w:val="3"/>
      </w:pPr>
      <w:r>
        <w:t>二、实验所用仪器设备</w:t>
      </w:r>
    </w:p>
    <w:p w14:paraId="682CA7C5">
      <w:r>
        <w:t>1. 测</w:t>
      </w:r>
      <w:r>
        <w:rPr>
          <w:rFonts w:hint="eastAsia"/>
        </w:rPr>
        <w:t>量</w:t>
      </w:r>
      <w:r>
        <w:t>仪器</w:t>
      </w:r>
      <w:r>
        <w:rPr>
          <w:rFonts w:hint="eastAsia"/>
        </w:rPr>
        <w:t>。</w:t>
      </w:r>
    </w:p>
    <w:p w14:paraId="142D0CF5">
      <w:r>
        <w:t>2. 模拟电路通用实验板（内含集成电路插座，电阻，电容等）。</w:t>
      </w:r>
    </w:p>
    <w:p w14:paraId="1F56C50F">
      <w:r>
        <w:t>3. 电子电路实验箱（F007</w:t>
      </w:r>
      <w:r>
        <w:rPr>
          <w:rFonts w:hint="eastAsia"/>
        </w:rPr>
        <w:t>两只）。</w:t>
      </w:r>
    </w:p>
    <w:p w14:paraId="4F0A5686">
      <w:r>
        <w:t xml:space="preserve">4. </w:t>
      </w:r>
      <w:r>
        <w:rPr>
          <w:rFonts w:hint="eastAsia"/>
        </w:rPr>
        <w:t>6V稳压二极管两只（2</w:t>
      </w:r>
      <w:r>
        <w:t>CW7E</w:t>
      </w:r>
      <w:r>
        <w:rPr>
          <w:rFonts w:hint="eastAsia"/>
        </w:rPr>
        <w:t>）。</w:t>
      </w:r>
    </w:p>
    <w:p w14:paraId="5AA64026">
      <w:pPr>
        <w:pStyle w:val="3"/>
        <w:rPr>
          <w:sz w:val="24"/>
          <w:szCs w:val="24"/>
        </w:rPr>
      </w:pPr>
      <w:r>
        <w:t>三、实验内容及要求</w:t>
      </w:r>
    </w:p>
    <w:p w14:paraId="6C57EBE8">
      <w:r>
        <w:rPr>
          <w:rFonts w:hint="eastAsia"/>
        </w:rPr>
        <w:t>1. 设计一个正弦信号发生器，要求</w:t>
      </w: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0</m:t>
            </m:r>
            <m:ctrlPr>
              <w:rPr>
                <w:rFonts w:ascii="Cambria Math" w:hAnsi="Cambria Math"/>
              </w:rPr>
            </m:ctrlPr>
          </m:sub>
        </m:sSub>
        <m:r>
          <m:rPr/>
          <w:rPr>
            <w:rFonts w:hint="eastAsia" w:ascii="Cambria Math" w:hAnsi="Cambria Math"/>
          </w:rPr>
          <m:t>=5kHz</m:t>
        </m:r>
        <m:r>
          <m:rPr/>
          <w:rPr>
            <w:rFonts w:ascii="Cambria Math" w:hAnsi="Cambria Math"/>
          </w:rPr>
          <m:t>±</m:t>
        </m:r>
        <m:r>
          <m:rPr/>
          <w:rPr>
            <w:rFonts w:hint="eastAsia" w:ascii="Cambria Math" w:hAnsi="Cambria Math"/>
          </w:rPr>
          <m:t>10%</m:t>
        </m:r>
      </m:oMath>
      <w:r>
        <w:rPr>
          <w:rFonts w:hint="eastAsia"/>
        </w:rPr>
        <w:t>。</w:t>
      </w:r>
    </w:p>
    <w:p w14:paraId="2124D96E">
      <w:r>
        <w:rPr>
          <w:rFonts w:hint="eastAsia" w:ascii="宋体" w:hAnsi="宋体" w:cs="宋体"/>
        </w:rPr>
        <w:t xml:space="preserve">2. </w:t>
      </w:r>
      <w:r>
        <w:rPr>
          <w:rFonts w:hint="eastAsia"/>
        </w:rPr>
        <w:t>设计一个单运放方波信号发生器，要求</w:t>
      </w: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0</m:t>
            </m:r>
            <m:ctrlPr>
              <w:rPr>
                <w:rFonts w:ascii="Cambria Math" w:hAnsi="Cambria Math"/>
              </w:rPr>
            </m:ctrlPr>
          </m:sub>
        </m:sSub>
        <m:r>
          <m:rPr/>
          <w:rPr>
            <w:rFonts w:hint="eastAsia" w:ascii="Cambria Math" w:hAnsi="Cambria Math"/>
          </w:rPr>
          <m:t>=2kHz</m:t>
        </m:r>
        <m:r>
          <m:rPr/>
          <w:rPr>
            <w:rFonts w:ascii="Cambria Math" w:hAnsi="Cambria Math"/>
          </w:rPr>
          <m:t>±</m:t>
        </m:r>
        <m:r>
          <m:rPr/>
          <w:rPr>
            <w:rFonts w:hint="eastAsia" w:ascii="Cambria Math" w:hAnsi="Cambria Math"/>
          </w:rPr>
          <m:t>10%</m:t>
        </m:r>
      </m:oMath>
      <w:r>
        <w:rPr>
          <w:rFonts w:hint="eastAsia"/>
        </w:rPr>
        <w:t>，输出幅度</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PP</m:t>
            </m:r>
            <m:ctrlPr>
              <w:rPr>
                <w:rFonts w:ascii="Cambria Math" w:hAnsi="Cambria Math"/>
              </w:rPr>
            </m:ctrlPr>
          </m:sub>
        </m:sSub>
      </m:oMath>
      <w:r>
        <w:rPr>
          <w:rFonts w:hint="eastAsia"/>
        </w:rPr>
        <w:t>为7V。</w:t>
      </w:r>
    </w:p>
    <w:p w14:paraId="365237CE">
      <w:pPr>
        <w:rPr>
          <w:rFonts w:ascii="宋体" w:hAnsi="宋体" w:cs="宋体"/>
        </w:rPr>
      </w:pPr>
      <w:r>
        <w:rPr>
          <w:rFonts w:hint="eastAsia" w:ascii="宋体" w:hAnsi="宋体" w:cs="宋体"/>
        </w:rPr>
        <w:t>3. 设计一个双运放方波一三角波发生器，要求输出频率f</w:t>
      </w:r>
      <w:r>
        <w:rPr>
          <w:rFonts w:hint="eastAsia" w:ascii="宋体" w:hAnsi="宋体" w:cs="宋体"/>
          <w:vertAlign w:val="subscript"/>
        </w:rPr>
        <w:t>0</w:t>
      </w:r>
      <w:r>
        <w:rPr>
          <w:rFonts w:hint="eastAsia" w:ascii="宋体" w:hAnsi="宋体" w:cs="宋体"/>
        </w:rPr>
        <w:t xml:space="preserve">=2kHz±10％，三角波输出幅度Vpp大于3V。 </w:t>
      </w:r>
    </w:p>
    <w:p w14:paraId="04DA5D94">
      <w:r>
        <w:rPr>
          <w:rFonts w:hint="eastAsia"/>
        </w:rPr>
        <w:t>根据以上实验任务设计线路，</w:t>
      </w:r>
      <w:r>
        <w:t>并搭建实验电路，调试达到设计要求。观察并记录产生的波形</w:t>
      </w:r>
      <w:r>
        <w:rPr>
          <w:rFonts w:hint="eastAsia"/>
        </w:rPr>
        <w:t>，</w:t>
      </w:r>
      <w:r>
        <w:t>并测量波形的频率与峰峰值</w:t>
      </w:r>
      <w:r>
        <w:rPr>
          <w:rFonts w:hint="eastAsia"/>
        </w:rPr>
        <w:t>。</w:t>
      </w:r>
    </w:p>
    <w:p w14:paraId="2B4FF4AE">
      <w:pPr>
        <w:pStyle w:val="3"/>
      </w:pPr>
      <w:r>
        <w:t>四、实验说明及思路提示</w:t>
      </w:r>
    </w:p>
    <w:p w14:paraId="30629EBF">
      <w:pPr>
        <w:ind w:firstLine="482"/>
        <w:rPr>
          <w:b/>
        </w:rPr>
      </w:pPr>
      <w:r>
        <w:rPr>
          <w:rFonts w:hint="eastAsia" w:ascii="宋体" w:hAnsi="宋体" w:cs="宋体"/>
          <w:b/>
        </w:rPr>
        <w:t xml:space="preserve">1. </w:t>
      </w:r>
      <w:r>
        <w:rPr>
          <w:rFonts w:hint="eastAsia"/>
          <w:b/>
        </w:rPr>
        <w:t>正弦信号发生器</w:t>
      </w:r>
    </w:p>
    <w:p w14:paraId="71075D46">
      <w:r>
        <w:rPr>
          <w:rFonts w:hint="eastAsia"/>
        </w:rPr>
        <w:t>正弦信号发生器如图1所示，图中</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2</m:t>
            </m:r>
            <m:ctrlPr>
              <w:rPr>
                <w:rFonts w:ascii="Cambria Math" w:hAnsi="Cambria Math"/>
              </w:rPr>
            </m:ctrlPr>
          </m:sub>
        </m:sSub>
      </m:oMath>
      <w:r>
        <w:rPr>
          <w:rFonts w:hint="eastAsia"/>
        </w:rPr>
        <w:t>，</w:t>
      </w:r>
      <m:oMath>
        <m:sSub>
          <m:sSubPr>
            <m:ctrlPr>
              <w:rPr>
                <w:rFonts w:ascii="Cambria Math" w:hAnsi="Cambria Math"/>
              </w:rPr>
            </m:ctrlPr>
          </m:sSubPr>
          <m:e>
            <m:r>
              <m:rPr/>
              <w:rPr>
                <w:rFonts w:hint="eastAsia" w:ascii="Cambria Math" w:hAnsi="Cambria Math"/>
              </w:rPr>
              <m:t>C</m:t>
            </m:r>
            <m:ctrlPr>
              <w:rPr>
                <w:rFonts w:ascii="Cambria Math" w:hAnsi="Cambria Math"/>
              </w:rPr>
            </m:ctrlPr>
          </m:e>
          <m:sub>
            <m:r>
              <m:rPr/>
              <w:rPr>
                <w:rFonts w:hint="eastAsia" w:ascii="Cambria Math" w:hAnsi="Cambria Math"/>
              </w:rPr>
              <m:t>1</m:t>
            </m:r>
            <m:ctrlPr>
              <w:rPr>
                <w:rFonts w:ascii="Cambria Math" w:hAnsi="Cambria Math"/>
              </w:rPr>
            </m:ctrlPr>
          </m:sub>
        </m:sSub>
      </m:oMath>
      <w:r>
        <w:rPr>
          <w:rFonts w:hint="eastAsia"/>
        </w:rPr>
        <w:t>和</w:t>
      </w:r>
      <m:oMath>
        <m:sSub>
          <m:sSubPr>
            <m:ctrlPr>
              <w:rPr>
                <w:rFonts w:ascii="Cambria Math" w:hAnsi="Cambria Math"/>
              </w:rPr>
            </m:ctrlPr>
          </m:sSubPr>
          <m:e>
            <m:r>
              <m:rPr/>
              <w:rPr>
                <w:rFonts w:hint="eastAsia" w:ascii="Cambria Math" w:hAnsi="Cambria Math"/>
              </w:rPr>
              <m:t>C</m:t>
            </m:r>
            <m:ctrlPr>
              <w:rPr>
                <w:rFonts w:ascii="Cambria Math" w:hAnsi="Cambria Math"/>
              </w:rPr>
            </m:ctrlPr>
          </m:e>
          <m:sub>
            <m:r>
              <m:rPr/>
              <w:rPr>
                <w:rFonts w:hint="eastAsia" w:ascii="Cambria Math" w:hAnsi="Cambria Math"/>
              </w:rPr>
              <m:t>2</m:t>
            </m:r>
            <m:ctrlPr>
              <w:rPr>
                <w:rFonts w:ascii="Cambria Math" w:hAnsi="Cambria Math"/>
              </w:rPr>
            </m:ctrlPr>
          </m:sub>
        </m:sSub>
      </m:oMath>
      <w:r>
        <w:rPr>
          <w:rFonts w:hint="eastAsia"/>
        </w:rPr>
        <w:t>组成的文氏桥作为选频网络构成正反馈支路，</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3</m:t>
            </m:r>
            <m:ctrlPr>
              <w:rPr>
                <w:rFonts w:ascii="Cambria Math" w:hAnsi="Cambria Math"/>
              </w:rPr>
            </m:ctrlPr>
          </m:sub>
        </m:sSub>
      </m:oMath>
      <w:r>
        <w:t>,</w:t>
      </w:r>
      <m:oMath>
        <m:r>
          <m:rPr>
            <m:sty m:val="p"/>
          </m:rPr>
          <w:rPr>
            <w:rFonts w:ascii="Cambria Math" w:hAnsi="Cambria Math"/>
          </w:rPr>
          <m:t xml:space="preserve"> </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ascii="Cambria Math" w:hAnsi="Cambria Math"/>
              </w:rPr>
              <m:t>P</m:t>
            </m:r>
            <m:ctrlPr>
              <w:rPr>
                <w:rFonts w:ascii="Cambria Math" w:hAnsi="Cambria Math"/>
              </w:rPr>
            </m:ctrlPr>
          </m:sub>
        </m:sSub>
      </m:oMath>
      <w:r>
        <w:rPr>
          <w:rFonts w:hint="eastAsia"/>
        </w:rPr>
        <w:t>和</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4</m:t>
            </m:r>
            <m:ctrlPr>
              <w:rPr>
                <w:rFonts w:ascii="Cambria Math" w:hAnsi="Cambria Math"/>
              </w:rPr>
            </m:ctrlPr>
          </m:sub>
        </m:sSub>
      </m:oMath>
      <w:r>
        <w:rPr>
          <w:rFonts w:hint="eastAsia"/>
        </w:rPr>
        <w:t>构成负反馈支路。</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P</m:t>
            </m:r>
            <m:ctrlPr>
              <w:rPr>
                <w:rFonts w:ascii="Cambria Math" w:hAnsi="Cambria Math"/>
              </w:rPr>
            </m:ctrlPr>
          </m:sub>
        </m:sSub>
      </m:oMath>
      <w:r>
        <w:rPr>
          <w:rFonts w:hint="eastAsia"/>
        </w:rPr>
        <w:t>用来调整负反馈的深度，以满足起针条件和改善波形。利用二极管</w:t>
      </w:r>
      <m:oMath>
        <m:sSub>
          <m:sSubPr>
            <m:ctrlPr>
              <w:rPr>
                <w:rFonts w:ascii="Cambria Math" w:hAnsi="Cambria Math"/>
              </w:rPr>
            </m:ctrlPr>
          </m:sSubPr>
          <m:e>
            <m:r>
              <m:rPr/>
              <w:rPr>
                <w:rFonts w:hint="eastAsia" w:ascii="Cambria Math" w:hAnsi="Cambria Math"/>
              </w:rPr>
              <m:t>D</m:t>
            </m:r>
            <m:ctrlPr>
              <w:rPr>
                <w:rFonts w:ascii="Cambria Math" w:hAnsi="Cambria Math"/>
              </w:rPr>
            </m:ctrlPr>
          </m:e>
          <m:sub>
            <m:r>
              <m:rPr/>
              <w:rPr>
                <w:rFonts w:hint="eastAsia"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m:rPr/>
              <w:rPr>
                <w:rFonts w:hint="eastAsia" w:ascii="Cambria Math" w:hAnsi="Cambria Math"/>
              </w:rPr>
              <m:t>D</m:t>
            </m:r>
            <m:ctrlPr>
              <w:rPr>
                <w:rFonts w:ascii="Cambria Math" w:hAnsi="Cambria Math"/>
              </w:rPr>
            </m:ctrlPr>
          </m:e>
          <m:sub>
            <m:r>
              <m:rPr/>
              <w:rPr>
                <w:rFonts w:hint="eastAsia" w:ascii="Cambria Math" w:hAnsi="Cambria Math"/>
              </w:rPr>
              <m:t>2</m:t>
            </m:r>
            <m:ctrlPr>
              <w:rPr>
                <w:rFonts w:ascii="Cambria Math" w:hAnsi="Cambria Math"/>
              </w:rPr>
            </m:ctrlPr>
          </m:sub>
        </m:sSub>
      </m:oMath>
      <w:r>
        <w:rPr>
          <w:rFonts w:hint="eastAsia"/>
        </w:rPr>
        <w:t>正向导通电阻的非线性自动调节电路的闭环放大倍数，以稳定波形的幅度。</w:t>
      </w:r>
    </w:p>
    <w:p w14:paraId="51573B08">
      <w:pPr>
        <w:ind w:firstLine="0" w:firstLineChars="0"/>
        <w:jc w:val="center"/>
      </w:pPr>
      <w:r>
        <w:rPr>
          <w:rFonts w:hint="eastAsia" w:ascii="黑体" w:hAnsi="宋体" w:eastAsia="黑体"/>
          <w:sz w:val="30"/>
          <w:szCs w:val="30"/>
        </w:rPr>
        <w:drawing>
          <wp:inline distT="0" distB="0" distL="0" distR="0">
            <wp:extent cx="1742440" cy="23247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saturation sat="400000"/>
                              </a14:imgEffect>
                              <a14:imgEffect>
                                <a14:sharpenSoften amount="50000"/>
                              </a14:imgEffect>
                            </a14:imgLayer>
                          </a14:imgProps>
                        </a:ext>
                        <a:ext uri="{28A0092B-C50C-407E-A947-70E740481C1C}">
                          <a14:useLocalDpi xmlns:a14="http://schemas.microsoft.com/office/drawing/2010/main" val="0"/>
                        </a:ext>
                      </a:extLst>
                    </a:blip>
                    <a:srcRect l="13824"/>
                    <a:stretch>
                      <a:fillRect/>
                    </a:stretch>
                  </pic:blipFill>
                  <pic:spPr>
                    <a:xfrm>
                      <a:off x="0" y="0"/>
                      <a:ext cx="1753529" cy="2339853"/>
                    </a:xfrm>
                    <a:prstGeom prst="rect">
                      <a:avLst/>
                    </a:prstGeom>
                    <a:noFill/>
                    <a:ln>
                      <a:noFill/>
                    </a:ln>
                  </pic:spPr>
                </pic:pic>
              </a:graphicData>
            </a:graphic>
          </wp:inline>
        </w:drawing>
      </w:r>
    </w:p>
    <w:p w14:paraId="7A169CF2">
      <w:pPr>
        <w:ind w:firstLine="0" w:firstLineChars="0"/>
        <w:jc w:val="center"/>
        <w:rPr>
          <w:sz w:val="21"/>
          <w:szCs w:val="21"/>
        </w:rPr>
      </w:pPr>
      <w:r>
        <w:rPr>
          <w:rFonts w:hint="eastAsia"/>
          <w:sz w:val="21"/>
          <w:szCs w:val="21"/>
        </w:rPr>
        <w:t>图1 正弦信号发生器</w:t>
      </w:r>
    </w:p>
    <w:p w14:paraId="4E31AE81">
      <w:pPr>
        <w:ind w:firstLine="0" w:firstLineChars="0"/>
        <w:rPr>
          <w:sz w:val="18"/>
          <w:szCs w:val="18"/>
        </w:rPr>
      </w:pPr>
    </w:p>
    <w:p w14:paraId="40DBC114">
      <w:r>
        <w:rPr>
          <w:rFonts w:hint="eastAsia"/>
        </w:rPr>
        <w:t>当</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r>
          <m:rPr/>
          <w:rPr>
            <w:rFonts w:hint="eastAsia" w:ascii="Cambria Math" w:hAnsi="Cambria Math"/>
          </w:rPr>
          <m:t>=</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2</m:t>
            </m:r>
            <m:ctrlPr>
              <w:rPr>
                <w:rFonts w:ascii="Cambria Math" w:hAnsi="Cambria Math"/>
              </w:rPr>
            </m:ctrlPr>
          </m:sub>
        </m:sSub>
      </m:oMath>
      <w:r>
        <w:rPr>
          <w:rFonts w:hint="eastAsia"/>
        </w:rPr>
        <w:t>=R，</w:t>
      </w:r>
      <m:oMath>
        <m:sSub>
          <m:sSubPr>
            <m:ctrlPr>
              <w:rPr>
                <w:rFonts w:ascii="Cambria Math" w:hAnsi="Cambria Math"/>
              </w:rPr>
            </m:ctrlPr>
          </m:sSubPr>
          <m:e>
            <m:r>
              <m:rPr/>
              <w:rPr>
                <w:rFonts w:hint="eastAsia" w:ascii="Cambria Math" w:hAnsi="Cambria Math"/>
              </w:rPr>
              <m:t>C</m:t>
            </m:r>
            <m:ctrlPr>
              <w:rPr>
                <w:rFonts w:ascii="Cambria Math" w:hAnsi="Cambria Math"/>
              </w:rPr>
            </m:ctrlPr>
          </m:e>
          <m:sub>
            <m:r>
              <m:rPr/>
              <w:rPr>
                <w:rFonts w:hint="eastAsia"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m:rPr/>
              <w:rPr>
                <w:rFonts w:hint="eastAsia" w:ascii="Cambria Math" w:hAnsi="Cambria Math"/>
              </w:rPr>
              <m:t>C</m:t>
            </m:r>
            <m:ctrlPr>
              <w:rPr>
                <w:rFonts w:ascii="Cambria Math" w:hAnsi="Cambria Math"/>
              </w:rPr>
            </m:ctrlPr>
          </m:e>
          <m:sub>
            <m:r>
              <m:rPr/>
              <w:rPr>
                <w:rFonts w:hint="eastAsia" w:ascii="Cambria Math" w:hAnsi="Cambria Math"/>
              </w:rPr>
              <m:t>2</m:t>
            </m:r>
            <m:ctrlPr>
              <w:rPr>
                <w:rFonts w:ascii="Cambria Math" w:hAnsi="Cambria Math"/>
              </w:rPr>
            </m:ctrlPr>
          </m:sub>
        </m:sSub>
      </m:oMath>
      <w:r>
        <w:rPr>
          <w:rFonts w:hint="eastAsia"/>
        </w:rPr>
        <w:t>=C时，电路的振荡频率为</w:t>
      </w:r>
    </w:p>
    <w:p w14:paraId="38D6BEA2">
      <w:pPr>
        <w:jc w:val="right"/>
      </w:pP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0</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hint="eastAsia" w:ascii="Cambria Math" w:hAnsi="Cambria Math"/>
              </w:rPr>
              <m:t>1</m:t>
            </m:r>
            <m:ctrlPr>
              <w:rPr>
                <w:rFonts w:ascii="Cambria Math" w:hAnsi="Cambria Math"/>
              </w:rPr>
            </m:ctrlPr>
          </m:num>
          <m:den>
            <m:r>
              <m:rPr>
                <m:sty m:val="p"/>
              </m:rPr>
              <w:rPr>
                <w:rFonts w:hint="eastAsia" w:ascii="Cambria Math" w:hAnsi="Cambria Math"/>
              </w:rPr>
              <m:t>2</m:t>
            </m:r>
            <m:r>
              <m:rPr>
                <m:sty m:val="p"/>
              </m:rPr>
              <w:rPr>
                <w:rFonts w:ascii="Cambria Math" w:hAnsi="Cambria Math"/>
              </w:rPr>
              <m:t>π</m:t>
            </m:r>
            <m:r>
              <m:rPr>
                <m:sty m:val="p"/>
              </m:rPr>
              <w:rPr>
                <w:rFonts w:hint="eastAsia" w:ascii="Cambria Math" w:hAnsi="Cambria Math"/>
              </w:rPr>
              <m:t>RC</m:t>
            </m:r>
            <m:ctrlPr>
              <w:rPr>
                <w:rFonts w:ascii="Cambria Math" w:hAnsi="Cambria Math"/>
              </w:rPr>
            </m:ctrlPr>
          </m:den>
        </m:f>
      </m:oMath>
      <w:r>
        <w:rPr>
          <w:rFonts w:hint="eastAsia"/>
        </w:rPr>
        <w:t xml:space="preserve">               </w:t>
      </w:r>
      <w:r>
        <w:t xml:space="preserve">       </w:t>
      </w:r>
      <w:r>
        <w:rPr>
          <w:rFonts w:hint="eastAsia"/>
        </w:rPr>
        <w:t xml:space="preserve">        （1）</w:t>
      </w:r>
    </w:p>
    <w:p w14:paraId="160AF6BA">
      <w:pPr>
        <w:ind w:firstLine="420"/>
        <w:rPr>
          <w:sz w:val="21"/>
          <w:szCs w:val="21"/>
        </w:rPr>
      </w:pPr>
      <w:r>
        <w:rPr>
          <w:rFonts w:hint="eastAsia"/>
          <w:sz w:val="21"/>
          <w:szCs w:val="21"/>
        </w:rPr>
        <w:t xml:space="preserve">根据起振条件，负反馈电阻 </w:t>
      </w:r>
      <w:r>
        <w:rPr>
          <w:sz w:val="21"/>
          <w:szCs w:val="21"/>
        </w:rPr>
        <w:t xml:space="preserve">                </w:t>
      </w:r>
      <m:oMath>
        <m:f>
          <m:fPr>
            <m:ctrlPr>
              <w:rPr>
                <w:rFonts w:ascii="Cambria Math" w:hAnsi="Cambria Math"/>
                <w:sz w:val="21"/>
                <w:szCs w:val="21"/>
              </w:rPr>
            </m:ctrlPr>
          </m:fPr>
          <m:num>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ctrlPr>
              <w:rPr>
                <w:rFonts w:ascii="Cambria Math" w:hAnsi="Cambria Math"/>
                <w:sz w:val="21"/>
                <w:szCs w:val="21"/>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3</m:t>
                </m:r>
                <m:ctrlPr>
                  <w:rPr>
                    <w:rFonts w:ascii="Cambria Math" w:hAnsi="Cambria Math"/>
                  </w:rPr>
                </m:ctrlPr>
              </m:sub>
            </m:sSub>
            <m:ctrlPr>
              <w:rPr>
                <w:rFonts w:ascii="Cambria Math" w:hAnsi="Cambria Math"/>
                <w:sz w:val="21"/>
                <w:szCs w:val="21"/>
              </w:rPr>
            </m:ctrlPr>
          </m:den>
        </m:f>
        <m:r>
          <m:rPr>
            <m:sty m:val="p"/>
          </m:rPr>
          <w:rPr>
            <w:rFonts w:ascii="Cambria Math" w:hAnsi="Cambria Math"/>
            <w:sz w:val="21"/>
            <w:szCs w:val="21"/>
          </w:rPr>
          <m:t>≥</m:t>
        </m:r>
        <m:r>
          <m:rPr>
            <m:sty m:val="p"/>
          </m:rPr>
          <w:rPr>
            <w:rFonts w:hint="eastAsia" w:ascii="Cambria Math" w:hAnsi="Cambria Math"/>
            <w:sz w:val="21"/>
            <w:szCs w:val="21"/>
          </w:rPr>
          <m:t>2</m:t>
        </m:r>
      </m:oMath>
      <w:r>
        <w:rPr>
          <w:rFonts w:hint="eastAsia"/>
          <w:sz w:val="21"/>
          <w:szCs w:val="21"/>
        </w:rPr>
        <w:t>，</w:t>
      </w:r>
      <w:r>
        <w:rPr>
          <w:sz w:val="21"/>
          <w:szCs w:val="21"/>
        </w:rPr>
        <w:t xml:space="preserve">                                  </w:t>
      </w:r>
      <w:r>
        <w:rPr>
          <w:rFonts w:hint="eastAsia"/>
          <w:szCs w:val="21"/>
        </w:rPr>
        <w:t>（2）</w:t>
      </w:r>
    </w:p>
    <w:p w14:paraId="752C76DC">
      <w:pPr>
        <w:ind w:firstLine="0" w:firstLineChars="0"/>
      </w:pPr>
      <w:r>
        <w:rPr>
          <w:rFonts w:hint="eastAsia"/>
          <w:sz w:val="21"/>
          <w:szCs w:val="21"/>
        </w:rPr>
        <w:t>式中：</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oMath>
      <w:r>
        <w:rPr>
          <w:rFonts w:hint="eastAsia"/>
        </w:rPr>
        <w:t>——负反馈支路电阻。</w:t>
      </w:r>
    </w:p>
    <w:p w14:paraId="341BB448">
      <w:pPr>
        <w:ind w:firstLine="0" w:firstLineChars="0"/>
      </w:pPr>
    </w:p>
    <w:p w14:paraId="214E0419">
      <w:pPr>
        <w:ind w:firstLine="482"/>
        <w:rPr>
          <w:b/>
        </w:rPr>
      </w:pPr>
      <w:r>
        <w:rPr>
          <w:rFonts w:hint="eastAsia" w:ascii="宋体" w:hAnsi="宋体" w:cs="宋体"/>
          <w:b/>
        </w:rPr>
        <w:t xml:space="preserve">2. </w:t>
      </w:r>
      <w:r>
        <w:rPr>
          <w:rFonts w:hint="eastAsia"/>
          <w:b/>
        </w:rPr>
        <w:t>方波与占空比可调的矩形波发生器</w:t>
      </w:r>
    </w:p>
    <w:p w14:paraId="48765606">
      <w:r>
        <w:rPr>
          <w:rFonts w:hint="eastAsia"/>
        </w:rPr>
        <w:t>图2（a）所示，它是一个单运放组成的方波信号发生器，</w:t>
      </w:r>
      <m:oMath>
        <m:sSub>
          <m:sSubPr>
            <m:ctrlPr>
              <w:rPr>
                <w:rFonts w:ascii="Cambria Math" w:hAnsi="Cambria Math"/>
              </w:rPr>
            </m:ctrlPr>
          </m:sSubPr>
          <m:e>
            <m:r>
              <m:rPr/>
              <w:rPr>
                <w:rFonts w:hint="eastAsia" w:ascii="Cambria Math" w:hAnsi="Cambria Math"/>
              </w:rPr>
              <m:t>A</m:t>
            </m:r>
            <m:ctrlPr>
              <w:rPr>
                <w:rFonts w:ascii="Cambria Math" w:hAnsi="Cambria Math"/>
              </w:rPr>
            </m:ctrlPr>
          </m:e>
          <m:sub>
            <m:r>
              <m:rPr/>
              <w:rPr>
                <w:rFonts w:hint="eastAsia" w:ascii="Cambria Math" w:hAnsi="Cambria Math"/>
              </w:rPr>
              <m:t>1</m:t>
            </m:r>
            <m:ctrlPr>
              <w:rPr>
                <w:rFonts w:ascii="Cambria Math" w:hAnsi="Cambria Math"/>
              </w:rPr>
            </m:ctrlPr>
          </m:sub>
        </m:sSub>
      </m:oMath>
      <w:r>
        <w:rPr>
          <w:rFonts w:hint="eastAsia"/>
        </w:rPr>
        <w:t>通过其中</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oMath>
      <w:r>
        <w:rPr>
          <w:rFonts w:hint="eastAsia"/>
        </w:rPr>
        <w:t>与</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oMath>
      <w:r>
        <w:rPr>
          <w:rFonts w:hint="eastAsia"/>
        </w:rPr>
        <w:t>组成正反馈的迟滞比较器，运放同端的输入电压为</w:t>
      </w:r>
    </w:p>
    <w:p w14:paraId="60A74F74">
      <w:pPr>
        <w:wordWrap w:val="0"/>
        <w:ind w:firstLine="0" w:firstLineChars="0"/>
        <w:jc w:val="right"/>
      </w:pPr>
      <w:r>
        <w:t xml:space="preserve">                              </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m:t>
            </m:r>
            <m:ctrlPr>
              <w:rPr>
                <w:rFonts w:ascii="Cambria Math" w:hAnsi="Cambria Math"/>
              </w:rPr>
            </m:ctrlPr>
          </m:sub>
        </m:sSub>
        <m:r>
          <m:rPr/>
          <w:rPr>
            <w:rFonts w:ascii="Cambria Math" w:hAnsi="Cambria Math"/>
          </w:rPr>
          <m:t>=</m:t>
        </m:r>
        <m:f>
          <m:fPr>
            <m:ctrlPr>
              <w:rPr>
                <w:rFonts w:ascii="Cambria Math" w:hAnsi="Cambria Math"/>
                <w:i/>
              </w:rPr>
            </m:ctrlPr>
          </m:fPr>
          <m:num>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ctrlPr>
              <w:rPr>
                <w:rFonts w:ascii="Cambria Math" w:hAnsi="Cambria Math"/>
                <w:i/>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r>
              <m:rPr/>
              <w:rPr>
                <w:rFonts w:hint="eastAsia" w:ascii="Cambria Math" w:hAnsi="Cambria Math"/>
              </w:rPr>
              <m:t>+</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ctrlPr>
              <w:rPr>
                <w:rFonts w:ascii="Cambria Math" w:hAnsi="Cambria Math"/>
                <w:i/>
              </w:rPr>
            </m:ctrlPr>
          </m:den>
        </m:f>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o</m:t>
            </m:r>
            <m:ctrlPr>
              <w:rPr>
                <w:rFonts w:ascii="Cambria Math" w:hAnsi="Cambria Math"/>
              </w:rPr>
            </m:ctrlPr>
          </m:sub>
        </m:sSub>
      </m:oMath>
      <w:r>
        <w:tab/>
      </w:r>
      <w:r>
        <w:t xml:space="preserve">                          </w:t>
      </w:r>
      <w:r>
        <w:rPr>
          <w:szCs w:val="21"/>
        </w:rPr>
        <w:t xml:space="preserve">  </w:t>
      </w:r>
      <w:r>
        <w:rPr>
          <w:rFonts w:hint="eastAsia"/>
          <w:szCs w:val="21"/>
        </w:rPr>
        <w:t>（3）</w:t>
      </w:r>
    </w:p>
    <w:p w14:paraId="4CED55DA">
      <w:r>
        <w:rPr>
          <w:rFonts w:hint="eastAsia"/>
        </w:rPr>
        <w:t>电阻</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P</m:t>
            </m:r>
            <m:ctrlPr>
              <w:rPr>
                <w:rFonts w:ascii="Cambria Math" w:hAnsi="Cambria Math"/>
              </w:rPr>
            </m:ctrlPr>
          </m:sub>
        </m:sSub>
      </m:oMath>
      <w:r>
        <w:rPr>
          <w:rFonts w:hint="eastAsia"/>
        </w:rPr>
        <w:t>和电容C组成定时电路。当输出</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0</m:t>
            </m:r>
            <m:ctrlPr>
              <w:rPr>
                <w:rFonts w:ascii="Cambria Math" w:hAnsi="Cambria Math"/>
              </w:rPr>
            </m:ctrlPr>
          </m:sub>
        </m:sSub>
      </m:oMath>
      <w:r>
        <w:rPr>
          <w:rFonts w:hint="eastAsia"/>
        </w:rPr>
        <w:t>为高电平</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OH</m:t>
            </m:r>
            <m:ctrlPr>
              <w:rPr>
                <w:rFonts w:ascii="Cambria Math" w:hAnsi="Cambria Math"/>
              </w:rPr>
            </m:ctrlPr>
          </m:sub>
        </m:sSub>
      </m:oMath>
      <w:r>
        <w:rPr>
          <w:rFonts w:hint="eastAsia"/>
        </w:rPr>
        <w:t>时，C通过</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oMath>
      <w:r>
        <w:rPr>
          <w:rFonts w:hint="eastAsia"/>
        </w:rPr>
        <w:t>充电，</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m:sty m:val="p"/>
              </m:rPr>
              <w:rPr>
                <w:rFonts w:hint="eastAsia" w:ascii="Cambria Math" w:hAnsi="Cambria Math"/>
              </w:rPr>
              <m:t>c</m:t>
            </m:r>
            <m:ctrlPr>
              <w:rPr>
                <w:rFonts w:ascii="Cambria Math" w:hAnsi="Cambria Math"/>
              </w:rPr>
            </m:ctrlPr>
          </m:sub>
        </m:sSub>
      </m:oMath>
      <w:r>
        <w:rPr>
          <w:rFonts w:hint="eastAsia"/>
        </w:rPr>
        <w:t>上升，当</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c</m:t>
            </m:r>
            <m:ctrlPr>
              <w:rPr>
                <w:rFonts w:ascii="Cambria Math" w:hAnsi="Cambria Math"/>
              </w:rPr>
            </m:ctrlPr>
          </m:sub>
        </m:sSub>
      </m:oMath>
      <w:r>
        <w:rPr>
          <w:rFonts w:hint="eastAsia"/>
        </w:rPr>
        <w:t>升高到</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m:t>
            </m:r>
            <m:ctrlPr>
              <w:rPr>
                <w:rFonts w:ascii="Cambria Math" w:hAnsi="Cambria Math"/>
              </w:rPr>
            </m:ctrlPr>
          </m:sub>
        </m:sSub>
      </m:oMath>
      <w:r>
        <w:rPr>
          <w:rFonts w:hint="eastAsia"/>
        </w:rPr>
        <w:t>后，输出由高电平变为低电平</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OL</m:t>
            </m:r>
            <m:ctrlPr>
              <w:rPr>
                <w:rFonts w:ascii="Cambria Math" w:hAnsi="Cambria Math"/>
              </w:rPr>
            </m:ctrlPr>
          </m:sub>
        </m:sSub>
      </m:oMath>
      <w:r>
        <w:rPr>
          <w:rFonts w:hint="eastAsia"/>
        </w:rPr>
        <w:t>，此时</w:t>
      </w:r>
      <m:oMath>
        <m:sSubSup>
          <m:sSubSupPr>
            <m:ctrlPr>
              <w:rPr>
                <w:rFonts w:ascii="Cambria Math" w:hAnsi="Cambria Math"/>
                <w:i/>
              </w:rPr>
            </m:ctrlPr>
          </m:sSubSupPr>
          <m:e>
            <m:r>
              <m:rPr/>
              <w:rPr>
                <w:rFonts w:ascii="Cambria Math" w:hAnsi="Cambria Math"/>
              </w:rPr>
              <m:t>u</m:t>
            </m:r>
            <m:ctrlPr>
              <w:rPr>
                <w:rFonts w:ascii="Cambria Math" w:hAnsi="Cambria Math"/>
                <w:i/>
              </w:rPr>
            </m:ctrlPr>
          </m:e>
          <m:sub>
            <m:r>
              <m:rPr/>
              <w:rPr>
                <w:rFonts w:ascii="Cambria Math" w:hAnsi="Cambria Math"/>
              </w:rPr>
              <m:t>+</m:t>
            </m:r>
            <m:ctrlPr>
              <w:rPr>
                <w:rFonts w:ascii="Cambria Math" w:hAnsi="Cambria Math"/>
                <w:i/>
              </w:rPr>
            </m:ctrlPr>
          </m:sub>
          <m:sup>
            <m:r>
              <m:rPr/>
              <w:rPr>
                <w:rFonts w:ascii="Cambria Math" w:hAnsi="Cambria Math"/>
              </w:rPr>
              <m:t>'</m:t>
            </m:r>
            <m:ctrlPr>
              <w:rPr>
                <w:rFonts w:ascii="Cambria Math" w:hAnsi="Cambria Math"/>
                <w:i/>
              </w:rPr>
            </m:ctrlPr>
          </m:sup>
        </m:sSubSup>
        <m:r>
          <m:rPr/>
          <w:rPr>
            <w:rFonts w:ascii="Cambria Math" w:hAnsi="Cambria Math"/>
          </w:rPr>
          <m:t>=−</m:t>
        </m:r>
        <m:f>
          <m:fPr>
            <m:ctrlPr>
              <w:rPr>
                <w:rFonts w:ascii="Cambria Math" w:hAnsi="Cambria Math"/>
                <w:i/>
              </w:rPr>
            </m:ctrlPr>
          </m:fPr>
          <m:num>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ctrlPr>
              <w:rPr>
                <w:rFonts w:ascii="Cambria Math" w:hAnsi="Cambria Math"/>
                <w:i/>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r>
              <m:rPr/>
              <w:rPr>
                <w:rFonts w:hint="eastAsia" w:ascii="Cambria Math" w:hAnsi="Cambria Math"/>
              </w:rPr>
              <m:t>+</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ctrlPr>
              <w:rPr>
                <w:rFonts w:ascii="Cambria Math" w:hAnsi="Cambria Math"/>
                <w:i/>
              </w:rPr>
            </m:ctrlPr>
          </m:den>
        </m:f>
        <m:d>
          <m:dPr>
            <m:begChr m:val="|"/>
            <m:endChr m:val="|"/>
            <m:ctrlPr>
              <w:rPr>
                <w:rFonts w:ascii="Cambria Math" w:hAnsi="Cambria Math"/>
              </w:rPr>
            </m:ctrlPr>
          </m:dPr>
          <m:e>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OL</m:t>
                </m:r>
                <m:ctrlPr>
                  <w:rPr>
                    <w:rFonts w:ascii="Cambria Math" w:hAnsi="Cambria Math"/>
                  </w:rPr>
                </m:ctrlPr>
              </m:sub>
            </m:sSub>
            <m:ctrlPr>
              <w:rPr>
                <w:rFonts w:ascii="Cambria Math" w:hAnsi="Cambria Math"/>
              </w:rPr>
            </m:ctrlPr>
          </m:e>
        </m:d>
      </m:oMath>
      <w:r>
        <w:rPr>
          <w:rFonts w:hint="eastAsia"/>
        </w:rPr>
        <w:t>，电容C通过</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P</m:t>
            </m:r>
            <m:ctrlPr>
              <w:rPr>
                <w:rFonts w:ascii="Cambria Math" w:hAnsi="Cambria Math"/>
              </w:rPr>
            </m:ctrlPr>
          </m:sub>
        </m:sSub>
      </m:oMath>
      <w:r>
        <w:rPr>
          <w:rFonts w:hint="eastAsia"/>
        </w:rPr>
        <w:t>放电，</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c</m:t>
            </m:r>
            <m:ctrlPr>
              <w:rPr>
                <w:rFonts w:ascii="Cambria Math" w:hAnsi="Cambria Math"/>
              </w:rPr>
            </m:ctrlPr>
          </m:sub>
        </m:sSub>
      </m:oMath>
      <w:r>
        <w:rPr>
          <w:rFonts w:hint="eastAsia"/>
        </w:rPr>
        <w:t>下降；而当</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c</m:t>
            </m:r>
            <m:ctrlPr>
              <w:rPr>
                <w:rFonts w:ascii="Cambria Math" w:hAnsi="Cambria Math"/>
              </w:rPr>
            </m:ctrlPr>
          </m:sub>
        </m:sSub>
      </m:oMath>
      <w:r>
        <w:rPr>
          <w:rFonts w:hint="eastAsia"/>
        </w:rPr>
        <w:t>下降到</w:t>
      </w:r>
      <m:oMath>
        <m:sSubSup>
          <m:sSubSupPr>
            <m:ctrlPr>
              <w:rPr>
                <w:rFonts w:ascii="Cambria Math" w:hAnsi="Cambria Math"/>
                <w:i/>
              </w:rPr>
            </m:ctrlPr>
          </m:sSubSupPr>
          <m:e>
            <m:r>
              <m:rPr/>
              <w:rPr>
                <w:rFonts w:ascii="Cambria Math" w:hAnsi="Cambria Math"/>
              </w:rPr>
              <m:t>u</m:t>
            </m:r>
            <m:ctrlPr>
              <w:rPr>
                <w:rFonts w:ascii="Cambria Math" w:hAnsi="Cambria Math"/>
                <w:i/>
              </w:rPr>
            </m:ctrlPr>
          </m:e>
          <m:sub>
            <m:r>
              <m:rPr/>
              <w:rPr>
                <w:rFonts w:ascii="Cambria Math" w:hAnsi="Cambria Math"/>
              </w:rPr>
              <m:t>+</m:t>
            </m:r>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rPr>
        <w:t>时，输出又从低电平变为高电平。周而复始产生了振荡。输出电压即为周期性方波。方波的频率为</w:t>
      </w:r>
    </w:p>
    <w:p w14:paraId="1FF293A3">
      <w:pPr>
        <w:wordWrap w:val="0"/>
        <w:ind w:firstLine="0" w:firstLineChars="0"/>
        <w:jc w:val="right"/>
      </w:pPr>
      <w:r>
        <w:rPr>
          <w:rFonts w:hint="eastAsia"/>
        </w:rPr>
        <w:t xml:space="preserve"> </w:t>
      </w:r>
      <w:r>
        <w:t xml:space="preserve">                             </w:t>
      </w: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o</m:t>
            </m:r>
            <m:ctrlPr>
              <w:rPr>
                <w:rFonts w:ascii="Cambria Math" w:hAnsi="Cambria Math"/>
              </w:rPr>
            </m:ctrlPr>
          </m:sub>
        </m:sSub>
        <m:r>
          <m:rPr/>
          <w:rPr>
            <w:rFonts w:ascii="Cambria Math" w:hAnsi="Cambria Math"/>
          </w:rPr>
          <m:t>=</m:t>
        </m:r>
        <m:f>
          <m:fPr>
            <m:ctrlPr>
              <w:rPr>
                <w:rFonts w:ascii="Cambria Math" w:hAnsi="Cambria Math"/>
                <w:i/>
              </w:rPr>
            </m:ctrlPr>
          </m:fPr>
          <m:num>
            <m:r>
              <m:rPr>
                <m:sty m:val="p"/>
              </m:rPr>
              <w:rPr>
                <w:rFonts w:hint="eastAsia" w:ascii="Cambria Math" w:hAnsi="Cambria Math"/>
              </w:rPr>
              <m:t>1</m:t>
            </m:r>
            <m:ctrlPr>
              <w:rPr>
                <w:rFonts w:ascii="Cambria Math" w:hAnsi="Cambria Math"/>
                <w:i/>
              </w:rPr>
            </m:ctrlPr>
          </m:num>
          <m:den>
            <m:r>
              <m:rPr>
                <m:sty m:val="p"/>
              </m:rPr>
              <w:rPr>
                <w:rFonts w:ascii="Cambria Math" w:hAnsi="Cambria Math"/>
              </w:rPr>
              <m:t>2</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ascii="Cambria Math" w:hAnsi="Cambria Math"/>
                  </w:rPr>
                  <m:t>P</m:t>
                </m:r>
                <m:ctrlPr>
                  <w:rPr>
                    <w:rFonts w:ascii="Cambria Math" w:hAnsi="Cambria Math"/>
                  </w:rPr>
                </m:ctrlPr>
              </m:sub>
            </m:sSub>
            <m:r>
              <m:rPr>
                <m:sty m:val="p"/>
              </m:rPr>
              <w:rPr>
                <w:rFonts w:ascii="Cambria Math" w:hAnsi="Cambria Math"/>
              </w:rPr>
              <m:t>Cln(</m:t>
            </m:r>
            <m:r>
              <m:rPr>
                <m:sty m:val="p"/>
              </m:rPr>
              <w:rPr>
                <w:rFonts w:hint="eastAsia" w:ascii="Cambria Math" w:hAnsi="Cambria Math"/>
              </w:rPr>
              <m:t>1</m:t>
            </m:r>
            <m:r>
              <m:rPr/>
              <w:rPr>
                <w:rFonts w:hint="eastAsia" w:ascii="Cambria Math" w:hAnsi="Cambria Math"/>
              </w:rPr>
              <m:t>+</m:t>
            </m:r>
            <m:f>
              <m:fPr>
                <m:ctrlPr>
                  <w:rPr>
                    <w:rFonts w:ascii="Cambria Math" w:hAnsi="Cambria Math"/>
                  </w:rPr>
                </m:ctrlPr>
              </m:fPr>
              <m:num>
                <m:r>
                  <m:rPr/>
                  <w:rPr>
                    <w:rFonts w:hint="eastAsia" w:ascii="Cambria Math" w:hAnsi="Cambria Math"/>
                  </w:rPr>
                  <m:t>2</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ctrlPr>
                  <w:rPr>
                    <w:rFonts w:ascii="Cambria Math" w:hAnsi="Cambria Math"/>
                  </w:rPr>
                </m:ctrlPr>
              </m:den>
            </m:f>
            <m:r>
              <m:rPr/>
              <w:rPr>
                <w:rFonts w:ascii="Cambria Math" w:hAnsi="Cambria Math"/>
              </w:rPr>
              <m:t>)</m:t>
            </m:r>
            <m:ctrlPr>
              <w:rPr>
                <w:rFonts w:ascii="Cambria Math" w:hAnsi="Cambria Math"/>
                <w:i/>
              </w:rPr>
            </m:ctrlPr>
          </m:den>
        </m:f>
      </m:oMath>
      <w:r>
        <w:rPr>
          <w:rFonts w:hint="eastAsia"/>
        </w:rPr>
        <w:t xml:space="preserve">          </w:t>
      </w:r>
      <w:r>
        <w:t xml:space="preserve">                  </w:t>
      </w:r>
      <w:r>
        <w:rPr>
          <w:rFonts w:hint="eastAsia"/>
        </w:rPr>
        <w:t>（4）</w:t>
      </w:r>
    </w:p>
    <w:p w14:paraId="33DB6B7D">
      <w:r>
        <w:rPr>
          <w:rFonts w:hint="eastAsia"/>
        </w:rPr>
        <w:t>调</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P</m:t>
            </m:r>
            <m:ctrlPr>
              <w:rPr>
                <w:rFonts w:ascii="Cambria Math" w:hAnsi="Cambria Math"/>
              </w:rPr>
            </m:ctrlPr>
          </m:sub>
        </m:sSub>
      </m:oMath>
      <w:r>
        <w:rPr>
          <w:rFonts w:hint="eastAsia"/>
        </w:rPr>
        <w:t>可以改变输出方波频率。其输出电压</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hint="eastAsia" w:ascii="Cambria Math" w:hAnsi="Cambria Math"/>
              </w:rPr>
              <m:t>V</m:t>
            </m:r>
            <m:ctrlPr>
              <w:rPr>
                <w:rFonts w:ascii="Cambria Math" w:hAnsi="Cambria Math"/>
              </w:rPr>
            </m:ctrlPr>
          </m:e>
          <m:sub>
            <m:r>
              <m:rPr/>
              <w:rPr>
                <w:rFonts w:hint="eastAsia" w:ascii="Cambria Math" w:hAnsi="Cambria Math"/>
              </w:rPr>
              <m:t>CC</m:t>
            </m:r>
            <m:ctrlPr>
              <w:rPr>
                <w:rFonts w:ascii="Cambria Math" w:hAnsi="Cambria Math"/>
              </w:rPr>
            </m:ctrlPr>
          </m:sub>
        </m:sSub>
      </m:oMath>
      <w:r>
        <w:rPr>
          <w:rFonts w:hint="eastAsia"/>
        </w:rPr>
        <w:t>。若要输出幅度小于</w:t>
      </w:r>
      <m:oMath>
        <m:sSub>
          <m:sSubPr>
            <m:ctrlPr>
              <w:rPr>
                <w:rFonts w:ascii="Cambria Math" w:hAnsi="Cambria Math"/>
              </w:rPr>
            </m:ctrlPr>
          </m:sSubPr>
          <m:e>
            <m:r>
              <m:rPr/>
              <w:rPr>
                <w:rFonts w:hint="eastAsia" w:ascii="Cambria Math" w:hAnsi="Cambria Math"/>
              </w:rPr>
              <m:t>V</m:t>
            </m:r>
            <m:ctrlPr>
              <w:rPr>
                <w:rFonts w:ascii="Cambria Math" w:hAnsi="Cambria Math"/>
              </w:rPr>
            </m:ctrlPr>
          </m:e>
          <m:sub>
            <m:r>
              <m:rPr/>
              <w:rPr>
                <w:rFonts w:hint="eastAsia" w:ascii="Cambria Math" w:hAnsi="Cambria Math"/>
              </w:rPr>
              <m:t>CC</m:t>
            </m:r>
            <m:ctrlPr>
              <w:rPr>
                <w:rFonts w:ascii="Cambria Math" w:hAnsi="Cambria Math"/>
              </w:rPr>
            </m:ctrlPr>
          </m:sub>
        </m:sSub>
      </m:oMath>
      <w:r>
        <w:rPr>
          <w:rFonts w:hint="eastAsia"/>
        </w:rPr>
        <w:t>，则可加稳压管限幅电路，如图（3）所示。其中，限流电阻R串在运放输出端与稳压管之间。R一般取1~2k</w:t>
      </w:r>
      <m:oMath>
        <m:r>
          <m:rPr>
            <m:sty m:val="p"/>
          </m:rPr>
          <w:rPr>
            <w:rFonts w:ascii="Cambria Math" w:hAnsi="Cambria Math"/>
          </w:rPr>
          <m:t>Ω</m:t>
        </m:r>
      </m:oMath>
      <w:r>
        <w:rPr>
          <w:rFonts w:hint="eastAsia"/>
        </w:rPr>
        <w:t>左右。</w:t>
      </w:r>
    </w:p>
    <w:p w14:paraId="389EA0BD">
      <w:r>
        <w:rPr>
          <w:rFonts w:hint="eastAsia"/>
        </w:rPr>
        <w:t>式（4）表明</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oMath>
      <w:r>
        <w:rPr>
          <w:rFonts w:hint="eastAsia"/>
        </w:rPr>
        <w:t>与</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oMath>
      <w:r>
        <w:rPr>
          <w:rFonts w:hint="eastAsia"/>
        </w:rPr>
        <w:t>的比值不仅与输出频率有关，改变它们的比值还可以改变三角波（</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hint="eastAsia" w:ascii="Cambria Math" w:hAnsi="Cambria Math"/>
              </w:rPr>
              <m:t>c</m:t>
            </m:r>
            <m:ctrlPr>
              <w:rPr>
                <w:rFonts w:ascii="Cambria Math" w:hAnsi="Cambria Math"/>
              </w:rPr>
            </m:ctrlPr>
          </m:sub>
        </m:sSub>
      </m:oMath>
      <w:r>
        <w:rPr>
          <w:rFonts w:hint="eastAsia"/>
        </w:rPr>
        <w:t>）输出幅度。</w:t>
      </w:r>
    </w:p>
    <w:p w14:paraId="1E3FA547">
      <w:pPr>
        <w:ind w:firstLine="0" w:firstLineChars="0"/>
        <w:jc w:val="center"/>
        <w:rPr>
          <w:sz w:val="21"/>
          <w:szCs w:val="21"/>
        </w:rPr>
      </w:pPr>
      <w:r>
        <w:drawing>
          <wp:inline distT="0" distB="0" distL="0" distR="0">
            <wp:extent cx="2721610" cy="2084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biLevel thresh="75000"/>
                      <a:extLst>
                        <a:ext uri="{28A0092B-C50C-407E-A947-70E740481C1C}">
                          <a14:useLocalDpi xmlns:a14="http://schemas.microsoft.com/office/drawing/2010/main" val="0"/>
                        </a:ext>
                      </a:extLst>
                    </a:blip>
                    <a:srcRect/>
                    <a:stretch>
                      <a:fillRect/>
                    </a:stretch>
                  </pic:blipFill>
                  <pic:spPr>
                    <a:xfrm>
                      <a:off x="0" y="0"/>
                      <a:ext cx="2721610" cy="2084070"/>
                    </a:xfrm>
                    <a:prstGeom prst="rect">
                      <a:avLst/>
                    </a:prstGeom>
                    <a:noFill/>
                    <a:ln>
                      <a:noFill/>
                    </a:ln>
                  </pic:spPr>
                </pic:pic>
              </a:graphicData>
            </a:graphic>
          </wp:inline>
        </w:drawing>
      </w:r>
      <w:r>
        <w:rPr>
          <w:rFonts w:hint="eastAsia"/>
          <w:sz w:val="21"/>
          <w:szCs w:val="21"/>
        </w:rPr>
        <w:t xml:space="preserve">           </w:t>
      </w:r>
      <w:r>
        <w:rPr>
          <w:rFonts w:hint="eastAsia"/>
        </w:rPr>
        <w:drawing>
          <wp:inline distT="0" distB="0" distL="0" distR="0">
            <wp:extent cx="1892935" cy="1907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a:xfrm>
                      <a:off x="0" y="0"/>
                      <a:ext cx="1892935" cy="1907540"/>
                    </a:xfrm>
                    <a:prstGeom prst="rect">
                      <a:avLst/>
                    </a:prstGeom>
                    <a:noFill/>
                    <a:ln>
                      <a:noFill/>
                    </a:ln>
                  </pic:spPr>
                </pic:pic>
              </a:graphicData>
            </a:graphic>
          </wp:inline>
        </w:drawing>
      </w:r>
    </w:p>
    <w:p w14:paraId="07F4E8E8">
      <w:pPr>
        <w:ind w:firstLine="420"/>
        <w:jc w:val="center"/>
        <w:rPr>
          <w:sz w:val="21"/>
          <w:szCs w:val="21"/>
        </w:rPr>
      </w:pPr>
      <w:r>
        <w:rPr>
          <w:rFonts w:hint="eastAsia"/>
          <w:sz w:val="21"/>
          <w:szCs w:val="21"/>
        </w:rPr>
        <w:t xml:space="preserve">（a）方波发生器 </w:t>
      </w:r>
      <w:r>
        <w:rPr>
          <w:sz w:val="21"/>
          <w:szCs w:val="21"/>
        </w:rPr>
        <w:t xml:space="preserve">                        </w:t>
      </w:r>
      <w:r>
        <w:rPr>
          <w:rFonts w:hint="eastAsia"/>
          <w:sz w:val="21"/>
          <w:szCs w:val="21"/>
        </w:rPr>
        <w:t>（b）矩形波发生器代替网络</w:t>
      </w:r>
    </w:p>
    <w:p w14:paraId="6BADB321">
      <w:pPr>
        <w:ind w:firstLine="420"/>
        <w:jc w:val="center"/>
        <w:rPr>
          <w:sz w:val="21"/>
          <w:szCs w:val="21"/>
        </w:rPr>
      </w:pPr>
      <w:r>
        <w:rPr>
          <w:rFonts w:hint="eastAsia"/>
          <w:sz w:val="21"/>
          <w:szCs w:val="21"/>
        </w:rPr>
        <w:t>图2</w:t>
      </w:r>
      <w:r>
        <w:rPr>
          <w:sz w:val="21"/>
          <w:szCs w:val="21"/>
        </w:rPr>
        <w:t xml:space="preserve"> </w:t>
      </w:r>
      <w:r>
        <w:rPr>
          <w:rFonts w:hint="eastAsia"/>
          <w:sz w:val="21"/>
          <w:szCs w:val="21"/>
        </w:rPr>
        <w:t>方波</w:t>
      </w:r>
      <w:r>
        <w:rPr>
          <w:sz w:val="21"/>
          <w:szCs w:val="21"/>
        </w:rPr>
        <w:t>与占空比可调脉冲信号发生器</w:t>
      </w:r>
    </w:p>
    <w:p w14:paraId="645BCB85">
      <w:pPr>
        <w:jc w:val="left"/>
      </w:pPr>
      <w:r>
        <w:rPr>
          <w:rFonts w:hint="eastAsia"/>
        </w:rPr>
        <w:t>若将图3（a）中的</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P</m:t>
            </m:r>
            <m:ctrlPr>
              <w:rPr>
                <w:rFonts w:ascii="Cambria Math" w:hAnsi="Cambria Math"/>
              </w:rPr>
            </m:ctrlPr>
          </m:sub>
        </m:sSub>
      </m:oMath>
      <w:r>
        <w:rPr>
          <w:rFonts w:hint="eastAsia"/>
        </w:rPr>
        <w:t>用图3（b）所示的网络代替，则为占空比可调的矩形波发生器，其占空比可通过调网络中的</w:t>
      </w:r>
      <m:oMath>
        <m:sSubSup>
          <m:sSubSupPr>
            <m:ctrlPr>
              <w:rPr>
                <w:rFonts w:ascii="Cambria Math" w:hAnsi="Cambria Math"/>
                <w:i/>
              </w:rPr>
            </m:ctrlPr>
          </m:sSubSupPr>
          <m:e>
            <m:r>
              <m:rPr/>
              <w:rPr>
                <w:rFonts w:hint="eastAsia" w:ascii="Cambria Math" w:hAnsi="Cambria Math"/>
              </w:rPr>
              <m:t>R</m:t>
            </m:r>
            <m:ctrlPr>
              <w:rPr>
                <w:rFonts w:ascii="Cambria Math" w:hAnsi="Cambria Math"/>
                <w:i/>
              </w:rPr>
            </m:ctrlPr>
          </m:e>
          <m:sub>
            <m:r>
              <m:rPr/>
              <w:rPr>
                <w:rFonts w:hint="eastAsia" w:ascii="Cambria Math" w:hAnsi="Cambria Math"/>
              </w:rPr>
              <m:t>P</m:t>
            </m:r>
            <m:ctrlPr>
              <w:rPr>
                <w:rFonts w:ascii="Cambria Math" w:hAnsi="Cambria Math"/>
                <w:i/>
              </w:rPr>
            </m:ctrlPr>
          </m:sub>
          <m:sup>
            <m:r>
              <m:rPr/>
              <w:rPr>
                <w:rFonts w:ascii="Cambria Math" w:hAnsi="Cambria Math"/>
              </w:rPr>
              <m:t>'</m:t>
            </m:r>
            <m:ctrlPr>
              <w:rPr>
                <w:rFonts w:ascii="Cambria Math" w:hAnsi="Cambria Math"/>
                <w:i/>
              </w:rPr>
            </m:ctrlPr>
          </m:sup>
        </m:sSubSup>
      </m:oMath>
      <w:r>
        <w:rPr>
          <w:rFonts w:hint="eastAsia"/>
        </w:rPr>
        <w:t>来实现。</w:t>
      </w:r>
    </w:p>
    <w:p w14:paraId="1DA85180">
      <w:pPr>
        <w:jc w:val="left"/>
      </w:pPr>
      <w:r>
        <w:rPr>
          <w:rFonts w:hint="eastAsia"/>
        </w:rPr>
        <w:t xml:space="preserve">3. 三角波及锯齿波发生器 </w:t>
      </w:r>
    </w:p>
    <w:p w14:paraId="4456ED36">
      <w:pPr>
        <w:jc w:val="left"/>
      </w:pPr>
      <w:r>
        <w:pict>
          <v:shape id="_x0000_s1030" o:spid="_x0000_s1030" o:spt="75" type="#_x0000_t75" style="position:absolute;left:0pt;margin-left:143.5pt;margin-top:26.95pt;height:39pt;width:94pt;z-index:251661312;mso-width-relative:page;mso-height-relative:page;" o:ole="t" filled="f" o:preferrelative="t" stroked="f" coordsize="21600,21600">
            <v:path/>
            <v:fill on="f" focussize="0,0"/>
            <v:stroke on="f" joinstyle="miter"/>
            <v:imagedata r:id="rId16" o:title=""/>
            <o:lock v:ext="edit" aspectratio="t"/>
          </v:shape>
          <o:OLEObject Type="Embed" ProgID="Equation.DSMT4" ShapeID="_x0000_s1030" DrawAspect="Content" ObjectID="_1468075725" r:id="rId15">
            <o:LockedField>false</o:LockedField>
          </o:OLEObject>
        </w:pict>
      </w:r>
      <w:r>
        <w:rPr>
          <w:rFonts w:hint="eastAsia"/>
        </w:rPr>
        <w:t xml:space="preserve">方波---三角波发生器如 图4所示。运放A1构成迟滞比较器,运放A2构成积分器。其振荡频率为： </w:t>
      </w:r>
    </w:p>
    <w:p w14:paraId="2846CB28">
      <w:pPr>
        <w:jc w:val="left"/>
      </w:pPr>
      <w:r>
        <w:rPr>
          <w:rFonts w:hint="eastAsia"/>
        </w:rPr>
        <w:t xml:space="preserve">                                                                   （5）</w:t>
      </w:r>
    </w:p>
    <w:p w14:paraId="0D5A4F4C">
      <w:pPr>
        <w:widowControl/>
        <w:ind w:firstLine="0" w:firstLineChars="0"/>
        <w:jc w:val="left"/>
      </w:pPr>
      <w:r>
        <w:pict>
          <v:shape id="_x0000_s1029" o:spid="_x0000_s1029" o:spt="75" type="#_x0000_t75" style="position:absolute;left:0pt;margin-left:279.4pt;margin-top:23.15pt;height:83.2pt;width:145.55pt;z-index:251660288;mso-width-relative:page;mso-height-relative:page;" o:ole="t" filled="f" o:preferrelative="t" stroked="f" coordsize="21600,21600">
            <v:path/>
            <v:fill on="f" focussize="0,0"/>
            <v:stroke on="f" joinstyle="miter"/>
            <v:imagedata r:id="rId18" o:title=""/>
            <o:lock v:ext="edit" aspectratio="t"/>
          </v:shape>
          <o:OLEObject Type="Embed" ProgID="Visio.Drawing.11" ShapeID="_x0000_s1029" DrawAspect="Content" ObjectID="_1468075726" r:id="rId17">
            <o:LockedField>false</o:LockedField>
          </o:OLEObject>
        </w:pict>
      </w:r>
      <w:r>
        <w:drawing>
          <wp:inline distT="0" distB="0" distL="0" distR="0">
            <wp:extent cx="2462530" cy="157353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62530" cy="1573530"/>
                    </a:xfrm>
                    <a:prstGeom prst="rect">
                      <a:avLst/>
                    </a:prstGeom>
                    <a:noFill/>
                  </pic:spPr>
                </pic:pic>
              </a:graphicData>
            </a:graphic>
          </wp:inline>
        </w:drawing>
      </w:r>
    </w:p>
    <w:p w14:paraId="5CA0DC71">
      <w:pPr>
        <w:widowControl/>
        <w:ind w:firstLine="0" w:firstLineChars="0"/>
        <w:jc w:val="left"/>
      </w:pPr>
    </w:p>
    <w:p w14:paraId="6C5072B4">
      <w:pPr>
        <w:widowControl/>
        <w:ind w:firstLine="0" w:firstLineChars="0"/>
        <w:jc w:val="left"/>
      </w:pPr>
      <w:r>
        <w:rPr>
          <w:rFonts w:hint="eastAsia"/>
        </w:rPr>
        <w:t xml:space="preserve">      图3 方波-三角波发生器               图4 占空比可调的a、b点并联替代网络 </w:t>
      </w:r>
    </w:p>
    <w:p w14:paraId="343B552F">
      <w:pPr>
        <w:widowControl/>
        <w:ind w:firstLine="0" w:firstLineChars="0"/>
        <w:jc w:val="left"/>
      </w:pPr>
    </w:p>
    <w:p w14:paraId="3BFB16EA">
      <w:pPr>
        <w:widowControl/>
        <w:ind w:firstLineChars="0"/>
        <w:jc w:val="left"/>
      </w:pPr>
      <w:r>
        <w:rPr>
          <w:rFonts w:hint="eastAsia"/>
        </w:rPr>
        <w:t xml:space="preserve">若要输出电压在某一范围内变化，可在运放2输出端加一电位器，来调节三角波输出电压大小。 </w:t>
      </w:r>
    </w:p>
    <w:p w14:paraId="2AAAD37E">
      <w:pPr>
        <w:widowControl/>
        <w:ind w:firstLineChars="0"/>
        <w:jc w:val="left"/>
      </w:pPr>
      <w:r>
        <w:rPr>
          <w:rFonts w:hint="eastAsia"/>
        </w:rPr>
        <w:t xml:space="preserve">若在图4中的运放1输出端与运放2输入负端之间并联加入图5所示的网络，使正反两个方向的积分时间常数不相等，则为锯齿波信号发生器。 </w:t>
      </w:r>
    </w:p>
    <w:p w14:paraId="4C115823">
      <w:pPr>
        <w:widowControl/>
        <w:ind w:firstLine="0" w:firstLineChars="0"/>
        <w:jc w:val="left"/>
        <w:rPr>
          <w:b/>
          <w:bCs/>
        </w:rPr>
      </w:pPr>
    </w:p>
    <w:p w14:paraId="4CB3DE3F">
      <w:pPr>
        <w:widowControl/>
        <w:ind w:firstLine="0" w:firstLineChars="0"/>
        <w:jc w:val="left"/>
        <w:rPr>
          <w:b/>
          <w:bCs/>
        </w:rPr>
      </w:pPr>
      <w:r>
        <w:rPr>
          <w:rFonts w:hint="eastAsia"/>
          <w:b/>
          <w:bCs/>
        </w:rPr>
        <w:t>五、实验设计过程</w:t>
      </w:r>
    </w:p>
    <w:p w14:paraId="2B61F24D">
      <w:pPr>
        <w:widowControl/>
        <w:ind w:firstLine="0" w:firstLineChars="0"/>
        <w:jc w:val="left"/>
        <w:rPr>
          <w:b/>
          <w:bCs/>
          <w:i/>
          <w:iCs/>
        </w:rPr>
      </w:pPr>
      <w:r>
        <w:rPr>
          <w:rFonts w:hint="eastAsia"/>
          <w:b/>
          <w:bCs/>
          <w:i/>
          <w:iCs/>
        </w:rPr>
        <w:t>（实验设计过程应包含从题目分析到电路设计的全过程，参数选择以及画出电路图）</w:t>
      </w:r>
    </w:p>
    <w:p w14:paraId="67993E86">
      <w:pPr>
        <w:widowControl/>
        <w:numPr>
          <w:ilvl w:val="0"/>
          <w:numId w:val="1"/>
        </w:numPr>
        <w:ind w:firstLine="0" w:firstLineChars="0"/>
        <w:jc w:val="left"/>
        <w:rPr>
          <w:rFonts w:hint="eastAsia"/>
          <w:b/>
          <w:bCs/>
        </w:rPr>
      </w:pPr>
      <w:r>
        <w:rPr>
          <w:rFonts w:hint="eastAsia"/>
          <w:b/>
          <w:bCs/>
        </w:rPr>
        <w:t>实验内容1设计</w:t>
      </w:r>
    </w:p>
    <w:p w14:paraId="020A1823">
      <w:pPr>
        <w:widowControl/>
        <w:numPr>
          <w:ilvl w:val="0"/>
          <w:numId w:val="0"/>
        </w:numPr>
        <w:ind w:firstLine="420" w:firstLineChars="0"/>
        <w:jc w:val="left"/>
        <w:rPr>
          <w:rFonts w:hint="eastAsia"/>
          <w:lang w:val="en-US" w:eastAsia="zh-CN"/>
        </w:rPr>
      </w:pPr>
      <w:r>
        <w:rPr>
          <w:rFonts w:hint="eastAsia"/>
          <w:b/>
          <w:bCs/>
          <w:lang w:val="en-US" w:eastAsia="zh-CN"/>
        </w:rPr>
        <w:t>由</w:t>
      </w: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0</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hint="eastAsia" w:ascii="Cambria Math" w:hAnsi="Cambria Math"/>
              </w:rPr>
              <m:t>1</m:t>
            </m:r>
            <m:ctrlPr>
              <w:rPr>
                <w:rFonts w:ascii="Cambria Math" w:hAnsi="Cambria Math"/>
              </w:rPr>
            </m:ctrlPr>
          </m:num>
          <m:den>
            <m:r>
              <m:rPr>
                <m:sty m:val="p"/>
              </m:rPr>
              <w:rPr>
                <w:rFonts w:hint="eastAsia" w:ascii="Cambria Math" w:hAnsi="Cambria Math"/>
              </w:rPr>
              <m:t>2</m:t>
            </m:r>
            <m:r>
              <m:rPr>
                <m:sty m:val="p"/>
              </m:rPr>
              <w:rPr>
                <w:rFonts w:ascii="Cambria Math" w:hAnsi="Cambria Math"/>
              </w:rPr>
              <m:t>π</m:t>
            </m:r>
            <m:r>
              <m:rPr>
                <m:sty m:val="p"/>
              </m:rPr>
              <w:rPr>
                <w:rFonts w:hint="eastAsia" w:ascii="Cambria Math" w:hAnsi="Cambria Math"/>
              </w:rPr>
              <m:t>RC</m:t>
            </m:r>
            <m:ctrlPr>
              <w:rPr>
                <w:rFonts w:ascii="Cambria Math" w:hAnsi="Cambria Math"/>
              </w:rPr>
            </m:ctrlPr>
          </m:den>
        </m:f>
      </m:oMath>
      <w:r>
        <w:rPr>
          <w:rFonts w:hint="eastAsia"/>
        </w:rPr>
        <w:t xml:space="preserve"> </w:t>
      </w:r>
      <w:r>
        <w:rPr>
          <w:rFonts w:hint="eastAsia"/>
          <w:lang w:val="en-US" w:eastAsia="zh-CN"/>
        </w:rPr>
        <w:t>可得</w:t>
      </w:r>
    </w:p>
    <w:p w14:paraId="3BE6006F">
      <w:pPr>
        <w:widowControl/>
        <w:numPr>
          <w:ilvl w:val="0"/>
          <w:numId w:val="0"/>
        </w:numPr>
        <w:ind w:left="1680" w:leftChars="0" w:firstLine="420" w:firstLineChars="0"/>
        <w:jc w:val="left"/>
        <w:rPr>
          <w:rFonts w:hint="eastAsia" w:hAnsi="Cambria Math"/>
          <w:i w:val="0"/>
          <w:lang w:val="en-US" w:eastAsia="zh-CN"/>
        </w:rPr>
      </w:pPr>
      <w:r>
        <w:rPr>
          <w:rFonts w:hint="eastAsia"/>
          <w:lang w:val="en-US" w:eastAsia="zh-CN"/>
        </w:rPr>
        <w:t>RC=</w:t>
      </w:r>
      <m:oMath>
        <m:f>
          <m:fPr>
            <m:ctrlPr>
              <w:rPr>
                <w:rFonts w:ascii="Cambria Math" w:hAnsi="Cambria Math"/>
              </w:rPr>
            </m:ctrlPr>
          </m:fPr>
          <m:num>
            <m:r>
              <m:rPr>
                <m:sty m:val="p"/>
              </m:rPr>
              <w:rPr>
                <w:rFonts w:hint="eastAsia" w:ascii="Cambria Math" w:hAnsi="Cambria Math"/>
              </w:rPr>
              <m:t>1</m:t>
            </m:r>
            <m:ctrlPr>
              <w:rPr>
                <w:rFonts w:ascii="Cambria Math" w:hAnsi="Cambria Math"/>
              </w:rPr>
            </m:ctrlPr>
          </m:num>
          <m:den>
            <m:r>
              <m:rPr>
                <m:sty m:val="p"/>
              </m:rPr>
              <w:rPr>
                <w:rFonts w:hint="eastAsia" w:ascii="Cambria Math" w:hAnsi="Cambria Math"/>
              </w:rPr>
              <m:t>2</m:t>
            </m:r>
            <m:r>
              <m:rPr>
                <m:sty m:val="p"/>
              </m:rPr>
              <w:rPr>
                <w:rFonts w:ascii="Cambria Math" w:hAnsi="Cambria Math"/>
              </w:rPr>
              <m:t>π</m:t>
            </m:r>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0</m:t>
                </m:r>
                <m:ctrlPr>
                  <w:rPr>
                    <w:rFonts w:ascii="Cambria Math" w:hAnsi="Cambria Math"/>
                  </w:rPr>
                </m:ctrlPr>
              </m:sub>
            </m:sSub>
            <m:ctrlPr>
              <w:rPr>
                <w:rFonts w:ascii="Cambria Math" w:hAnsi="Cambria Math"/>
              </w:rPr>
            </m:ctrlPr>
          </m:den>
        </m:f>
        <m:r>
          <m:rPr>
            <m:sty m:val="p"/>
          </m:rPr>
          <w:rPr>
            <w:rFonts w:hint="default" w:ascii="Cambria Math" w:hAnsi="Cambria Math"/>
            <w:lang w:val="en-US" w:eastAsia="zh-CN"/>
          </w:rPr>
          <m:t>=</m:t>
        </m:r>
        <m:f>
          <m:fPr>
            <m:ctrlPr>
              <w:rPr>
                <w:rFonts w:ascii="Cambria Math" w:hAnsi="Cambria Math"/>
              </w:rPr>
            </m:ctrlPr>
          </m:fPr>
          <m:num>
            <m:r>
              <m:rPr>
                <m:sty m:val="p"/>
              </m:rPr>
              <w:rPr>
                <w:rFonts w:hint="default" w:ascii="Cambria Math" w:hAnsi="Cambria Math"/>
                <w:lang w:val="en-US" w:eastAsia="zh-CN"/>
              </w:rPr>
              <m:t>1000</m:t>
            </m:r>
            <m:ctrlPr>
              <w:rPr>
                <w:rFonts w:ascii="Cambria Math" w:hAnsi="Cambria Math"/>
              </w:rPr>
            </m:ctrlPr>
          </m:num>
          <m:den>
            <m:r>
              <m:rPr>
                <m:sty m:val="p"/>
              </m:rPr>
              <w:rPr>
                <w:rFonts w:hint="default" w:ascii="Cambria Math" w:hAnsi="Cambria Math"/>
                <w:lang w:val="en-US" w:eastAsia="zh-CN"/>
              </w:rPr>
              <m:t>10</m:t>
            </m:r>
            <m:r>
              <m:rPr>
                <m:sty m:val="p"/>
              </m:rPr>
              <w:rPr>
                <w:rFonts w:ascii="Cambria Math" w:hAnsi="Cambria Math"/>
              </w:rPr>
              <m:t>π</m:t>
            </m:r>
            <m:ctrlPr>
              <w:rPr>
                <w:rFonts w:ascii="Cambria Math" w:hAnsi="Cambria Math"/>
              </w:rPr>
            </m:ctrlPr>
          </m:den>
        </m:f>
      </m:oMath>
      <w:r>
        <w:rPr>
          <w:rFonts w:hint="eastAsia" w:hAnsi="Cambria Math"/>
          <w:i w:val="0"/>
          <w:lang w:eastAsia="zh-CN"/>
        </w:rPr>
        <w:t>μ</w:t>
      </w:r>
      <w:r>
        <w:rPr>
          <w:rFonts w:hint="eastAsia" w:hAnsi="Cambria Math"/>
          <w:i w:val="0"/>
          <w:lang w:val="en-US" w:eastAsia="zh-CN"/>
        </w:rPr>
        <w:t>s =</w:t>
      </w:r>
      <w:r>
        <w:rPr>
          <w:rFonts w:hint="eastAsia"/>
        </w:rPr>
        <w:t xml:space="preserve"> </w:t>
      </w:r>
      <w:r>
        <w:rPr>
          <w:rFonts w:hint="eastAsia"/>
          <w:lang w:val="en-US" w:eastAsia="zh-CN"/>
        </w:rPr>
        <w:t>31.8</w:t>
      </w:r>
      <w:r>
        <w:rPr>
          <w:rFonts w:hint="eastAsia" w:hAnsi="Cambria Math"/>
          <w:i w:val="0"/>
          <w:lang w:eastAsia="zh-CN"/>
        </w:rPr>
        <w:t>μ</w:t>
      </w:r>
      <w:r>
        <w:rPr>
          <w:rFonts w:hint="eastAsia" w:hAnsi="Cambria Math"/>
          <w:i w:val="0"/>
          <w:lang w:val="en-US" w:eastAsia="zh-CN"/>
        </w:rPr>
        <w:t>s</w:t>
      </w:r>
    </w:p>
    <w:p w14:paraId="2A5199F3">
      <w:pPr>
        <w:widowControl/>
        <w:numPr>
          <w:ilvl w:val="0"/>
          <w:numId w:val="0"/>
        </w:numPr>
        <w:jc w:val="left"/>
        <w:rPr>
          <w:rFonts w:hint="eastAsia" w:hAnsi="Cambria Math"/>
          <w:i w:val="0"/>
          <w:lang w:val="en-US" w:eastAsia="zh-CN"/>
        </w:rPr>
      </w:pPr>
      <w:r>
        <w:rPr>
          <w:rFonts w:hint="eastAsia" w:hAnsi="Cambria Math"/>
          <w:i w:val="0"/>
          <w:lang w:val="en-US" w:eastAsia="zh-CN"/>
        </w:rPr>
        <w:t>令R=3.16kΩ , C=10nF ,</w:t>
      </w:r>
    </w:p>
    <w:p w14:paraId="417AB2B0">
      <w:pPr>
        <w:widowControl/>
        <w:numPr>
          <w:ilvl w:val="0"/>
          <w:numId w:val="0"/>
        </w:numPr>
        <w:jc w:val="left"/>
        <w:rPr>
          <w:rFonts w:hint="default" w:hAnsi="Cambria Math" w:eastAsia="宋体"/>
          <w:i w:val="0"/>
          <w:lang w:val="en-US" w:eastAsia="zh-CN"/>
        </w:rPr>
      </w:pPr>
      <w:r>
        <w:rPr>
          <w:rFonts w:hint="eastAsia" w:hAnsi="Cambria Math"/>
          <w:i w:val="0"/>
          <w:lang w:val="en-US" w:eastAsia="zh-CN"/>
        </w:rPr>
        <w:t>另取</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3</m:t>
            </m:r>
            <m:ctrlPr>
              <w:rPr>
                <w:rFonts w:ascii="Cambria Math" w:hAnsi="Cambria Math"/>
              </w:rPr>
            </m:ctrlPr>
          </m:sub>
        </m:sSub>
      </m:oMath>
      <w:r>
        <w:rPr>
          <w:rFonts w:hint="eastAsia" w:hAnsi="Cambria Math"/>
          <w:i w:val="0"/>
          <w:lang w:val="en-US" w:eastAsia="zh-CN"/>
        </w:rPr>
        <w:t>=3.3k ，</w:t>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default" w:ascii="Cambria Math" w:hAnsi="Cambria Math"/>
                <w:lang w:val="en-US" w:eastAsia="zh-CN"/>
              </w:rPr>
              <m:t>4</m:t>
            </m:r>
            <m:ctrlPr>
              <w:rPr>
                <w:rFonts w:ascii="Cambria Math" w:hAnsi="Cambria Math"/>
              </w:rPr>
            </m:ctrlPr>
          </m:sub>
        </m:sSub>
        <m:r>
          <m:rPr>
            <m:sty m:val="p"/>
          </m:rPr>
          <w:rPr>
            <w:rFonts w:hint="default" w:ascii="Cambria Math" w:hAnsi="Cambria Math"/>
            <w:lang w:val="en-US" w:eastAsia="zh-CN"/>
          </w:rPr>
          <m:t xml:space="preserve">=2k </m:t>
        </m:r>
        <m:r>
          <m:rPr>
            <m:sty m:val="p"/>
          </m:rPr>
          <w:rPr>
            <w:rFonts w:hint="eastAsia" w:ascii="Cambria Math" w:hAnsi="Cambria Math"/>
            <w:lang w:val="en-US" w:eastAsia="zh-CN"/>
          </w:rPr>
          <m:t>，</m:t>
        </m:r>
      </m:oMath>
      <w:r>
        <w:rPr>
          <w:rFonts w:hint="eastAsia" w:hAnsi="Cambria Math"/>
          <w:i w:val="0"/>
          <w:lang w:val="en-US" w:eastAsia="zh-CN"/>
        </w:rPr>
        <w:t>如图搭建电路：</w:t>
      </w:r>
    </w:p>
    <w:p w14:paraId="6296575F">
      <w:pPr>
        <w:widowControl/>
        <w:ind w:firstLine="0" w:firstLineChars="0"/>
        <w:jc w:val="left"/>
        <w:rPr>
          <w:b/>
          <w:bCs/>
        </w:rPr>
      </w:pPr>
    </w:p>
    <w:p w14:paraId="2474E038">
      <w:pPr>
        <w:widowControl/>
        <w:ind w:firstLine="0" w:firstLineChars="0"/>
        <w:jc w:val="left"/>
        <w:rPr>
          <w:b/>
          <w:bCs/>
        </w:rPr>
      </w:pPr>
      <w:r>
        <w:rPr>
          <w:rFonts w:hint="eastAsia" w:eastAsia="宋体"/>
          <w:b/>
          <w:bCs/>
          <w:lang w:eastAsia="zh-CN"/>
        </w:rPr>
        <w:drawing>
          <wp:inline distT="0" distB="0" distL="114300" distR="114300">
            <wp:extent cx="5433695" cy="3099435"/>
            <wp:effectExtent l="0" t="0" r="1905" b="12065"/>
            <wp:docPr id="3" name="图片 3" descr="174420250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4202506000"/>
                    <pic:cNvPicPr>
                      <a:picLocks noChangeAspect="1"/>
                    </pic:cNvPicPr>
                  </pic:nvPicPr>
                  <pic:blipFill>
                    <a:blip r:embed="rId20"/>
                    <a:srcRect r="-288" b="24154"/>
                    <a:stretch>
                      <a:fillRect/>
                    </a:stretch>
                  </pic:blipFill>
                  <pic:spPr>
                    <a:xfrm>
                      <a:off x="0" y="0"/>
                      <a:ext cx="5433695" cy="3099435"/>
                    </a:xfrm>
                    <a:prstGeom prst="rect">
                      <a:avLst/>
                    </a:prstGeom>
                  </pic:spPr>
                </pic:pic>
              </a:graphicData>
            </a:graphic>
          </wp:inline>
        </w:drawing>
      </w:r>
      <w:bookmarkStart w:id="0" w:name="OLE_LINK1"/>
    </w:p>
    <w:p w14:paraId="32CA859C">
      <w:pPr>
        <w:widowControl/>
        <w:ind w:firstLine="0" w:firstLineChars="0"/>
        <w:jc w:val="left"/>
        <w:rPr>
          <w:b/>
          <w:bCs/>
        </w:rPr>
      </w:pPr>
      <w:r>
        <w:rPr>
          <w:rFonts w:hint="eastAsia"/>
          <w:b/>
          <w:bCs/>
        </w:rPr>
        <w:t>2.</w:t>
      </w:r>
      <w:r>
        <w:rPr>
          <w:b/>
          <w:bCs/>
        </w:rPr>
        <w:t xml:space="preserve"> </w:t>
      </w:r>
      <w:r>
        <w:rPr>
          <w:rFonts w:hint="eastAsia"/>
          <w:b/>
          <w:bCs/>
        </w:rPr>
        <w:t>实验内容2设计</w:t>
      </w:r>
    </w:p>
    <w:p w14:paraId="1E746D2B">
      <w:pPr>
        <w:widowControl/>
        <w:ind w:firstLine="420" w:firstLineChars="0"/>
        <w:jc w:val="left"/>
        <w:rPr>
          <w:rFonts w:hint="eastAsia"/>
        </w:rPr>
      </w:pPr>
      <w:r>
        <w:rPr>
          <w:rFonts w:hint="eastAsia"/>
          <w:b/>
          <w:bCs/>
          <w:lang w:val="en-US" w:eastAsia="zh-CN"/>
        </w:rPr>
        <w:t>由</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o</m:t>
            </m:r>
            <m:ctrlPr>
              <w:rPr>
                <w:rFonts w:ascii="Cambria Math" w:hAnsi="Cambria Math"/>
              </w:rPr>
            </m:ctrlPr>
          </m:sub>
        </m:sSub>
        <m:r>
          <m:rPr/>
          <w:rPr>
            <w:rFonts w:ascii="Cambria Math" w:hAnsi="Cambria Math"/>
          </w:rPr>
          <m:t>=</m:t>
        </m:r>
        <m:f>
          <m:fPr>
            <m:ctrlPr>
              <w:rPr>
                <w:rFonts w:ascii="Cambria Math" w:hAnsi="Cambria Math"/>
                <w:i/>
              </w:rPr>
            </m:ctrlPr>
          </m:fPr>
          <m:num>
            <m:r>
              <m:rPr>
                <m:sty m:val="p"/>
              </m:rPr>
              <w:rPr>
                <w:rFonts w:hint="eastAsia" w:ascii="Cambria Math" w:hAnsi="Cambria Math"/>
              </w:rPr>
              <m:t>1</m:t>
            </m:r>
            <m:ctrlPr>
              <w:rPr>
                <w:rFonts w:ascii="Cambria Math" w:hAnsi="Cambria Math"/>
                <w:i/>
              </w:rPr>
            </m:ctrlPr>
          </m:num>
          <m:den>
            <m:r>
              <m:rPr>
                <m:sty m:val="p"/>
              </m:rPr>
              <w:rPr>
                <w:rFonts w:ascii="Cambria Math" w:hAnsi="Cambria Math"/>
              </w:rPr>
              <m:t>2</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ascii="Cambria Math" w:hAnsi="Cambria Math"/>
                  </w:rPr>
                  <m:t>P</m:t>
                </m:r>
                <m:ctrlPr>
                  <w:rPr>
                    <w:rFonts w:ascii="Cambria Math" w:hAnsi="Cambria Math"/>
                  </w:rPr>
                </m:ctrlPr>
              </m:sub>
            </m:sSub>
            <m:r>
              <m:rPr>
                <m:sty m:val="p"/>
              </m:rPr>
              <w:rPr>
                <w:rFonts w:ascii="Cambria Math" w:hAnsi="Cambria Math"/>
              </w:rPr>
              <m:t>Cln(</m:t>
            </m:r>
            <m:r>
              <m:rPr>
                <m:sty m:val="p"/>
              </m:rPr>
              <w:rPr>
                <w:rFonts w:hint="eastAsia" w:ascii="Cambria Math" w:hAnsi="Cambria Math"/>
              </w:rPr>
              <m:t>1</m:t>
            </m:r>
            <m:r>
              <m:rPr/>
              <w:rPr>
                <w:rFonts w:hint="eastAsia" w:ascii="Cambria Math" w:hAnsi="Cambria Math"/>
              </w:rPr>
              <m:t>+</m:t>
            </m:r>
            <m:f>
              <m:fPr>
                <m:ctrlPr>
                  <w:rPr>
                    <w:rFonts w:ascii="Cambria Math" w:hAnsi="Cambria Math"/>
                  </w:rPr>
                </m:ctrlPr>
              </m:fPr>
              <m:num>
                <m:r>
                  <m:rPr/>
                  <w:rPr>
                    <w:rFonts w:hint="eastAsia" w:ascii="Cambria Math" w:hAnsi="Cambria Math"/>
                  </w:rPr>
                  <m:t>2</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ctrlPr>
                  <w:rPr>
                    <w:rFonts w:ascii="Cambria Math" w:hAnsi="Cambria Math"/>
                  </w:rPr>
                </m:ctrlPr>
              </m:den>
            </m:f>
            <m:r>
              <m:rPr/>
              <w:rPr>
                <w:rFonts w:ascii="Cambria Math" w:hAnsi="Cambria Math"/>
              </w:rPr>
              <m:t>)</m:t>
            </m:r>
            <m:ctrlPr>
              <w:rPr>
                <w:rFonts w:ascii="Cambria Math" w:hAnsi="Cambria Math"/>
                <w:i/>
              </w:rPr>
            </m:ctrlPr>
          </m:den>
        </m:f>
      </m:oMath>
      <w:r>
        <w:rPr>
          <w:rFonts w:hint="eastAsia"/>
        </w:rPr>
        <w:t xml:space="preserve"> </w:t>
      </w:r>
    </w:p>
    <w:p w14:paraId="044AC7FF">
      <w:pPr>
        <w:widowControl/>
        <w:ind w:firstLine="420" w:firstLineChars="0"/>
        <w:jc w:val="left"/>
        <w:rPr>
          <w:rFonts w:hint="eastAsia" w:hAnsi="Cambria Math"/>
          <w:i w:val="0"/>
          <w:lang w:val="en-US" w:eastAsia="zh-CN"/>
        </w:rPr>
      </w:pPr>
      <w:r>
        <w:rPr>
          <w:rFonts w:hint="eastAsia"/>
          <w:lang w:val="en-US" w:eastAsia="zh-CN"/>
        </w:rPr>
        <w:t>取</w:t>
      </w:r>
      <w:r>
        <w:rPr>
          <w:rFonts w:hint="eastAsia"/>
          <w:lang w:val="en-US" w:eastAsia="zh-CN"/>
        </w:rPr>
        <w:tab/>
      </w:r>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m:sty m:val="p"/>
              </m:rPr>
              <w:rPr>
                <w:rFonts w:hint="default" w:ascii="Cambria Math" w:hAnsi="Cambria Math"/>
                <w:lang w:val="en-US" w:eastAsia="zh-CN"/>
              </w:rPr>
              <m:t>1</m:t>
            </m:r>
            <m:ctrlPr>
              <w:rPr>
                <w:rFonts w:ascii="Cambria Math" w:hAnsi="Cambria Math"/>
              </w:rPr>
            </m:ctrlPr>
          </m:sub>
        </m:sSub>
      </m:oMath>
      <w:r>
        <w:rPr>
          <w:rFonts w:hint="eastAsia" w:hAnsi="Cambria Math"/>
          <w:i w:val="0"/>
          <w:lang w:val="en-US" w:eastAsia="zh-CN"/>
        </w:rPr>
        <w:t>=3.7kΩ ，</w:t>
      </w:r>
      <m:oMath>
        <m:sSub>
          <m:sSubPr>
            <m:ctrlPr>
              <w:rPr>
                <w:rFonts w:ascii="Cambria Math" w:hAnsi="Cambria Math"/>
              </w:rPr>
            </m:ctrlPr>
          </m:sSubPr>
          <m:e>
            <m:r>
              <m:rPr>
                <m:sty m:val="p"/>
              </m:rPr>
              <w:rPr>
                <w:rFonts w:hint="default" w:ascii="Cambria Math" w:hAnsi="Cambria Math"/>
                <w:lang w:val="en-US" w:eastAsia="zh-CN"/>
              </w:rPr>
              <m:t>R</m:t>
            </m:r>
            <m:ctrlPr>
              <w:rPr>
                <w:rFonts w:ascii="Cambria Math" w:hAnsi="Cambria Math"/>
              </w:rPr>
            </m:ctrlPr>
          </m:e>
          <m:sub>
            <m:r>
              <m:rPr>
                <m:sty m:val="p"/>
              </m:rPr>
              <w:rPr>
                <w:rFonts w:hint="default" w:ascii="Cambria Math" w:hAnsi="Cambria Math"/>
                <w:lang w:val="en-US" w:eastAsia="zh-CN"/>
              </w:rPr>
              <m:t>F</m:t>
            </m:r>
            <m:ctrlPr>
              <w:rPr>
                <w:rFonts w:ascii="Cambria Math" w:hAnsi="Cambria Math"/>
              </w:rPr>
            </m:ctrlPr>
          </m:sub>
        </m:sSub>
      </m:oMath>
      <w:r>
        <w:rPr>
          <w:rFonts w:hint="eastAsia" w:hAnsi="Cambria Math"/>
          <w:i w:val="0"/>
          <w:lang w:val="en-US" w:eastAsia="zh-CN"/>
        </w:rPr>
        <w:t>=63kΩ   ，可得</w:t>
      </w:r>
    </w:p>
    <w:p w14:paraId="738CC6A3">
      <w:pPr>
        <w:keepNext w:val="0"/>
        <w:keepLines w:val="0"/>
        <w:widowControl w:val="0"/>
        <w:suppressLineNumbers w:val="0"/>
        <w:spacing w:before="0" w:beforeAutospacing="0" w:after="0" w:afterAutospacing="0"/>
        <w:ind w:left="0" w:leftChars="0" w:right="0" w:firstLine="0" w:firstLineChars="0"/>
        <w:jc w:val="both"/>
        <w:rPr>
          <w:rFonts w:hint="default" w:hAnsi="Cambria Math"/>
          <w:i w:val="0"/>
          <w:lang w:val="en-US" w:eastAsia="zh-CN"/>
        </w:rPr>
      </w:pPr>
      <m:oMathPara>
        <m:oMath>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ascii="Cambria Math" w:hAnsi="Cambria Math"/>
                </w:rPr>
                <m:t>P</m:t>
              </m:r>
              <m:ctrlPr>
                <w:rPr>
                  <w:rFonts w:ascii="Cambria Math" w:hAnsi="Cambria Math"/>
                </w:rPr>
              </m:ctrlPr>
            </m:sub>
          </m:sSub>
          <m:r>
            <m:rPr/>
            <w:rPr>
              <w:rFonts w:hint="default" w:ascii="Cambria Math" w:hAnsi="Cambria Math"/>
              <w:lang w:val="en-US" w:eastAsia="zh-CN"/>
            </w:rPr>
            <m:t>C</m:t>
          </m:r>
          <m:r>
            <m:rPr/>
            <w:rPr>
              <w:rFonts w:ascii="Cambria Math" w:hAnsi="Cambria Math"/>
            </w:rPr>
            <m:t>=</m:t>
          </m:r>
          <m:f>
            <m:fPr>
              <m:ctrlPr>
                <w:rPr>
                  <w:rFonts w:ascii="Cambria Math" w:hAnsi="Cambria Math"/>
                  <w:i/>
                </w:rPr>
              </m:ctrlPr>
            </m:fPr>
            <m:num>
              <m:r>
                <m:rPr>
                  <m:sty m:val="p"/>
                </m:rPr>
                <w:rPr>
                  <w:rFonts w:hint="eastAsia" w:ascii="Cambria Math" w:hAnsi="Cambria Math"/>
                </w:rPr>
                <m:t>1</m:t>
              </m:r>
              <m:ctrlPr>
                <w:rPr>
                  <w:rFonts w:ascii="Cambria Math" w:hAnsi="Cambria Math"/>
                  <w:i/>
                </w:rPr>
              </m:ctrlPr>
            </m:num>
            <m:den>
              <m:r>
                <m:rPr>
                  <m:sty m:val="p"/>
                </m:rPr>
                <w:rPr>
                  <w:rFonts w:ascii="Cambria Math" w:hAnsi="Cambria Math"/>
                </w:rPr>
                <m:t>2</m:t>
              </m:r>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o</m:t>
                  </m:r>
                  <m:ctrlPr>
                    <w:rPr>
                      <w:rFonts w:ascii="Cambria Math" w:hAnsi="Cambria Math"/>
                    </w:rPr>
                  </m:ctrlPr>
                </m:sub>
              </m:sSub>
              <m:r>
                <m:rPr>
                  <m:sty m:val="p"/>
                </m:rPr>
                <w:rPr>
                  <w:rFonts w:ascii="Cambria Math" w:hAnsi="Cambria Math"/>
                </w:rPr>
                <m:t>ln(</m:t>
              </m:r>
              <m:r>
                <m:rPr>
                  <m:sty m:val="p"/>
                </m:rPr>
                <w:rPr>
                  <w:rFonts w:hint="eastAsia" w:ascii="Cambria Math" w:hAnsi="Cambria Math"/>
                </w:rPr>
                <m:t>1</m:t>
              </m:r>
              <m:r>
                <m:rPr/>
                <w:rPr>
                  <w:rFonts w:hint="eastAsia" w:ascii="Cambria Math" w:hAnsi="Cambria Math"/>
                </w:rPr>
                <m:t>+</m:t>
              </m:r>
              <m:f>
                <m:fPr>
                  <m:ctrlPr>
                    <w:rPr>
                      <w:rFonts w:ascii="Cambria Math" w:hAnsi="Cambria Math"/>
                    </w:rPr>
                  </m:ctrlPr>
                </m:fPr>
                <m:num>
                  <m:r>
                    <m:rPr/>
                    <w:rPr>
                      <w:rFonts w:hint="eastAsia" w:ascii="Cambria Math" w:hAnsi="Cambria Math"/>
                    </w:rPr>
                    <m:t>2</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ctrlPr>
                    <w:rPr>
                      <w:rFonts w:ascii="Cambria Math" w:hAnsi="Cambria Math"/>
                    </w:rPr>
                  </m:ctrlPr>
                </m:den>
              </m:f>
              <m:r>
                <m:rPr/>
                <w:rPr>
                  <w:rFonts w:ascii="Cambria Math" w:hAnsi="Cambria Math"/>
                </w:rPr>
                <m:t>)</m:t>
              </m:r>
              <m:ctrlPr>
                <w:rPr>
                  <w:rFonts w:ascii="Cambria Math" w:hAnsi="Cambria Math"/>
                  <w:i/>
                </w:rPr>
              </m:ctrlPr>
            </m:den>
          </m:f>
          <m:r>
            <m:rPr/>
            <w:rPr>
              <w:rFonts w:hint="default" w:ascii="Cambria Math" w:hAnsi="Cambria Math"/>
              <w:lang w:val="en-US" w:eastAsia="zh-CN"/>
            </w:rPr>
            <m:t>=2.2510651 ms</m:t>
          </m:r>
        </m:oMath>
      </m:oMathPara>
    </w:p>
    <w:p w14:paraId="713C8C05">
      <w:pPr>
        <w:widowControl/>
        <w:numPr>
          <w:ilvl w:val="0"/>
          <w:numId w:val="0"/>
        </w:numPr>
        <w:jc w:val="left"/>
        <w:rPr>
          <w:rFonts w:hint="default" w:hAnsi="Cambria Math"/>
          <w:i w:val="0"/>
          <w:lang w:val="en-US" w:eastAsia="zh-CN"/>
        </w:rPr>
      </w:pPr>
      <w:r>
        <w:rPr>
          <w:rFonts w:hint="eastAsia" w:hAnsi="Cambria Math"/>
          <w:i w:val="0"/>
          <w:lang w:val="en-US" w:eastAsia="zh-CN"/>
        </w:rPr>
        <w:t>故取C=100nF，如图搭建电路：</w:t>
      </w:r>
    </w:p>
    <w:p w14:paraId="7AAD4802">
      <w:pPr>
        <w:widowControl/>
        <w:ind w:firstLine="0" w:firstLineChars="0"/>
        <w:jc w:val="left"/>
        <w:rPr>
          <w:rFonts w:hint="eastAsia" w:eastAsia="宋体"/>
          <w:b/>
          <w:bCs/>
          <w:lang w:eastAsia="zh-CN"/>
        </w:rPr>
      </w:pPr>
      <w:r>
        <w:rPr>
          <w:rFonts w:hint="eastAsia" w:eastAsia="宋体"/>
          <w:b/>
          <w:bCs/>
          <w:lang w:eastAsia="zh-CN"/>
        </w:rPr>
        <w:drawing>
          <wp:inline distT="0" distB="0" distL="114300" distR="114300">
            <wp:extent cx="6181090" cy="3967480"/>
            <wp:effectExtent l="0" t="0" r="3810" b="7620"/>
            <wp:docPr id="6" name="图片 6" descr="174488643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44886432000"/>
                    <pic:cNvPicPr>
                      <a:picLocks noChangeAspect="1"/>
                    </pic:cNvPicPr>
                  </pic:nvPicPr>
                  <pic:blipFill>
                    <a:blip r:embed="rId21"/>
                    <a:stretch>
                      <a:fillRect/>
                    </a:stretch>
                  </pic:blipFill>
                  <pic:spPr>
                    <a:xfrm>
                      <a:off x="0" y="0"/>
                      <a:ext cx="6181090" cy="3967480"/>
                    </a:xfrm>
                    <a:prstGeom prst="rect">
                      <a:avLst/>
                    </a:prstGeom>
                  </pic:spPr>
                </pic:pic>
              </a:graphicData>
            </a:graphic>
          </wp:inline>
        </w:drawing>
      </w:r>
    </w:p>
    <w:p w14:paraId="64B06B09">
      <w:pPr>
        <w:widowControl/>
        <w:ind w:firstLine="0" w:firstLineChars="0"/>
        <w:jc w:val="left"/>
        <w:rPr>
          <w:b/>
          <w:bCs/>
        </w:rPr>
      </w:pPr>
    </w:p>
    <w:p w14:paraId="6C7ECD3B">
      <w:pPr>
        <w:widowControl/>
        <w:ind w:firstLine="0" w:firstLineChars="0"/>
        <w:jc w:val="left"/>
        <w:rPr>
          <w:b/>
          <w:bCs/>
        </w:rPr>
      </w:pPr>
    </w:p>
    <w:p w14:paraId="57944DB6">
      <w:pPr>
        <w:widowControl/>
        <w:ind w:firstLine="0" w:firstLineChars="0"/>
        <w:jc w:val="left"/>
        <w:rPr>
          <w:b/>
          <w:bCs/>
        </w:rPr>
      </w:pPr>
    </w:p>
    <w:bookmarkEnd w:id="0"/>
    <w:p w14:paraId="31DD87BE">
      <w:pPr>
        <w:widowControl/>
        <w:ind w:firstLine="0" w:firstLineChars="0"/>
        <w:jc w:val="left"/>
        <w:rPr>
          <w:b/>
          <w:bCs/>
        </w:rPr>
      </w:pPr>
      <w:r>
        <w:rPr>
          <w:rFonts w:hint="eastAsia"/>
          <w:b/>
          <w:bCs/>
        </w:rPr>
        <w:t>3.</w:t>
      </w:r>
      <w:r>
        <w:rPr>
          <w:b/>
          <w:bCs/>
        </w:rPr>
        <w:t xml:space="preserve"> </w:t>
      </w:r>
      <w:r>
        <w:rPr>
          <w:rFonts w:hint="eastAsia"/>
          <w:b/>
          <w:bCs/>
        </w:rPr>
        <w:t>实验内容3设计</w:t>
      </w:r>
    </w:p>
    <w:p w14:paraId="6F7633EE">
      <w:pPr>
        <w:widowControl/>
        <w:ind w:firstLine="420" w:firstLineChars="0"/>
        <w:jc w:val="left"/>
        <w:rPr>
          <w:rFonts w:hint="eastAsia" w:eastAsia="宋体"/>
          <w:b w:val="0"/>
          <w:bCs w:val="0"/>
          <w:lang w:val="en-US" w:eastAsia="zh-CN"/>
        </w:rPr>
      </w:pPr>
      <w:r>
        <w:rPr>
          <w:b w:val="0"/>
          <w:bCs w:val="0"/>
        </w:rPr>
        <w:pict>
          <v:shape id="_x0000_s1031" o:spid="_x0000_s1031" o:spt="75" type="#_x0000_t75" style="position:absolute;left:0pt;margin-left:131.8pt;margin-top:2.5pt;height:39pt;width:94pt;z-index:251662336;mso-width-relative:page;mso-height-relative:page;" o:ole="t" filled="f" o:preferrelative="t" stroked="f" coordsize="21600,21600">
            <v:path/>
            <v:fill on="f" focussize="0,0"/>
            <v:stroke on="f" joinstyle="miter"/>
            <v:imagedata r:id="rId16" o:title=""/>
            <o:lock v:ext="edit" aspectratio="t"/>
          </v:shape>
          <o:OLEObject Type="Embed" ProgID="Equation.DSMT4" ShapeID="_x0000_s1031" DrawAspect="Content" ObjectID="_1468075727" r:id="rId22">
            <o:LockedField>false</o:LockedField>
          </o:OLEObject>
        </w:pict>
      </w:r>
      <w:r>
        <w:rPr>
          <w:rFonts w:hint="eastAsia"/>
          <w:b w:val="0"/>
          <w:bCs w:val="0"/>
          <w:lang w:val="en-US" w:eastAsia="zh-CN"/>
        </w:rPr>
        <w:t>由</w:t>
      </w:r>
    </w:p>
    <w:p w14:paraId="22770CBD">
      <w:pPr>
        <w:widowControl/>
        <w:ind w:firstLine="0" w:firstLineChars="0"/>
        <w:jc w:val="left"/>
        <w:rPr>
          <w:b/>
          <w:bCs/>
        </w:rPr>
      </w:pPr>
    </w:p>
    <w:p w14:paraId="4C307086">
      <w:pPr>
        <w:widowControl/>
        <w:ind w:firstLine="0" w:firstLineChars="0"/>
        <w:jc w:val="left"/>
        <w:rPr>
          <w:b/>
          <w:bCs/>
        </w:rPr>
      </w:pPr>
    </w:p>
    <w:p w14:paraId="7959918E">
      <w:pPr>
        <w:widowControl/>
        <w:spacing w:line="240" w:lineRule="auto"/>
        <w:ind w:firstLine="420" w:firstLineChars="0"/>
        <w:jc w:val="left"/>
        <w:rPr>
          <w:rFonts w:hint="eastAsia" w:hAnsi="Cambria Math"/>
          <w:i w:val="0"/>
          <w:lang w:val="en-US" w:eastAsia="zh-CN"/>
        </w:rPr>
      </w:pPr>
      <w:r>
        <w:rPr>
          <w:rFonts w:hint="eastAsia"/>
          <w:b w:val="0"/>
          <w:bCs w:val="0"/>
          <w:lang w:val="en-US" w:eastAsia="zh-CN"/>
        </w:rPr>
        <w:t>取R</w:t>
      </w:r>
      <w:r>
        <w:rPr>
          <w:rFonts w:hint="eastAsia"/>
          <w:b w:val="0"/>
          <w:bCs w:val="0"/>
          <w:vertAlign w:val="subscript"/>
          <w:lang w:val="en-US" w:eastAsia="zh-CN"/>
        </w:rPr>
        <w:t>2</w:t>
      </w:r>
      <w:r>
        <w:rPr>
          <w:rFonts w:hint="eastAsia"/>
          <w:b w:val="0"/>
          <w:bCs w:val="0"/>
          <w:vertAlign w:val="baseline"/>
          <w:lang w:val="en-US" w:eastAsia="zh-CN"/>
        </w:rPr>
        <w:t>= 20kΩ，C=  10</w:t>
      </w:r>
      <w:r>
        <w:rPr>
          <w:rFonts w:hint="eastAsia" w:hAnsi="Cambria Math"/>
          <w:i w:val="0"/>
          <w:lang w:eastAsia="zh-CN"/>
        </w:rPr>
        <w:t>μ</w:t>
      </w:r>
      <w:r>
        <w:rPr>
          <w:rFonts w:hint="eastAsia" w:hAnsi="Cambria Math"/>
          <w:i w:val="0"/>
          <w:lang w:val="en-US" w:eastAsia="zh-CN"/>
        </w:rPr>
        <w:t>F ，得</w:t>
      </w:r>
    </w:p>
    <w:p w14:paraId="11E11622">
      <w:pPr>
        <w:widowControl/>
        <w:spacing w:line="240" w:lineRule="auto"/>
        <w:ind w:left="2100" w:leftChars="0" w:firstLine="420" w:firstLineChars="0"/>
        <w:jc w:val="left"/>
        <w:rPr>
          <w:rFonts w:hint="eastAsia" w:hAnsi="Cambria Math"/>
          <w:i w:val="0"/>
          <w:lang w:val="en-US" w:eastAsia="zh-CN"/>
        </w:rPr>
      </w:pPr>
      <w:r>
        <w:rPr>
          <w:rFonts w:hint="default" w:hAnsi="Cambria Math"/>
          <w:i w:val="0"/>
          <w:position w:val="-30"/>
          <w:lang w:val="en-US" w:eastAsia="zh-CN"/>
        </w:rPr>
        <w:object>
          <v:shape id="_x0000_i1025" o:spt="75" alt="" type="#_x0000_t75" style="height:34pt;width:85.95pt;" o:ole="t" filled="f" o:preferrelative="t" stroked="f" coordsize="21600,21600">
            <v:path/>
            <v:fill on="f" focussize="0,0"/>
            <v:stroke on="f"/>
            <v:imagedata r:id="rId24" o:title=""/>
            <o:lock v:ext="edit" aspectratio="t"/>
            <w10:wrap type="none"/>
            <w10:anchorlock/>
          </v:shape>
          <o:OLEObject Type="Embed" ProgID="Equation.KSEE3" ShapeID="_x0000_i1025" DrawAspect="Content" ObjectID="_1468075728" r:id="rId23">
            <o:LockedField>false</o:LockedField>
          </o:OLEObject>
        </w:object>
      </w:r>
      <w:r>
        <w:rPr>
          <w:rFonts w:hint="eastAsia" w:hAnsi="Cambria Math"/>
          <w:i w:val="0"/>
          <w:lang w:val="en-US" w:eastAsia="zh-CN"/>
        </w:rPr>
        <w:t xml:space="preserve"> 0.250 MΩ</w:t>
      </w:r>
    </w:p>
    <w:p w14:paraId="7D2049D5">
      <w:pPr>
        <w:widowControl/>
        <w:spacing w:line="240" w:lineRule="auto"/>
        <w:jc w:val="left"/>
        <w:rPr>
          <w:rFonts w:hint="default" w:hAnsi="Cambria Math"/>
          <w:i w:val="0"/>
          <w:lang w:val="en-US" w:eastAsia="zh-CN"/>
        </w:rPr>
      </w:pPr>
      <w:r>
        <w:rPr>
          <w:rFonts w:hint="eastAsia" w:hAnsi="Cambria Math"/>
          <w:i w:val="0"/>
          <w:lang w:val="en-US" w:eastAsia="zh-CN"/>
        </w:rPr>
        <w:t>由于在该电路中，第二个集成运放输出端的三角波是第一个集成运放输出端方波经过电容平滑积分后的结果，因此可分别在第一个运放的输出端与第二个运放的输出端采集到方波与三角波。</w:t>
      </w:r>
    </w:p>
    <w:p w14:paraId="560F30BF">
      <w:pPr>
        <w:widowControl/>
        <w:spacing w:line="240" w:lineRule="auto"/>
        <w:jc w:val="left"/>
        <w:rPr>
          <w:rFonts w:hint="default" w:hAnsi="Cambria Math"/>
          <w:i w:val="0"/>
          <w:lang w:val="en-US" w:eastAsia="zh-CN"/>
        </w:rPr>
      </w:pPr>
      <w:r>
        <w:rPr>
          <w:rFonts w:hint="eastAsia" w:hAnsi="Cambria Math"/>
          <w:i w:val="0"/>
          <w:lang w:val="en-US" w:eastAsia="zh-CN"/>
        </w:rPr>
        <w:t>如图搭建电路：</w:t>
      </w:r>
    </w:p>
    <w:p w14:paraId="7C31DC5C">
      <w:pPr>
        <w:widowControl/>
        <w:ind w:firstLine="0" w:firstLineChars="0"/>
        <w:jc w:val="left"/>
        <w:rPr>
          <w:b/>
          <w:bCs/>
        </w:rPr>
      </w:pPr>
    </w:p>
    <w:p w14:paraId="0011F274">
      <w:pPr>
        <w:widowControl/>
        <w:ind w:firstLine="0" w:firstLineChars="0"/>
        <w:jc w:val="left"/>
        <w:rPr>
          <w:b/>
          <w:bCs/>
        </w:rPr>
      </w:pPr>
      <w:r>
        <w:rPr>
          <w:rFonts w:hint="eastAsia" w:eastAsia="宋体"/>
          <w:b/>
          <w:bCs/>
          <w:lang w:eastAsia="zh-CN"/>
        </w:rPr>
        <w:drawing>
          <wp:inline distT="0" distB="0" distL="114300" distR="114300">
            <wp:extent cx="6187440" cy="3848735"/>
            <wp:effectExtent l="0" t="0" r="10160" b="12065"/>
            <wp:docPr id="12" name="图片 12" descr="174497221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44972215000"/>
                    <pic:cNvPicPr>
                      <a:picLocks noChangeAspect="1"/>
                    </pic:cNvPicPr>
                  </pic:nvPicPr>
                  <pic:blipFill>
                    <a:blip r:embed="rId25"/>
                    <a:stretch>
                      <a:fillRect/>
                    </a:stretch>
                  </pic:blipFill>
                  <pic:spPr>
                    <a:xfrm>
                      <a:off x="0" y="0"/>
                      <a:ext cx="6187440" cy="3848735"/>
                    </a:xfrm>
                    <a:prstGeom prst="rect">
                      <a:avLst/>
                    </a:prstGeom>
                  </pic:spPr>
                </pic:pic>
              </a:graphicData>
            </a:graphic>
          </wp:inline>
        </w:drawing>
      </w:r>
    </w:p>
    <w:p w14:paraId="24B3121F">
      <w:pPr>
        <w:widowControl/>
        <w:ind w:firstLine="0" w:firstLineChars="0"/>
        <w:jc w:val="left"/>
        <w:rPr>
          <w:b/>
          <w:bCs/>
        </w:rPr>
      </w:pPr>
      <w:r>
        <w:rPr>
          <w:rFonts w:hint="eastAsia"/>
          <w:b/>
          <w:bCs/>
        </w:rPr>
        <w:t>六、实验数据记录与处理</w:t>
      </w:r>
    </w:p>
    <w:p w14:paraId="04CAEEE1">
      <w:pPr>
        <w:widowControl/>
        <w:ind w:firstLine="0" w:firstLineChars="0"/>
        <w:jc w:val="left"/>
        <w:rPr>
          <w:b/>
          <w:bCs/>
        </w:rPr>
      </w:pPr>
      <w:r>
        <w:rPr>
          <w:rFonts w:hint="eastAsia"/>
          <w:b/>
          <w:bCs/>
        </w:rPr>
        <w:t>1.</w:t>
      </w:r>
      <w:r>
        <w:rPr>
          <w:b/>
          <w:bCs/>
        </w:rPr>
        <w:t xml:space="preserve"> </w:t>
      </w:r>
      <w:r>
        <w:rPr>
          <w:rFonts w:hint="eastAsia"/>
          <w:b/>
          <w:bCs/>
        </w:rPr>
        <w:t>实验内容1：</w:t>
      </w:r>
    </w:p>
    <w:p w14:paraId="783AE961">
      <w:pPr>
        <w:widowControl/>
        <w:ind w:firstLine="0" w:firstLineChars="0"/>
        <w:jc w:val="left"/>
        <w:rPr>
          <w:b/>
          <w:bCs/>
        </w:rPr>
      </w:pPr>
      <w:r>
        <w:rPr>
          <w:rFonts w:hint="eastAsia"/>
          <w:b/>
          <w:bCs/>
        </w:rPr>
        <w:t>① 线上实验平台截图</w:t>
      </w:r>
    </w:p>
    <w:p w14:paraId="24256AB7">
      <w:pPr>
        <w:widowControl/>
        <w:ind w:firstLine="0" w:firstLineChars="0"/>
        <w:jc w:val="left"/>
        <w:rPr>
          <w:b/>
          <w:bCs/>
        </w:rPr>
      </w:pPr>
      <w:r>
        <w:rPr>
          <w:rFonts w:hint="eastAsia"/>
          <w:bCs/>
          <w:i/>
          <w:iCs/>
        </w:rPr>
        <w:t>（系统内选择截图，截图中包含实验运行界面及实验操作者姓名；截图中能够显示波形和测量数据）</w:t>
      </w:r>
    </w:p>
    <w:p w14:paraId="4A7BA5ED">
      <w:pPr>
        <w:widowControl/>
        <w:ind w:firstLine="0" w:firstLineChars="0"/>
        <w:jc w:val="left"/>
        <w:rPr>
          <w:rFonts w:hint="eastAsia" w:eastAsia="宋体"/>
          <w:b/>
          <w:bCs/>
          <w:lang w:eastAsia="zh-CN"/>
        </w:rPr>
      </w:pPr>
      <w:r>
        <w:rPr>
          <w:rFonts w:hint="eastAsia" w:eastAsia="宋体"/>
          <w:b/>
          <w:bCs/>
          <w:lang w:eastAsia="zh-CN"/>
        </w:rPr>
        <w:drawing>
          <wp:inline distT="0" distB="0" distL="114300" distR="114300">
            <wp:extent cx="5939155" cy="3332480"/>
            <wp:effectExtent l="0" t="0" r="0" b="7620"/>
            <wp:docPr id="2" name="图片 2" descr="174420255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44202555000"/>
                    <pic:cNvPicPr>
                      <a:picLocks noChangeAspect="1"/>
                    </pic:cNvPicPr>
                  </pic:nvPicPr>
                  <pic:blipFill>
                    <a:blip r:embed="rId26"/>
                    <a:srcRect r="-1489" b="25437"/>
                    <a:stretch>
                      <a:fillRect/>
                    </a:stretch>
                  </pic:blipFill>
                  <pic:spPr>
                    <a:xfrm>
                      <a:off x="0" y="0"/>
                      <a:ext cx="5939155" cy="3332480"/>
                    </a:xfrm>
                    <a:prstGeom prst="rect">
                      <a:avLst/>
                    </a:prstGeom>
                  </pic:spPr>
                </pic:pic>
              </a:graphicData>
            </a:graphic>
          </wp:inline>
        </w:drawing>
      </w:r>
    </w:p>
    <w:p w14:paraId="1ADAEACB">
      <w:pPr>
        <w:widowControl/>
        <w:ind w:firstLine="0" w:firstLineChars="0"/>
        <w:jc w:val="left"/>
        <w:rPr>
          <w:b/>
          <w:bCs/>
        </w:rPr>
      </w:pPr>
    </w:p>
    <w:p w14:paraId="5B6E3680">
      <w:pPr>
        <w:widowControl/>
        <w:ind w:firstLine="0" w:firstLineChars="0"/>
        <w:jc w:val="left"/>
        <w:rPr>
          <w:rFonts w:hint="eastAsia"/>
          <w:b/>
          <w:bCs/>
        </w:rPr>
      </w:pPr>
      <w:r>
        <w:rPr>
          <w:rFonts w:hint="eastAsia"/>
          <w:b/>
          <w:bCs/>
        </w:rPr>
        <w:t>② 实验数据记录</w:t>
      </w:r>
    </w:p>
    <w:p w14:paraId="394A8177">
      <w:pPr>
        <w:widowControl/>
        <w:ind w:firstLine="0" w:firstLineChars="0"/>
        <w:jc w:val="left"/>
        <w:rPr>
          <w:rFonts w:hint="eastAsia"/>
          <w:b/>
          <w:bCs/>
          <w:vertAlign w:val="baseline"/>
          <w:lang w:val="en-US" w:eastAsia="zh-CN"/>
        </w:rPr>
      </w:pPr>
      <w:r>
        <w:rPr>
          <w:rFonts w:hint="eastAsia"/>
          <w:b/>
          <w:bCs/>
          <w:lang w:val="en-US" w:eastAsia="zh-CN"/>
        </w:rPr>
        <w:t xml:space="preserve">由图可知： </w:t>
      </w:r>
      <w:r>
        <w:rPr>
          <w:rFonts w:hint="eastAsia"/>
          <w:b/>
          <w:bCs/>
          <w:lang w:val="en-US" w:eastAsia="zh-CN"/>
        </w:rPr>
        <w:tab/>
      </w:r>
      <w:r>
        <w:rPr>
          <w:rFonts w:hint="eastAsia"/>
          <w:b/>
          <w:bCs/>
          <w:lang w:val="en-US" w:eastAsia="zh-CN"/>
        </w:rPr>
        <w:t>f</w:t>
      </w:r>
      <w:r>
        <w:rPr>
          <w:rFonts w:hint="eastAsia"/>
          <w:b/>
          <w:bCs/>
          <w:vertAlign w:val="subscript"/>
          <w:lang w:val="en-US" w:eastAsia="zh-CN"/>
        </w:rPr>
        <w:t>0测</w:t>
      </w:r>
      <w:r>
        <w:rPr>
          <w:rFonts w:hint="eastAsia"/>
          <w:b/>
          <w:bCs/>
          <w:vertAlign w:val="baseline"/>
          <w:lang w:val="en-US" w:eastAsia="zh-CN"/>
        </w:rPr>
        <w:t>=4.87kHz</w:t>
      </w:r>
      <w:r>
        <w:rPr>
          <w:rFonts w:hint="eastAsia"/>
          <w:b/>
          <w:bCs/>
          <w:vertAlign w:val="baseline"/>
          <w:lang w:val="en-US" w:eastAsia="zh-CN"/>
        </w:rPr>
        <w:tab/>
      </w:r>
      <w:r>
        <w:rPr>
          <w:rFonts w:hint="eastAsia"/>
          <w:b/>
          <w:bCs/>
          <w:vertAlign w:val="baseline"/>
          <w:lang w:val="en-US" w:eastAsia="zh-CN"/>
        </w:rPr>
        <w:tab/>
      </w:r>
      <w:r>
        <w:rPr>
          <w:rFonts w:hint="eastAsia"/>
          <w:b/>
          <w:bCs/>
          <w:vertAlign w:val="baseline"/>
          <w:lang w:val="en-US" w:eastAsia="zh-CN"/>
        </w:rPr>
        <w:t>U</w:t>
      </w:r>
      <w:r>
        <w:rPr>
          <w:rFonts w:hint="eastAsia"/>
          <w:b/>
          <w:bCs/>
          <w:vertAlign w:val="subscript"/>
          <w:lang w:val="en-US" w:eastAsia="zh-CN"/>
        </w:rPr>
        <w:t>pp</w:t>
      </w:r>
      <w:r>
        <w:rPr>
          <w:rFonts w:hint="eastAsia"/>
          <w:b/>
          <w:bCs/>
          <w:vertAlign w:val="baseline"/>
          <w:lang w:val="en-US" w:eastAsia="zh-CN"/>
        </w:rPr>
        <w:t>=6.37V</w:t>
      </w:r>
    </w:p>
    <w:p w14:paraId="01A58B78">
      <w:pPr>
        <w:widowControl/>
        <w:ind w:firstLine="0" w:firstLineChars="0"/>
        <w:jc w:val="left"/>
        <w:rPr>
          <w:rFonts w:hint="eastAsia"/>
          <w:b/>
          <w:bCs/>
          <w:vertAlign w:val="baseline"/>
          <w:lang w:val="en-US" w:eastAsia="zh-CN"/>
        </w:rPr>
      </w:pPr>
    </w:p>
    <w:p w14:paraId="0F6DEC3E">
      <w:pPr>
        <w:widowControl/>
        <w:ind w:left="1260" w:leftChars="0" w:firstLine="420" w:firstLineChars="0"/>
        <w:jc w:val="left"/>
        <w:rPr>
          <w:rFonts w:hint="default"/>
          <w:b/>
          <w:bCs/>
          <w:vertAlign w:val="baseline"/>
          <w:lang w:val="en-US" w:eastAsia="zh-CN"/>
        </w:rPr>
      </w:pPr>
      <w:r>
        <w:rPr>
          <w:rFonts w:hint="eastAsia"/>
          <w:b/>
          <w:bCs/>
          <w:vertAlign w:val="baseline"/>
          <w:lang w:val="en-US" w:eastAsia="zh-CN"/>
        </w:rPr>
        <w:t>对于f:</w:t>
      </w:r>
      <w:r>
        <w:rPr>
          <w:rFonts w:hint="default"/>
          <w:b/>
          <w:bCs/>
          <w:position w:val="-24"/>
          <w:vertAlign w:val="baseline"/>
          <w:lang w:val="en-US" w:eastAsia="zh-CN"/>
        </w:rPr>
        <w:object>
          <v:shape id="_x0000_i1026" o:spt="75" type="#_x0000_t75" style="height:31pt;width:123pt;" o:ole="t" filled="f" o:preferrelative="t" stroked="f" coordsize="21600,21600">
            <v:path/>
            <v:fill on="f" focussize="0,0"/>
            <v:stroke on="f"/>
            <v:imagedata r:id="rId28" o:title=""/>
            <o:lock v:ext="edit" aspectratio="t"/>
            <w10:wrap type="none"/>
            <w10:anchorlock/>
          </v:shape>
          <o:OLEObject Type="Embed" ProgID="Equation.KSEE3" ShapeID="_x0000_i1026" DrawAspect="Content" ObjectID="_1468075729" r:id="rId27">
            <o:LockedField>false</o:LockedField>
          </o:OLEObject>
        </w:object>
      </w:r>
    </w:p>
    <w:p w14:paraId="2FBCD00D">
      <w:pPr>
        <w:widowControl/>
        <w:ind w:left="1260" w:leftChars="0" w:firstLine="420" w:firstLineChars="0"/>
        <w:jc w:val="left"/>
        <w:rPr>
          <w:rFonts w:hint="default"/>
          <w:b/>
          <w:bCs/>
          <w:vertAlign w:val="baseline"/>
          <w:lang w:val="en-US" w:eastAsia="zh-CN"/>
        </w:rPr>
      </w:pPr>
      <w:r>
        <w:rPr>
          <w:rFonts w:hint="eastAsia"/>
          <w:b/>
          <w:bCs/>
          <w:vertAlign w:val="baseline"/>
          <w:lang w:val="en-US" w:eastAsia="zh-CN"/>
        </w:rPr>
        <w:t>故电路符合要求</w:t>
      </w:r>
    </w:p>
    <w:p w14:paraId="5C26C3F5">
      <w:pPr>
        <w:widowControl/>
        <w:ind w:firstLine="0" w:firstLineChars="0"/>
        <w:jc w:val="left"/>
        <w:rPr>
          <w:b/>
          <w:bCs/>
          <w:i/>
          <w:iCs/>
        </w:rPr>
      </w:pPr>
    </w:p>
    <w:p w14:paraId="563881B1">
      <w:pPr>
        <w:widowControl/>
        <w:ind w:firstLine="0" w:firstLineChars="0"/>
        <w:jc w:val="left"/>
        <w:rPr>
          <w:b/>
          <w:bCs/>
          <w:iCs/>
        </w:rPr>
      </w:pPr>
      <w:r>
        <w:rPr>
          <w:b/>
          <w:bCs/>
          <w:iCs/>
        </w:rPr>
        <w:fldChar w:fldCharType="begin"/>
      </w:r>
      <w:r>
        <w:rPr>
          <w:b/>
          <w:bCs/>
          <w:iCs/>
        </w:rPr>
        <w:instrText xml:space="preserve"> </w:instrText>
      </w:r>
      <w:r>
        <w:rPr>
          <w:rFonts w:hint="eastAsia"/>
          <w:b/>
          <w:bCs/>
          <w:iCs/>
        </w:rPr>
        <w:instrText xml:space="preserve">= 3 \* GB3</w:instrText>
      </w:r>
      <w:r>
        <w:rPr>
          <w:b/>
          <w:bCs/>
          <w:iCs/>
        </w:rPr>
        <w:instrText xml:space="preserve"> </w:instrText>
      </w:r>
      <w:r>
        <w:rPr>
          <w:b/>
          <w:bCs/>
          <w:iCs/>
        </w:rPr>
        <w:fldChar w:fldCharType="separate"/>
      </w:r>
      <w:r>
        <w:rPr>
          <w:rFonts w:hint="eastAsia"/>
          <w:b/>
          <w:bCs/>
          <w:iCs/>
        </w:rPr>
        <w:t>③</w:t>
      </w:r>
      <w:r>
        <w:fldChar w:fldCharType="end"/>
      </w:r>
      <w:r>
        <w:rPr>
          <w:rFonts w:hint="eastAsia"/>
          <w:b/>
          <w:bCs/>
          <w:iCs/>
        </w:rPr>
        <w:t xml:space="preserve">  </w:t>
      </w:r>
      <w:r>
        <w:rPr>
          <w:b/>
          <w:bCs/>
          <w:iCs/>
        </w:rPr>
        <w:t>实验数据处理</w:t>
      </w:r>
    </w:p>
    <w:p w14:paraId="5197FA3B">
      <w:pPr>
        <w:widowControl/>
        <w:ind w:firstLine="0" w:firstLineChars="0"/>
        <w:jc w:val="left"/>
        <w:rPr>
          <w:bCs/>
          <w:iCs/>
        </w:rPr>
      </w:pPr>
      <w:r>
        <w:rPr>
          <w:bCs/>
          <w:iCs/>
        </w:rPr>
        <w:t>误差计算：</w:t>
      </w:r>
    </w:p>
    <w:p w14:paraId="3C0BA76A">
      <w:pPr>
        <w:widowControl/>
        <w:jc w:val="left"/>
        <w:rPr>
          <w:rFonts w:hint="eastAsia" w:eastAsia="宋体"/>
          <w:bCs/>
          <w:iCs/>
          <w:lang w:eastAsia="zh-CN"/>
        </w:rPr>
      </w:pPr>
      <w:r>
        <w:rPr>
          <w:rFonts w:hint="eastAsia" w:eastAsia="宋体"/>
          <w:bCs/>
          <w:iCs/>
          <w:position w:val="-28"/>
          <w:lang w:eastAsia="zh-CN"/>
        </w:rPr>
        <w:object>
          <v:shape id="_x0000_i1027" o:spt="75" type="#_x0000_t75" style="height:33pt;width:214pt;" o:ole="t" filled="f" o:preferrelative="t" stroked="f" coordsize="21600,21600">
            <v:path/>
            <v:fill on="f" focussize="0,0"/>
            <v:stroke on="f"/>
            <v:imagedata r:id="rId30" o:title=""/>
            <o:lock v:ext="edit" aspectratio="t"/>
            <w10:wrap type="none"/>
            <w10:anchorlock/>
          </v:shape>
          <o:OLEObject Type="Embed" ProgID="Equation.KSEE3" ShapeID="_x0000_i1027" DrawAspect="Content" ObjectID="_1468075730" r:id="rId29">
            <o:LockedField>false</o:LockedField>
          </o:OLEObject>
        </w:object>
      </w:r>
    </w:p>
    <w:p w14:paraId="54B1E0F3">
      <w:pPr>
        <w:widowControl/>
        <w:jc w:val="left"/>
        <w:rPr>
          <w:rFonts w:hint="eastAsia" w:eastAsia="宋体"/>
          <w:bCs/>
          <w:iCs/>
          <w:lang w:val="en-US" w:eastAsia="zh-CN"/>
        </w:rPr>
      </w:pPr>
      <w:r>
        <w:rPr>
          <w:rFonts w:hint="eastAsia" w:eastAsia="宋体"/>
          <w:bCs/>
          <w:iCs/>
          <w:position w:val="-32"/>
          <w:lang w:val="en-US" w:eastAsia="zh-CN"/>
        </w:rPr>
        <w:object>
          <v:shape id="_x0000_i1028" o:spt="75" type="#_x0000_t75" style="height:36pt;width:293pt;" o:ole="t" filled="f" o:preferrelative="t" stroked="f" coordsize="21600,21600">
            <v:path/>
            <v:fill on="f" focussize="0,0"/>
            <v:stroke on="f"/>
            <v:imagedata r:id="rId32" o:title=""/>
            <o:lock v:ext="edit" aspectratio="t"/>
            <w10:wrap type="none"/>
            <w10:anchorlock/>
          </v:shape>
          <o:OLEObject Type="Embed" ProgID="Equation.KSEE3" ShapeID="_x0000_i1028" DrawAspect="Content" ObjectID="_1468075731" r:id="rId31">
            <o:LockedField>false</o:LockedField>
          </o:OLEObject>
        </w:object>
      </w:r>
    </w:p>
    <w:p w14:paraId="470FACF5">
      <w:pPr>
        <w:widowControl/>
        <w:ind w:firstLine="0" w:firstLineChars="0"/>
        <w:jc w:val="left"/>
        <w:rPr>
          <w:bCs/>
          <w:iCs/>
        </w:rPr>
      </w:pPr>
    </w:p>
    <w:p w14:paraId="3F6B154F">
      <w:pPr>
        <w:widowControl/>
        <w:ind w:firstLine="0" w:firstLineChars="0"/>
        <w:jc w:val="left"/>
        <w:rPr>
          <w:b/>
          <w:bCs/>
        </w:rPr>
      </w:pPr>
      <w:r>
        <w:rPr>
          <w:rFonts w:hint="eastAsia"/>
          <w:b/>
          <w:bCs/>
        </w:rPr>
        <w:t>2.</w:t>
      </w:r>
      <w:r>
        <w:rPr>
          <w:b/>
          <w:bCs/>
        </w:rPr>
        <w:t xml:space="preserve"> </w:t>
      </w:r>
      <w:r>
        <w:rPr>
          <w:rFonts w:hint="eastAsia"/>
          <w:b/>
          <w:bCs/>
        </w:rPr>
        <w:t>实验内容</w:t>
      </w:r>
      <w:r>
        <w:rPr>
          <w:b/>
          <w:bCs/>
        </w:rPr>
        <w:t>2</w:t>
      </w:r>
      <w:r>
        <w:rPr>
          <w:rFonts w:hint="eastAsia"/>
          <w:b/>
          <w:bCs/>
        </w:rPr>
        <w:t>：</w:t>
      </w:r>
    </w:p>
    <w:p w14:paraId="0A1D5D88">
      <w:pPr>
        <w:widowControl/>
        <w:ind w:firstLine="0" w:firstLineChars="0"/>
        <w:jc w:val="left"/>
        <w:rPr>
          <w:b/>
          <w:bCs/>
        </w:rPr>
      </w:pPr>
      <w:r>
        <w:rPr>
          <w:rFonts w:hint="eastAsia"/>
          <w:b/>
          <w:bCs/>
        </w:rPr>
        <w:t>① 线上实验平台截图</w:t>
      </w:r>
    </w:p>
    <w:p w14:paraId="1D681AFE">
      <w:pPr>
        <w:widowControl/>
        <w:ind w:firstLine="0" w:firstLineChars="0"/>
        <w:jc w:val="left"/>
        <w:rPr>
          <w:b/>
          <w:bCs/>
          <w:i/>
          <w:iCs/>
        </w:rPr>
      </w:pPr>
      <w:r>
        <w:rPr>
          <w:rFonts w:hint="eastAsia"/>
          <w:b/>
          <w:bCs/>
          <w:i/>
          <w:iCs/>
        </w:rPr>
        <w:t>（系统内选择截图，截图中包含实验运行界面及实验操作者姓名；截图中能够显示波形和测量数据）</w:t>
      </w:r>
    </w:p>
    <w:p w14:paraId="6004A2BB">
      <w:pPr>
        <w:widowControl/>
        <w:ind w:firstLine="0" w:firstLineChars="0"/>
        <w:jc w:val="left"/>
        <w:rPr>
          <w:b/>
          <w:bCs/>
          <w:i/>
          <w:iCs/>
        </w:rPr>
      </w:pPr>
    </w:p>
    <w:p w14:paraId="2CE3C3BD">
      <w:pPr>
        <w:widowControl/>
        <w:ind w:firstLine="0" w:firstLineChars="0"/>
        <w:jc w:val="left"/>
        <w:rPr>
          <w:b/>
          <w:bCs/>
        </w:rPr>
      </w:pPr>
    </w:p>
    <w:p w14:paraId="38D90167">
      <w:pPr>
        <w:widowControl/>
        <w:ind w:firstLine="0" w:firstLineChars="0"/>
        <w:jc w:val="left"/>
        <w:rPr>
          <w:b/>
          <w:bCs/>
        </w:rPr>
      </w:pPr>
    </w:p>
    <w:p w14:paraId="3C9A3770">
      <w:pPr>
        <w:widowControl/>
        <w:ind w:firstLine="0" w:firstLineChars="0"/>
        <w:jc w:val="left"/>
        <w:rPr>
          <w:b/>
          <w:bCs/>
        </w:rPr>
      </w:pPr>
    </w:p>
    <w:p w14:paraId="034D8780">
      <w:pPr>
        <w:widowControl/>
        <w:ind w:firstLine="0" w:firstLineChars="0"/>
        <w:jc w:val="left"/>
        <w:rPr>
          <w:rFonts w:hint="eastAsia" w:eastAsia="宋体"/>
          <w:b/>
          <w:bCs/>
          <w:lang w:eastAsia="zh-CN"/>
        </w:rPr>
      </w:pPr>
      <w:r>
        <w:rPr>
          <w:rFonts w:hint="eastAsia" w:eastAsia="宋体"/>
          <w:b/>
          <w:bCs/>
          <w:lang w:eastAsia="zh-CN"/>
        </w:rPr>
        <w:drawing>
          <wp:inline distT="0" distB="0" distL="114300" distR="114300">
            <wp:extent cx="4799965" cy="3081020"/>
            <wp:effectExtent l="0" t="0" r="635" b="5080"/>
            <wp:docPr id="7" name="图片 7" descr="17448864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44886476000"/>
                    <pic:cNvPicPr>
                      <a:picLocks noChangeAspect="1"/>
                    </pic:cNvPicPr>
                  </pic:nvPicPr>
                  <pic:blipFill>
                    <a:blip r:embed="rId33"/>
                    <a:stretch>
                      <a:fillRect/>
                    </a:stretch>
                  </pic:blipFill>
                  <pic:spPr>
                    <a:xfrm>
                      <a:off x="0" y="0"/>
                      <a:ext cx="4799965" cy="3081020"/>
                    </a:xfrm>
                    <a:prstGeom prst="rect">
                      <a:avLst/>
                    </a:prstGeom>
                  </pic:spPr>
                </pic:pic>
              </a:graphicData>
            </a:graphic>
          </wp:inline>
        </w:drawing>
      </w:r>
    </w:p>
    <w:p w14:paraId="5053FBBC">
      <w:pPr>
        <w:widowControl/>
        <w:ind w:firstLine="0" w:firstLineChars="0"/>
        <w:jc w:val="left"/>
        <w:rPr>
          <w:b/>
          <w:bCs/>
        </w:rPr>
      </w:pPr>
    </w:p>
    <w:p w14:paraId="344C715F">
      <w:pPr>
        <w:widowControl/>
        <w:ind w:firstLine="0" w:firstLineChars="0"/>
        <w:jc w:val="left"/>
        <w:rPr>
          <w:b/>
          <w:bCs/>
        </w:rPr>
      </w:pPr>
    </w:p>
    <w:p w14:paraId="73A6120A">
      <w:pPr>
        <w:widowControl/>
        <w:ind w:firstLine="0" w:firstLineChars="0"/>
        <w:jc w:val="left"/>
        <w:rPr>
          <w:b/>
          <w:bCs/>
        </w:rPr>
      </w:pPr>
    </w:p>
    <w:p w14:paraId="450F033E">
      <w:pPr>
        <w:widowControl/>
        <w:ind w:firstLine="0" w:firstLineChars="0"/>
        <w:jc w:val="left"/>
        <w:rPr>
          <w:b/>
          <w:bCs/>
        </w:rPr>
      </w:pPr>
      <w:r>
        <w:rPr>
          <w:rFonts w:hint="eastAsia"/>
          <w:b/>
          <w:bCs/>
        </w:rPr>
        <w:t>② 实验数据记录</w:t>
      </w:r>
    </w:p>
    <w:p w14:paraId="6766CFED">
      <w:pPr>
        <w:widowControl/>
        <w:ind w:firstLine="420" w:firstLineChars="0"/>
        <w:jc w:val="left"/>
        <w:rPr>
          <w:rFonts w:hint="default"/>
          <w:b/>
          <w:bCs/>
          <w:lang w:val="en-US" w:eastAsia="zh-CN"/>
        </w:rPr>
      </w:pPr>
      <w:r>
        <w:rPr>
          <w:rFonts w:hint="eastAsia"/>
          <w:b/>
          <w:bCs/>
          <w:lang w:val="en-US" w:eastAsia="zh-CN"/>
        </w:rPr>
        <w:t>由图可得：</w:t>
      </w:r>
    </w:p>
    <w:p w14:paraId="0D69287C">
      <w:pPr>
        <w:widowControl/>
        <w:ind w:left="1260" w:leftChars="0" w:firstLine="420" w:firstLineChars="0"/>
        <w:jc w:val="left"/>
        <w:rPr>
          <w:rFonts w:hint="eastAsia"/>
          <w:b/>
          <w:bCs/>
          <w:vertAlign w:val="baseline"/>
          <w:lang w:val="en-US" w:eastAsia="zh-CN"/>
        </w:rPr>
      </w:pPr>
      <w:r>
        <w:rPr>
          <w:rFonts w:hint="eastAsia"/>
          <w:b/>
          <w:bCs/>
          <w:lang w:val="en-US" w:eastAsia="zh-CN"/>
        </w:rPr>
        <w:t>f</w:t>
      </w:r>
      <w:r>
        <w:rPr>
          <w:rFonts w:hint="eastAsia"/>
          <w:b/>
          <w:bCs/>
          <w:vertAlign w:val="subscript"/>
          <w:lang w:val="en-US" w:eastAsia="zh-CN"/>
        </w:rPr>
        <w:t>0测</w:t>
      </w:r>
      <w:r>
        <w:rPr>
          <w:rFonts w:hint="eastAsia"/>
          <w:b/>
          <w:bCs/>
          <w:vertAlign w:val="baseline"/>
          <w:lang w:val="en-US" w:eastAsia="zh-CN"/>
        </w:rPr>
        <w:t>=1.994kHz</w:t>
      </w:r>
      <w:r>
        <w:rPr>
          <w:rFonts w:hint="eastAsia"/>
          <w:b/>
          <w:bCs/>
          <w:vertAlign w:val="baseline"/>
          <w:lang w:val="en-US" w:eastAsia="zh-CN"/>
        </w:rPr>
        <w:tab/>
      </w:r>
      <w:r>
        <w:rPr>
          <w:rFonts w:hint="eastAsia"/>
          <w:b/>
          <w:bCs/>
          <w:vertAlign w:val="baseline"/>
          <w:lang w:val="en-US" w:eastAsia="zh-CN"/>
        </w:rPr>
        <w:tab/>
      </w:r>
      <w:r>
        <w:rPr>
          <w:rFonts w:hint="eastAsia"/>
          <w:b/>
          <w:bCs/>
          <w:vertAlign w:val="baseline"/>
          <w:lang w:val="en-US" w:eastAsia="zh-CN"/>
        </w:rPr>
        <w:t>U</w:t>
      </w:r>
      <w:r>
        <w:rPr>
          <w:rFonts w:hint="eastAsia"/>
          <w:b/>
          <w:bCs/>
          <w:vertAlign w:val="subscript"/>
          <w:lang w:val="en-US" w:eastAsia="zh-CN"/>
        </w:rPr>
        <w:t>pp</w:t>
      </w:r>
      <w:r>
        <w:rPr>
          <w:rFonts w:hint="eastAsia"/>
          <w:b/>
          <w:bCs/>
          <w:vertAlign w:val="baseline"/>
          <w:lang w:val="en-US" w:eastAsia="zh-CN"/>
        </w:rPr>
        <w:t>=6.97V</w:t>
      </w:r>
    </w:p>
    <w:p w14:paraId="6211E6E5">
      <w:pPr>
        <w:widowControl/>
        <w:ind w:firstLine="0" w:firstLineChars="0"/>
        <w:jc w:val="left"/>
        <w:rPr>
          <w:rFonts w:hint="eastAsia"/>
          <w:b/>
          <w:bCs/>
          <w:vertAlign w:val="baseline"/>
          <w:lang w:val="en-US" w:eastAsia="zh-CN"/>
        </w:rPr>
      </w:pPr>
    </w:p>
    <w:p w14:paraId="12E26923">
      <w:pPr>
        <w:widowControl/>
        <w:ind w:left="1260" w:leftChars="0" w:firstLine="420" w:firstLineChars="0"/>
        <w:jc w:val="left"/>
        <w:rPr>
          <w:rFonts w:hint="default"/>
          <w:b/>
          <w:bCs/>
          <w:vertAlign w:val="baseline"/>
          <w:lang w:val="en-US" w:eastAsia="zh-CN"/>
        </w:rPr>
      </w:pPr>
      <w:r>
        <w:rPr>
          <w:rFonts w:hint="eastAsia"/>
          <w:b/>
          <w:bCs/>
          <w:vertAlign w:val="baseline"/>
          <w:lang w:val="en-US" w:eastAsia="zh-CN"/>
        </w:rPr>
        <w:t>对于f:</w:t>
      </w:r>
      <w:r>
        <w:rPr>
          <w:rFonts w:hint="default"/>
          <w:b/>
          <w:bCs/>
          <w:position w:val="-24"/>
          <w:vertAlign w:val="baseline"/>
          <w:lang w:val="en-US" w:eastAsia="zh-CN"/>
        </w:rPr>
        <w:object>
          <v:shape id="_x0000_i1029" o:spt="75" type="#_x0000_t75" style="height:27.6pt;width:183.5pt;" o:ole="t" filled="f" o:preferrelative="t" stroked="f" coordsize="21600,21600">
            <v:path/>
            <v:fill on="f" focussize="0,0"/>
            <v:stroke on="f"/>
            <v:imagedata r:id="rId35" o:title=""/>
            <o:lock v:ext="edit" aspectratio="t"/>
            <w10:wrap type="none"/>
            <w10:anchorlock/>
          </v:shape>
          <o:OLEObject Type="Embed" ProgID="Equation.KSEE3" ShapeID="_x0000_i1029" DrawAspect="Content" ObjectID="_1468075732" r:id="rId34">
            <o:LockedField>false</o:LockedField>
          </o:OLEObject>
        </w:object>
      </w:r>
    </w:p>
    <w:p w14:paraId="031E772C">
      <w:pPr>
        <w:widowControl/>
        <w:ind w:left="1260" w:leftChars="0" w:firstLine="420" w:firstLineChars="0"/>
        <w:jc w:val="left"/>
        <w:rPr>
          <w:rFonts w:hint="default"/>
          <w:b/>
          <w:bCs/>
          <w:vertAlign w:val="baseline"/>
          <w:lang w:val="en-US" w:eastAsia="zh-CN"/>
        </w:rPr>
      </w:pPr>
      <w:r>
        <w:rPr>
          <w:rFonts w:hint="eastAsia"/>
          <w:b/>
          <w:bCs/>
          <w:vertAlign w:val="baseline"/>
          <w:lang w:val="en-US" w:eastAsia="zh-CN"/>
        </w:rPr>
        <w:t>对于U</w:t>
      </w:r>
      <w:r>
        <w:rPr>
          <w:rFonts w:hint="eastAsia"/>
          <w:b/>
          <w:bCs/>
          <w:vertAlign w:val="subscript"/>
          <w:lang w:val="en-US" w:eastAsia="zh-CN"/>
        </w:rPr>
        <w:t>pp</w:t>
      </w:r>
      <w:r>
        <w:rPr>
          <w:rFonts w:hint="eastAsia"/>
          <w:b/>
          <w:bCs/>
          <w:vertAlign w:val="baseline"/>
          <w:lang w:val="en-US" w:eastAsia="zh-CN"/>
        </w:rPr>
        <w:t>：</w:t>
      </w:r>
      <w:r>
        <w:rPr>
          <w:rFonts w:hint="eastAsia"/>
          <w:b/>
          <w:bCs/>
          <w:position w:val="-10"/>
          <w:vertAlign w:val="baseline"/>
          <w:lang w:val="en-US" w:eastAsia="zh-CN"/>
        </w:rPr>
        <w:object>
          <v:shape id="_x0000_i1030" o:spt="75" type="#_x0000_t75" style="height:17pt;width:9pt;" o:ole="t" filled="f" o:preferrelative="t" stroked="f" coordsize="21600,21600">
            <v:path/>
            <v:fill on="f" focussize="0,0"/>
            <v:stroke on="f"/>
            <v:imagedata r:id="rId37" o:title=""/>
            <o:lock v:ext="edit" aspectratio="t"/>
            <w10:wrap type="none"/>
            <w10:anchorlock/>
          </v:shape>
          <o:OLEObject Type="Embed" ProgID="Equation.KSEE3" ShapeID="_x0000_i1030" DrawAspect="Content" ObjectID="_1468075733" r:id="rId36">
            <o:LockedField>false</o:LockedField>
          </o:OLEObject>
        </w:object>
      </w:r>
      <w:r>
        <w:rPr>
          <w:rFonts w:hint="default"/>
          <w:b/>
          <w:bCs/>
          <w:position w:val="-24"/>
          <w:vertAlign w:val="baseline"/>
          <w:lang w:val="en-US" w:eastAsia="zh-CN"/>
        </w:rPr>
        <w:object>
          <v:shape id="_x0000_i1031" o:spt="75" type="#_x0000_t75" style="height:27.6pt;width:193.6pt;" o:ole="t" filled="f" o:preferrelative="t" stroked="f" coordsize="21600,21600">
            <v:path/>
            <v:fill on="f" focussize="0,0"/>
            <v:stroke on="f"/>
            <v:imagedata r:id="rId39" o:title=""/>
            <o:lock v:ext="edit" aspectratio="t"/>
            <w10:wrap type="none"/>
            <w10:anchorlock/>
          </v:shape>
          <o:OLEObject Type="Embed" ProgID="Equation.KSEE3" ShapeID="_x0000_i1031" DrawAspect="Content" ObjectID="_1468075734" r:id="rId38">
            <o:LockedField>false</o:LockedField>
          </o:OLEObject>
        </w:object>
      </w:r>
    </w:p>
    <w:p w14:paraId="40BE4CDD">
      <w:pPr>
        <w:widowControl/>
        <w:ind w:left="1260" w:leftChars="0" w:firstLine="420" w:firstLineChars="0"/>
        <w:jc w:val="left"/>
        <w:rPr>
          <w:rFonts w:hint="default"/>
          <w:b/>
          <w:bCs/>
          <w:vertAlign w:val="baseline"/>
          <w:lang w:val="en-US" w:eastAsia="zh-CN"/>
        </w:rPr>
      </w:pPr>
      <w:r>
        <w:rPr>
          <w:rFonts w:hint="eastAsia"/>
          <w:b/>
          <w:bCs/>
          <w:vertAlign w:val="baseline"/>
          <w:lang w:val="en-US" w:eastAsia="zh-CN"/>
        </w:rPr>
        <w:t>故电路符合要求</w:t>
      </w:r>
    </w:p>
    <w:p w14:paraId="4C9560C5">
      <w:pPr>
        <w:widowControl/>
        <w:ind w:firstLine="0" w:firstLineChars="0"/>
        <w:jc w:val="left"/>
        <w:rPr>
          <w:b/>
          <w:bCs/>
        </w:rPr>
      </w:pPr>
    </w:p>
    <w:p w14:paraId="455EBD64">
      <w:pPr>
        <w:widowControl/>
        <w:ind w:firstLine="0" w:firstLineChars="0"/>
        <w:jc w:val="left"/>
        <w:rPr>
          <w:b/>
          <w:bCs/>
        </w:rPr>
      </w:pPr>
    </w:p>
    <w:p w14:paraId="2E86697B">
      <w:pPr>
        <w:widowControl/>
        <w:ind w:firstLine="0" w:firstLineChars="0"/>
        <w:jc w:val="left"/>
        <w:rPr>
          <w:b/>
          <w:bCs/>
        </w:rPr>
      </w:pPr>
    </w:p>
    <w:p w14:paraId="7589729D">
      <w:pPr>
        <w:widowControl/>
        <w:ind w:firstLine="0" w:firstLineChars="0"/>
        <w:jc w:val="left"/>
        <w:rPr>
          <w:b/>
          <w:bCs/>
        </w:rPr>
      </w:pPr>
    </w:p>
    <w:p w14:paraId="7B4CADE7">
      <w:pPr>
        <w:widowControl/>
        <w:ind w:firstLine="0" w:firstLineChars="0"/>
        <w:jc w:val="left"/>
        <w:rPr>
          <w:b/>
          <w:bCs/>
          <w:iCs/>
        </w:rPr>
      </w:pPr>
      <w:r>
        <w:rPr>
          <w:b/>
          <w:bCs/>
          <w:iCs/>
        </w:rPr>
        <w:fldChar w:fldCharType="begin"/>
      </w:r>
      <w:r>
        <w:rPr>
          <w:b/>
          <w:bCs/>
          <w:iCs/>
        </w:rPr>
        <w:instrText xml:space="preserve"> </w:instrText>
      </w:r>
      <w:r>
        <w:rPr>
          <w:rFonts w:hint="eastAsia"/>
          <w:b/>
          <w:bCs/>
          <w:iCs/>
        </w:rPr>
        <w:instrText xml:space="preserve">= 3 \* GB3</w:instrText>
      </w:r>
      <w:r>
        <w:rPr>
          <w:b/>
          <w:bCs/>
          <w:iCs/>
        </w:rPr>
        <w:instrText xml:space="preserve"> </w:instrText>
      </w:r>
      <w:r>
        <w:rPr>
          <w:b/>
          <w:bCs/>
          <w:iCs/>
        </w:rPr>
        <w:fldChar w:fldCharType="separate"/>
      </w:r>
      <w:r>
        <w:rPr>
          <w:rFonts w:hint="eastAsia"/>
          <w:b/>
          <w:bCs/>
          <w:iCs/>
        </w:rPr>
        <w:t>③</w:t>
      </w:r>
      <w:r>
        <w:fldChar w:fldCharType="end"/>
      </w:r>
      <w:r>
        <w:rPr>
          <w:rFonts w:hint="eastAsia"/>
          <w:b/>
          <w:bCs/>
          <w:iCs/>
        </w:rPr>
        <w:t xml:space="preserve">  </w:t>
      </w:r>
      <w:r>
        <w:rPr>
          <w:b/>
          <w:bCs/>
          <w:iCs/>
        </w:rPr>
        <w:t>实验数据处理</w:t>
      </w:r>
    </w:p>
    <w:p w14:paraId="633FCD1B">
      <w:pPr>
        <w:widowControl/>
        <w:ind w:firstLine="0" w:firstLineChars="0"/>
        <w:jc w:val="left"/>
      </w:pPr>
      <w:r>
        <w:t>误差计算</w:t>
      </w:r>
      <w:r>
        <w:rPr>
          <w:rFonts w:hint="eastAsia"/>
        </w:rPr>
        <w:t>：</w:t>
      </w:r>
    </w:p>
    <w:p w14:paraId="2B2C6EA7">
      <w:pPr>
        <w:widowControl/>
        <w:ind w:firstLine="0" w:firstLineChars="0"/>
        <w:jc w:val="left"/>
      </w:pPr>
    </w:p>
    <w:p w14:paraId="6A693940">
      <w:pPr>
        <w:widowControl/>
        <w:ind w:left="1260" w:leftChars="0" w:firstLine="420" w:firstLineChars="0"/>
        <w:jc w:val="left"/>
        <w:rPr>
          <w:rFonts w:hint="eastAsia" w:ascii="Cambria Math" w:hAnsi="Cambria Math"/>
          <w:i/>
          <w:lang w:val="en-US" w:eastAsia="zh-CN"/>
        </w:rPr>
      </w:pP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o</m:t>
            </m:r>
            <m:r>
              <m:rPr/>
              <w:rPr>
                <w:rFonts w:hint="eastAsia" w:ascii="Cambria Math" w:hAnsi="Cambria Math"/>
                <w:lang w:val="en-US" w:eastAsia="zh-CN"/>
              </w:rPr>
              <m:t>理论</m:t>
            </m:r>
            <m:ctrlPr>
              <w:rPr>
                <w:rFonts w:ascii="Cambria Math" w:hAnsi="Cambria Math"/>
              </w:rPr>
            </m:ctrlPr>
          </m:sub>
        </m:sSub>
        <m:r>
          <m:rPr/>
          <w:rPr>
            <w:rFonts w:ascii="Cambria Math" w:hAnsi="Cambria Math"/>
          </w:rPr>
          <m:t>=</m:t>
        </m:r>
        <m:f>
          <m:fPr>
            <m:ctrlPr>
              <w:rPr>
                <w:rFonts w:ascii="Cambria Math" w:hAnsi="Cambria Math"/>
                <w:i/>
              </w:rPr>
            </m:ctrlPr>
          </m:fPr>
          <m:num>
            <m:r>
              <m:rPr>
                <m:sty m:val="p"/>
              </m:rPr>
              <w:rPr>
                <w:rFonts w:hint="eastAsia" w:ascii="Cambria Math" w:hAnsi="Cambria Math"/>
              </w:rPr>
              <m:t>1</m:t>
            </m:r>
            <m:ctrlPr>
              <w:rPr>
                <w:rFonts w:ascii="Cambria Math" w:hAnsi="Cambria Math"/>
                <w:i/>
              </w:rPr>
            </m:ctrlPr>
          </m:num>
          <m:den>
            <m:r>
              <m:rPr>
                <m:sty m:val="p"/>
              </m:rPr>
              <w:rPr>
                <w:rFonts w:ascii="Cambria Math" w:hAnsi="Cambria Math"/>
              </w:rPr>
              <m:t>2</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ascii="Cambria Math" w:hAnsi="Cambria Math"/>
                  </w:rPr>
                  <m:t>P</m:t>
                </m:r>
                <m:ctrlPr>
                  <w:rPr>
                    <w:rFonts w:ascii="Cambria Math" w:hAnsi="Cambria Math"/>
                  </w:rPr>
                </m:ctrlPr>
              </m:sub>
            </m:sSub>
            <m:r>
              <m:rPr>
                <m:sty m:val="p"/>
              </m:rPr>
              <w:rPr>
                <w:rFonts w:ascii="Cambria Math" w:hAnsi="Cambria Math"/>
              </w:rPr>
              <m:t>Cln(</m:t>
            </m:r>
            <m:r>
              <m:rPr>
                <m:sty m:val="p"/>
              </m:rPr>
              <w:rPr>
                <w:rFonts w:hint="eastAsia" w:ascii="Cambria Math" w:hAnsi="Cambria Math"/>
              </w:rPr>
              <m:t>1</m:t>
            </m:r>
            <m:r>
              <m:rPr/>
              <w:rPr>
                <w:rFonts w:hint="eastAsia" w:ascii="Cambria Math" w:hAnsi="Cambria Math"/>
              </w:rPr>
              <m:t>+</m:t>
            </m:r>
            <m:f>
              <m:fPr>
                <m:ctrlPr>
                  <w:rPr>
                    <w:rFonts w:ascii="Cambria Math" w:hAnsi="Cambria Math"/>
                  </w:rPr>
                </m:ctrlPr>
              </m:fPr>
              <m:num>
                <m:r>
                  <m:rPr/>
                  <w:rPr>
                    <w:rFonts w:hint="eastAsia" w:ascii="Cambria Math" w:hAnsi="Cambria Math"/>
                  </w:rPr>
                  <m:t>2</m:t>
                </m:r>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w:rPr>
                        <w:rFonts w:hint="eastAsia" w:ascii="Cambria Math" w:hAnsi="Cambria Math"/>
                      </w:rPr>
                      <m:t>F</m:t>
                    </m:r>
                    <m:ctrlPr>
                      <w:rPr>
                        <w:rFonts w:ascii="Cambria Math" w:hAnsi="Cambria Math"/>
                      </w:rPr>
                    </m:ctrlPr>
                  </m:sub>
                </m:sSub>
                <m:ctrlPr>
                  <w:rPr>
                    <w:rFonts w:ascii="Cambria Math" w:hAnsi="Cambria Math"/>
                  </w:rPr>
                </m:ctrlPr>
              </m:den>
            </m:f>
            <m:r>
              <m:rPr/>
              <w:rPr>
                <w:rFonts w:ascii="Cambria Math" w:hAnsi="Cambria Math"/>
              </w:rPr>
              <m:t>)</m:t>
            </m:r>
            <m:ctrlPr>
              <w:rPr>
                <w:rFonts w:ascii="Cambria Math" w:hAnsi="Cambria Math"/>
                <w:i/>
              </w:rPr>
            </m:ctrlPr>
          </m:den>
        </m:f>
        <m:r>
          <m:rPr/>
          <w:rPr>
            <w:rFonts w:hint="default" w:ascii="Cambria Math" w:hAnsi="Cambria Math"/>
            <w:lang w:val="en-US" w:eastAsia="zh-CN"/>
          </w:rPr>
          <m:t>=</m:t>
        </m:r>
        <m:f>
          <m:fPr>
            <m:ctrlPr>
              <w:rPr>
                <w:rFonts w:ascii="Cambria Math" w:hAnsi="Cambria Math"/>
                <w:i/>
              </w:rPr>
            </m:ctrlPr>
          </m:fPr>
          <m:num>
            <m:r>
              <m:rPr>
                <m:sty m:val="p"/>
              </m:rPr>
              <w:rPr>
                <w:rFonts w:hint="eastAsia" w:ascii="Cambria Math" w:hAnsi="Cambria Math"/>
              </w:rPr>
              <m:t>1</m:t>
            </m:r>
            <m:ctrlPr>
              <w:rPr>
                <w:rFonts w:ascii="Cambria Math" w:hAnsi="Cambria Math"/>
                <w:i/>
              </w:rPr>
            </m:ctrlPr>
          </m:num>
          <m:den>
            <m:r>
              <m:rPr>
                <m:sty m:val="p"/>
              </m:rPr>
              <w:rPr>
                <w:rFonts w:ascii="Cambria Math" w:hAnsi="Cambria Math"/>
              </w:rPr>
              <m:t>2</m:t>
            </m:r>
            <m:r>
              <m:rPr>
                <m:sty m:val="p"/>
              </m:rPr>
              <w:rPr>
                <w:rFonts w:hint="default" w:ascii="Cambria Math" w:hAnsi="Cambria Math"/>
                <w:lang w:val="en-US" w:eastAsia="zh-CN"/>
              </w:rPr>
              <m:t>∗</m:t>
            </m:r>
            <m:r>
              <m:rPr/>
              <w:rPr>
                <w:rFonts w:hint="default" w:ascii="Cambria Math" w:hAnsi="Cambria Math"/>
                <w:lang w:val="en-US" w:eastAsia="zh-CN"/>
              </w:rPr>
              <m:t>2.2510651 ms</m:t>
            </m:r>
            <m:r>
              <m:rPr>
                <m:sty m:val="p"/>
              </m:rPr>
              <w:rPr>
                <w:rFonts w:hint="default" w:ascii="Cambria Math" w:hAnsi="Cambria Math"/>
                <w:lang w:val="en-US" w:eastAsia="zh-CN"/>
              </w:rPr>
              <m:t>∗</m:t>
            </m:r>
            <m:r>
              <m:rPr>
                <m:sty m:val="p"/>
              </m:rPr>
              <w:rPr>
                <w:rFonts w:ascii="Cambria Math" w:hAnsi="Cambria Math"/>
              </w:rPr>
              <m:t>ln(</m:t>
            </m:r>
            <m:r>
              <m:rPr>
                <m:sty m:val="p"/>
              </m:rPr>
              <w:rPr>
                <w:rFonts w:hint="eastAsia" w:ascii="Cambria Math" w:hAnsi="Cambria Math"/>
              </w:rPr>
              <m:t>1</m:t>
            </m:r>
            <m:r>
              <m:rPr/>
              <w:rPr>
                <w:rFonts w:hint="eastAsia" w:ascii="Cambria Math" w:hAnsi="Cambria Math"/>
              </w:rPr>
              <m:t>+</m:t>
            </m:r>
            <m:f>
              <m:fPr>
                <m:ctrlPr>
                  <w:rPr>
                    <w:rFonts w:ascii="Cambria Math" w:hAnsi="Cambria Math"/>
                  </w:rPr>
                </m:ctrlPr>
              </m:fPr>
              <m:num>
                <m:r>
                  <m:rPr/>
                  <w:rPr>
                    <w:rFonts w:hint="eastAsia" w:ascii="Cambria Math" w:hAnsi="Cambria Math"/>
                  </w:rPr>
                  <m:t>2</m:t>
                </m:r>
                <m:r>
                  <m:rPr/>
                  <w:rPr>
                    <w:rFonts w:hint="default" w:ascii="Cambria Math" w:hAnsi="Cambria Math"/>
                    <w:lang w:val="en-US" w:eastAsia="zh-CN"/>
                  </w:rPr>
                  <m:t>∗</m:t>
                </m:r>
                <m:r>
                  <m:rPr>
                    <m:sty m:val="p"/>
                  </m:rPr>
                  <w:rPr>
                    <w:rFonts w:hint="default" w:ascii="Times New Roman" w:hAnsi="Times New Roman" w:eastAsia="宋体" w:cs="Times New Roman"/>
                    <w:kern w:val="2"/>
                    <w:sz w:val="24"/>
                    <w:szCs w:val="24"/>
                    <w:lang w:val="en-US" w:eastAsia="zh-CN" w:bidi="ar"/>
                  </w:rPr>
                  <m:t>3.7k</m:t>
                </m:r>
                <m:r>
                  <m:rPr>
                    <m:sty m:val="p"/>
                  </m:rPr>
                  <w:rPr>
                    <w:rFonts w:hint="eastAsia" w:ascii="宋体" w:hAnsi="宋体" w:eastAsia="宋体" w:cs="宋体"/>
                    <w:kern w:val="2"/>
                    <w:sz w:val="24"/>
                    <w:szCs w:val="24"/>
                    <w:lang w:val="en-US" w:eastAsia="zh-CN" w:bidi="ar"/>
                  </w:rPr>
                  <m:t>Ω</m:t>
                </m:r>
                <m:ctrlPr>
                  <w:rPr>
                    <w:rFonts w:ascii="Cambria Math" w:hAnsi="Cambria Math"/>
                  </w:rPr>
                </m:ctrlPr>
              </m:num>
              <m:den>
                <m:r>
                  <m:rPr>
                    <m:sty m:val="p"/>
                  </m:rPr>
                  <w:rPr>
                    <w:rFonts w:hint="default" w:ascii="Times New Roman" w:hAnsi="Times New Roman" w:eastAsia="宋体" w:cs="Times New Roman"/>
                    <w:kern w:val="2"/>
                    <w:sz w:val="24"/>
                    <w:szCs w:val="24"/>
                    <w:lang w:val="en-US" w:eastAsia="zh-CN" w:bidi="ar"/>
                  </w:rPr>
                  <m:t>63k</m:t>
                </m:r>
                <m:r>
                  <m:rPr>
                    <m:sty m:val="p"/>
                  </m:rPr>
                  <w:rPr>
                    <w:rFonts w:hint="eastAsia" w:ascii="宋体" w:hAnsi="宋体" w:eastAsia="宋体" w:cs="宋体"/>
                    <w:kern w:val="2"/>
                    <w:sz w:val="24"/>
                    <w:szCs w:val="24"/>
                    <w:lang w:val="en-US" w:eastAsia="zh-CN" w:bidi="ar"/>
                  </w:rPr>
                  <m:t>Ω</m:t>
                </m:r>
                <m:ctrlPr>
                  <w:rPr>
                    <w:rFonts w:ascii="Cambria Math" w:hAnsi="Cambria Math"/>
                  </w:rPr>
                </m:ctrlPr>
              </m:den>
            </m:f>
            <m:r>
              <m:rPr/>
              <w:rPr>
                <w:rFonts w:ascii="Cambria Math" w:hAnsi="Cambria Math"/>
              </w:rPr>
              <m:t>)</m:t>
            </m:r>
            <m:ctrlPr>
              <w:rPr>
                <w:rFonts w:ascii="Cambria Math" w:hAnsi="Cambria Math"/>
                <w:i/>
              </w:rPr>
            </m:ctrlPr>
          </m:den>
        </m:f>
        <m:r>
          <m:rPr/>
          <w:rPr>
            <w:rFonts w:hint="default" w:ascii="Cambria Math" w:hAnsi="Cambria Math"/>
            <w:lang w:val="en-US" w:eastAsia="zh-CN"/>
          </w:rPr>
          <m:t>=2.0000305155kHz</m:t>
        </m:r>
      </m:oMath>
      <w:r>
        <w:rPr>
          <w:rFonts w:hint="default" w:ascii="Cambria Math" w:hAnsi="Cambria Math"/>
          <w:i/>
          <w:lang w:val="en-US" w:eastAsia="zh-CN"/>
        </w:rPr>
        <w:t xml:space="preserve"> </w:t>
      </w:r>
      <w:r>
        <w:rPr>
          <w:rFonts w:hint="eastAsia" w:ascii="Cambria Math" w:hAnsi="Cambria Math"/>
          <w:i/>
          <w:position w:val="-10"/>
          <w:lang w:val="en-US" w:eastAsia="zh-CN"/>
        </w:rPr>
        <w:object>
          <v:shape id="_x0000_i1034" o:spt="75" type="#_x0000_t75" style="height:17pt;width:9pt;" o:ole="t" filled="f" o:preferrelative="t" stroked="f" coordsize="21600,21600">
            <v:fill on="f" focussize="0,0"/>
            <v:stroke on="f"/>
            <v:imagedata r:id="rId37" o:title=""/>
            <o:lock v:ext="edit" aspectratio="t"/>
            <w10:wrap type="none"/>
            <w10:anchorlock/>
          </v:shape>
          <o:OLEObject Type="Embed" ProgID="Equation.KSEE3" ShapeID="_x0000_i1034" DrawAspect="Content" ObjectID="_1468075735" r:id="rId40">
            <o:LockedField>false</o:LockedField>
          </o:OLEObject>
        </w:object>
      </w:r>
    </w:p>
    <w:p w14:paraId="2C4325F7">
      <w:pPr>
        <w:widowControl/>
        <w:ind w:firstLine="1620" w:firstLineChars="675"/>
        <w:jc w:val="left"/>
      </w:pPr>
      <w:r>
        <w:rPr>
          <w:rFonts w:hint="eastAsia" w:eastAsia="宋体"/>
          <w:bCs/>
          <w:iCs/>
          <w:position w:val="-32"/>
          <w:lang w:val="en-US" w:eastAsia="zh-CN"/>
        </w:rPr>
        <w:object>
          <v:shape id="_x0000_i1035" o:spt="75" alt="" type="#_x0000_t75" style="height:36pt;width:370pt;" o:ole="t" filled="f" o:preferrelative="t" stroked="f" coordsize="21600,21600">
            <v:path/>
            <v:fill on="f" focussize="0,0"/>
            <v:stroke on="f"/>
            <v:imagedata r:id="rId42" o:title=""/>
            <o:lock v:ext="edit" aspectratio="t"/>
            <w10:wrap type="none"/>
            <w10:anchorlock/>
          </v:shape>
          <o:OLEObject Type="Embed" ProgID="Equation.KSEE3" ShapeID="_x0000_i1035" DrawAspect="Content" ObjectID="_1468075736" r:id="rId41">
            <o:LockedField>false</o:LockedField>
          </o:OLEObject>
        </w:object>
      </w:r>
    </w:p>
    <w:p w14:paraId="4D067787">
      <w:pPr>
        <w:widowControl/>
        <w:ind w:firstLine="0" w:firstLineChars="0"/>
        <w:jc w:val="left"/>
        <w:rPr>
          <w:b/>
          <w:bCs/>
        </w:rPr>
      </w:pPr>
      <w:r>
        <w:rPr>
          <w:rFonts w:hint="eastAsia"/>
          <w:b/>
          <w:bCs/>
        </w:rPr>
        <w:t>3.</w:t>
      </w:r>
      <w:r>
        <w:rPr>
          <w:b/>
          <w:bCs/>
        </w:rPr>
        <w:t xml:space="preserve"> </w:t>
      </w:r>
      <w:r>
        <w:rPr>
          <w:rFonts w:hint="eastAsia"/>
          <w:b/>
          <w:bCs/>
        </w:rPr>
        <w:t>实验内容3：</w:t>
      </w:r>
    </w:p>
    <w:p w14:paraId="0C244B17">
      <w:pPr>
        <w:widowControl/>
        <w:ind w:firstLine="0" w:firstLineChars="0"/>
        <w:jc w:val="left"/>
        <w:rPr>
          <w:b/>
          <w:bCs/>
        </w:rPr>
      </w:pPr>
      <w:r>
        <w:rPr>
          <w:rFonts w:hint="eastAsia"/>
          <w:b/>
          <w:bCs/>
        </w:rPr>
        <w:t>① 线上实验平台截图</w:t>
      </w:r>
    </w:p>
    <w:p w14:paraId="67616B0C">
      <w:pPr>
        <w:widowControl/>
        <w:ind w:firstLine="0" w:firstLineChars="0"/>
        <w:jc w:val="left"/>
        <w:rPr>
          <w:b/>
          <w:bCs/>
          <w:i/>
          <w:iCs/>
        </w:rPr>
      </w:pPr>
      <w:r>
        <w:rPr>
          <w:rFonts w:hint="eastAsia"/>
          <w:b/>
          <w:bCs/>
          <w:i/>
          <w:iCs/>
        </w:rPr>
        <w:t>（系统内选择截图，截图中包含实验运行界面及实验操作者姓名；截图中能够显示波形和测量数据）</w:t>
      </w:r>
    </w:p>
    <w:p w14:paraId="1F54A652">
      <w:pPr>
        <w:widowControl/>
        <w:ind w:firstLine="0" w:firstLineChars="0"/>
        <w:jc w:val="left"/>
        <w:rPr>
          <w:b/>
          <w:bCs/>
          <w:i/>
          <w:iCs/>
        </w:rPr>
      </w:pPr>
    </w:p>
    <w:p w14:paraId="0D7D4E0A">
      <w:pPr>
        <w:widowControl/>
        <w:ind w:firstLine="0" w:firstLineChars="0"/>
        <w:jc w:val="left"/>
        <w:rPr>
          <w:rFonts w:hint="default" w:eastAsia="宋体"/>
          <w:b/>
          <w:bCs/>
          <w:lang w:val="en-US" w:eastAsia="zh-CN"/>
        </w:rPr>
      </w:pPr>
      <w:r>
        <w:rPr>
          <w:rFonts w:hint="eastAsia"/>
          <w:b/>
          <w:bCs/>
          <w:lang w:val="en-US" w:eastAsia="zh-CN"/>
        </w:rPr>
        <w:t>三角波：</w:t>
      </w:r>
    </w:p>
    <w:p w14:paraId="1B279C98">
      <w:pPr>
        <w:widowControl/>
        <w:ind w:firstLine="0" w:firstLineChars="0"/>
        <w:jc w:val="left"/>
        <w:rPr>
          <w:b/>
          <w:bCs/>
        </w:rPr>
      </w:pPr>
    </w:p>
    <w:p w14:paraId="59AF2738">
      <w:pPr>
        <w:widowControl/>
        <w:ind w:firstLine="0" w:firstLineChars="0"/>
        <w:jc w:val="left"/>
        <w:rPr>
          <w:rFonts w:hint="eastAsia" w:eastAsia="宋体"/>
          <w:b/>
          <w:bCs/>
          <w:lang w:eastAsia="zh-CN"/>
        </w:rPr>
      </w:pPr>
      <w:r>
        <w:rPr>
          <w:rFonts w:hint="eastAsia" w:eastAsia="宋体"/>
          <w:b/>
          <w:bCs/>
          <w:lang w:eastAsia="zh-CN"/>
        </w:rPr>
        <w:drawing>
          <wp:inline distT="0" distB="0" distL="114300" distR="114300">
            <wp:extent cx="4024630" cy="2279650"/>
            <wp:effectExtent l="0" t="0" r="1270" b="6350"/>
            <wp:docPr id="9" name="图片 9" descr="17448959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44895990000"/>
                    <pic:cNvPicPr>
                      <a:picLocks noChangeAspect="1"/>
                    </pic:cNvPicPr>
                  </pic:nvPicPr>
                  <pic:blipFill>
                    <a:blip r:embed="rId43"/>
                    <a:srcRect b="11780"/>
                    <a:stretch>
                      <a:fillRect/>
                    </a:stretch>
                  </pic:blipFill>
                  <pic:spPr>
                    <a:xfrm>
                      <a:off x="0" y="0"/>
                      <a:ext cx="4024630" cy="2279650"/>
                    </a:xfrm>
                    <a:prstGeom prst="rect">
                      <a:avLst/>
                    </a:prstGeom>
                  </pic:spPr>
                </pic:pic>
              </a:graphicData>
            </a:graphic>
          </wp:inline>
        </w:drawing>
      </w:r>
    </w:p>
    <w:p w14:paraId="2F806B6F">
      <w:pPr>
        <w:widowControl/>
        <w:ind w:firstLine="0" w:firstLineChars="0"/>
        <w:jc w:val="left"/>
        <w:rPr>
          <w:b/>
          <w:bCs/>
        </w:rPr>
      </w:pPr>
    </w:p>
    <w:p w14:paraId="6CA63DDD">
      <w:pPr>
        <w:widowControl/>
        <w:ind w:firstLine="0" w:firstLineChars="0"/>
        <w:jc w:val="left"/>
        <w:rPr>
          <w:b/>
          <w:bCs/>
        </w:rPr>
      </w:pPr>
    </w:p>
    <w:p w14:paraId="40A03E7F">
      <w:pPr>
        <w:widowControl/>
        <w:ind w:firstLine="0" w:firstLineChars="0"/>
        <w:jc w:val="left"/>
        <w:rPr>
          <w:rFonts w:hint="default" w:eastAsia="宋体"/>
          <w:b/>
          <w:bCs/>
          <w:lang w:val="en-US" w:eastAsia="zh-CN"/>
        </w:rPr>
      </w:pPr>
      <w:r>
        <w:rPr>
          <w:rFonts w:hint="eastAsia"/>
          <w:b/>
          <w:bCs/>
          <w:lang w:val="en-US" w:eastAsia="zh-CN"/>
        </w:rPr>
        <w:t>方波：</w:t>
      </w:r>
    </w:p>
    <w:p w14:paraId="5E8A67AD">
      <w:pPr>
        <w:widowControl/>
        <w:ind w:firstLine="0" w:firstLineChars="0"/>
        <w:jc w:val="left"/>
        <w:rPr>
          <w:b/>
          <w:bCs/>
        </w:rPr>
      </w:pPr>
    </w:p>
    <w:p w14:paraId="7EB83402">
      <w:pPr>
        <w:widowControl/>
        <w:ind w:firstLine="0" w:firstLineChars="0"/>
        <w:jc w:val="left"/>
        <w:rPr>
          <w:rFonts w:hint="eastAsia" w:eastAsia="宋体"/>
          <w:b/>
          <w:bCs/>
          <w:lang w:eastAsia="zh-CN"/>
        </w:rPr>
      </w:pPr>
      <w:r>
        <w:rPr>
          <w:rFonts w:hint="eastAsia" w:eastAsia="宋体"/>
          <w:b/>
          <w:bCs/>
          <w:lang w:eastAsia="zh-CN"/>
        </w:rPr>
        <w:drawing>
          <wp:inline distT="0" distB="0" distL="114300" distR="114300">
            <wp:extent cx="6181090" cy="3441065"/>
            <wp:effectExtent l="0" t="0" r="0" b="0"/>
            <wp:docPr id="10" name="图片 10" descr="17448960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44896024000"/>
                    <pic:cNvPicPr>
                      <a:picLocks noChangeAspect="1"/>
                    </pic:cNvPicPr>
                  </pic:nvPicPr>
                  <pic:blipFill>
                    <a:blip r:embed="rId44"/>
                    <a:srcRect b="13268"/>
                    <a:stretch>
                      <a:fillRect/>
                    </a:stretch>
                  </pic:blipFill>
                  <pic:spPr>
                    <a:xfrm>
                      <a:off x="0" y="0"/>
                      <a:ext cx="6181090" cy="3441065"/>
                    </a:xfrm>
                    <a:prstGeom prst="rect">
                      <a:avLst/>
                    </a:prstGeom>
                  </pic:spPr>
                </pic:pic>
              </a:graphicData>
            </a:graphic>
          </wp:inline>
        </w:drawing>
      </w:r>
    </w:p>
    <w:p w14:paraId="7BB01A99">
      <w:pPr>
        <w:widowControl/>
        <w:ind w:firstLine="0" w:firstLineChars="0"/>
        <w:jc w:val="left"/>
        <w:rPr>
          <w:b/>
          <w:bCs/>
        </w:rPr>
      </w:pPr>
    </w:p>
    <w:p w14:paraId="7A760D95">
      <w:pPr>
        <w:widowControl/>
        <w:ind w:firstLine="0" w:firstLineChars="0"/>
        <w:jc w:val="left"/>
        <w:rPr>
          <w:b/>
          <w:bCs/>
        </w:rPr>
      </w:pPr>
    </w:p>
    <w:p w14:paraId="1DF40923">
      <w:pPr>
        <w:widowControl/>
        <w:ind w:firstLine="0" w:firstLineChars="0"/>
        <w:jc w:val="left"/>
        <w:rPr>
          <w:b/>
          <w:bCs/>
        </w:rPr>
      </w:pPr>
    </w:p>
    <w:p w14:paraId="04517B9C">
      <w:pPr>
        <w:widowControl/>
        <w:ind w:firstLine="0" w:firstLineChars="0"/>
        <w:jc w:val="left"/>
        <w:rPr>
          <w:b/>
          <w:bCs/>
        </w:rPr>
      </w:pPr>
      <w:r>
        <w:rPr>
          <w:rFonts w:hint="eastAsia"/>
          <w:b/>
          <w:bCs/>
        </w:rPr>
        <w:t>② 实验数据记录</w:t>
      </w:r>
    </w:p>
    <w:p w14:paraId="14AF0A19">
      <w:pPr>
        <w:widowControl/>
        <w:ind w:firstLine="420" w:firstLineChars="0"/>
        <w:jc w:val="left"/>
        <w:rPr>
          <w:rFonts w:hint="eastAsia"/>
          <w:b/>
          <w:bCs/>
          <w:lang w:val="en-US" w:eastAsia="zh-CN"/>
        </w:rPr>
      </w:pPr>
      <w:r>
        <w:rPr>
          <w:rFonts w:hint="eastAsia" w:eastAsia="宋体"/>
          <w:b/>
          <w:bCs/>
          <w:position w:val="-10"/>
          <w:lang w:eastAsia="zh-CN"/>
        </w:rPr>
        <w:object>
          <v:shape id="_x0000_i1036" o:spt="75" type="#_x0000_t75" style="height:17pt;width:9pt;" o:ole="t" filled="f" o:preferrelative="t" stroked="f" coordsize="21600,21600">
            <v:fill on="f" focussize="0,0"/>
            <v:stroke on="f"/>
            <v:imagedata r:id="rId37" o:title=""/>
            <o:lock v:ext="edit" aspectratio="t"/>
            <w10:wrap type="none"/>
            <w10:anchorlock/>
          </v:shape>
          <o:OLEObject Type="Embed" ProgID="Equation.KSEE3" ShapeID="_x0000_i1036" DrawAspect="Content" ObjectID="_1468075737" r:id="rId45">
            <o:LockedField>false</o:LockedField>
          </o:OLEObject>
        </w:object>
      </w:r>
      <w:r>
        <w:rPr>
          <w:rFonts w:hint="eastAsia"/>
          <w:b w:val="0"/>
          <w:bCs w:val="0"/>
          <w:lang w:val="en-US" w:eastAsia="zh-CN"/>
        </w:rPr>
        <w:t>由图可得</w:t>
      </w:r>
      <w:r>
        <w:rPr>
          <w:rFonts w:hint="eastAsia"/>
          <w:b/>
          <w:bCs/>
          <w:lang w:val="en-US" w:eastAsia="zh-CN"/>
        </w:rPr>
        <w:t>：</w:t>
      </w:r>
    </w:p>
    <w:p w14:paraId="40640EA5">
      <w:pPr>
        <w:widowControl/>
        <w:ind w:left="420" w:leftChars="0" w:firstLine="420" w:firstLineChars="0"/>
        <w:jc w:val="left"/>
        <w:rPr>
          <w:rFonts w:hint="default"/>
          <w:b/>
          <w:bCs/>
          <w:lang w:val="en-US" w:eastAsia="zh-CN"/>
        </w:rPr>
      </w:pPr>
      <w:r>
        <w:rPr>
          <w:rFonts w:hint="eastAsia"/>
          <w:b/>
          <w:bCs/>
          <w:lang w:val="en-US" w:eastAsia="zh-CN"/>
        </w:rPr>
        <w:t>三角波：</w:t>
      </w:r>
    </w:p>
    <w:p w14:paraId="2E0D1DAE">
      <w:pPr>
        <w:widowControl/>
        <w:ind w:left="1260" w:leftChars="0" w:firstLine="420" w:firstLineChars="0"/>
        <w:jc w:val="left"/>
        <w:rPr>
          <w:rFonts w:hint="default"/>
          <w:b w:val="0"/>
          <w:bCs w:val="0"/>
          <w:vertAlign w:val="baseline"/>
          <w:lang w:val="en-US" w:eastAsia="zh-CN"/>
        </w:rPr>
      </w:pPr>
      <w:r>
        <w:rPr>
          <w:rFonts w:hint="eastAsia"/>
          <w:b w:val="0"/>
          <w:bCs w:val="0"/>
          <w:lang w:val="en-US" w:eastAsia="zh-CN"/>
        </w:rPr>
        <w:t>f</w:t>
      </w:r>
      <w:r>
        <w:rPr>
          <w:rFonts w:hint="eastAsia"/>
          <w:b w:val="0"/>
          <w:bCs w:val="0"/>
          <w:vertAlign w:val="subscript"/>
          <w:lang w:val="en-US" w:eastAsia="zh-CN"/>
        </w:rPr>
        <w:t>0三角测</w:t>
      </w:r>
      <w:r>
        <w:rPr>
          <w:rFonts w:hint="eastAsia"/>
          <w:b w:val="0"/>
          <w:bCs w:val="0"/>
          <w:vertAlign w:val="baseline"/>
          <w:lang w:val="en-US" w:eastAsia="zh-CN"/>
        </w:rPr>
        <w:t>=2.087kHz</w:t>
      </w:r>
      <w:r>
        <w:rPr>
          <w:rFonts w:hint="eastAsia"/>
          <w:b w:val="0"/>
          <w:bCs w:val="0"/>
          <w:vertAlign w:val="baseline"/>
          <w:lang w:val="en-US" w:eastAsia="zh-CN"/>
        </w:rPr>
        <w:tab/>
      </w:r>
      <w:r>
        <w:rPr>
          <w:rFonts w:hint="eastAsia"/>
          <w:b w:val="0"/>
          <w:bCs w:val="0"/>
          <w:vertAlign w:val="baseline"/>
          <w:lang w:val="en-US" w:eastAsia="zh-CN"/>
        </w:rPr>
        <w:tab/>
      </w:r>
      <w:r>
        <w:rPr>
          <w:rFonts w:hint="eastAsia"/>
          <w:b w:val="0"/>
          <w:bCs w:val="0"/>
          <w:vertAlign w:val="baseline"/>
          <w:lang w:val="en-US" w:eastAsia="zh-CN"/>
        </w:rPr>
        <w:t>U</w:t>
      </w:r>
      <w:r>
        <w:rPr>
          <w:rFonts w:hint="eastAsia"/>
          <w:b w:val="0"/>
          <w:bCs w:val="0"/>
          <w:vertAlign w:val="subscript"/>
          <w:lang w:val="en-US" w:eastAsia="zh-CN"/>
        </w:rPr>
        <w:t>三角_pp</w:t>
      </w:r>
      <w:r>
        <w:rPr>
          <w:rFonts w:hint="eastAsia"/>
          <w:b w:val="0"/>
          <w:bCs w:val="0"/>
          <w:vertAlign w:val="baseline"/>
          <w:lang w:val="en-US" w:eastAsia="zh-CN"/>
        </w:rPr>
        <w:t>=4.67V  (&gt;3V)</w:t>
      </w:r>
    </w:p>
    <w:p w14:paraId="6AE1C1FB">
      <w:pPr>
        <w:widowControl/>
        <w:ind w:firstLine="0" w:firstLineChars="0"/>
        <w:jc w:val="left"/>
        <w:rPr>
          <w:rFonts w:hint="eastAsia"/>
          <w:b/>
          <w:bCs/>
          <w:vertAlign w:val="baseline"/>
          <w:lang w:val="en-US" w:eastAsia="zh-CN"/>
        </w:rPr>
      </w:pPr>
    </w:p>
    <w:p w14:paraId="5817B592">
      <w:pPr>
        <w:widowControl/>
        <w:ind w:left="1260" w:leftChars="0" w:firstLine="420" w:firstLineChars="0"/>
        <w:jc w:val="left"/>
        <w:rPr>
          <w:rFonts w:hint="default"/>
          <w:b/>
          <w:bCs/>
          <w:position w:val="-24"/>
          <w:vertAlign w:val="baseline"/>
          <w:lang w:val="en-US" w:eastAsia="zh-CN"/>
        </w:rPr>
      </w:pPr>
      <w:r>
        <w:rPr>
          <w:rFonts w:hint="eastAsia"/>
          <w:b/>
          <w:bCs/>
          <w:vertAlign w:val="baseline"/>
          <w:lang w:val="en-US" w:eastAsia="zh-CN"/>
        </w:rPr>
        <w:t>对于f</w:t>
      </w:r>
      <w:r>
        <w:rPr>
          <w:rFonts w:hint="eastAsia"/>
          <w:b/>
          <w:bCs/>
          <w:vertAlign w:val="subscript"/>
          <w:lang w:val="en-US" w:eastAsia="zh-CN"/>
        </w:rPr>
        <w:t>_三角</w:t>
      </w:r>
      <w:r>
        <w:rPr>
          <w:rFonts w:hint="eastAsia"/>
          <w:b/>
          <w:bCs/>
          <w:vertAlign w:val="baseline"/>
          <w:lang w:val="en-US" w:eastAsia="zh-CN"/>
        </w:rPr>
        <w:t>:</w:t>
      </w:r>
      <w:r>
        <w:rPr>
          <w:rFonts w:hint="eastAsia"/>
          <w:b/>
          <w:bCs/>
          <w:vertAlign w:val="baseline"/>
          <w:lang w:val="en-US" w:eastAsia="zh-CN"/>
        </w:rPr>
        <w:tab/>
      </w:r>
      <w:r>
        <w:rPr>
          <w:rFonts w:hint="default"/>
          <w:b/>
          <w:bCs/>
          <w:position w:val="-24"/>
          <w:vertAlign w:val="baseline"/>
          <w:lang w:val="en-US" w:eastAsia="zh-CN"/>
        </w:rPr>
        <w:object>
          <v:shape id="_x0000_i1042" o:spt="75" type="#_x0000_t75" style="height:27.6pt;width:195pt;" o:ole="t" filled="f" o:preferrelative="t" stroked="f" coordsize="21600,21600">
            <v:path/>
            <v:fill on="f" focussize="0,0"/>
            <v:stroke on="f"/>
            <v:imagedata r:id="rId47" o:title=""/>
            <o:lock v:ext="edit" aspectratio="t"/>
            <w10:wrap type="none"/>
            <w10:anchorlock/>
          </v:shape>
          <o:OLEObject Type="Embed" ProgID="Equation.KSEE3" ShapeID="_x0000_i1042" DrawAspect="Content" ObjectID="_1468075738" r:id="rId46">
            <o:LockedField>false</o:LockedField>
          </o:OLEObject>
        </w:object>
      </w:r>
    </w:p>
    <w:p w14:paraId="5BEE152B">
      <w:pPr>
        <w:widowControl/>
        <w:ind w:left="420" w:leftChars="0" w:firstLine="420" w:firstLineChars="0"/>
        <w:jc w:val="left"/>
        <w:rPr>
          <w:rFonts w:hint="default"/>
          <w:b/>
          <w:bCs/>
          <w:lang w:val="en-US" w:eastAsia="zh-CN"/>
        </w:rPr>
      </w:pPr>
      <w:r>
        <w:rPr>
          <w:rFonts w:hint="eastAsia"/>
          <w:b/>
          <w:bCs/>
          <w:lang w:val="en-US" w:eastAsia="zh-CN"/>
        </w:rPr>
        <w:t>方波：</w:t>
      </w:r>
    </w:p>
    <w:p w14:paraId="06484CFF">
      <w:pPr>
        <w:widowControl/>
        <w:ind w:left="1260" w:leftChars="0" w:firstLine="420" w:firstLineChars="0"/>
        <w:jc w:val="left"/>
        <w:rPr>
          <w:rFonts w:hint="eastAsia"/>
          <w:b/>
          <w:bCs/>
          <w:vertAlign w:val="baseline"/>
          <w:lang w:val="en-US" w:eastAsia="zh-CN"/>
        </w:rPr>
      </w:pPr>
      <w:r>
        <w:rPr>
          <w:rFonts w:hint="eastAsia"/>
          <w:b w:val="0"/>
          <w:bCs w:val="0"/>
          <w:lang w:val="en-US" w:eastAsia="zh-CN"/>
        </w:rPr>
        <w:t>f</w:t>
      </w:r>
      <w:r>
        <w:rPr>
          <w:rFonts w:hint="eastAsia"/>
          <w:b w:val="0"/>
          <w:bCs w:val="0"/>
          <w:vertAlign w:val="subscript"/>
          <w:lang w:val="en-US" w:eastAsia="zh-CN"/>
        </w:rPr>
        <w:t>0三角测</w:t>
      </w:r>
      <w:r>
        <w:rPr>
          <w:rFonts w:hint="eastAsia"/>
          <w:b w:val="0"/>
          <w:bCs w:val="0"/>
          <w:vertAlign w:val="baseline"/>
          <w:lang w:val="en-US" w:eastAsia="zh-CN"/>
        </w:rPr>
        <w:t>=2.088kHz</w:t>
      </w:r>
      <w:r>
        <w:rPr>
          <w:rFonts w:hint="eastAsia"/>
          <w:b w:val="0"/>
          <w:bCs w:val="0"/>
          <w:vertAlign w:val="baseline"/>
          <w:lang w:val="en-US" w:eastAsia="zh-CN"/>
        </w:rPr>
        <w:tab/>
      </w:r>
      <w:r>
        <w:rPr>
          <w:rFonts w:hint="eastAsia"/>
          <w:b w:val="0"/>
          <w:bCs w:val="0"/>
          <w:vertAlign w:val="baseline"/>
          <w:lang w:val="en-US" w:eastAsia="zh-CN"/>
        </w:rPr>
        <w:tab/>
      </w:r>
      <w:r>
        <w:rPr>
          <w:rFonts w:hint="eastAsia"/>
          <w:b w:val="0"/>
          <w:bCs w:val="0"/>
          <w:vertAlign w:val="baseline"/>
          <w:lang w:val="en-US" w:eastAsia="zh-CN"/>
        </w:rPr>
        <w:t>U</w:t>
      </w:r>
      <w:r>
        <w:rPr>
          <w:rFonts w:hint="eastAsia"/>
          <w:b w:val="0"/>
          <w:bCs w:val="0"/>
          <w:vertAlign w:val="subscript"/>
          <w:lang w:val="en-US" w:eastAsia="zh-CN"/>
        </w:rPr>
        <w:t>三角_pp</w:t>
      </w:r>
      <w:r>
        <w:rPr>
          <w:rFonts w:hint="eastAsia"/>
          <w:b w:val="0"/>
          <w:bCs w:val="0"/>
          <w:vertAlign w:val="baseline"/>
          <w:lang w:val="en-US" w:eastAsia="zh-CN"/>
        </w:rPr>
        <w:t xml:space="preserve">=8.23V  </w:t>
      </w:r>
    </w:p>
    <w:p w14:paraId="263BCC3C">
      <w:pPr>
        <w:widowControl/>
        <w:ind w:firstLine="1754" w:firstLineChars="728"/>
        <w:jc w:val="left"/>
        <w:rPr>
          <w:rFonts w:hint="default"/>
          <w:b/>
          <w:bCs/>
          <w:position w:val="-24"/>
          <w:vertAlign w:val="baseline"/>
          <w:lang w:val="en-US" w:eastAsia="zh-CN"/>
        </w:rPr>
      </w:pPr>
      <w:r>
        <w:rPr>
          <w:rFonts w:hint="eastAsia"/>
          <w:b/>
          <w:bCs/>
          <w:vertAlign w:val="baseline"/>
          <w:lang w:val="en-US" w:eastAsia="zh-CN"/>
        </w:rPr>
        <w:t>对于f</w:t>
      </w:r>
      <w:r>
        <w:rPr>
          <w:rFonts w:hint="eastAsia"/>
          <w:b/>
          <w:bCs/>
          <w:vertAlign w:val="subscript"/>
          <w:lang w:val="en-US" w:eastAsia="zh-CN"/>
        </w:rPr>
        <w:t>_方</w:t>
      </w:r>
      <w:r>
        <w:rPr>
          <w:rFonts w:hint="eastAsia"/>
          <w:b/>
          <w:bCs/>
          <w:vertAlign w:val="baseline"/>
          <w:lang w:val="en-US" w:eastAsia="zh-CN"/>
        </w:rPr>
        <w:t>:</w:t>
      </w:r>
      <w:r>
        <w:rPr>
          <w:rFonts w:hint="eastAsia"/>
          <w:b/>
          <w:bCs/>
          <w:vertAlign w:val="baseline"/>
          <w:lang w:val="en-US" w:eastAsia="zh-CN"/>
        </w:rPr>
        <w:tab/>
      </w:r>
      <w:r>
        <w:rPr>
          <w:rFonts w:hint="default"/>
          <w:b/>
          <w:bCs/>
          <w:position w:val="-24"/>
          <w:vertAlign w:val="baseline"/>
          <w:lang w:val="en-US" w:eastAsia="zh-CN"/>
        </w:rPr>
        <w:object>
          <v:shape id="_x0000_i1041" o:spt="75" alt="" type="#_x0000_t75" style="height:27.6pt;width:185.05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39" r:id="rId48">
            <o:LockedField>false</o:LockedField>
          </o:OLEObject>
        </w:object>
      </w:r>
    </w:p>
    <w:p w14:paraId="29BE4EE0">
      <w:pPr>
        <w:widowControl/>
        <w:ind w:left="1260" w:leftChars="0" w:firstLine="420" w:firstLineChars="0"/>
        <w:jc w:val="left"/>
        <w:rPr>
          <w:rFonts w:hint="eastAsia"/>
          <w:b/>
          <w:bCs/>
          <w:vertAlign w:val="baseline"/>
          <w:lang w:val="en-US" w:eastAsia="zh-CN"/>
        </w:rPr>
      </w:pPr>
      <w:r>
        <w:rPr>
          <w:rFonts w:hint="eastAsia"/>
          <w:b/>
          <w:bCs/>
          <w:vertAlign w:val="baseline"/>
          <w:lang w:val="en-US" w:eastAsia="zh-CN"/>
        </w:rPr>
        <w:t>故电路符合要求</w:t>
      </w:r>
    </w:p>
    <w:p w14:paraId="512D24C4">
      <w:pPr>
        <w:widowControl/>
        <w:ind w:left="1260" w:leftChars="0" w:firstLine="420" w:firstLineChars="0"/>
        <w:jc w:val="left"/>
        <w:rPr>
          <w:rFonts w:hint="eastAsia"/>
          <w:b/>
          <w:bCs/>
          <w:vertAlign w:val="baseline"/>
          <w:lang w:val="en-US" w:eastAsia="zh-CN"/>
        </w:rPr>
      </w:pPr>
    </w:p>
    <w:p w14:paraId="04E4C0B2">
      <w:pPr>
        <w:widowControl/>
        <w:ind w:firstLine="0" w:firstLineChars="0"/>
        <w:jc w:val="left"/>
        <w:rPr>
          <w:b/>
          <w:bCs/>
          <w:iCs/>
        </w:rPr>
      </w:pPr>
      <w:r>
        <w:rPr>
          <w:b/>
          <w:bCs/>
          <w:iCs/>
        </w:rPr>
        <w:fldChar w:fldCharType="begin"/>
      </w:r>
      <w:r>
        <w:rPr>
          <w:b/>
          <w:bCs/>
          <w:iCs/>
        </w:rPr>
        <w:instrText xml:space="preserve"> </w:instrText>
      </w:r>
      <w:r>
        <w:rPr>
          <w:rFonts w:hint="eastAsia"/>
          <w:b/>
          <w:bCs/>
          <w:iCs/>
        </w:rPr>
        <w:instrText xml:space="preserve">= 3 \* GB3</w:instrText>
      </w:r>
      <w:r>
        <w:rPr>
          <w:b/>
          <w:bCs/>
          <w:iCs/>
        </w:rPr>
        <w:instrText xml:space="preserve"> </w:instrText>
      </w:r>
      <w:r>
        <w:rPr>
          <w:b/>
          <w:bCs/>
          <w:iCs/>
        </w:rPr>
        <w:fldChar w:fldCharType="separate"/>
      </w:r>
      <w:r>
        <w:rPr>
          <w:rFonts w:hint="eastAsia"/>
          <w:b/>
          <w:bCs/>
          <w:iCs/>
        </w:rPr>
        <w:t>③</w:t>
      </w:r>
      <w:r>
        <w:fldChar w:fldCharType="end"/>
      </w:r>
      <w:r>
        <w:rPr>
          <w:rFonts w:hint="eastAsia"/>
          <w:b/>
          <w:bCs/>
          <w:iCs/>
        </w:rPr>
        <w:t xml:space="preserve">  </w:t>
      </w:r>
      <w:r>
        <w:rPr>
          <w:b/>
          <w:bCs/>
          <w:iCs/>
        </w:rPr>
        <w:t>实验数据处理</w:t>
      </w:r>
    </w:p>
    <w:p w14:paraId="5456DD4C">
      <w:pPr>
        <w:widowControl/>
        <w:ind w:firstLine="0" w:firstLineChars="0"/>
        <w:jc w:val="left"/>
      </w:pPr>
      <w:r>
        <w:t>误差计算：</w:t>
      </w:r>
    </w:p>
    <w:p w14:paraId="56C10D8E">
      <w:pPr>
        <w:widowControl/>
        <w:ind w:firstLine="0" w:firstLineChars="0"/>
        <w:jc w:val="left"/>
      </w:pPr>
    </w:p>
    <w:p w14:paraId="01982900">
      <w:pPr>
        <w:widowControl/>
        <w:ind w:firstLine="420" w:firstLineChars="0"/>
        <w:jc w:val="left"/>
        <w:rPr>
          <w:rFonts w:hint="eastAsia"/>
          <w:lang w:val="en-US" w:eastAsia="zh-CN"/>
        </w:rPr>
      </w:pPr>
      <w:r>
        <w:rPr>
          <w:rFonts w:hint="eastAsia"/>
          <w:lang w:val="en-US" w:eastAsia="zh-CN"/>
        </w:rPr>
        <w:t>对于三角波:</w:t>
      </w:r>
    </w:p>
    <w:p w14:paraId="42AEF1C8">
      <w:pPr>
        <w:keepNext w:val="0"/>
        <w:keepLines w:val="0"/>
        <w:widowControl w:val="0"/>
        <w:suppressLineNumbers w:val="0"/>
        <w:spacing w:before="0" w:beforeAutospacing="0" w:after="0" w:afterAutospacing="0"/>
        <w:ind w:left="0" w:leftChars="0" w:right="0" w:firstLine="897" w:firstLineChars="374"/>
        <w:jc w:val="both"/>
        <w:rPr>
          <w:rFonts w:hint="eastAsia" w:ascii="Cambria Math" w:hAnsi="Cambria Math"/>
          <w:i/>
          <w:lang w:val="en-US" w:eastAsia="zh-CN"/>
        </w:rPr>
      </w:pP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hint="eastAsia" w:ascii="Cambria Math" w:hAnsi="Cambria Math"/>
              </w:rPr>
              <m:t>o</m:t>
            </m:r>
            <m:r>
              <m:rPr/>
              <w:rPr>
                <w:rFonts w:hint="eastAsia" w:ascii="Cambria Math" w:hAnsi="Cambria Math"/>
                <w:lang w:val="en-US" w:eastAsia="zh-CN"/>
              </w:rPr>
              <m:t>理论</m:t>
            </m:r>
            <m:ctrlPr>
              <w:rPr>
                <w:rFonts w:ascii="Cambria Math" w:hAnsi="Cambria Math"/>
              </w:rPr>
            </m:ctrlPr>
          </m:sub>
        </m:sSub>
        <m:r>
          <m:rPr/>
          <w:rPr>
            <w:rFonts w:ascii="Cambria Math" w:hAnsi="Cambria Math"/>
          </w:rPr>
          <m:t>=</m:t>
        </m:r>
        <m:f>
          <m:fPr>
            <m:ctrlPr>
              <w:rPr>
                <w:rFonts w:ascii="Cambria Math" w:hAnsi="Cambria Math"/>
                <w:i/>
              </w:rPr>
            </m:ctrlPr>
          </m:fPr>
          <m:num>
            <m:r>
              <w:drawing>
                <wp:inline distT="0" distB="0" distL="114300" distR="114300">
                  <wp:extent cx="180975" cy="209550"/>
                  <wp:effectExtent l="0" t="0" r="9525" b="508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50"/>
                          <a:stretch>
                            <a:fillRect/>
                          </a:stretch>
                        </pic:blipFill>
                        <pic:spPr>
                          <a:xfrm>
                            <a:off x="0" y="0"/>
                            <a:ext cx="180975" cy="209550"/>
                          </a:xfrm>
                          <a:prstGeom prst="rect">
                            <a:avLst/>
                          </a:prstGeom>
                          <a:noFill/>
                          <a:ln>
                            <a:noFill/>
                          </a:ln>
                        </pic:spPr>
                      </pic:pic>
                    </a:graphicData>
                  </a:graphic>
                </wp:inline>
              </w:drawing>
            </m:r>
            <m:ctrlPr>
              <w:rPr>
                <w:rFonts w:ascii="Cambria Math" w:hAnsi="Cambria Math"/>
                <w:i/>
              </w:rPr>
            </m:ctrlPr>
          </m:num>
          <m:den>
            <m:r>
              <m:rPr/>
              <w:rPr>
                <w:rFonts w:hint="default" w:ascii="Cambria Math" w:hAnsi="Cambria Math"/>
                <w:lang w:val="en-US" w:eastAsia="zh-CN"/>
              </w:rPr>
              <m:t>4</m:t>
            </m:r>
            <m:sSub>
              <m:sSubPr>
                <m:ctrlPr>
                  <m:rPr/>
                  <w:rPr>
                    <w:rFonts w:hint="default" w:ascii="Cambria Math" w:hAnsi="Cambria Math"/>
                    <w:i/>
                    <w:lang w:val="en-US" w:eastAsia="zh-CN"/>
                  </w:rPr>
                </m:ctrlPr>
              </m:sSubPr>
              <m:e>
                <m:r>
                  <m:rPr/>
                  <w:rPr>
                    <w:rFonts w:hint="default" w:ascii="Cambria Math" w:hAnsi="Cambria Math"/>
                    <w:lang w:val="en-US" w:eastAsia="zh-CN"/>
                  </w:rPr>
                  <m:t>R</m:t>
                </m:r>
                <m:ctrlPr>
                  <m:rPr/>
                  <w:rPr>
                    <w:rFonts w:hint="default" w:ascii="Cambria Math" w:hAnsi="Cambria Math"/>
                    <w:i/>
                    <w:lang w:val="en-US" w:eastAsia="zh-CN"/>
                  </w:rPr>
                </m:ctrlPr>
              </m:e>
              <m:sub>
                <m:r>
                  <m:rPr/>
                  <w:rPr>
                    <w:rFonts w:hint="default" w:ascii="Cambria Math" w:hAnsi="Cambria Math"/>
                    <w:lang w:val="en-US" w:eastAsia="zh-CN"/>
                  </w:rPr>
                  <m:t>W1</m:t>
                </m:r>
                <m:ctrlPr>
                  <m:rPr/>
                  <w:rPr>
                    <w:rFonts w:hint="default" w:ascii="Cambria Math" w:hAnsi="Cambria Math"/>
                    <w:i/>
                    <w:lang w:val="en-US" w:eastAsia="zh-CN"/>
                  </w:rPr>
                </m:ctrlPr>
              </m:sub>
            </m:sSub>
            <m:sSub>
              <m:sSubPr>
                <m:ctrlPr>
                  <m:rPr/>
                  <w:rPr>
                    <w:rFonts w:hint="default" w:ascii="Cambria Math" w:hAnsi="Cambria Math"/>
                    <w:i/>
                    <w:lang w:val="en-US" w:eastAsia="zh-CN"/>
                  </w:rPr>
                </m:ctrlPr>
              </m:sSubPr>
              <m:e>
                <m:r>
                  <m:rPr/>
                  <w:rPr>
                    <w:rFonts w:hint="default" w:ascii="Cambria Math" w:hAnsi="Cambria Math"/>
                    <w:lang w:val="en-US" w:eastAsia="zh-CN"/>
                  </w:rPr>
                  <m:t>R</m:t>
                </m:r>
                <m:ctrlPr>
                  <m:rPr/>
                  <w:rPr>
                    <w:rFonts w:hint="default" w:ascii="Cambria Math" w:hAnsi="Cambria Math"/>
                    <w:i/>
                    <w:lang w:val="en-US" w:eastAsia="zh-CN"/>
                  </w:rPr>
                </m:ctrlPr>
              </m:e>
              <m:sub>
                <m:r>
                  <m:rPr/>
                  <w:rPr>
                    <w:rFonts w:hint="default" w:ascii="Cambria Math" w:hAnsi="Cambria Math"/>
                    <w:lang w:val="en-US" w:eastAsia="zh-CN"/>
                  </w:rPr>
                  <m:t>W2</m:t>
                </m:r>
                <m:ctrlPr>
                  <m:rPr/>
                  <w:rPr>
                    <w:rFonts w:hint="default" w:ascii="Cambria Math" w:hAnsi="Cambria Math"/>
                    <w:i/>
                    <w:lang w:val="en-US" w:eastAsia="zh-CN"/>
                  </w:rPr>
                </m:ctrlPr>
              </m:sub>
            </m:sSub>
            <m:r>
              <m:rPr/>
              <w:rPr>
                <w:rFonts w:hint="default" w:ascii="Cambria Math" w:hAnsi="Cambria Math"/>
                <w:lang w:val="en-US" w:eastAsia="zh-CN"/>
              </w:rPr>
              <m:t>C</m:t>
            </m:r>
            <m:ctrlPr>
              <w:rPr>
                <w:rFonts w:ascii="Cambria Math" w:hAnsi="Cambria Math"/>
                <w:i/>
              </w:rPr>
            </m:ctrlPr>
          </m:den>
        </m:f>
        <m:r>
          <m:rPr/>
          <w:rPr>
            <w:rFonts w:hint="default" w:ascii="Cambria Math" w:hAnsi="Cambria Math"/>
            <w:lang w:val="en-US" w:eastAsia="zh-CN"/>
          </w:rPr>
          <m:t>=</m:t>
        </m:r>
        <m:f>
          <m:fPr>
            <m:ctrlPr>
              <w:rPr>
                <w:rFonts w:ascii="Cambria Math" w:hAnsi="Cambria Math"/>
                <w:i/>
              </w:rPr>
            </m:ctrlPr>
          </m:fPr>
          <m:num>
            <m:r>
              <m:rPr>
                <m:sty m:val="p"/>
              </m:rPr>
              <w:rPr>
                <w:rFonts w:hint="eastAsia"/>
                <w:vertAlign w:val="baseline"/>
                <w:lang w:val="en-US" w:eastAsia="zh-CN"/>
              </w:rPr>
              <m:t>20kΩ</m:t>
            </m:r>
            <m:ctrlPr>
              <w:rPr>
                <w:rFonts w:ascii="Cambria Math" w:hAnsi="Cambria Math"/>
                <w:i/>
              </w:rPr>
            </m:ctrlPr>
          </m:num>
          <m:den>
            <m:r>
              <m:rPr>
                <m:sty m:val="p"/>
              </m:rPr>
              <w:rPr>
                <w:rFonts w:hint="default" w:ascii="Cambria Math" w:hAnsi="Cambria Math"/>
                <w:lang w:val="en-US" w:eastAsia="zh-CN"/>
              </w:rPr>
              <m:t>4∗</m:t>
            </m:r>
            <m:r>
              <w:rPr>
                <w:rFonts w:hint="default" w:ascii="Times New Roman" w:hAnsi="Times New Roman" w:eastAsia="宋体" w:cs="Times New Roman"/>
                <w:i w:val="0"/>
                <w:kern w:val="2"/>
                <w:sz w:val="24"/>
                <w:szCs w:val="24"/>
                <w:lang w:val="en-US" w:eastAsia="zh-CN" w:bidi="ar"/>
              </w:rPr>
              <m:t>0.250 M</m:t>
            </m:r>
            <m:r>
              <w:rPr>
                <w:rFonts w:hint="eastAsia" w:ascii="宋体" w:hAnsi="宋体" w:eastAsia="宋体" w:cs="宋体"/>
                <w:i w:val="0"/>
                <w:kern w:val="2"/>
                <w:sz w:val="24"/>
                <w:szCs w:val="24"/>
                <w:lang w:val="en-US" w:eastAsia="zh-CN" w:bidi="ar"/>
              </w:rPr>
              <m:t>Ω</m:t>
            </m:r>
            <m:r>
              <m:rPr>
                <m:sty m:val="p"/>
              </m:rPr>
              <w:rPr>
                <w:rFonts w:hint="default" w:ascii="Cambria Math" w:hAnsi="宋体" w:cs="宋体"/>
                <w:kern w:val="2"/>
                <w:sz w:val="24"/>
                <w:szCs w:val="24"/>
                <w:lang w:val="en-US" w:eastAsia="zh-CN" w:bidi="ar"/>
              </w:rPr>
              <m:t>∗</m:t>
            </m:r>
            <m:r>
              <w:rPr>
                <w:rFonts w:hint="default" w:ascii="Times New Roman" w:hAnsi="Times New Roman" w:eastAsia="宋体" w:cs="Times New Roman"/>
                <w:b w:val="0"/>
                <w:bCs w:val="0"/>
                <w:kern w:val="2"/>
                <w:sz w:val="24"/>
                <w:szCs w:val="24"/>
                <w:lang w:val="en-US" w:eastAsia="zh-CN" w:bidi="ar"/>
              </w:rPr>
              <m:t>10</m:t>
            </m:r>
            <m:r>
              <w:rPr>
                <w:rFonts w:hint="eastAsia" w:ascii="宋体" w:hAnsi="宋体" w:eastAsia="宋体" w:cs="宋体"/>
                <w:i w:val="0"/>
                <w:kern w:val="2"/>
                <w:sz w:val="24"/>
                <w:szCs w:val="24"/>
                <w:lang w:val="en-US" w:eastAsia="zh-CN" w:bidi="ar"/>
              </w:rPr>
              <m:t>μ</m:t>
            </m:r>
            <m:r>
              <w:rPr>
                <w:rFonts w:hint="default" w:ascii="Times New Roman" w:hAnsi="Times New Roman" w:eastAsia="宋体" w:cs="Times New Roman"/>
                <w:i w:val="0"/>
                <w:kern w:val="2"/>
                <w:sz w:val="24"/>
                <w:szCs w:val="24"/>
                <w:lang w:val="en-US" w:eastAsia="zh-CN" w:bidi="ar"/>
              </w:rPr>
              <m:t>F</m:t>
            </m:r>
            <m:ctrlPr>
              <w:rPr>
                <w:rFonts w:ascii="Cambria Math" w:hAnsi="Cambria Math"/>
                <w:i/>
              </w:rPr>
            </m:ctrlPr>
          </m:den>
        </m:f>
        <m:r>
          <m:rPr/>
          <w:rPr>
            <w:rFonts w:hint="default" w:ascii="Cambria Math" w:hAnsi="Cambria Math"/>
            <w:lang w:val="en-US" w:eastAsia="zh-CN"/>
          </w:rPr>
          <m:t>=2.000kHz</m:t>
        </m:r>
      </m:oMath>
      <w:r>
        <w:rPr>
          <w:rFonts w:hint="default" w:ascii="Cambria Math" w:hAnsi="Cambria Math"/>
          <w:i/>
          <w:lang w:val="en-US" w:eastAsia="zh-CN"/>
        </w:rPr>
        <w:t xml:space="preserve"> </w:t>
      </w:r>
      <w:r>
        <w:rPr>
          <w:rFonts w:hint="eastAsia" w:ascii="Cambria Math" w:hAnsi="Cambria Math"/>
          <w:i/>
          <w:position w:val="-10"/>
          <w:lang w:val="en-US" w:eastAsia="zh-CN"/>
        </w:rPr>
        <w:object>
          <v:shape id="_x0000_i1043" o:spt="75" type="#_x0000_t75" style="height:17pt;width:9pt;" o:ole="t" filled="f" o:preferrelative="t" stroked="f" coordsize="21600,21600">
            <v:path/>
            <v:fill on="f" focussize="0,0"/>
            <v:stroke on="f"/>
            <v:imagedata r:id="rId37" o:title=""/>
            <o:lock v:ext="edit" aspectratio="t"/>
            <w10:wrap type="none"/>
            <w10:anchorlock/>
          </v:shape>
          <o:OLEObject Type="Embed" ProgID="Equation.KSEE3" ShapeID="_x0000_i1043" DrawAspect="Content" ObjectID="_1468075740" r:id="rId51">
            <o:LockedField>false</o:LockedField>
          </o:OLEObject>
        </w:object>
      </w:r>
    </w:p>
    <w:p w14:paraId="1D9B0F48">
      <w:pPr>
        <w:widowControl/>
        <w:ind w:left="420" w:leftChars="0" w:firstLine="420" w:firstLineChars="0"/>
        <w:jc w:val="left"/>
      </w:pPr>
      <w:r>
        <w:rPr>
          <w:rFonts w:hint="eastAsia" w:eastAsia="宋体"/>
          <w:bCs/>
          <w:iCs/>
          <w:position w:val="-32"/>
          <w:lang w:val="en-US" w:eastAsia="zh-CN"/>
        </w:rPr>
        <w:object>
          <v:shape id="_x0000_i1050" o:spt="75" alt="" type="#_x0000_t75" style="height:36pt;width:300pt;" o:ole="t" filled="f" o:preferrelative="t" stroked="f" coordsize="21600,21600">
            <v:path/>
            <v:fill on="f" focussize="0,0"/>
            <v:stroke on="f"/>
            <v:imagedata r:id="rId53" o:title=""/>
            <o:lock v:ext="edit" aspectratio="t"/>
            <w10:wrap type="none"/>
            <w10:anchorlock/>
          </v:shape>
          <o:OLEObject Type="Embed" ProgID="Equation.KSEE3" ShapeID="_x0000_i1050" DrawAspect="Content" ObjectID="_1468075741" r:id="rId52">
            <o:LockedField>false</o:LockedField>
          </o:OLEObject>
        </w:object>
      </w:r>
    </w:p>
    <w:p w14:paraId="0089E19B">
      <w:pPr>
        <w:widowControl/>
        <w:ind w:firstLine="0" w:firstLineChars="0"/>
        <w:jc w:val="left"/>
        <w:rPr>
          <w:b/>
          <w:bCs/>
          <w:sz w:val="28"/>
          <w:szCs w:val="28"/>
        </w:rPr>
      </w:pPr>
      <w:r>
        <w:rPr>
          <w:rFonts w:hint="eastAsia"/>
          <w:b/>
          <w:bCs/>
          <w:sz w:val="28"/>
          <w:szCs w:val="28"/>
        </w:rPr>
        <w:t>七、实验分析与总结</w:t>
      </w:r>
    </w:p>
    <w:p w14:paraId="60A6107A">
      <w:pPr>
        <w:widowControl/>
        <w:ind w:firstLine="0" w:firstLineChars="0"/>
        <w:jc w:val="left"/>
      </w:pPr>
    </w:p>
    <w:p w14:paraId="4731F6D3">
      <w:pPr>
        <w:widowControl/>
        <w:numPr>
          <w:ilvl w:val="0"/>
          <w:numId w:val="2"/>
        </w:numPr>
        <w:ind w:firstLine="420" w:firstLineChars="0"/>
        <w:jc w:val="left"/>
        <w:rPr>
          <w:rFonts w:hint="eastAsia"/>
          <w:b w:val="0"/>
          <w:bCs w:val="0"/>
          <w:lang w:val="en-US" w:eastAsia="zh-CN"/>
        </w:rPr>
      </w:pPr>
      <w:r>
        <w:rPr>
          <w:rFonts w:hint="eastAsia"/>
          <w:b w:val="0"/>
          <w:bCs w:val="0"/>
          <w:lang w:val="en-US" w:eastAsia="zh-CN"/>
        </w:rPr>
        <w:t>.实验1计算出来出来的误差较大,但是实际仿真出来的的频率却较接近于实验要求的频率,猜测可能是实验器材选择的原因;</w:t>
      </w:r>
    </w:p>
    <w:p w14:paraId="1FD6F767">
      <w:pPr>
        <w:widowControl/>
        <w:numPr>
          <w:ilvl w:val="0"/>
          <w:numId w:val="2"/>
        </w:numPr>
        <w:ind w:firstLine="420" w:firstLineChars="0"/>
        <w:jc w:val="left"/>
        <w:rPr>
          <w:rFonts w:hint="default"/>
          <w:b w:val="0"/>
          <w:bCs w:val="0"/>
          <w:lang w:val="en-US" w:eastAsia="zh-CN"/>
        </w:rPr>
      </w:pPr>
      <w:r>
        <w:rPr>
          <w:rFonts w:hint="eastAsia"/>
          <w:b w:val="0"/>
          <w:bCs w:val="0"/>
          <w:lang w:val="en-US" w:eastAsia="zh-CN"/>
        </w:rPr>
        <w:t>.由于学校官方的仿真实验平台所给的器材较为有限,无法自由调节电容与电阻的阻值,因此需要在原先设计的基础上二次调节可变电阻;</w:t>
      </w:r>
    </w:p>
    <w:p w14:paraId="5B7D82AC">
      <w:pPr>
        <w:widowControl/>
        <w:numPr>
          <w:ilvl w:val="0"/>
          <w:numId w:val="2"/>
        </w:numPr>
        <w:ind w:firstLine="420" w:firstLineChars="0"/>
        <w:jc w:val="left"/>
        <w:rPr>
          <w:rFonts w:hint="default"/>
          <w:b w:val="0"/>
          <w:bCs w:val="0"/>
          <w:lang w:val="en-US" w:eastAsia="zh-CN"/>
        </w:rPr>
      </w:pPr>
      <w:r>
        <w:rPr>
          <w:rFonts w:hint="eastAsia"/>
          <w:b w:val="0"/>
          <w:bCs w:val="0"/>
          <w:lang w:val="en-US" w:eastAsia="zh-CN"/>
        </w:rPr>
        <w:t>相同的电路在</w:t>
      </w:r>
      <w:r>
        <w:rPr>
          <w:rFonts w:hint="eastAsia"/>
          <w:b w:val="0"/>
          <w:bCs w:val="0"/>
          <w:lang w:val="en-US" w:eastAsia="zh-CN"/>
        </w:rPr>
        <w:t>学校官方的仿真实验平台会仿真出不一样的结果(甚至在线路没有错误的情况下,平台显示电路错误),猜测可能是学校官方的仿真实验平台本身的问题.</w:t>
      </w:r>
      <w:bookmarkStart w:id="1" w:name="_GoBack"/>
      <w:bookmarkEnd w:id="1"/>
    </w:p>
    <w:sectPr>
      <w:pgSz w:w="11906" w:h="16838"/>
      <w:pgMar w:top="1440" w:right="1080" w:bottom="1440" w:left="1080" w:header="851" w:footer="992" w:gutter="0"/>
      <w:pgNumType w:fmt="numberInDash"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6466051"/>
      <w:docPartObj>
        <w:docPartGallery w:val="autotext"/>
      </w:docPartObj>
    </w:sdtPr>
    <w:sdtContent>
      <w:p w14:paraId="45573EA4">
        <w:pPr>
          <w:pStyle w:val="6"/>
          <w:ind w:firstLine="360"/>
          <w:jc w:val="center"/>
        </w:pPr>
        <w:r>
          <w:fldChar w:fldCharType="begin"/>
        </w:r>
        <w:r>
          <w:instrText xml:space="preserve">PAGE   \* MERGEFORMAT</w:instrText>
        </w:r>
        <w:r>
          <w:fldChar w:fldCharType="separate"/>
        </w:r>
        <w:r>
          <w:rPr>
            <w:lang w:val="zh-CN"/>
          </w:rPr>
          <w:t>-</w:t>
        </w:r>
        <w:r>
          <w:t xml:space="preserve"> 7 -</w:t>
        </w:r>
        <w:r>
          <w:fldChar w:fldCharType="end"/>
        </w:r>
      </w:p>
    </w:sdtContent>
  </w:sdt>
  <w:p w14:paraId="7F48BBD9">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02359E">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FF38B3">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F23B2">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7E8F23">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0E30D"/>
    <w:multiLevelType w:val="singleLevel"/>
    <w:tmpl w:val="9760E30D"/>
    <w:lvl w:ilvl="0" w:tentative="0">
      <w:start w:val="1"/>
      <w:numFmt w:val="decimal"/>
      <w:suff w:val="space"/>
      <w:lvlText w:val="%1."/>
      <w:lvlJc w:val="left"/>
    </w:lvl>
  </w:abstractNum>
  <w:abstractNum w:abstractNumId="1">
    <w:nsid w:val="70F01B6F"/>
    <w:multiLevelType w:val="singleLevel"/>
    <w:tmpl w:val="70F01B6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4"/>
  <w:bordersDoNotSurroundHeader w:val="0"/>
  <w:bordersDoNotSurroundFooter w:val="0"/>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B37"/>
    <w:rsid w:val="00002A37"/>
    <w:rsid w:val="00020D44"/>
    <w:rsid w:val="00033FE8"/>
    <w:rsid w:val="000D0C3D"/>
    <w:rsid w:val="000E2CAE"/>
    <w:rsid w:val="000F0415"/>
    <w:rsid w:val="00130100"/>
    <w:rsid w:val="00143F13"/>
    <w:rsid w:val="0016776F"/>
    <w:rsid w:val="00191B21"/>
    <w:rsid w:val="001A1AE2"/>
    <w:rsid w:val="00202A7E"/>
    <w:rsid w:val="00226596"/>
    <w:rsid w:val="00277728"/>
    <w:rsid w:val="00303CBE"/>
    <w:rsid w:val="003168D1"/>
    <w:rsid w:val="00384BC6"/>
    <w:rsid w:val="003961EE"/>
    <w:rsid w:val="00403F26"/>
    <w:rsid w:val="0042581E"/>
    <w:rsid w:val="004753EC"/>
    <w:rsid w:val="00483581"/>
    <w:rsid w:val="004B3DB9"/>
    <w:rsid w:val="004F2302"/>
    <w:rsid w:val="00526C80"/>
    <w:rsid w:val="00561132"/>
    <w:rsid w:val="00571D1F"/>
    <w:rsid w:val="00612937"/>
    <w:rsid w:val="00691320"/>
    <w:rsid w:val="006F1F28"/>
    <w:rsid w:val="00750F9D"/>
    <w:rsid w:val="00793174"/>
    <w:rsid w:val="007E71B3"/>
    <w:rsid w:val="007F10EE"/>
    <w:rsid w:val="00840697"/>
    <w:rsid w:val="008449FB"/>
    <w:rsid w:val="00860137"/>
    <w:rsid w:val="008A0AE9"/>
    <w:rsid w:val="008A2D8F"/>
    <w:rsid w:val="00921F35"/>
    <w:rsid w:val="00955A0C"/>
    <w:rsid w:val="00974BA9"/>
    <w:rsid w:val="009C4778"/>
    <w:rsid w:val="009F15D9"/>
    <w:rsid w:val="00A41435"/>
    <w:rsid w:val="00AF2135"/>
    <w:rsid w:val="00B32514"/>
    <w:rsid w:val="00B37366"/>
    <w:rsid w:val="00B37926"/>
    <w:rsid w:val="00B66B37"/>
    <w:rsid w:val="00B8665E"/>
    <w:rsid w:val="00BF75AA"/>
    <w:rsid w:val="00C25B4D"/>
    <w:rsid w:val="00C314CF"/>
    <w:rsid w:val="00C446DB"/>
    <w:rsid w:val="00C47031"/>
    <w:rsid w:val="00C96C06"/>
    <w:rsid w:val="00D0370F"/>
    <w:rsid w:val="00D46DC9"/>
    <w:rsid w:val="00DC3F54"/>
    <w:rsid w:val="00DF5092"/>
    <w:rsid w:val="00E11155"/>
    <w:rsid w:val="00E51AD6"/>
    <w:rsid w:val="00F17BB0"/>
    <w:rsid w:val="00F44704"/>
    <w:rsid w:val="04191764"/>
    <w:rsid w:val="1A2F608A"/>
    <w:rsid w:val="1C485D0F"/>
    <w:rsid w:val="288F719F"/>
    <w:rsid w:val="346A286F"/>
    <w:rsid w:val="3D387034"/>
    <w:rsid w:val="47971775"/>
    <w:rsid w:val="60D927B6"/>
    <w:rsid w:val="7C105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
    <w:pPr>
      <w:keepNext/>
      <w:keepLines/>
      <w:spacing w:before="240" w:after="240" w:line="360" w:lineRule="auto"/>
      <w:jc w:val="center"/>
      <w:outlineLvl w:val="0"/>
    </w:pPr>
    <w:rPr>
      <w:rFonts w:ascii="宋体" w:hAnsi="宋体"/>
      <w:b/>
      <w:bCs/>
      <w:kern w:val="44"/>
      <w:sz w:val="36"/>
      <w:szCs w:val="36"/>
    </w:rPr>
  </w:style>
  <w:style w:type="paragraph" w:styleId="3">
    <w:name w:val="heading 2"/>
    <w:basedOn w:val="1"/>
    <w:next w:val="1"/>
    <w:link w:val="14"/>
    <w:unhideWhenUsed/>
    <w:qFormat/>
    <w:uiPriority w:val="9"/>
    <w:pPr>
      <w:keepNext/>
      <w:keepLines/>
      <w:ind w:firstLine="0" w:firstLineChars="0"/>
      <w:outlineLvl w:val="1"/>
    </w:pPr>
    <w:rPr>
      <w:rFonts w:ascii="宋体" w:hAnsi="宋体"/>
      <w:b/>
      <w:bCs/>
      <w:sz w:val="30"/>
      <w:szCs w:val="30"/>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Balloon Text"/>
    <w:basedOn w:val="1"/>
    <w:link w:val="16"/>
    <w:semiHidden/>
    <w:unhideWhenUsed/>
    <w:qFormat/>
    <w:uiPriority w:val="99"/>
    <w:rPr>
      <w:sz w:val="18"/>
      <w:szCs w:val="18"/>
    </w:rPr>
  </w:style>
  <w:style w:type="paragraph" w:styleId="6">
    <w:name w:val="footer"/>
    <w:basedOn w:val="1"/>
    <w:link w:val="12"/>
    <w:unhideWhenUsed/>
    <w:uiPriority w:val="99"/>
    <w:pPr>
      <w:tabs>
        <w:tab w:val="center" w:pos="4153"/>
        <w:tab w:val="right" w:pos="8306"/>
      </w:tabs>
      <w:snapToGrid w:val="0"/>
      <w:jc w:val="left"/>
    </w:pPr>
    <w:rPr>
      <w:sz w:val="18"/>
      <w:szCs w:val="18"/>
    </w:rPr>
  </w:style>
  <w:style w:type="paragraph" w:styleId="7">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Char"/>
    <w:basedOn w:val="10"/>
    <w:link w:val="7"/>
    <w:uiPriority w:val="99"/>
    <w:rPr>
      <w:sz w:val="18"/>
      <w:szCs w:val="18"/>
    </w:rPr>
  </w:style>
  <w:style w:type="character" w:customStyle="1" w:styleId="12">
    <w:name w:val="页脚 Char"/>
    <w:basedOn w:val="10"/>
    <w:link w:val="6"/>
    <w:uiPriority w:val="99"/>
    <w:rPr>
      <w:sz w:val="18"/>
      <w:szCs w:val="18"/>
    </w:rPr>
  </w:style>
  <w:style w:type="character" w:customStyle="1" w:styleId="13">
    <w:name w:val="标题 1 Char"/>
    <w:basedOn w:val="10"/>
    <w:link w:val="2"/>
    <w:qFormat/>
    <w:uiPriority w:val="9"/>
    <w:rPr>
      <w:rFonts w:ascii="宋体" w:hAnsi="宋体" w:eastAsia="宋体" w:cs="Times New Roman"/>
      <w:b/>
      <w:bCs/>
      <w:kern w:val="44"/>
      <w:sz w:val="36"/>
      <w:szCs w:val="36"/>
    </w:rPr>
  </w:style>
  <w:style w:type="character" w:customStyle="1" w:styleId="14">
    <w:name w:val="标题 2 Char"/>
    <w:basedOn w:val="10"/>
    <w:link w:val="3"/>
    <w:uiPriority w:val="9"/>
    <w:rPr>
      <w:rFonts w:ascii="宋体" w:hAnsi="宋体" w:eastAsia="宋体" w:cs="Times New Roman"/>
      <w:b/>
      <w:bCs/>
      <w:sz w:val="30"/>
      <w:szCs w:val="30"/>
    </w:rPr>
  </w:style>
  <w:style w:type="table" w:customStyle="1" w:styleId="15">
    <w:name w:val="网格型1"/>
    <w:basedOn w:val="8"/>
    <w:uiPriority w:val="59"/>
    <w:rPr>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6">
    <w:name w:val="批注框文本 Char"/>
    <w:basedOn w:val="10"/>
    <w:link w:val="5"/>
    <w:semiHidden/>
    <w:uiPriority w:val="99"/>
    <w:rPr>
      <w:sz w:val="18"/>
      <w:szCs w:val="18"/>
    </w:rPr>
  </w:style>
  <w:style w:type="character" w:styleId="17">
    <w:name w:val="Placeholder Text"/>
    <w:basedOn w:val="10"/>
    <w:semiHidden/>
    <w:qFormat/>
    <w:uiPriority w:val="99"/>
    <w:rPr>
      <w:color w:val="808080"/>
    </w:rPr>
  </w:style>
  <w:style w:type="table" w:customStyle="1" w:styleId="18">
    <w:name w:val="网格型2"/>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List Paragraph"/>
    <w:basedOn w:val="1"/>
    <w:qFormat/>
    <w:uiPriority w:val="34"/>
    <w:pPr>
      <w:ind w:firstLine="420"/>
    </w:pPr>
  </w:style>
  <w:style w:type="table" w:customStyle="1" w:styleId="20">
    <w:name w:val="网格型3"/>
    <w:basedOn w:val="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6.wmf"/><Relationship Id="rId52" Type="http://schemas.openxmlformats.org/officeDocument/2006/relationships/oleObject" Target="embeddings/oleObject17.bin"/><Relationship Id="rId51" Type="http://schemas.openxmlformats.org/officeDocument/2006/relationships/oleObject" Target="embeddings/oleObject16.bin"/><Relationship Id="rId50" Type="http://schemas.openxmlformats.org/officeDocument/2006/relationships/image" Target="media/image25.wmf"/><Relationship Id="rId5" Type="http://schemas.openxmlformats.org/officeDocument/2006/relationships/header" Target="header1.xml"/><Relationship Id="rId49" Type="http://schemas.openxmlformats.org/officeDocument/2006/relationships/image" Target="media/image24.wmf"/><Relationship Id="rId48" Type="http://schemas.openxmlformats.org/officeDocument/2006/relationships/oleObject" Target="embeddings/oleObject15.bin"/><Relationship Id="rId47" Type="http://schemas.openxmlformats.org/officeDocument/2006/relationships/image" Target="media/image23.wmf"/><Relationship Id="rId46" Type="http://schemas.openxmlformats.org/officeDocument/2006/relationships/oleObject" Target="embeddings/oleObject14.bin"/><Relationship Id="rId45" Type="http://schemas.openxmlformats.org/officeDocument/2006/relationships/oleObject" Target="embeddings/oleObject13.bin"/><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wmf"/><Relationship Id="rId41" Type="http://schemas.openxmlformats.org/officeDocument/2006/relationships/oleObject" Target="embeddings/oleObject12.bin"/><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19.wmf"/><Relationship Id="rId38" Type="http://schemas.openxmlformats.org/officeDocument/2006/relationships/oleObject" Target="embeddings/oleObject10.bin"/><Relationship Id="rId37" Type="http://schemas.openxmlformats.org/officeDocument/2006/relationships/image" Target="media/image18.wmf"/><Relationship Id="rId36" Type="http://schemas.openxmlformats.org/officeDocument/2006/relationships/oleObject" Target="embeddings/oleObject9.bin"/><Relationship Id="rId35" Type="http://schemas.openxmlformats.org/officeDocument/2006/relationships/image" Target="media/image17.wmf"/><Relationship Id="rId34" Type="http://schemas.openxmlformats.org/officeDocument/2006/relationships/oleObject" Target="embeddings/oleObject8.bin"/><Relationship Id="rId33" Type="http://schemas.openxmlformats.org/officeDocument/2006/relationships/image" Target="media/image16.png"/><Relationship Id="rId32" Type="http://schemas.openxmlformats.org/officeDocument/2006/relationships/image" Target="media/image15.wmf"/><Relationship Id="rId31" Type="http://schemas.openxmlformats.org/officeDocument/2006/relationships/oleObject" Target="embeddings/oleObject7.bin"/><Relationship Id="rId30" Type="http://schemas.openxmlformats.org/officeDocument/2006/relationships/image" Target="media/image14.wmf"/><Relationship Id="rId3" Type="http://schemas.openxmlformats.org/officeDocument/2006/relationships/footnotes" Target="footnotes.xml"/><Relationship Id="rId29" Type="http://schemas.openxmlformats.org/officeDocument/2006/relationships/oleObject" Target="embeddings/oleObject6.bin"/><Relationship Id="rId28" Type="http://schemas.openxmlformats.org/officeDocument/2006/relationships/image" Target="media/image13.wmf"/><Relationship Id="rId27" Type="http://schemas.openxmlformats.org/officeDocument/2006/relationships/oleObject" Target="embeddings/oleObject5.bin"/><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wmf"/><Relationship Id="rId23" Type="http://schemas.openxmlformats.org/officeDocument/2006/relationships/oleObject" Target="embeddings/oleObject4.bin"/><Relationship Id="rId22" Type="http://schemas.openxmlformats.org/officeDocument/2006/relationships/oleObject" Target="embeddings/oleObject3.bin"/><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wmf"/><Relationship Id="rId17" Type="http://schemas.openxmlformats.org/officeDocument/2006/relationships/oleObject" Target="embeddings/oleObject2.bin"/><Relationship Id="rId16" Type="http://schemas.openxmlformats.org/officeDocument/2006/relationships/image" Target="media/image5.wmf"/><Relationship Id="rId15" Type="http://schemas.openxmlformats.org/officeDocument/2006/relationships/oleObject" Target="embeddings/oleObject1.bin"/><Relationship Id="rId14" Type="http://schemas.openxmlformats.org/officeDocument/2006/relationships/image" Target="media/image4.jpeg"/><Relationship Id="rId13" Type="http://schemas.openxmlformats.org/officeDocument/2006/relationships/image" Target="media/image3.jpeg"/><Relationship Id="rId12" Type="http://schemas.microsoft.com/office/2007/relationships/hdphoto" Target="media/image2.wdp"/><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30"/>
    <customShpInfo spid="_x0000_s1029"/>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343</Words>
  <Characters>382</Characters>
  <Lines>1</Lines>
  <Paragraphs>1</Paragraphs>
  <TotalTime>45</TotalTime>
  <ScaleCrop>false</ScaleCrop>
  <LinksUpToDate>false</LinksUpToDate>
  <CharactersWithSpaces>557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2019-04-02T02:29:00Z</dcterms:created>
  <dc:creator>leslie lee</dc:creator>
  <cp:lastModifiedBy>A. wonder</cp:lastModifiedBy>
  <dcterms:modified xsi:type="dcterms:W3CDTF">2025-04-18T16:50:54Z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eyJoZGlkIjoiZjhkM2VhMTMxNTQyN2M2MmU0NDRkMDY5YzcxMmRhYzYiLCJ1c2VySWQiOiIxMDU2NzU3MDA3In0=</vt:lpwstr>
  </property>
  <property fmtid="{D5CDD505-2E9C-101B-9397-08002B2CF9AE}" pid="3" name="KSOProductBuildVer">
    <vt:lpwstr>2052-12.1.0.20305</vt:lpwstr>
  </property>
  <property fmtid="{D5CDD505-2E9C-101B-9397-08002B2CF9AE}" pid="4" name="ICV">
    <vt:lpwstr>04757C3A35AA4EE69CFC2E9C7BA1B362_12</vt:lpwstr>
  </property>
</Properties>
</file>