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FD608" w14:textId="77777777">
      <w:pPr>
        <w:spacing w:before="240" w:after="600"/>
        <w:rPr>
          <w:rFonts w:hint="eastAsia"/>
        </w:rPr>
      </w:pPr>
      <w:r>
        <w:rPr>
          <w:b/>
          <w:color w:val="12395B"/>
          <w:sz w:val="19"/>
        </w:rPr>
        <w:t>学生实操手册</w:t>
      </w:r>
      <w:r>
        <w:rPr>
          <w:b/>
          <w:color w:val="12395B"/>
          <w:sz w:val="19"/>
        </w:rPr>
        <w:t xml:space="preserve">  2026</w:t>
      </w:r>
    </w:p>
    <w:p w14:paraId="6902E8F0" w14:textId="77777777">
      <w:pPr>
        <w:pStyle w:val="a3"/>
        <w:rPr>
          <w:rFonts w:hint="eastAsia"/>
        </w:rPr>
      </w:pPr>
      <w:r>
        <w:t xml:space="preserve">MBA </w:t>
      </w:r>
      <w:r>
        <w:t>学生使用</w:t>
      </w:r>
      <w:r>
        <w:t xml:space="preserve"> AI </w:t>
      </w:r>
      <w:r>
        <w:t>开发信息系统操作手册</w:t>
      </w:r>
    </w:p>
    <w:p w14:paraId="2FAF3EF1" w14:textId="77777777">
      <w:pPr>
        <w:pStyle w:val="a4"/>
        <w:rPr>
          <w:rFonts w:hint="eastAsia"/>
        </w:rPr>
      </w:pPr>
      <w:r>
        <w:t>以雪峰滑雪租赁管理系统为例</w:t>
      </w:r>
    </w:p>
    <w:p w14:paraId="710E71C6" w14:textId="77777777">
      <w:pPr>
        <w:spacing w:after="400"/>
        <w:rPr>
          <w:rFonts w:hint="eastAsia"/>
        </w:rPr>
      </w:pPr>
      <w:r>
        <w:rPr>
          <w:color w:val="5D6872"/>
        </w:rPr>
        <w:t>适合没有系统编程经验的学生按步骤完成需求分析</w:t>
      </w:r>
      <w:r>
        <w:rPr>
          <w:color w:val="5D6872"/>
        </w:rPr>
        <w:t xml:space="preserve"> </w:t>
      </w:r>
      <w:r>
        <w:rPr>
          <w:color w:val="5D6872"/>
        </w:rPr>
        <w:t>本地原型</w:t>
      </w:r>
      <w:r>
        <w:rPr>
          <w:color w:val="5D6872"/>
        </w:rPr>
        <w:t xml:space="preserve"> </w:t>
      </w:r>
      <w:r>
        <w:rPr>
          <w:color w:val="5D6872"/>
        </w:rPr>
        <w:t>云数据库</w:t>
      </w:r>
      <w:r>
        <w:rPr>
          <w:color w:val="5D6872"/>
        </w:rPr>
        <w:t xml:space="preserve"> </w:t>
      </w:r>
      <w:r>
        <w:rPr>
          <w:color w:val="5D6872"/>
        </w:rPr>
        <w:t>权限</w:t>
      </w:r>
      <w:r>
        <w:rPr>
          <w:color w:val="5D6872"/>
        </w:rPr>
        <w:t xml:space="preserve"> </w:t>
      </w:r>
      <w:r>
        <w:rPr>
          <w:color w:val="5D6872"/>
        </w:rPr>
        <w:t>测试和部署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4032"/>
      </w:tblGrid>
      <w:tr w14:paraId="6AFFED08" w14:textId="77777777">
        <w:trPr>
          <w:cantSplit/>
          <w:tblHeader/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2FAB0B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使用对象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C1B76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推荐方式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A61EF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最终成果</w:t>
            </w:r>
          </w:p>
        </w:tc>
      </w:tr>
      <w:tr w14:paraId="30907DAE" w14:textId="77777777">
        <w:trPr>
          <w:cantSplit/>
          <w:jc w:val="center"/>
        </w:trPr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354849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MBA </w:t>
            </w:r>
            <w:r>
              <w:rPr>
                <w:sz w:val="18"/>
              </w:rPr>
              <w:t>学生及跨专业学习者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30670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两人一组或三人一组</w:t>
            </w:r>
          </w:p>
        </w:tc>
        <w:tc>
          <w:tcPr>
            <w:tcW w:w="40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BAE28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可运行系统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验收证据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项目复盘</w:t>
            </w:r>
          </w:p>
        </w:tc>
      </w:tr>
    </w:tbl>
    <w:p w14:paraId="323237A1" w14:textId="77777777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952"/>
        <w:gridCol w:w="4608"/>
      </w:tblGrid>
      <w:tr w14:paraId="59163AA6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8CF6E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智能体角色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E8C67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本案例配置</w:t>
            </w:r>
          </w:p>
        </w:tc>
        <w:tc>
          <w:tcPr>
            <w:tcW w:w="4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12DF8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学生要做什么</w:t>
            </w:r>
          </w:p>
        </w:tc>
      </w:tr>
      <w:tr w14:paraId="630C679F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D4CED7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执行智能体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FF475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WorkBuddy  DeepSeek V4 Pro</w:t>
            </w:r>
          </w:p>
        </w:tc>
        <w:tc>
          <w:tcPr>
            <w:tcW w:w="4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220AFE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粘贴阶段提示词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观察执行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保存报告</w:t>
            </w:r>
          </w:p>
        </w:tc>
      </w:tr>
      <w:tr w14:paraId="381E686A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F02530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规划和审核智能体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CF87E4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GPT</w:t>
            </w:r>
          </w:p>
        </w:tc>
        <w:tc>
          <w:tcPr>
            <w:tcW w:w="4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9D0D92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让它拆阶段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审核报告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生成补漏提示词</w:t>
            </w:r>
          </w:p>
        </w:tc>
      </w:tr>
      <w:tr w14:paraId="404FC466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988433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人类负责人</w:t>
            </w:r>
          </w:p>
        </w:tc>
        <w:tc>
          <w:tcPr>
            <w:tcW w:w="29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145C4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学生和教师</w:t>
            </w:r>
          </w:p>
        </w:tc>
        <w:tc>
          <w:tcPr>
            <w:tcW w:w="460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2457F9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确认需求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控制凭据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批准写库部署和推送</w:t>
            </w:r>
          </w:p>
        </w:tc>
      </w:tr>
    </w:tbl>
    <w:p w14:paraId="4F2E47D5" w14:textId="77777777">
      <w:pPr>
        <w:spacing w:after="20"/>
        <w:rPr>
          <w:rFonts w:hint="eastAsia"/>
        </w:rPr>
      </w:pPr>
    </w:p>
    <w:p w14:paraId="3D869ADC" w14:textId="77777777">
      <w:pPr>
        <w:spacing w:before="240" w:after="40"/>
        <w:rPr>
          <w:rFonts w:hint="eastAsia"/>
        </w:rPr>
      </w:pPr>
      <w:r>
        <w:rPr>
          <w:b/>
          <w:color w:val="12395B"/>
          <w:sz w:val="20"/>
        </w:rPr>
        <w:t>使用结论</w:t>
      </w:r>
    </w:p>
    <w:p w14:paraId="6FEFB3A6" w14:textId="77777777">
      <w:pPr>
        <w:spacing w:after="160"/>
        <w:rPr>
          <w:rFonts w:hint="eastAsia"/>
        </w:rPr>
      </w:pPr>
      <w:r>
        <w:t>按本手册操作时，学生不需要先会写完整代码，但必须学会给智能体划定范围、检查证据、处理失败并对真实写入负责。完成第</w:t>
      </w:r>
      <w:r>
        <w:t xml:space="preserve"> 0 </w:t>
      </w:r>
      <w:r>
        <w:t>至第</w:t>
      </w:r>
      <w:r>
        <w:t xml:space="preserve"> 3 </w:t>
      </w:r>
      <w:r>
        <w:t>步即可得到本地课堂版本；完成第</w:t>
      </w:r>
      <w:r>
        <w:t xml:space="preserve"> 4 </w:t>
      </w:r>
      <w:r>
        <w:t>至第</w:t>
      </w:r>
      <w:r>
        <w:t xml:space="preserve"> 8 </w:t>
      </w:r>
      <w:r>
        <w:t>步可得到完整云端版本。</w:t>
      </w:r>
    </w:p>
    <w:p w14:paraId="59CBDD51" w14:textId="77777777">
      <w:pPr>
        <w:spacing w:before="160"/>
        <w:rPr>
          <w:rFonts w:hint="eastAsia"/>
        </w:rPr>
      </w:pPr>
      <w:r>
        <w:rPr>
          <w:b/>
          <w:color w:val="B8611B"/>
          <w:sz w:val="20"/>
        </w:rPr>
        <w:t>安全要求</w:t>
      </w:r>
      <w:r>
        <w:rPr>
          <w:b/>
          <w:color w:val="B8611B"/>
          <w:sz w:val="20"/>
        </w:rPr>
        <w:t xml:space="preserve">  </w:t>
      </w:r>
      <w:r>
        <w:rPr>
          <w:b/>
          <w:color w:val="B8611B"/>
          <w:sz w:val="20"/>
        </w:rPr>
        <w:t>不要把真实密码</w:t>
      </w:r>
      <w:r>
        <w:rPr>
          <w:b/>
          <w:color w:val="B8611B"/>
          <w:sz w:val="20"/>
        </w:rPr>
        <w:t xml:space="preserve"> Access Key Token </w:t>
      </w:r>
      <w:r>
        <w:rPr>
          <w:b/>
          <w:color w:val="B8611B"/>
          <w:sz w:val="20"/>
        </w:rPr>
        <w:t>或</w:t>
      </w:r>
      <w:r>
        <w:rPr>
          <w:b/>
          <w:color w:val="B8611B"/>
          <w:sz w:val="20"/>
        </w:rPr>
        <w:t xml:space="preserve"> .env.local </w:t>
      </w:r>
      <w:r>
        <w:rPr>
          <w:b/>
          <w:color w:val="B8611B"/>
          <w:sz w:val="20"/>
        </w:rPr>
        <w:t>内容粘贴给模型或提交到</w:t>
      </w:r>
      <w:r>
        <w:rPr>
          <w:b/>
          <w:color w:val="B8611B"/>
          <w:sz w:val="20"/>
        </w:rPr>
        <w:t xml:space="preserve"> Git</w:t>
      </w:r>
    </w:p>
    <w:p w14:paraId="7CF6498F" w14:textId="77777777">
      <w:pPr>
        <w:rPr>
          <w:rFonts w:hint="eastAsia"/>
        </w:rPr>
      </w:pPr>
      <w:r>
        <w:br w:type="page"/>
      </w:r>
    </w:p>
    <w:p w14:paraId="0F70EAB0" w14:textId="77777777">
      <w:pPr>
        <w:pStyle w:val="1"/>
        <w:rPr>
          <w:rFonts w:hint="eastAsia"/>
        </w:rPr>
      </w:pPr>
      <w:bookmarkStart w:id="0" w:name="_Toc239864443"/>
      <w:r>
        <w:lastRenderedPageBreak/>
        <w:t>目录</w:t>
      </w:r>
      <w:bookmarkEnd w:id="0"/>
    </w:p>
    <w:p w14:paraId="6E68DF13" w14:textId="50EEDF11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864443" w:history="1">
        <w:r>
          <w:rPr>
            <w:rStyle w:val="af2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2CE2B" w14:textId="7FEB30C5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44" w:history="1">
        <w:r>
          <w:rPr>
            <w:rStyle w:val="af2"/>
            <w:noProof/>
          </w:rPr>
          <w:t>怎样使用这本手册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EC219C" w14:textId="28BBB79D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45" w:history="1">
        <w:r>
          <w:rPr>
            <w:rStyle w:val="af2"/>
            <w:noProof/>
          </w:rPr>
          <w:t>两条学习路线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D23D49" w14:textId="735A6923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46" w:history="1">
        <w:r>
          <w:rPr>
            <w:rStyle w:val="af2"/>
            <w:noProof/>
          </w:rPr>
          <w:t>每一步的固定动作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85C44E" w14:textId="4D1610AC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47" w:history="1">
        <w:r>
          <w:rPr>
            <w:rStyle w:val="af2"/>
            <w:noProof/>
          </w:rPr>
          <w:t>符号说明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C8B34F" w14:textId="7390F6FF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48" w:history="1">
        <w:r>
          <w:rPr>
            <w:rStyle w:val="af2"/>
            <w:noProof/>
          </w:rPr>
          <w:t>课前准备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93C8C6" w14:textId="5F1EBD2F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49" w:history="1">
        <w:r>
          <w:rPr>
            <w:rStyle w:val="af2"/>
            <w:noProof/>
          </w:rPr>
          <w:t>教师需要准备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A1D0F" w14:textId="4BB8DB7A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0" w:history="1">
        <w:r>
          <w:rPr>
            <w:rStyle w:val="af2"/>
            <w:noProof/>
          </w:rPr>
          <w:t>学生电脑需要准备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89AD14" w14:textId="68A2D3A8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1" w:history="1">
        <w:r>
          <w:rPr>
            <w:rStyle w:val="af2"/>
            <w:noProof/>
          </w:rPr>
          <w:t>协作方式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C1AFEF" w14:textId="6BF64257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2" w:history="1">
        <w:r>
          <w:rPr>
            <w:rStyle w:val="af2"/>
            <w:noProof/>
          </w:rPr>
          <w:t>学生必须遵守的四条规则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872B3B" w14:textId="1E42399B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3" w:history="1">
        <w:r>
          <w:rPr>
            <w:rStyle w:val="af2"/>
            <w:noProof/>
          </w:rPr>
          <w:t>系统运行界面示例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92543F" w14:textId="7CA74617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4" w:history="1">
        <w:r>
          <w:rPr>
            <w:rStyle w:val="af2"/>
            <w:noProof/>
          </w:rPr>
          <w:t>核心业务流程界面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B6B840" w14:textId="76AFFADA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5" w:history="1">
        <w:r>
          <w:rPr>
            <w:rStyle w:val="af2"/>
            <w:noProof/>
          </w:rPr>
          <w:t>第 0 步  建立项目目录和协作规则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C72E0A" w14:textId="6242F5B3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6" w:history="1">
        <w:r>
          <w:rPr>
            <w:rStyle w:val="af2"/>
            <w:noProof/>
          </w:rPr>
          <w:t>本步目标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3E17B7" w14:textId="41DCD268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7" w:history="1">
        <w:r>
          <w:rPr>
            <w:rStyle w:val="af2"/>
            <w:noProof/>
          </w:rPr>
          <w:t>学生操作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09867" w14:textId="1A9FA071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8" w:history="1">
        <w:r>
          <w:rPr>
            <w:rStyle w:val="af2"/>
            <w:noProof/>
          </w:rPr>
          <w:t>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8387DB" w14:textId="7DAD0C75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59" w:history="1">
        <w:r>
          <w:rPr>
            <w:rStyle w:val="af2"/>
            <w:noProof/>
          </w:rPr>
          <w:t>如果没有通过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F8758" w14:textId="6137F958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0" w:history="1">
        <w:r>
          <w:rPr>
            <w:rStyle w:val="af2"/>
            <w:noProof/>
          </w:rPr>
          <w:t>本步提交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809F2" w14:textId="402BD7F5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1" w:history="1">
        <w:r>
          <w:rPr>
            <w:rStyle w:val="af2"/>
            <w:noProof/>
          </w:rPr>
          <w:t>第 1 步  形成需求和系统设计基线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A24DA0" w14:textId="002B555A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2" w:history="1">
        <w:r>
          <w:rPr>
            <w:rStyle w:val="af2"/>
            <w:noProof/>
          </w:rPr>
          <w:t>本步目标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88BC42" w14:textId="62580CD4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3" w:history="1">
        <w:r>
          <w:rPr>
            <w:rStyle w:val="af2"/>
            <w:noProof/>
          </w:rPr>
          <w:t>学生操作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AEE3E" w14:textId="46F8F017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4" w:history="1">
        <w:r>
          <w:rPr>
            <w:rStyle w:val="af2"/>
            <w:noProof/>
          </w:rPr>
          <w:t>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829831" w14:textId="6E84B4FB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5" w:history="1">
        <w:r>
          <w:rPr>
            <w:rStyle w:val="af2"/>
            <w:noProof/>
          </w:rPr>
          <w:t>如果没有通过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155735" w14:textId="06D4537A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6" w:history="1">
        <w:r>
          <w:rPr>
            <w:rStyle w:val="af2"/>
            <w:noProof/>
          </w:rPr>
          <w:t>本步提交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BF6A11" w14:textId="1A6E34FD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7" w:history="1">
        <w:r>
          <w:rPr>
            <w:rStyle w:val="af2"/>
            <w:noProof/>
          </w:rPr>
          <w:t>第 2 步  完成本地可运行系统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54D189" w14:textId="6CA5975F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8" w:history="1">
        <w:r>
          <w:rPr>
            <w:rStyle w:val="af2"/>
            <w:noProof/>
          </w:rPr>
          <w:t>本步目标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F759EB" w14:textId="32F2C194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69" w:history="1">
        <w:r>
          <w:rPr>
            <w:rStyle w:val="af2"/>
            <w:noProof/>
          </w:rPr>
          <w:t>学生操作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4194D2" w14:textId="602F54CD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0" w:history="1">
        <w:r>
          <w:rPr>
            <w:rStyle w:val="af2"/>
            <w:noProof/>
          </w:rPr>
          <w:t>浏览器检查顺序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F6E6ED" w14:textId="156699FC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1" w:history="1">
        <w:r>
          <w:rPr>
            <w:rStyle w:val="af2"/>
            <w:noProof/>
          </w:rPr>
          <w:t>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05D322" w14:textId="2FEE9891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2" w:history="1">
        <w:r>
          <w:rPr>
            <w:rStyle w:val="af2"/>
            <w:noProof/>
          </w:rPr>
          <w:t>如果没有通过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81B2AA" w14:textId="45504280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3" w:history="1">
        <w:r>
          <w:rPr>
            <w:rStyle w:val="af2"/>
            <w:noProof/>
          </w:rPr>
          <w:t>本步提交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01293" w14:textId="233183B1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4" w:history="1">
        <w:r>
          <w:rPr>
            <w:rStyle w:val="af2"/>
            <w:noProof/>
          </w:rPr>
          <w:t>第 3 步  执行独立审核和补漏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C5840C" w14:textId="39A4DAE0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5" w:history="1">
        <w:r>
          <w:rPr>
            <w:rStyle w:val="af2"/>
            <w:noProof/>
          </w:rPr>
          <w:t>本步目标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677064" w14:textId="7D0F8ED2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6" w:history="1">
        <w:r>
          <w:rPr>
            <w:rStyle w:val="af2"/>
            <w:noProof/>
          </w:rPr>
          <w:t>学生操作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4F705C" w14:textId="32211529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7" w:history="1">
        <w:r>
          <w:rPr>
            <w:rStyle w:val="af2"/>
            <w:noProof/>
          </w:rPr>
          <w:t>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96826E" w14:textId="354F2BB4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8" w:history="1">
        <w:r>
          <w:rPr>
            <w:rStyle w:val="af2"/>
            <w:noProof/>
          </w:rPr>
          <w:t>如果没有通过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681B7" w14:textId="443A3971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79" w:history="1">
        <w:r>
          <w:rPr>
            <w:rStyle w:val="af2"/>
            <w:noProof/>
          </w:rPr>
          <w:t>本步提交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B1575" w14:textId="76EF34D0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0" w:history="1">
        <w:r>
          <w:rPr>
            <w:rStyle w:val="af2"/>
            <w:noProof/>
          </w:rPr>
          <w:t>第 4 步  设计 CloudBase PostgreSQL 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F30A63" w14:textId="508C3B5C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1" w:history="1">
        <w:r>
          <w:rPr>
            <w:rStyle w:val="af2"/>
            <w:noProof/>
          </w:rPr>
          <w:t>本步目标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E24C8F" w14:textId="33827BCC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2" w:history="1">
        <w:r>
          <w:rPr>
            <w:rStyle w:val="af2"/>
            <w:noProof/>
          </w:rPr>
          <w:t>学生操作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9FE690" w14:textId="743DAEED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3" w:history="1">
        <w:r>
          <w:rPr>
            <w:rStyle w:val="af2"/>
            <w:noProof/>
          </w:rPr>
          <w:t>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5CE946" w14:textId="4BA4B6CA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4" w:history="1">
        <w:r>
          <w:rPr>
            <w:rStyle w:val="af2"/>
            <w:noProof/>
          </w:rPr>
          <w:t>如果没有通过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6DD66E" w14:textId="2B606A7B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5" w:history="1">
        <w:r>
          <w:rPr>
            <w:rStyle w:val="af2"/>
            <w:noProof/>
          </w:rPr>
          <w:t>本步提交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C8160D" w14:textId="6B181FE3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6" w:history="1">
        <w:r>
          <w:rPr>
            <w:rStyle w:val="af2"/>
            <w:noProof/>
          </w:rPr>
          <w:t>第 5 步  应用迁移并接入真实登录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2AD45" w14:textId="78FFDB63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7" w:history="1">
        <w:r>
          <w:rPr>
            <w:rStyle w:val="af2"/>
            <w:noProof/>
          </w:rPr>
          <w:t>本步目标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DDA8E" w14:textId="5DC5B420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8" w:history="1">
        <w:r>
          <w:rPr>
            <w:rStyle w:val="af2"/>
            <w:noProof/>
          </w:rPr>
          <w:t>教师监督事项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762CAF" w14:textId="74FDDF8A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89" w:history="1">
        <w:r>
          <w:rPr>
            <w:rStyle w:val="af2"/>
            <w:noProof/>
          </w:rPr>
          <w:t>学生操作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9D3122" w14:textId="20F2D87A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0" w:history="1">
        <w:r>
          <w:rPr>
            <w:rStyle w:val="af2"/>
            <w:noProof/>
          </w:rPr>
          <w:t>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72ACFB" w14:textId="5FA9C115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1" w:history="1">
        <w:r>
          <w:rPr>
            <w:rStyle w:val="af2"/>
            <w:noProof/>
          </w:rPr>
          <w:t>如果没有通过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630BE7" w14:textId="3E295DCB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2" w:history="1">
        <w:r>
          <w:rPr>
            <w:rStyle w:val="af2"/>
            <w:noProof/>
          </w:rPr>
          <w:t>本步提交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C53E9" w14:textId="1FC992D9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3" w:history="1">
        <w:r>
          <w:rPr>
            <w:rStyle w:val="af2"/>
            <w:noProof/>
          </w:rPr>
          <w:t>第 6 步  把业务页面迁移为云端读取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C1E49" w14:textId="69C04A5F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4" w:history="1">
        <w:r>
          <w:rPr>
            <w:rStyle w:val="af2"/>
            <w:noProof/>
          </w:rPr>
          <w:t>本步目标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E2AE1D" w14:textId="308BE6F1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5" w:history="1">
        <w:r>
          <w:rPr>
            <w:rStyle w:val="af2"/>
            <w:noProof/>
          </w:rPr>
          <w:t>学生操作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3E4EFA" w14:textId="408B86A1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6" w:history="1">
        <w:r>
          <w:rPr>
            <w:rStyle w:val="af2"/>
            <w:noProof/>
          </w:rPr>
          <w:t>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688863" w14:textId="1FFE9198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7" w:history="1">
        <w:r>
          <w:rPr>
            <w:rStyle w:val="af2"/>
            <w:noProof/>
          </w:rPr>
          <w:t>如果没有通过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452750" w14:textId="7EBF7388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8" w:history="1">
        <w:r>
          <w:rPr>
            <w:rStyle w:val="af2"/>
            <w:noProof/>
          </w:rPr>
          <w:t>本步提交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0210BC" w14:textId="159D6681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499" w:history="1">
        <w:r>
          <w:rPr>
            <w:rStyle w:val="af2"/>
            <w:noProof/>
          </w:rPr>
          <w:t>第 7 步  迁移云端写操作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48F30F" w14:textId="016A8FC5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0" w:history="1">
        <w:r>
          <w:rPr>
            <w:rStyle w:val="af2"/>
            <w:noProof/>
          </w:rPr>
          <w:t>本步目标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A15C78" w14:textId="34413464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1" w:history="1">
        <w:r>
          <w:rPr>
            <w:rStyle w:val="af2"/>
            <w:noProof/>
          </w:rPr>
          <w:t>学生操作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652F26" w14:textId="097BF879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2" w:history="1">
        <w:r>
          <w:rPr>
            <w:rStyle w:val="af2"/>
            <w:noProof/>
          </w:rPr>
          <w:t>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CEB08E" w14:textId="0A8D3F4B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3" w:history="1">
        <w:r>
          <w:rPr>
            <w:rStyle w:val="af2"/>
            <w:noProof/>
          </w:rPr>
          <w:t>如果没有通过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7F2DA" w14:textId="0F99CC44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4" w:history="1">
        <w:r>
          <w:rPr>
            <w:rStyle w:val="af2"/>
            <w:noProof/>
          </w:rPr>
          <w:t>本步提交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0C8909" w14:textId="5709FCD9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5" w:history="1">
        <w:r>
          <w:rPr>
            <w:rStyle w:val="af2"/>
            <w:noProof/>
          </w:rPr>
          <w:t>第 8 步  完成 E2E 部署 文档和 Git 交付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1F137" w14:textId="7289825C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6" w:history="1">
        <w:r>
          <w:rPr>
            <w:rStyle w:val="af2"/>
            <w:noProof/>
          </w:rPr>
          <w:t>本步目标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BFA7BF" w14:textId="5A2ED658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7" w:history="1">
        <w:r>
          <w:rPr>
            <w:rStyle w:val="af2"/>
            <w:noProof/>
          </w:rPr>
          <w:t>学生操作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92F8EC" w14:textId="5D4B06EA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8" w:history="1">
        <w:r>
          <w:rPr>
            <w:rStyle w:val="af2"/>
            <w:noProof/>
          </w:rPr>
          <w:t>三角色最终检查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64217E" w14:textId="36ACA2BC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09" w:history="1">
        <w:r>
          <w:rPr>
            <w:rStyle w:val="af2"/>
            <w:noProof/>
          </w:rPr>
          <w:t>完成检查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5D29D" w14:textId="503BC24A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10" w:history="1">
        <w:r>
          <w:rPr>
            <w:rStyle w:val="af2"/>
            <w:noProof/>
          </w:rPr>
          <w:t>如果没有通过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4DA3D5" w14:textId="5D3B1A62">
      <w:pPr>
        <w:pStyle w:val="TOC2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11" w:history="1">
        <w:r>
          <w:rPr>
            <w:rStyle w:val="af2"/>
            <w:noProof/>
          </w:rPr>
          <w:t>本步提交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92F134" w14:textId="49A8A635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12" w:history="1">
        <w:r>
          <w:rPr>
            <w:rStyle w:val="af2"/>
            <w:noProof/>
          </w:rPr>
          <w:t>最终课堂演示脚本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3C3507" w14:textId="3CA0FDE5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13" w:history="1">
        <w:r>
          <w:rPr>
            <w:rStyle w:val="af2"/>
            <w:noProof/>
          </w:rPr>
          <w:t>学生最终提交清单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B1EEB" w14:textId="34B69D96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14" w:history="1">
        <w:r>
          <w:rPr>
            <w:rStyle w:val="af2"/>
            <w:noProof/>
          </w:rPr>
          <w:t>阶段记录表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DDAE4" w14:textId="0CDF80FF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15" w:history="1">
        <w:r>
          <w:rPr>
            <w:rStyle w:val="af2"/>
            <w:noProof/>
          </w:rPr>
          <w:t>常见问题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73152C" w14:textId="274D9776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16" w:history="1">
        <w:r>
          <w:rPr>
            <w:rStyle w:val="af2"/>
            <w:noProof/>
          </w:rPr>
          <w:t>教师评分表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00299A" w14:textId="47049465">
      <w:pPr>
        <w:pStyle w:val="TOC1"/>
        <w:tabs>
          <w:tab w:val="right" w:leader="dot" w:pos="10329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:lang w:val="en-US"/>
          <w14:ligatures w14:val="standardContextual"/>
        </w:rPr>
      </w:pPr>
      <w:hyperlink w:anchor="_Toc239864517" w:history="1">
        <w:r>
          <w:rPr>
            <w:rStyle w:val="af2"/>
            <w:noProof/>
          </w:rPr>
          <w:t>本案例的完成参考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_Toc239864517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E81F9A" w14:textId="4748D302">
      <w:pPr>
        <w:rPr>
          <w:rFonts w:hint="eastAsia"/>
        </w:rPr>
      </w:pPr>
      <w:r>
        <w:fldChar w:fldCharType="end"/>
      </w:r>
    </w:p>
    <w:p w14:paraId="59114397" w14:textId="77777777">
      <w:pPr>
        <w:pStyle w:val="1"/>
        <w:rPr>
          <w:rFonts w:hint="eastAsia"/>
        </w:rPr>
      </w:pPr>
      <w:bookmarkStart w:id="1" w:name="_Toc239864444"/>
      <w:r>
        <w:t>怎样使用这本手册</w:t>
      </w:r>
      <w:bookmarkEnd w:id="1"/>
    </w:p>
    <w:p w14:paraId="065AE062" w14:textId="77777777">
      <w:pPr>
        <w:rPr>
          <w:rFonts w:hint="eastAsia"/>
        </w:rPr>
      </w:pPr>
      <w:r>
        <w:t>这本手册是一份操作指南。每一步都规定了操作位置、可复制提示词、完成检查和停止条件。不要连续把所有提示词一次性发给执行智能体。完成一批、审核一批、保存一批，系统才容易定位问题。</w:t>
      </w:r>
    </w:p>
    <w:p w14:paraId="675ED1FC" w14:textId="77777777">
      <w:pPr>
        <w:pStyle w:val="2"/>
        <w:rPr>
          <w:rFonts w:hint="eastAsia"/>
        </w:rPr>
      </w:pPr>
      <w:bookmarkStart w:id="2" w:name="_Toc239864445"/>
      <w:r>
        <w:t>两条学习路线</w:t>
      </w:r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160"/>
        <w:gridCol w:w="3816"/>
        <w:gridCol w:w="1872"/>
      </w:tblGrid>
      <w:tr w14:paraId="1A6F40E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AAAE3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路线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E9CBD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完成步骤</w:t>
            </w:r>
          </w:p>
        </w:tc>
        <w:tc>
          <w:tcPr>
            <w:tcW w:w="38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3D035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B6087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预计投入</w:t>
            </w:r>
          </w:p>
        </w:tc>
      </w:tr>
      <w:tr w14:paraId="4E777A43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19B3F0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课堂基础路线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18C5BF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至第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步</w:t>
            </w:r>
          </w:p>
        </w:tc>
        <w:tc>
          <w:tcPr>
            <w:tcW w:w="38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66F5C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无云账号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无数据库经验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课堂演示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EF680C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小时</w:t>
            </w:r>
          </w:p>
        </w:tc>
      </w:tr>
      <w:tr w14:paraId="18D48229" w14:textId="77777777">
        <w:trPr>
          <w:cantSplit/>
          <w:jc w:val="center"/>
        </w:trPr>
        <w:tc>
          <w:tcPr>
            <w:tcW w:w="223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9A3760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完整项目路线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4B5251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至第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步</w:t>
            </w:r>
          </w:p>
        </w:tc>
        <w:tc>
          <w:tcPr>
            <w:tcW w:w="38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A1AB3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课程项目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答辩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云端多人演示</w:t>
            </w:r>
          </w:p>
        </w:tc>
        <w:tc>
          <w:tcPr>
            <w:tcW w:w="187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333DBF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16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>小时</w:t>
            </w:r>
          </w:p>
        </w:tc>
      </w:tr>
    </w:tbl>
    <w:p w14:paraId="2B921418" w14:textId="77777777">
      <w:pPr>
        <w:spacing w:after="20"/>
        <w:rPr>
          <w:rFonts w:hint="eastAsia"/>
        </w:rPr>
      </w:pPr>
    </w:p>
    <w:p w14:paraId="1E19B536" w14:textId="77777777">
      <w:pPr>
        <w:pStyle w:val="2"/>
        <w:rPr>
          <w:rFonts w:hint="eastAsia"/>
        </w:rPr>
      </w:pPr>
      <w:bookmarkStart w:id="3" w:name="_Toc239864446"/>
      <w:r>
        <w:t>每一步的固定动作</w:t>
      </w:r>
      <w:bookmarkEnd w:id="3"/>
    </w:p>
    <w:p w14:paraId="5B499FF3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先阅读本步目标和禁止事项。</w:t>
      </w:r>
    </w:p>
    <w:p w14:paraId="328A041F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在指定模型中粘贴提示词，只替换方括号中的项目路径或环境信息。</w:t>
      </w:r>
    </w:p>
    <w:p w14:paraId="73CCE0BE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等待执行智能体给出完整报告，不要在中途反复改变目标。</w:t>
      </w:r>
    </w:p>
    <w:p w14:paraId="15D6BDCE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按照完成检查逐项勾选。没有通过时，把报告和错误交给</w:t>
      </w:r>
      <w:r>
        <w:rPr>
          <w:sz w:val="20"/>
        </w:rPr>
        <w:t xml:space="preserve"> GPT </w:t>
      </w:r>
      <w:r>
        <w:rPr>
          <w:sz w:val="20"/>
        </w:rPr>
        <w:t>审核，不自行宣布完成。</w:t>
      </w:r>
    </w:p>
    <w:p w14:paraId="6A3C4726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达到停止条件后保存</w:t>
      </w:r>
      <w:r>
        <w:rPr>
          <w:sz w:val="20"/>
        </w:rPr>
        <w:t xml:space="preserve"> Git </w:t>
      </w:r>
      <w:r>
        <w:rPr>
          <w:sz w:val="20"/>
        </w:rPr>
        <w:t>里程碑，再进入下一步。</w:t>
      </w:r>
    </w:p>
    <w:p w14:paraId="2582694E" w14:textId="77777777">
      <w:pPr>
        <w:pStyle w:val="2"/>
        <w:rPr>
          <w:rFonts w:hint="eastAsia"/>
        </w:rPr>
      </w:pPr>
      <w:bookmarkStart w:id="4" w:name="_Toc239864447"/>
      <w:r>
        <w:t>符号说明</w:t>
      </w:r>
      <w:bookmarkEnd w:id="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14:paraId="40A2D750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0E896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标记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BA643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14:paraId="72DB74D1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AE949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学生操作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446B77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学生需要在电脑上点击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输入或执行的动作</w:t>
            </w:r>
          </w:p>
        </w:tc>
      </w:tr>
      <w:tr w14:paraId="3847F5EB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D65CB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复制到</w:t>
            </w:r>
            <w:r>
              <w:rPr>
                <w:sz w:val="18"/>
              </w:rPr>
              <w:t xml:space="preserve"> GPT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D714DB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用于规划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审核或产生下一阶段提示词</w:t>
            </w:r>
          </w:p>
        </w:tc>
      </w:tr>
      <w:tr w14:paraId="5A9DDA3B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B2027A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复制到</w:t>
            </w:r>
            <w:r>
              <w:rPr>
                <w:sz w:val="18"/>
              </w:rPr>
              <w:t xml:space="preserve"> WorkBuddy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15CE7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用于读取项目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修改代码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测试和报告</w:t>
            </w:r>
          </w:p>
        </w:tc>
      </w:tr>
      <w:tr w14:paraId="196796B9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9FC12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教师监督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D83B4C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涉及真实账号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凭据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写库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部署或推送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不能自行越过</w:t>
            </w:r>
          </w:p>
        </w:tc>
      </w:tr>
      <w:tr w14:paraId="1E43970C" w14:textId="77777777">
        <w:trPr>
          <w:cantSplit/>
          <w:jc w:val="center"/>
        </w:trPr>
        <w:tc>
          <w:tcPr>
            <w:tcW w:w="237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0DEEF4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完成检查</w:t>
            </w:r>
          </w:p>
        </w:tc>
        <w:tc>
          <w:tcPr>
            <w:tcW w:w="770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94E5E0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达到后才可以进入下一步</w:t>
            </w:r>
          </w:p>
        </w:tc>
      </w:tr>
    </w:tbl>
    <w:p w14:paraId="22066494" w14:textId="77777777">
      <w:pPr>
        <w:spacing w:after="20"/>
        <w:rPr>
          <w:rFonts w:hint="eastAsia"/>
        </w:rPr>
      </w:pPr>
    </w:p>
    <w:p w14:paraId="6A4D4499" w14:textId="77777777">
      <w:pPr>
        <w:pStyle w:val="1"/>
        <w:rPr>
          <w:rFonts w:hint="eastAsia"/>
        </w:rPr>
      </w:pPr>
      <w:bookmarkStart w:id="5" w:name="_Toc239864448"/>
      <w:r>
        <w:t>课前准备</w:t>
      </w:r>
      <w:bookmarkEnd w:id="5"/>
    </w:p>
    <w:p w14:paraId="314DA2AF" w14:textId="77777777">
      <w:pPr>
        <w:pStyle w:val="2"/>
        <w:rPr>
          <w:rFonts w:hint="eastAsia"/>
        </w:rPr>
      </w:pPr>
      <w:bookmarkStart w:id="6" w:name="_Toc239864449"/>
      <w:r>
        <w:t>教师需要准备</w:t>
      </w:r>
      <w:bookmarkEnd w:id="6"/>
    </w:p>
    <w:p w14:paraId="0A66EC25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把项目需求背景和本手册发给学生。</w:t>
      </w:r>
    </w:p>
    <w:p w14:paraId="297DEF61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决定只做课堂基础路线还是完整项目路线。</w:t>
      </w:r>
    </w:p>
    <w:p w14:paraId="5F552EF5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完整路线需要预先创建</w:t>
      </w:r>
      <w:r>
        <w:rPr>
          <w:sz w:val="20"/>
        </w:rPr>
        <w:t xml:space="preserve"> CloudBase </w:t>
      </w:r>
      <w:r>
        <w:rPr>
          <w:sz w:val="20"/>
        </w:rPr>
        <w:t>教学环境，并规定谁有权执行真实写入和部署。</w:t>
      </w:r>
    </w:p>
    <w:p w14:paraId="61F75B39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为每组准备独立</w:t>
      </w:r>
      <w:r>
        <w:rPr>
          <w:sz w:val="20"/>
        </w:rPr>
        <w:t xml:space="preserve"> GitHub </w:t>
      </w:r>
      <w:r>
        <w:rPr>
          <w:sz w:val="20"/>
        </w:rPr>
        <w:t>仓库或分支，避免多人覆盖同一主分支。</w:t>
      </w:r>
    </w:p>
    <w:p w14:paraId="69737AF6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真实账号密码由教师单独分发，不写进课件、提示词、截图或仓库。</w:t>
      </w:r>
    </w:p>
    <w:p w14:paraId="0E4126BB" w14:textId="77777777">
      <w:pPr>
        <w:pStyle w:val="2"/>
        <w:rPr>
          <w:rFonts w:hint="eastAsia"/>
        </w:rPr>
      </w:pPr>
      <w:bookmarkStart w:id="7" w:name="_Toc239864450"/>
      <w:r>
        <w:t>学生电脑需要准备</w:t>
      </w:r>
      <w:bookmarkEnd w:id="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4320"/>
        <w:gridCol w:w="3240"/>
      </w:tblGrid>
      <w:tr w14:paraId="5ACF7D39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7794F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43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9AE169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最低要求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C6419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确认方法</w:t>
            </w:r>
          </w:p>
        </w:tc>
      </w:tr>
      <w:tr w14:paraId="2A833602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03CA19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WorkBuddy</w:t>
            </w:r>
          </w:p>
        </w:tc>
        <w:tc>
          <w:tcPr>
            <w:tcW w:w="43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6D0B7B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能打开本地项目并使用终端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文件和浏览器工具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5E44D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新建空任务并选择项目目录</w:t>
            </w:r>
          </w:p>
        </w:tc>
      </w:tr>
      <w:tr w14:paraId="04DD2B82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BBBF06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GPT </w:t>
            </w:r>
            <w:r>
              <w:rPr>
                <w:sz w:val="18"/>
              </w:rPr>
              <w:t>或替代审核模型</w:t>
            </w:r>
          </w:p>
        </w:tc>
        <w:tc>
          <w:tcPr>
            <w:tcW w:w="43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9C09EA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能处理长文本并进行代码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报告审核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553D0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准备独立对话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不与执行对话混用</w:t>
            </w:r>
          </w:p>
        </w:tc>
      </w:tr>
      <w:tr w14:paraId="2E98E75C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DABEA5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Node.js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npm</w:t>
            </w:r>
          </w:p>
        </w:tc>
        <w:tc>
          <w:tcPr>
            <w:tcW w:w="43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D07E0E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Node.js 18 </w:t>
            </w:r>
            <w:r>
              <w:rPr>
                <w:sz w:val="18"/>
              </w:rPr>
              <w:t>或更高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80CF2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终端运行</w:t>
            </w:r>
            <w:r>
              <w:rPr>
                <w:sz w:val="18"/>
              </w:rPr>
              <w:t xml:space="preserve"> node -v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npm -v</w:t>
            </w:r>
          </w:p>
        </w:tc>
      </w:tr>
      <w:tr w14:paraId="625B23D4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F0918F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Git</w:t>
            </w:r>
          </w:p>
        </w:tc>
        <w:tc>
          <w:tcPr>
            <w:tcW w:w="43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0CEC52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已安装并设置用户信息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D2E9AC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终端运行</w:t>
            </w:r>
            <w:r>
              <w:rPr>
                <w:sz w:val="18"/>
              </w:rPr>
              <w:t xml:space="preserve"> git --version</w:t>
            </w:r>
          </w:p>
        </w:tc>
      </w:tr>
      <w:tr w14:paraId="2EC43E85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7A6CA2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浏览器</w:t>
            </w:r>
          </w:p>
        </w:tc>
        <w:tc>
          <w:tcPr>
            <w:tcW w:w="43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A65CEA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Chrome Edge </w:t>
            </w:r>
            <w:r>
              <w:rPr>
                <w:sz w:val="18"/>
              </w:rPr>
              <w:t>或同类现代浏览器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76395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能打开</w:t>
            </w:r>
            <w:r>
              <w:rPr>
                <w:sz w:val="18"/>
              </w:rPr>
              <w:t xml:space="preserve"> localhost </w:t>
            </w:r>
            <w:r>
              <w:rPr>
                <w:sz w:val="18"/>
              </w:rPr>
              <w:t>地址</w:t>
            </w:r>
          </w:p>
        </w:tc>
      </w:tr>
      <w:tr w14:paraId="689525FE" w14:textId="77777777">
        <w:trPr>
          <w:cantSplit/>
          <w:jc w:val="center"/>
        </w:trPr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9F43AB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CloudBase  </w:t>
            </w:r>
            <w:r>
              <w:rPr>
                <w:sz w:val="18"/>
              </w:rPr>
              <w:t>完整路线</w:t>
            </w:r>
          </w:p>
        </w:tc>
        <w:tc>
          <w:tcPr>
            <w:tcW w:w="43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F3B84F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环境</w:t>
            </w:r>
            <w:r>
              <w:rPr>
                <w:sz w:val="18"/>
              </w:rPr>
              <w:t xml:space="preserve"> PostgreSQL Auth </w:t>
            </w:r>
            <w:r>
              <w:rPr>
                <w:sz w:val="18"/>
              </w:rPr>
              <w:t>静态托管</w:t>
            </w:r>
          </w:p>
        </w:tc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F2899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能进入指定控制台环境</w:t>
            </w:r>
          </w:p>
        </w:tc>
      </w:tr>
    </w:tbl>
    <w:p w14:paraId="3CDF6DB2" w14:textId="77777777">
      <w:pPr>
        <w:spacing w:after="20"/>
        <w:rPr>
          <w:rFonts w:hint="eastAsia"/>
        </w:rPr>
      </w:pPr>
    </w:p>
    <w:p w14:paraId="62801922" w14:textId="77777777">
      <w:pPr>
        <w:pStyle w:val="1"/>
        <w:rPr>
          <w:rFonts w:hint="eastAsia"/>
        </w:rPr>
      </w:pPr>
      <w:bookmarkStart w:id="8" w:name="_Toc239864451"/>
      <w:r>
        <w:t>协作方式</w:t>
      </w:r>
      <w:bookmarkEnd w:id="8"/>
    </w:p>
    <w:p w14:paraId="67511487" w14:textId="77777777">
      <w:pPr>
        <w:rPr>
          <w:rFonts w:hint="eastAsia"/>
        </w:rPr>
      </w:pPr>
      <w:r>
        <w:t>本案例使用一个执行智能体和一个独立审核智能体。实际教学中可以换成国产模型，只要两个角色分开。执行模型不能自己批准真实写库和上线；审核模型不能只重复执行报告，要检查代码、测试和边界。</w:t>
      </w:r>
    </w:p>
    <w:p w14:paraId="2C8D5D74" w14:textId="7777777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BAEA76" wp14:editId="7BC19E56">
            <wp:extent cx="6400800" cy="2360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_work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FFE2" w14:textId="77777777">
      <w:pPr>
        <w:spacing w:after="160"/>
        <w:jc w:val="center"/>
        <w:rPr>
          <w:rFonts w:hint="eastAsia"/>
        </w:rPr>
      </w:pPr>
      <w:r>
        <w:rPr>
          <w:color w:val="5D6872"/>
          <w:sz w:val="17"/>
        </w:rPr>
        <w:t>图</w:t>
      </w:r>
      <w:r>
        <w:rPr>
          <w:color w:val="5D6872"/>
          <w:sz w:val="17"/>
        </w:rPr>
        <w:t xml:space="preserve"> 1  </w:t>
      </w:r>
      <w:r>
        <w:rPr>
          <w:color w:val="5D6872"/>
          <w:sz w:val="17"/>
        </w:rPr>
        <w:t>学生每个阶段都按同一闭环推进</w:t>
      </w:r>
    </w:p>
    <w:p w14:paraId="2CD36BA7" w14:textId="77777777">
      <w:pPr>
        <w:pStyle w:val="2"/>
        <w:rPr>
          <w:rFonts w:hint="eastAsia"/>
        </w:rPr>
      </w:pPr>
      <w:bookmarkStart w:id="9" w:name="_Toc239864452"/>
      <w:r>
        <w:t>学生必须遵守的四条规则</w:t>
      </w:r>
      <w:bookmarkEnd w:id="9"/>
    </w:p>
    <w:p w14:paraId="45D5A462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提示词中写清本批允许和禁止的操作。</w:t>
      </w:r>
    </w:p>
    <w:p w14:paraId="30101EB7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真实密码和密钥只放在安全登录界面或被</w:t>
      </w:r>
      <w:r>
        <w:rPr>
          <w:sz w:val="20"/>
        </w:rPr>
        <w:t xml:space="preserve"> Git </w:t>
      </w:r>
      <w:r>
        <w:rPr>
          <w:sz w:val="20"/>
        </w:rPr>
        <w:t>忽略的本地环境文件中。</w:t>
      </w:r>
    </w:p>
    <w:p w14:paraId="75772785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看到命令通过仍要检查业务结果</w:t>
      </w:r>
      <w:r>
        <w:rPr>
          <w:sz w:val="20"/>
        </w:rPr>
        <w:t xml:space="preserve"> </w:t>
      </w:r>
      <w:r>
        <w:rPr>
          <w:sz w:val="20"/>
        </w:rPr>
        <w:t>角色权限和未验证项。</w:t>
      </w:r>
    </w:p>
    <w:p w14:paraId="77341FBC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真实写库</w:t>
      </w:r>
      <w:r>
        <w:rPr>
          <w:sz w:val="20"/>
        </w:rPr>
        <w:t xml:space="preserve"> </w:t>
      </w:r>
      <w:r>
        <w:rPr>
          <w:sz w:val="20"/>
        </w:rPr>
        <w:t>部署</w:t>
      </w:r>
      <w:r>
        <w:rPr>
          <w:sz w:val="20"/>
        </w:rPr>
        <w:t xml:space="preserve"> Git </w:t>
      </w:r>
      <w:r>
        <w:rPr>
          <w:sz w:val="20"/>
        </w:rPr>
        <w:t>推送和删除数据必须由教师或项目负责人明确批准。</w:t>
      </w:r>
    </w:p>
    <w:p w14:paraId="25B26A68" w14:textId="77777777">
      <w:pPr>
        <w:pStyle w:val="1"/>
        <w:pageBreakBefore/>
        <w:rPr>
          <w:rFonts w:hint="eastAsia"/>
        </w:rPr>
      </w:pPr>
      <w:bookmarkStart w:id="10" w:name="_Toc239864453"/>
      <w:r>
        <w:lastRenderedPageBreak/>
        <w:t>系统运行界面示例</w:t>
      </w:r>
      <w:bookmarkEnd w:id="10"/>
    </w:p>
    <w:p w14:paraId="48A8DC0A" w14:textId="77777777">
      <w:pPr>
        <w:rPr>
          <w:rFonts w:hint="eastAsia"/>
        </w:rPr>
      </w:pPr>
      <w:r>
        <w:t>以下截图来自案例的本地教学演示模式。学生可以先观察系统成品，再按第</w:t>
      </w:r>
      <w:r>
        <w:t xml:space="preserve"> 0 </w:t>
      </w:r>
      <w:r>
        <w:t>至第</w:t>
      </w:r>
      <w:r>
        <w:t xml:space="preserve"> 8 </w:t>
      </w:r>
      <w:r>
        <w:t>步理解</w:t>
      </w:r>
      <w:r>
        <w:t xml:space="preserve"> AI </w:t>
      </w:r>
      <w:r>
        <w:t>如何把业务需求逐步落实为页面、数据规则、权限和业务闭环。</w:t>
      </w:r>
    </w:p>
    <w:p w14:paraId="110E57AF" w14:textId="77777777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E4319E" wp14:editId="46505549">
            <wp:extent cx="5989320" cy="3368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管理驾驶舱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8533" w14:textId="77777777">
      <w:pPr>
        <w:spacing w:after="120"/>
        <w:jc w:val="center"/>
        <w:rPr>
          <w:rFonts w:hint="eastAsia"/>
        </w:rPr>
      </w:pPr>
      <w:r>
        <w:rPr>
          <w:color w:val="5D6872"/>
          <w:sz w:val="16"/>
        </w:rPr>
        <w:t>图</w:t>
      </w:r>
      <w:r>
        <w:rPr>
          <w:color w:val="5D6872"/>
          <w:sz w:val="16"/>
        </w:rPr>
        <w:t xml:space="preserve"> 2  </w:t>
      </w:r>
      <w:r>
        <w:rPr>
          <w:color w:val="5D6872"/>
          <w:sz w:val="16"/>
        </w:rPr>
        <w:t>管理驾驶舱展示设备利用率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本月营收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平均维修周转和门店库存分布</w:t>
      </w:r>
    </w:p>
    <w:p w14:paraId="2270F150" w14:textId="77777777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E4B806" wp14:editId="6B74843C">
            <wp:extent cx="5989320" cy="33689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客户管理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403C" w14:textId="77777777">
      <w:pPr>
        <w:spacing w:after="120"/>
        <w:jc w:val="center"/>
        <w:rPr>
          <w:rFonts w:hint="eastAsia"/>
        </w:rPr>
      </w:pPr>
      <w:r>
        <w:rPr>
          <w:color w:val="5D6872"/>
          <w:sz w:val="16"/>
        </w:rPr>
        <w:t>图</w:t>
      </w:r>
      <w:r>
        <w:rPr>
          <w:color w:val="5D6872"/>
          <w:sz w:val="16"/>
        </w:rPr>
        <w:t xml:space="preserve"> 3  </w:t>
      </w:r>
      <w:r>
        <w:rPr>
          <w:color w:val="5D6872"/>
          <w:sz w:val="16"/>
        </w:rPr>
        <w:t>客户管理支持客户检索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新增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编辑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删除和分页浏览</w:t>
      </w:r>
    </w:p>
    <w:p w14:paraId="593B2426" w14:textId="77777777">
      <w:pPr>
        <w:pStyle w:val="2"/>
        <w:pageBreakBefore/>
        <w:rPr>
          <w:rFonts w:hint="eastAsia"/>
        </w:rPr>
      </w:pPr>
      <w:bookmarkStart w:id="11" w:name="_Toc239864454"/>
      <w:r>
        <w:lastRenderedPageBreak/>
        <w:t>核心业务流程界面</w:t>
      </w:r>
      <w:bookmarkEnd w:id="11"/>
    </w:p>
    <w:p w14:paraId="4CE6A44A" w14:textId="77777777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01EBA1" wp14:editId="14B966D1">
            <wp:extent cx="5989320" cy="33689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租赁合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8698" w14:textId="77777777">
      <w:pPr>
        <w:spacing w:after="120"/>
        <w:jc w:val="center"/>
        <w:rPr>
          <w:rFonts w:hint="eastAsia"/>
        </w:rPr>
      </w:pPr>
      <w:r>
        <w:rPr>
          <w:color w:val="5D6872"/>
          <w:sz w:val="16"/>
        </w:rPr>
        <w:t>图</w:t>
      </w:r>
      <w:r>
        <w:rPr>
          <w:color w:val="5D6872"/>
          <w:sz w:val="16"/>
        </w:rPr>
        <w:t xml:space="preserve"> 4  </w:t>
      </w:r>
      <w:r>
        <w:rPr>
          <w:color w:val="5D6872"/>
          <w:sz w:val="16"/>
        </w:rPr>
        <w:t>租赁合同展示客户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经办员工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日期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金额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状态和详情入口</w:t>
      </w:r>
    </w:p>
    <w:p w14:paraId="04ED5BA6" w14:textId="77777777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AA25FC" wp14:editId="45800804">
            <wp:extent cx="5989320" cy="336899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维修单管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AE66" w14:textId="77777777">
      <w:pPr>
        <w:spacing w:after="120"/>
        <w:jc w:val="center"/>
        <w:rPr>
          <w:rFonts w:hint="eastAsia"/>
        </w:rPr>
      </w:pPr>
      <w:r>
        <w:rPr>
          <w:color w:val="5D6872"/>
          <w:sz w:val="16"/>
        </w:rPr>
        <w:t>图</w:t>
      </w:r>
      <w:r>
        <w:rPr>
          <w:color w:val="5D6872"/>
          <w:sz w:val="16"/>
        </w:rPr>
        <w:t xml:space="preserve"> 5  </w:t>
      </w:r>
      <w:r>
        <w:rPr>
          <w:color w:val="5D6872"/>
          <w:sz w:val="16"/>
        </w:rPr>
        <w:t>维修单管理展示设备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承包商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维修状态</w:t>
      </w:r>
      <w:r>
        <w:rPr>
          <w:color w:val="5D6872"/>
          <w:sz w:val="16"/>
        </w:rPr>
        <w:t xml:space="preserve"> </w:t>
      </w:r>
      <w:r>
        <w:rPr>
          <w:color w:val="5D6872"/>
          <w:sz w:val="16"/>
        </w:rPr>
        <w:t>工时和维修成本</w:t>
      </w:r>
    </w:p>
    <w:p w14:paraId="0CEC3049" w14:textId="77777777">
      <w:pPr>
        <w:pStyle w:val="1"/>
        <w:pageBreakBefore/>
        <w:rPr>
          <w:rFonts w:hint="eastAsia"/>
        </w:rPr>
      </w:pPr>
      <w:bookmarkStart w:id="12" w:name="_Toc239864455"/>
      <w:r>
        <w:lastRenderedPageBreak/>
        <w:t>第</w:t>
      </w:r>
      <w:r>
        <w:t xml:space="preserve"> 0 </w:t>
      </w:r>
      <w:r>
        <w:t>步</w:t>
      </w:r>
      <w:r>
        <w:t xml:space="preserve">  </w:t>
      </w:r>
      <w:r>
        <w:t>建立项目目录和协作规则</w:t>
      </w:r>
      <w:bookmarkEnd w:id="1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616"/>
      </w:tblGrid>
      <w:tr w14:paraId="43A50AA9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0520F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预计时间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CE38E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6B122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完成后得到</w:t>
            </w:r>
          </w:p>
        </w:tc>
      </w:tr>
      <w:tr w14:paraId="079E5E06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96C5B8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45 </w:t>
            </w:r>
            <w:r>
              <w:rPr>
                <w:sz w:val="18"/>
              </w:rPr>
              <w:t>分钟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2BF2E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两条路线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1206DF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可用的工作目录和两模型协作规则</w:t>
            </w:r>
          </w:p>
        </w:tc>
      </w:tr>
    </w:tbl>
    <w:p w14:paraId="6189CAD1" w14:textId="77777777">
      <w:pPr>
        <w:spacing w:after="20"/>
        <w:rPr>
          <w:rFonts w:hint="eastAsia"/>
        </w:rPr>
      </w:pPr>
    </w:p>
    <w:p w14:paraId="7E36AE6E" w14:textId="77777777">
      <w:pPr>
        <w:pStyle w:val="2"/>
        <w:rPr>
          <w:rFonts w:hint="eastAsia"/>
        </w:rPr>
      </w:pPr>
      <w:bookmarkStart w:id="13" w:name="_Toc239864456"/>
      <w:r>
        <w:t>本步目标</w:t>
      </w:r>
      <w:bookmarkEnd w:id="13"/>
    </w:p>
    <w:p w14:paraId="12CEB17E" w14:textId="77777777">
      <w:pPr>
        <w:rPr>
          <w:rFonts w:hint="eastAsia"/>
        </w:rPr>
      </w:pPr>
      <w:r>
        <w:t>创建一个干净的项目目录，分别建立</w:t>
      </w:r>
      <w:r>
        <w:t xml:space="preserve"> GPT </w:t>
      </w:r>
      <w:r>
        <w:t>审核对话和</w:t>
      </w:r>
      <w:r>
        <w:t xml:space="preserve"> WorkBuddy </w:t>
      </w:r>
      <w:r>
        <w:t>执行任务，并让两个模型知道自己的职责。</w:t>
      </w:r>
    </w:p>
    <w:p w14:paraId="1E7BE83F" w14:textId="77777777">
      <w:pPr>
        <w:pStyle w:val="2"/>
        <w:rPr>
          <w:rFonts w:hint="eastAsia"/>
        </w:rPr>
      </w:pPr>
      <w:bookmarkStart w:id="14" w:name="_Toc239864457"/>
      <w:r>
        <w:t>学生操作</w:t>
      </w:r>
      <w:bookmarkEnd w:id="14"/>
    </w:p>
    <w:p w14:paraId="12897894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在电脑上新建项目文件夹，例如</w:t>
      </w:r>
      <w:r>
        <w:rPr>
          <w:sz w:val="20"/>
        </w:rPr>
        <w:t xml:space="preserve"> xuefeng-ski-rental</w:t>
      </w:r>
      <w:r>
        <w:rPr>
          <w:sz w:val="20"/>
        </w:rPr>
        <w:t>。文件夹名称不要包含密码、学号或个人隐私。</w:t>
      </w:r>
    </w:p>
    <w:p w14:paraId="3EE38861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打开</w:t>
      </w:r>
      <w:r>
        <w:rPr>
          <w:sz w:val="20"/>
        </w:rPr>
        <w:t xml:space="preserve"> WorkBuddy</w:t>
      </w:r>
      <w:r>
        <w:rPr>
          <w:sz w:val="20"/>
        </w:rPr>
        <w:t>，选择这个文件夹作为项目目录。暂时不要让它生成代码。</w:t>
      </w:r>
    </w:p>
    <w:p w14:paraId="39F3B712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在</w:t>
      </w:r>
      <w:r>
        <w:rPr>
          <w:sz w:val="20"/>
        </w:rPr>
        <w:t xml:space="preserve"> GPT </w:t>
      </w:r>
      <w:r>
        <w:rPr>
          <w:sz w:val="20"/>
        </w:rPr>
        <w:t>中新建独立对话，命名为</w:t>
      </w:r>
      <w:r>
        <w:rPr>
          <w:sz w:val="20"/>
        </w:rPr>
        <w:t xml:space="preserve"> </w:t>
      </w:r>
      <w:r>
        <w:rPr>
          <w:sz w:val="20"/>
        </w:rPr>
        <w:t>雪峰项目规划与审核。</w:t>
      </w:r>
    </w:p>
    <w:p w14:paraId="55C31277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把教师提供的业务背景、课程要求和期望成果放入项目</w:t>
      </w:r>
      <w:r>
        <w:rPr>
          <w:sz w:val="20"/>
        </w:rPr>
        <w:t xml:space="preserve"> docs </w:t>
      </w:r>
      <w:r>
        <w:rPr>
          <w:sz w:val="20"/>
        </w:rPr>
        <w:t>文件夹；如果只有聊天文字，先保存为</w:t>
      </w:r>
      <w:r>
        <w:rPr>
          <w:sz w:val="20"/>
        </w:rPr>
        <w:t xml:space="preserve"> 00-</w:t>
      </w:r>
      <w:r>
        <w:rPr>
          <w:sz w:val="20"/>
        </w:rPr>
        <w:t>项目背景</w:t>
      </w:r>
      <w:r>
        <w:rPr>
          <w:sz w:val="20"/>
        </w:rPr>
        <w:t>.md</w:t>
      </w:r>
      <w:r>
        <w:rPr>
          <w:sz w:val="20"/>
        </w:rPr>
        <w:t>。</w:t>
      </w:r>
    </w:p>
    <w:p w14:paraId="37A852C5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在终端初始化</w:t>
      </w:r>
      <w:r>
        <w:rPr>
          <w:sz w:val="20"/>
        </w:rPr>
        <w:t xml:space="preserve"> Git</w:t>
      </w:r>
      <w:r>
        <w:rPr>
          <w:sz w:val="20"/>
        </w:rPr>
        <w:t>。若教师已给仓库，则先克隆仓库，不要重复</w:t>
      </w:r>
      <w:r>
        <w:rPr>
          <w:sz w:val="20"/>
        </w:rPr>
        <w:t xml:space="preserve"> git init</w:t>
      </w:r>
      <w:r>
        <w:rPr>
          <w:sz w:val="20"/>
        </w:rPr>
        <w:t>。</w:t>
      </w:r>
    </w:p>
    <w:p w14:paraId="4F7C2CDA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t>在终端中执行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4B41A794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69D18680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init</w:t>
            </w:r>
          </w:p>
          <w:p w14:paraId="2621DE81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status</w:t>
            </w:r>
          </w:p>
          <w:p w14:paraId="7C61B3F5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branch -M main</w:t>
            </w:r>
          </w:p>
        </w:tc>
      </w:tr>
    </w:tbl>
    <w:p w14:paraId="30C6B00F" w14:textId="77777777">
      <w:pPr>
        <w:spacing w:after="20"/>
        <w:rPr>
          <w:rFonts w:hint="eastAsia"/>
        </w:rPr>
      </w:pPr>
    </w:p>
    <w:p w14:paraId="515CFA60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lastRenderedPageBreak/>
        <w:t>复制到</w:t>
      </w:r>
      <w:r>
        <w:rPr>
          <w:b/>
          <w:color w:val="12395B"/>
          <w:sz w:val="20"/>
        </w:rPr>
        <w:t xml:space="preserve"> GPT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1BCF8239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76FE274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你是本项目的规划与独立审核智能体。学生是</w:t>
            </w:r>
            <w:r>
              <w:rPr>
                <w:sz w:val="18"/>
              </w:rPr>
              <w:t xml:space="preserve"> MBA </w:t>
            </w:r>
            <w:r>
              <w:rPr>
                <w:sz w:val="18"/>
              </w:rPr>
              <w:t>学习者，不要求其手写全部代码。你的职责是把项目拆成可验收的小阶段，为</w:t>
            </w:r>
            <w:r>
              <w:rPr>
                <w:sz w:val="18"/>
              </w:rPr>
              <w:t xml:space="preserve"> WorkBuddy </w:t>
            </w:r>
            <w:r>
              <w:rPr>
                <w:sz w:val="18"/>
              </w:rPr>
              <w:t>生成提示词，并审核每阶段的代码和证据。</w:t>
            </w:r>
          </w:p>
          <w:p w14:paraId="0F3629BD" w14:textId="77777777">
            <w:pPr>
              <w:spacing w:after="40" w:line="264" w:lineRule="auto"/>
              <w:rPr>
                <w:rFonts w:hint="eastAsia"/>
              </w:rPr>
            </w:pPr>
          </w:p>
          <w:p w14:paraId="2BEBE1D9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固定规则：</w:t>
            </w:r>
          </w:p>
          <w:p w14:paraId="1343FF6D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执行智能体使用</w:t>
            </w:r>
            <w:r>
              <w:rPr>
                <w:sz w:val="18"/>
              </w:rPr>
              <w:t xml:space="preserve"> WorkBuddy</w:t>
            </w:r>
            <w:r>
              <w:rPr>
                <w:sz w:val="18"/>
              </w:rPr>
              <w:t>，模型为</w:t>
            </w:r>
            <w:r>
              <w:rPr>
                <w:sz w:val="18"/>
              </w:rPr>
              <w:t xml:space="preserve"> DeepSeek V4 Pro</w:t>
            </w:r>
            <w:r>
              <w:rPr>
                <w:sz w:val="18"/>
              </w:rPr>
              <w:t>。</w:t>
            </w:r>
          </w:p>
          <w:p w14:paraId="32AAB7E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每个阶段必须写清范围、必读文件、允许操作、禁止操作、验收命令、停止条件和报告格式。</w:t>
            </w:r>
          </w:p>
          <w:p w14:paraId="5A5E5224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>未经人类明确授权，不得要求执行真实云端</w:t>
            </w:r>
            <w:r>
              <w:rPr>
                <w:sz w:val="18"/>
              </w:rPr>
              <w:t xml:space="preserve"> DML</w:t>
            </w:r>
            <w:r>
              <w:rPr>
                <w:sz w:val="18"/>
              </w:rPr>
              <w:t>、创建或删除账号、部署、提交或推送。</w:t>
            </w:r>
          </w:p>
          <w:p w14:paraId="6F820984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任何密码、</w:t>
            </w:r>
            <w:r>
              <w:rPr>
                <w:sz w:val="18"/>
              </w:rPr>
              <w:t>Access Key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.env.local </w:t>
            </w:r>
            <w:r>
              <w:rPr>
                <w:sz w:val="18"/>
              </w:rPr>
              <w:t>内容不得出现在提示词、报告和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中。</w:t>
            </w:r>
          </w:p>
          <w:p w14:paraId="6AB3F002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5. </w:t>
            </w:r>
            <w:r>
              <w:rPr>
                <w:sz w:val="18"/>
              </w:rPr>
              <w:t>你要独立审核，不能仅复述</w:t>
            </w:r>
            <w:r>
              <w:rPr>
                <w:sz w:val="18"/>
              </w:rPr>
              <w:t xml:space="preserve"> WorkBuddy </w:t>
            </w:r>
            <w:r>
              <w:rPr>
                <w:sz w:val="18"/>
              </w:rPr>
              <w:t>的完成报告。</w:t>
            </w:r>
          </w:p>
          <w:p w14:paraId="140B5BAA" w14:textId="77777777">
            <w:pPr>
              <w:spacing w:after="40" w:line="264" w:lineRule="auto"/>
              <w:rPr>
                <w:rFonts w:hint="eastAsia"/>
              </w:rPr>
            </w:pPr>
          </w:p>
          <w:p w14:paraId="12C8418E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请先输出阶段路线图，不要生成代码。项目背景如下：</w:t>
            </w:r>
          </w:p>
          <w:p w14:paraId="2787B24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【粘贴教师提供的业务背景或文件摘要】</w:t>
            </w:r>
          </w:p>
        </w:tc>
      </w:tr>
    </w:tbl>
    <w:p w14:paraId="02C3872C" w14:textId="77777777">
      <w:pPr>
        <w:spacing w:after="20"/>
        <w:rPr>
          <w:rFonts w:hint="eastAsia"/>
        </w:rPr>
      </w:pPr>
    </w:p>
    <w:p w14:paraId="22255AE2" w14:textId="77777777">
      <w:pPr>
        <w:pStyle w:val="2"/>
        <w:rPr>
          <w:rFonts w:hint="eastAsia"/>
        </w:rPr>
      </w:pPr>
      <w:bookmarkStart w:id="15" w:name="_Toc239864458"/>
      <w:r>
        <w:t>完成检查</w:t>
      </w:r>
      <w:bookmarkEnd w:id="15"/>
    </w:p>
    <w:p w14:paraId="0E1C56EA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GPT </w:t>
      </w:r>
      <w:r>
        <w:rPr>
          <w:sz w:val="20"/>
        </w:rPr>
        <w:t>给出了分阶段路线，而不是一次生成整个系统。</w:t>
      </w:r>
    </w:p>
    <w:p w14:paraId="703F0C12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路线中出现了需求</w:t>
      </w:r>
      <w:r>
        <w:rPr>
          <w:sz w:val="20"/>
        </w:rPr>
        <w:t xml:space="preserve"> </w:t>
      </w:r>
      <w:r>
        <w:rPr>
          <w:sz w:val="20"/>
        </w:rPr>
        <w:t>本地系统</w:t>
      </w:r>
      <w:r>
        <w:rPr>
          <w:sz w:val="20"/>
        </w:rPr>
        <w:t xml:space="preserve"> </w:t>
      </w:r>
      <w:r>
        <w:rPr>
          <w:sz w:val="20"/>
        </w:rPr>
        <w:t>数据库</w:t>
      </w:r>
      <w:r>
        <w:rPr>
          <w:sz w:val="20"/>
        </w:rPr>
        <w:t xml:space="preserve"> Auth </w:t>
      </w:r>
      <w:r>
        <w:rPr>
          <w:sz w:val="20"/>
        </w:rPr>
        <w:t>云端读写</w:t>
      </w:r>
      <w:r>
        <w:rPr>
          <w:sz w:val="20"/>
        </w:rPr>
        <w:t xml:space="preserve"> E2E </w:t>
      </w:r>
      <w:r>
        <w:rPr>
          <w:sz w:val="20"/>
        </w:rPr>
        <w:t>部署</w:t>
      </w:r>
      <w:r>
        <w:rPr>
          <w:sz w:val="20"/>
        </w:rPr>
        <w:t xml:space="preserve"> </w:t>
      </w:r>
      <w:r>
        <w:rPr>
          <w:sz w:val="20"/>
        </w:rPr>
        <w:t>文档和</w:t>
      </w:r>
      <w:r>
        <w:rPr>
          <w:sz w:val="20"/>
        </w:rPr>
        <w:t xml:space="preserve"> Git</w:t>
      </w:r>
      <w:r>
        <w:rPr>
          <w:sz w:val="20"/>
        </w:rPr>
        <w:t>。</w:t>
      </w:r>
    </w:p>
    <w:p w14:paraId="3DBF102A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真实写库</w:t>
      </w:r>
      <w:r>
        <w:rPr>
          <w:sz w:val="20"/>
        </w:rPr>
        <w:t xml:space="preserve"> </w:t>
      </w:r>
      <w:r>
        <w:rPr>
          <w:sz w:val="20"/>
        </w:rPr>
        <w:t>部署和推送被标为需要人类授权。</w:t>
      </w:r>
    </w:p>
    <w:p w14:paraId="65DBFE63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WorkBuddy </w:t>
      </w:r>
      <w:r>
        <w:rPr>
          <w:sz w:val="20"/>
        </w:rPr>
        <w:t>当前没有修改文件。</w:t>
      </w:r>
    </w:p>
    <w:p w14:paraId="43BB01B8" w14:textId="77777777">
      <w:pPr>
        <w:pStyle w:val="2"/>
        <w:rPr>
          <w:rFonts w:hint="eastAsia"/>
        </w:rPr>
      </w:pPr>
      <w:bookmarkStart w:id="16" w:name="_Toc239864459"/>
      <w:r>
        <w:t>如果没有通过</w:t>
      </w:r>
      <w:bookmarkEnd w:id="16"/>
    </w:p>
    <w:p w14:paraId="783DBCF1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 xml:space="preserve">GPT </w:t>
      </w:r>
      <w:r>
        <w:rPr>
          <w:b/>
          <w:color w:val="B8611B"/>
          <w:sz w:val="20"/>
        </w:rPr>
        <w:t>一次给了很长代码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回复</w:t>
      </w:r>
      <w:r>
        <w:rPr>
          <w:sz w:val="20"/>
        </w:rPr>
        <w:t xml:space="preserve"> </w:t>
      </w:r>
      <w:r>
        <w:rPr>
          <w:sz w:val="20"/>
        </w:rPr>
        <w:t>请停止编码</w:t>
      </w:r>
      <w:r>
        <w:rPr>
          <w:sz w:val="20"/>
        </w:rPr>
        <w:t xml:space="preserve"> </w:t>
      </w:r>
      <w:r>
        <w:rPr>
          <w:sz w:val="20"/>
        </w:rPr>
        <w:t>只输出阶段路线和每阶段退出条件。</w:t>
      </w:r>
    </w:p>
    <w:p w14:paraId="7386663B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 xml:space="preserve">WorkBuddy </w:t>
      </w:r>
      <w:r>
        <w:rPr>
          <w:b/>
          <w:color w:val="B8611B"/>
          <w:sz w:val="20"/>
        </w:rPr>
        <w:t>已经开始改文件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立即让它停止，运行</w:t>
      </w:r>
      <w:r>
        <w:rPr>
          <w:sz w:val="20"/>
        </w:rPr>
        <w:t xml:space="preserve"> git status </w:t>
      </w:r>
      <w:r>
        <w:rPr>
          <w:sz w:val="20"/>
        </w:rPr>
        <w:t>记录变化；若目录尚无有效内容，可由教师确认后重新建立干净目录。</w:t>
      </w:r>
    </w:p>
    <w:p w14:paraId="060CC8DE" w14:textId="77777777">
      <w:pPr>
        <w:pStyle w:val="2"/>
        <w:rPr>
          <w:rFonts w:hint="eastAsia"/>
        </w:rPr>
      </w:pPr>
      <w:bookmarkStart w:id="17" w:name="_Toc239864460"/>
      <w:r>
        <w:t>本步提交</w:t>
      </w:r>
      <w:bookmarkEnd w:id="17"/>
    </w:p>
    <w:p w14:paraId="3382A1A0" w14:textId="77777777">
      <w:pPr>
        <w:rPr>
          <w:rFonts w:hint="eastAsia"/>
        </w:rPr>
      </w:pPr>
      <w:r>
        <w:rPr>
          <w:b/>
          <w:color w:val="2B7A4B"/>
        </w:rPr>
        <w:t>阶段路线图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项目目录截图或路径</w:t>
      </w:r>
      <w:r>
        <w:rPr>
          <w:b/>
          <w:color w:val="2B7A4B"/>
        </w:rPr>
        <w:t xml:space="preserve">  git status </w:t>
      </w:r>
      <w:r>
        <w:rPr>
          <w:b/>
          <w:color w:val="2B7A4B"/>
        </w:rPr>
        <w:t>输出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协作规则确认记录</w:t>
      </w:r>
    </w:p>
    <w:p w14:paraId="357F3AB6" w14:textId="77777777">
      <w:pPr>
        <w:pStyle w:val="1"/>
        <w:pageBreakBefore/>
        <w:rPr>
          <w:rFonts w:hint="eastAsia"/>
        </w:rPr>
      </w:pPr>
      <w:bookmarkStart w:id="18" w:name="_Toc239864461"/>
      <w:r>
        <w:lastRenderedPageBreak/>
        <w:t>第</w:t>
      </w:r>
      <w:r>
        <w:t xml:space="preserve"> 1 </w:t>
      </w:r>
      <w:r>
        <w:t>步</w:t>
      </w:r>
      <w:r>
        <w:t xml:space="preserve">  </w:t>
      </w:r>
      <w:r>
        <w:t>形成需求和系统设计基线</w:t>
      </w:r>
      <w:bookmarkEnd w:id="1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616"/>
      </w:tblGrid>
      <w:tr w14:paraId="189EECC3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FC2BC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预计时间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29A04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F6BC3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完成后得到</w:t>
            </w:r>
          </w:p>
        </w:tc>
      </w:tr>
      <w:tr w14:paraId="4A857DE2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DAE76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60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90 </w:t>
            </w:r>
            <w:r>
              <w:rPr>
                <w:sz w:val="18"/>
              </w:rPr>
              <w:t>分钟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4AB27E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两条路线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E6C81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需求基线和阶段计划</w:t>
            </w:r>
          </w:p>
        </w:tc>
      </w:tr>
    </w:tbl>
    <w:p w14:paraId="7E3B2C07" w14:textId="77777777">
      <w:pPr>
        <w:spacing w:after="20"/>
        <w:rPr>
          <w:rFonts w:hint="eastAsia"/>
        </w:rPr>
      </w:pPr>
    </w:p>
    <w:p w14:paraId="3F14FC15" w14:textId="77777777">
      <w:pPr>
        <w:pStyle w:val="2"/>
        <w:rPr>
          <w:rFonts w:hint="eastAsia"/>
        </w:rPr>
      </w:pPr>
      <w:bookmarkStart w:id="19" w:name="_Toc239864462"/>
      <w:r>
        <w:t>本步目标</w:t>
      </w:r>
      <w:bookmarkEnd w:id="19"/>
    </w:p>
    <w:p w14:paraId="23178F11" w14:textId="77777777">
      <w:pPr>
        <w:rPr>
          <w:rFonts w:hint="eastAsia"/>
        </w:rPr>
      </w:pPr>
      <w:r>
        <w:t>让</w:t>
      </w:r>
      <w:r>
        <w:t xml:space="preserve"> AI </w:t>
      </w:r>
      <w:r>
        <w:t>把业务故事转成角色</w:t>
      </w:r>
      <w:r>
        <w:t xml:space="preserve"> </w:t>
      </w:r>
      <w:r>
        <w:t>用例</w:t>
      </w:r>
      <w:r>
        <w:t xml:space="preserve"> </w:t>
      </w:r>
      <w:r>
        <w:t>业务规则</w:t>
      </w:r>
      <w:r>
        <w:t xml:space="preserve"> </w:t>
      </w:r>
      <w:r>
        <w:t>数据对象</w:t>
      </w:r>
      <w:r>
        <w:t xml:space="preserve"> </w:t>
      </w:r>
      <w:r>
        <w:t>页面和验收标准。此时只做设计，不写系统代码。</w:t>
      </w:r>
    </w:p>
    <w:p w14:paraId="59D8460F" w14:textId="77777777">
      <w:pPr>
        <w:pStyle w:val="2"/>
        <w:rPr>
          <w:rFonts w:hint="eastAsia"/>
        </w:rPr>
      </w:pPr>
      <w:bookmarkStart w:id="20" w:name="_Toc239864463"/>
      <w:r>
        <w:t>学生操作</w:t>
      </w:r>
      <w:bookmarkEnd w:id="20"/>
    </w:p>
    <w:p w14:paraId="590480D8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把</w:t>
      </w:r>
      <w:r>
        <w:rPr>
          <w:sz w:val="20"/>
        </w:rPr>
        <w:t xml:space="preserve"> GPT </w:t>
      </w:r>
      <w:r>
        <w:rPr>
          <w:sz w:val="20"/>
        </w:rPr>
        <w:t>生成的第一阶段执行提示词复制到</w:t>
      </w:r>
      <w:r>
        <w:rPr>
          <w:sz w:val="20"/>
        </w:rPr>
        <w:t xml:space="preserve"> WorkBuddy</w:t>
      </w:r>
      <w:r>
        <w:rPr>
          <w:sz w:val="20"/>
        </w:rPr>
        <w:t>。</w:t>
      </w:r>
    </w:p>
    <w:p w14:paraId="1CCFBEAE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确认</w:t>
      </w:r>
      <w:r>
        <w:rPr>
          <w:sz w:val="20"/>
        </w:rPr>
        <w:t xml:space="preserve"> WorkBuddy </w:t>
      </w:r>
      <w:r>
        <w:rPr>
          <w:sz w:val="20"/>
        </w:rPr>
        <w:t>先读取教师资料，再输出需求冲突和设计取舍。</w:t>
      </w:r>
    </w:p>
    <w:p w14:paraId="68D2D560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检查设备</w:t>
      </w:r>
      <w:r>
        <w:rPr>
          <w:sz w:val="20"/>
        </w:rPr>
        <w:t xml:space="preserve"> </w:t>
      </w:r>
      <w:r>
        <w:rPr>
          <w:sz w:val="20"/>
        </w:rPr>
        <w:t>合同</w:t>
      </w:r>
      <w:r>
        <w:rPr>
          <w:sz w:val="20"/>
        </w:rPr>
        <w:t xml:space="preserve"> </w:t>
      </w:r>
      <w:r>
        <w:rPr>
          <w:sz w:val="20"/>
        </w:rPr>
        <w:t>换货</w:t>
      </w:r>
      <w:r>
        <w:rPr>
          <w:sz w:val="20"/>
        </w:rPr>
        <w:t xml:space="preserve"> </w:t>
      </w:r>
      <w:r>
        <w:rPr>
          <w:sz w:val="20"/>
        </w:rPr>
        <w:t>维修和排班是否形成可验证规则。</w:t>
      </w:r>
    </w:p>
    <w:p w14:paraId="7B50BE9B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把</w:t>
      </w:r>
      <w:r>
        <w:rPr>
          <w:sz w:val="20"/>
        </w:rPr>
        <w:t xml:space="preserve"> WorkBuddy </w:t>
      </w:r>
      <w:r>
        <w:rPr>
          <w:sz w:val="20"/>
        </w:rPr>
        <w:t>报告完整复制回</w:t>
      </w:r>
      <w:r>
        <w:rPr>
          <w:sz w:val="20"/>
        </w:rPr>
        <w:t xml:space="preserve"> GPT</w:t>
      </w:r>
      <w:r>
        <w:rPr>
          <w:sz w:val="20"/>
        </w:rPr>
        <w:t>，请</w:t>
      </w:r>
      <w:r>
        <w:rPr>
          <w:sz w:val="20"/>
        </w:rPr>
        <w:t xml:space="preserve"> GPT </w:t>
      </w:r>
      <w:r>
        <w:rPr>
          <w:sz w:val="20"/>
        </w:rPr>
        <w:t>独立审核。</w:t>
      </w:r>
    </w:p>
    <w:p w14:paraId="63AD2E60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审核通过后保存需求</w:t>
      </w:r>
      <w:r>
        <w:rPr>
          <w:sz w:val="20"/>
        </w:rPr>
        <w:t xml:space="preserve"> </w:t>
      </w:r>
      <w:r>
        <w:rPr>
          <w:sz w:val="20"/>
        </w:rPr>
        <w:t>数据</w:t>
      </w:r>
      <w:r>
        <w:rPr>
          <w:sz w:val="20"/>
        </w:rPr>
        <w:t xml:space="preserve"> </w:t>
      </w:r>
      <w:r>
        <w:rPr>
          <w:sz w:val="20"/>
        </w:rPr>
        <w:t>系统和界面四类文档。</w:t>
      </w:r>
    </w:p>
    <w:p w14:paraId="05D912A3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t>复制到</w:t>
      </w:r>
      <w:r>
        <w:rPr>
          <w:b/>
          <w:color w:val="12395B"/>
          <w:sz w:val="20"/>
        </w:rPr>
        <w:t xml:space="preserve"> WorkBuddy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30FCC3C1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73ACB10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进入需求与设计阶段。先加载</w:t>
            </w:r>
            <w:r>
              <w:rPr>
                <w:sz w:val="18"/>
              </w:rPr>
              <w:t xml:space="preserve"> spec-workflow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ui-design</w:t>
            </w:r>
            <w:r>
              <w:rPr>
                <w:sz w:val="18"/>
              </w:rPr>
              <w:t>；完整读取项目中的业务背景和课程要求。本阶段只允许新增或修改</w:t>
            </w:r>
            <w:r>
              <w:rPr>
                <w:sz w:val="18"/>
              </w:rPr>
              <w:t xml:space="preserve"> docs </w:t>
            </w:r>
            <w:r>
              <w:rPr>
                <w:sz w:val="18"/>
              </w:rPr>
              <w:t>文档，禁止写页面代码、数据库迁移、真实云端操作、部署、</w:t>
            </w:r>
            <w:r>
              <w:rPr>
                <w:sz w:val="18"/>
              </w:rPr>
              <w:t xml:space="preserve">commit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push</w:t>
            </w:r>
            <w:r>
              <w:rPr>
                <w:sz w:val="18"/>
              </w:rPr>
              <w:t>。</w:t>
            </w:r>
          </w:p>
          <w:p w14:paraId="43116EFB" w14:textId="77777777">
            <w:pPr>
              <w:spacing w:after="40" w:line="264" w:lineRule="auto"/>
              <w:rPr>
                <w:rFonts w:hint="eastAsia"/>
              </w:rPr>
            </w:pPr>
          </w:p>
          <w:p w14:paraId="0EDB67A2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请完成：</w:t>
            </w:r>
          </w:p>
          <w:p w14:paraId="12235A2B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识别</w:t>
            </w:r>
            <w:r>
              <w:rPr>
                <w:sz w:val="18"/>
              </w:rPr>
              <w:t xml:space="preserve"> admin staff contractor </w:t>
            </w:r>
            <w:r>
              <w:rPr>
                <w:sz w:val="18"/>
              </w:rPr>
              <w:t>三类角色及其用例。</w:t>
            </w:r>
          </w:p>
          <w:p w14:paraId="7146CC74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建立业务规则和验收标准，重点处理一件设备一条记录、归属门店与当前位置、日租金快照、换货差价、跨店归还、维修费率冻结和排班约束。</w:t>
            </w:r>
          </w:p>
          <w:p w14:paraId="441E7E1E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>设计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个实体的关系模型：</w:t>
            </w:r>
            <w:r>
              <w:rPr>
                <w:sz w:val="18"/>
              </w:rPr>
              <w:t>accounts skill_levels stores customers employees rental_items contractors contractor_rates rental_contracts contract_lines contract_changes repair_orders shifts</w:t>
            </w:r>
            <w:r>
              <w:rPr>
                <w:sz w:val="18"/>
              </w:rPr>
              <w:t>。</w:t>
            </w:r>
          </w:p>
          <w:p w14:paraId="60D92807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输出页面结构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角色权限矩阵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系统架构和统一界面规范。</w:t>
            </w:r>
          </w:p>
          <w:p w14:paraId="05E17A4D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5. </w:t>
            </w:r>
            <w:r>
              <w:rPr>
                <w:sz w:val="18"/>
              </w:rPr>
              <w:t>建立从需求到表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测试的追踪矩阵。</w:t>
            </w:r>
          </w:p>
          <w:p w14:paraId="361D82B6" w14:textId="77777777">
            <w:pPr>
              <w:spacing w:after="40" w:line="264" w:lineRule="auto"/>
              <w:rPr>
                <w:rFonts w:hint="eastAsia"/>
              </w:rPr>
            </w:pPr>
          </w:p>
          <w:p w14:paraId="252C5670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先指出冲突和假设，再给设计决定。报告必须列出改动文件、规则编号、风险、未验证项和下一阶段入口条件。完成后停止等待审核。</w:t>
            </w:r>
          </w:p>
        </w:tc>
      </w:tr>
    </w:tbl>
    <w:p w14:paraId="6BEE9E60" w14:textId="77777777">
      <w:pPr>
        <w:spacing w:after="20"/>
        <w:rPr>
          <w:rFonts w:hint="eastAsia"/>
        </w:rPr>
      </w:pPr>
    </w:p>
    <w:p w14:paraId="3C3EABDB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lastRenderedPageBreak/>
        <w:t>复制到</w:t>
      </w:r>
      <w:r>
        <w:rPr>
          <w:b/>
          <w:color w:val="12395B"/>
          <w:sz w:val="20"/>
        </w:rPr>
        <w:t xml:space="preserve"> GPT </w:t>
      </w:r>
      <w:r>
        <w:rPr>
          <w:b/>
          <w:color w:val="12395B"/>
          <w:sz w:val="20"/>
        </w:rPr>
        <w:t>审核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0E0BD0A9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4B53C873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请独立审核以下需求与设计报告。重点检查：</w:t>
            </w:r>
          </w:p>
          <w:p w14:paraId="683DC01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业务规则能否被数据库约束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服务层或测试验证；</w:t>
            </w:r>
          </w:p>
          <w:p w14:paraId="23FF03CE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设备是否一件一行，</w:t>
            </w:r>
            <w:r>
              <w:rPr>
                <w:sz w:val="18"/>
              </w:rPr>
              <w:t xml:space="preserve">home_store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current_store </w:t>
            </w:r>
            <w:r>
              <w:rPr>
                <w:sz w:val="18"/>
              </w:rPr>
              <w:t>是否分开；</w:t>
            </w:r>
          </w:p>
          <w:p w14:paraId="0941BA53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>合同和维修是否保存价格或费率快照；</w:t>
            </w:r>
          </w:p>
          <w:p w14:paraId="3995B661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换货是否保留一出一进的审计记录；</w:t>
            </w:r>
          </w:p>
          <w:p w14:paraId="3F8271DE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5. </w:t>
            </w:r>
            <w:r>
              <w:rPr>
                <w:sz w:val="18"/>
              </w:rPr>
              <w:t>三角色权限是否前后一致；</w:t>
            </w:r>
          </w:p>
          <w:p w14:paraId="0A572832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6.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数据表和验收标准是否可追踪。</w:t>
            </w:r>
          </w:p>
          <w:p w14:paraId="4CADB1C6" w14:textId="77777777">
            <w:pPr>
              <w:spacing w:after="40" w:line="264" w:lineRule="auto"/>
              <w:rPr>
                <w:rFonts w:hint="eastAsia"/>
              </w:rPr>
            </w:pPr>
          </w:p>
          <w:p w14:paraId="3E89C7D4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若无真实缺口，明确说审核通过并给出证据。若有缺口，只生成最小范围补漏提示词，不进入编码。</w:t>
            </w:r>
          </w:p>
          <w:p w14:paraId="46C3F41F" w14:textId="77777777">
            <w:pPr>
              <w:spacing w:after="40" w:line="264" w:lineRule="auto"/>
              <w:rPr>
                <w:rFonts w:hint="eastAsia"/>
              </w:rPr>
            </w:pPr>
          </w:p>
          <w:p w14:paraId="66791683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WorkBuddy </w:t>
            </w:r>
            <w:r>
              <w:rPr>
                <w:sz w:val="18"/>
              </w:rPr>
              <w:t>报告如下：</w:t>
            </w:r>
          </w:p>
          <w:p w14:paraId="4E6183D8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【粘贴完整报告】</w:t>
            </w:r>
          </w:p>
        </w:tc>
      </w:tr>
    </w:tbl>
    <w:p w14:paraId="7650990A" w14:textId="77777777">
      <w:pPr>
        <w:spacing w:after="20"/>
        <w:rPr>
          <w:rFonts w:hint="eastAsia"/>
        </w:rPr>
      </w:pPr>
    </w:p>
    <w:p w14:paraId="0D0C16F0" w14:textId="77777777">
      <w:pPr>
        <w:pStyle w:val="2"/>
        <w:rPr>
          <w:rFonts w:hint="eastAsia"/>
        </w:rPr>
      </w:pPr>
      <w:bookmarkStart w:id="21" w:name="_Toc239864464"/>
      <w:r>
        <w:t>完成检查</w:t>
      </w:r>
      <w:bookmarkEnd w:id="21"/>
    </w:p>
    <w:p w14:paraId="23D8A3DF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docs </w:t>
      </w:r>
      <w:r>
        <w:rPr>
          <w:sz w:val="20"/>
        </w:rPr>
        <w:t>中至少有需求分析</w:t>
      </w:r>
      <w:r>
        <w:rPr>
          <w:sz w:val="20"/>
        </w:rPr>
        <w:t xml:space="preserve"> </w:t>
      </w:r>
      <w:r>
        <w:rPr>
          <w:sz w:val="20"/>
        </w:rPr>
        <w:t>数据设计</w:t>
      </w:r>
      <w:r>
        <w:rPr>
          <w:sz w:val="20"/>
        </w:rPr>
        <w:t xml:space="preserve"> </w:t>
      </w:r>
      <w:r>
        <w:rPr>
          <w:sz w:val="20"/>
        </w:rPr>
        <w:t>系统设计和界面规范。</w:t>
      </w:r>
    </w:p>
    <w:p w14:paraId="49135BB5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角色权限和关键业务规则没有互相矛盾。</w:t>
      </w:r>
    </w:p>
    <w:p w14:paraId="06B2035A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每条重要规则都有可以观察的验收结果。</w:t>
      </w:r>
    </w:p>
    <w:p w14:paraId="763749F1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GPT </w:t>
      </w:r>
      <w:r>
        <w:rPr>
          <w:sz w:val="20"/>
        </w:rPr>
        <w:t>审核通过，或者</w:t>
      </w:r>
      <w:r>
        <w:rPr>
          <w:sz w:val="20"/>
        </w:rPr>
        <w:t xml:space="preserve"> WorkBuddy </w:t>
      </w:r>
      <w:r>
        <w:rPr>
          <w:sz w:val="20"/>
        </w:rPr>
        <w:t>已完成补漏并重新审核通过。</w:t>
      </w:r>
    </w:p>
    <w:p w14:paraId="421C8FDF" w14:textId="77777777">
      <w:pPr>
        <w:pStyle w:val="2"/>
        <w:rPr>
          <w:rFonts w:hint="eastAsia"/>
        </w:rPr>
      </w:pPr>
      <w:bookmarkStart w:id="22" w:name="_Toc239864465"/>
      <w:r>
        <w:t>如果没有通过</w:t>
      </w:r>
      <w:bookmarkEnd w:id="22"/>
    </w:p>
    <w:p w14:paraId="5CC83873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模型自行改变业务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要求它把假设单独列出，并由学生或教师逐条确认。</w:t>
      </w:r>
    </w:p>
    <w:p w14:paraId="082A76D6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数据表很多但没有规则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要求按</w:t>
      </w:r>
      <w:r>
        <w:rPr>
          <w:sz w:val="20"/>
        </w:rPr>
        <w:t xml:space="preserve"> </w:t>
      </w:r>
      <w:r>
        <w:rPr>
          <w:sz w:val="20"/>
        </w:rPr>
        <w:t>创建</w:t>
      </w:r>
      <w:r>
        <w:rPr>
          <w:sz w:val="20"/>
        </w:rPr>
        <w:t xml:space="preserve"> </w:t>
      </w:r>
      <w:r>
        <w:rPr>
          <w:sz w:val="20"/>
        </w:rPr>
        <w:t>修改</w:t>
      </w:r>
      <w:r>
        <w:rPr>
          <w:sz w:val="20"/>
        </w:rPr>
        <w:t xml:space="preserve"> </w:t>
      </w:r>
      <w:r>
        <w:rPr>
          <w:sz w:val="20"/>
        </w:rPr>
        <w:t>状态变化</w:t>
      </w:r>
      <w:r>
        <w:rPr>
          <w:sz w:val="20"/>
        </w:rPr>
        <w:t xml:space="preserve"> </w:t>
      </w:r>
      <w:r>
        <w:rPr>
          <w:sz w:val="20"/>
        </w:rPr>
        <w:t>删除</w:t>
      </w:r>
      <w:r>
        <w:rPr>
          <w:sz w:val="20"/>
        </w:rPr>
        <w:t xml:space="preserve"> </w:t>
      </w:r>
      <w:r>
        <w:rPr>
          <w:sz w:val="20"/>
        </w:rPr>
        <w:t>四类操作补充约束和反向用例。</w:t>
      </w:r>
    </w:p>
    <w:p w14:paraId="601DA829" w14:textId="77777777">
      <w:pPr>
        <w:pStyle w:val="2"/>
        <w:rPr>
          <w:rFonts w:hint="eastAsia"/>
        </w:rPr>
      </w:pPr>
      <w:bookmarkStart w:id="23" w:name="_Toc239864466"/>
      <w:r>
        <w:t>本步提交</w:t>
      </w:r>
      <w:bookmarkEnd w:id="23"/>
    </w:p>
    <w:p w14:paraId="6CC9247A" w14:textId="77777777">
      <w:pPr>
        <w:rPr>
          <w:rFonts w:hint="eastAsia"/>
        </w:rPr>
      </w:pPr>
      <w:r>
        <w:rPr>
          <w:b/>
          <w:color w:val="2B7A4B"/>
        </w:rPr>
        <w:t>需求分析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数据设计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系统设计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界面规范</w:t>
      </w:r>
      <w:r>
        <w:rPr>
          <w:b/>
          <w:color w:val="2B7A4B"/>
        </w:rPr>
        <w:t xml:space="preserve">  GPT </w:t>
      </w:r>
      <w:r>
        <w:rPr>
          <w:b/>
          <w:color w:val="2B7A4B"/>
        </w:rPr>
        <w:t>审核结论</w:t>
      </w:r>
    </w:p>
    <w:p w14:paraId="7B89589F" w14:textId="77777777">
      <w:pPr>
        <w:pStyle w:val="1"/>
        <w:pageBreakBefore/>
        <w:rPr>
          <w:rFonts w:hint="eastAsia"/>
        </w:rPr>
      </w:pPr>
      <w:bookmarkStart w:id="24" w:name="_Toc239864467"/>
      <w:r>
        <w:lastRenderedPageBreak/>
        <w:t>第</w:t>
      </w:r>
      <w:r>
        <w:t xml:space="preserve"> 2 </w:t>
      </w:r>
      <w:r>
        <w:t>步</w:t>
      </w:r>
      <w:r>
        <w:t xml:space="preserve">  </w:t>
      </w:r>
      <w:r>
        <w:t>完成本地可运行系统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616"/>
      </w:tblGrid>
      <w:tr w14:paraId="3C59BD27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19D926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预计时间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AC7DB6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5FB96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完成后得到</w:t>
            </w:r>
          </w:p>
        </w:tc>
      </w:tr>
      <w:tr w14:paraId="4A9C7307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BA553C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小时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64D75B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课堂基础路线必做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A6A1D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可以登录和演示的本地系统</w:t>
            </w:r>
          </w:p>
        </w:tc>
      </w:tr>
    </w:tbl>
    <w:p w14:paraId="6EF5A1EA" w14:textId="77777777">
      <w:pPr>
        <w:spacing w:after="20"/>
        <w:rPr>
          <w:rFonts w:hint="eastAsia"/>
        </w:rPr>
      </w:pPr>
    </w:p>
    <w:p w14:paraId="60518E0F" w14:textId="77777777">
      <w:pPr>
        <w:pStyle w:val="2"/>
        <w:rPr>
          <w:rFonts w:hint="eastAsia"/>
        </w:rPr>
      </w:pPr>
      <w:bookmarkStart w:id="25" w:name="_Toc239864468"/>
      <w:r>
        <w:t>本步目标</w:t>
      </w:r>
      <w:bookmarkEnd w:id="25"/>
    </w:p>
    <w:p w14:paraId="33C3BFA0" w14:textId="77777777">
      <w:pPr>
        <w:rPr>
          <w:rFonts w:hint="eastAsia"/>
        </w:rPr>
      </w:pPr>
      <w:r>
        <w:t>先用</w:t>
      </w:r>
      <w:r>
        <w:t xml:space="preserve"> localStorage </w:t>
      </w:r>
      <w:r>
        <w:t>构建完整教学原型。学生可以在没有云账号的情况下演示登录</w:t>
      </w:r>
      <w:r>
        <w:t xml:space="preserve"> </w:t>
      </w:r>
      <w:r>
        <w:t>角色权限</w:t>
      </w:r>
      <w:r>
        <w:t xml:space="preserve"> </w:t>
      </w:r>
      <w:r>
        <w:t>基础资料</w:t>
      </w:r>
      <w:r>
        <w:t xml:space="preserve"> </w:t>
      </w:r>
      <w:r>
        <w:t>合同</w:t>
      </w:r>
      <w:r>
        <w:t xml:space="preserve"> </w:t>
      </w:r>
      <w:r>
        <w:t>维修和驾驶舱。</w:t>
      </w:r>
    </w:p>
    <w:p w14:paraId="779B1F5C" w14:textId="77777777">
      <w:pPr>
        <w:pStyle w:val="2"/>
        <w:rPr>
          <w:rFonts w:hint="eastAsia"/>
        </w:rPr>
      </w:pPr>
      <w:bookmarkStart w:id="26" w:name="_Toc239864469"/>
      <w:r>
        <w:t>学生操作</w:t>
      </w:r>
      <w:bookmarkEnd w:id="26"/>
    </w:p>
    <w:p w14:paraId="150EFC25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让</w:t>
      </w:r>
      <w:r>
        <w:rPr>
          <w:sz w:val="20"/>
        </w:rPr>
        <w:t xml:space="preserve"> GPT </w:t>
      </w:r>
      <w:r>
        <w:rPr>
          <w:sz w:val="20"/>
        </w:rPr>
        <w:t>根据已批准设计生成本地</w:t>
      </w:r>
      <w:r>
        <w:rPr>
          <w:sz w:val="20"/>
        </w:rPr>
        <w:t xml:space="preserve"> MVP </w:t>
      </w:r>
      <w:r>
        <w:rPr>
          <w:sz w:val="20"/>
        </w:rPr>
        <w:t>阶段提示词，或直接使用下面的执行提示词。</w:t>
      </w:r>
    </w:p>
    <w:p w14:paraId="7AEBC452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把提示词交给</w:t>
      </w:r>
      <w:r>
        <w:rPr>
          <w:sz w:val="20"/>
        </w:rPr>
        <w:t xml:space="preserve"> WorkBuddy</w:t>
      </w:r>
      <w:r>
        <w:rPr>
          <w:sz w:val="20"/>
        </w:rPr>
        <w:t>。允许它安装项目依赖，但不要允许它接入云端。</w:t>
      </w:r>
    </w:p>
    <w:p w14:paraId="41D7766D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 xml:space="preserve">WorkBuddy </w:t>
      </w:r>
      <w:r>
        <w:rPr>
          <w:sz w:val="20"/>
        </w:rPr>
        <w:t>工作时阅读它的阶段更新。如果它要执行删除大量文件</w:t>
      </w:r>
      <w:r>
        <w:rPr>
          <w:sz w:val="20"/>
        </w:rPr>
        <w:t xml:space="preserve"> </w:t>
      </w:r>
      <w:r>
        <w:rPr>
          <w:sz w:val="20"/>
        </w:rPr>
        <w:t>重写</w:t>
      </w:r>
      <w:r>
        <w:rPr>
          <w:sz w:val="20"/>
        </w:rPr>
        <w:t xml:space="preserve"> Git </w:t>
      </w:r>
      <w:r>
        <w:rPr>
          <w:sz w:val="20"/>
        </w:rPr>
        <w:t>历史或访问真实账号，立即拒绝。</w:t>
      </w:r>
    </w:p>
    <w:p w14:paraId="01E6F829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完成后在</w:t>
      </w:r>
      <w:r>
        <w:rPr>
          <w:sz w:val="20"/>
        </w:rPr>
        <w:t xml:space="preserve"> app </w:t>
      </w:r>
      <w:r>
        <w:rPr>
          <w:sz w:val="20"/>
        </w:rPr>
        <w:t>目录运行开发服务器，并用三个</w:t>
      </w:r>
      <w:r>
        <w:rPr>
          <w:sz w:val="20"/>
        </w:rPr>
        <w:t xml:space="preserve"> local </w:t>
      </w:r>
      <w:r>
        <w:rPr>
          <w:sz w:val="20"/>
        </w:rPr>
        <w:t>演示账号检查页面。</w:t>
      </w:r>
    </w:p>
    <w:p w14:paraId="14CAF817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把完整实现报告交给</w:t>
      </w:r>
      <w:r>
        <w:rPr>
          <w:sz w:val="20"/>
        </w:rPr>
        <w:t xml:space="preserve"> GPT </w:t>
      </w:r>
      <w:r>
        <w:rPr>
          <w:sz w:val="20"/>
        </w:rPr>
        <w:t>审核，不要只发送最后一句</w:t>
      </w:r>
      <w:r>
        <w:rPr>
          <w:sz w:val="20"/>
        </w:rPr>
        <w:t xml:space="preserve"> </w:t>
      </w:r>
      <w:r>
        <w:rPr>
          <w:sz w:val="20"/>
        </w:rPr>
        <w:t>完成。</w:t>
      </w:r>
    </w:p>
    <w:p w14:paraId="499C50DD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lastRenderedPageBreak/>
        <w:t>复制到</w:t>
      </w:r>
      <w:r>
        <w:rPr>
          <w:b/>
          <w:color w:val="12395B"/>
          <w:sz w:val="20"/>
        </w:rPr>
        <w:t xml:space="preserve"> WorkBuddy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7AEFEACF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0CD71C35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进入本地</w:t>
            </w:r>
            <w:r>
              <w:rPr>
                <w:sz w:val="18"/>
              </w:rPr>
              <w:t xml:space="preserve"> MVP </w:t>
            </w:r>
            <w:r>
              <w:rPr>
                <w:sz w:val="18"/>
              </w:rPr>
              <w:t>实现。读取已批准的</w:t>
            </w:r>
            <w:r>
              <w:rPr>
                <w:sz w:val="18"/>
              </w:rPr>
              <w:t xml:space="preserve"> docs</w:t>
            </w:r>
            <w:r>
              <w:rPr>
                <w:sz w:val="18"/>
              </w:rPr>
              <w:t>，加载</w:t>
            </w:r>
            <w:r>
              <w:rPr>
                <w:sz w:val="18"/>
              </w:rPr>
              <w:t xml:space="preserve"> spec-workflow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ui-design</w:t>
            </w:r>
            <w:r>
              <w:rPr>
                <w:sz w:val="18"/>
              </w:rPr>
              <w:t>。只实现</w:t>
            </w:r>
            <w:r>
              <w:rPr>
                <w:sz w:val="18"/>
              </w:rPr>
              <w:t xml:space="preserve"> VITE_DATA_MODE=local</w:t>
            </w:r>
            <w:r>
              <w:rPr>
                <w:sz w:val="18"/>
              </w:rPr>
              <w:t>，不接</w:t>
            </w:r>
            <w:r>
              <w:rPr>
                <w:sz w:val="18"/>
              </w:rPr>
              <w:t xml:space="preserve"> CloudBase</w:t>
            </w:r>
            <w:r>
              <w:rPr>
                <w:sz w:val="18"/>
              </w:rPr>
              <w:t>，不改云端，不部署，不提交。</w:t>
            </w:r>
          </w:p>
          <w:p w14:paraId="3361E2A3" w14:textId="77777777">
            <w:pPr>
              <w:spacing w:after="40" w:line="264" w:lineRule="auto"/>
              <w:rPr>
                <w:rFonts w:hint="eastAsia"/>
              </w:rPr>
            </w:pPr>
          </w:p>
          <w:p w14:paraId="4D4068B2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技术栈使用</w:t>
            </w:r>
            <w:r>
              <w:rPr>
                <w:sz w:val="18"/>
              </w:rPr>
              <w:t xml:space="preserve"> React 18 TypeScript Vite TDesign React React Router ECharts</w:t>
            </w:r>
            <w:r>
              <w:rPr>
                <w:sz w:val="18"/>
              </w:rPr>
              <w:t>。建立统一</w:t>
            </w:r>
            <w:r>
              <w:rPr>
                <w:sz w:val="18"/>
              </w:rPr>
              <w:t xml:space="preserve"> AppLayout </w:t>
            </w:r>
            <w:r>
              <w:rPr>
                <w:sz w:val="18"/>
              </w:rPr>
              <w:t>登录</w:t>
            </w:r>
            <w:r>
              <w:rPr>
                <w:sz w:val="18"/>
              </w:rPr>
              <w:t xml:space="preserve"> RoleGuard 403 </w:t>
            </w:r>
            <w:r>
              <w:rPr>
                <w:sz w:val="18"/>
              </w:rPr>
              <w:t>和业务路由。</w:t>
            </w:r>
            <w:r>
              <w:rPr>
                <w:sz w:val="18"/>
              </w:rPr>
              <w:t xml:space="preserve">DataService </w:t>
            </w:r>
            <w:r>
              <w:rPr>
                <w:sz w:val="18"/>
              </w:rPr>
              <w:t>统一封装</w:t>
            </w:r>
            <w:r>
              <w:rPr>
                <w:sz w:val="18"/>
              </w:rPr>
              <w:t xml:space="preserve"> localStorage </w:t>
            </w:r>
            <w:r>
              <w:rPr>
                <w:sz w:val="18"/>
              </w:rPr>
              <w:t>初始化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版本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数据校验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订阅和写操作，页面不得直接散写</w:t>
            </w:r>
            <w:r>
              <w:rPr>
                <w:sz w:val="18"/>
              </w:rPr>
              <w:t xml:space="preserve"> localStorage</w:t>
            </w:r>
            <w:r>
              <w:rPr>
                <w:sz w:val="18"/>
              </w:rPr>
              <w:t>。</w:t>
            </w:r>
          </w:p>
          <w:p w14:paraId="3AFD5A91" w14:textId="77777777">
            <w:pPr>
              <w:spacing w:after="40" w:line="264" w:lineRule="auto"/>
              <w:rPr>
                <w:rFonts w:hint="eastAsia"/>
              </w:rPr>
            </w:pPr>
          </w:p>
          <w:p w14:paraId="248847B7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按以下顺序完成并逐批测试：</w:t>
            </w:r>
          </w:p>
          <w:p w14:paraId="1B34058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系统基础和三角色登录；</w:t>
            </w:r>
          </w:p>
          <w:p w14:paraId="35C5FCC4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客户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设备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门店；</w:t>
            </w:r>
          </w:p>
          <w:p w14:paraId="077EBF6D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3. </w:t>
            </w:r>
            <w:r>
              <w:rPr>
                <w:sz w:val="18"/>
              </w:rPr>
              <w:t>承包商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历史费率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员工和排班；</w:t>
            </w:r>
          </w:p>
          <w:p w14:paraId="2482725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创建合同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换货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部分归还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批量归还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跨店归还；</w:t>
            </w:r>
          </w:p>
          <w:p w14:paraId="3B6A5BB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5. </w:t>
            </w:r>
            <w:r>
              <w:rPr>
                <w:sz w:val="18"/>
              </w:rPr>
              <w:t>创建维修单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承包商开始和完成维修；</w:t>
            </w:r>
          </w:p>
          <w:p w14:paraId="7A4D2D9B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6. </w:t>
            </w:r>
            <w:r>
              <w:rPr>
                <w:sz w:val="18"/>
              </w:rPr>
              <w:t>驾驶舱</w:t>
            </w:r>
            <w:r>
              <w:rPr>
                <w:sz w:val="18"/>
              </w:rPr>
              <w:t xml:space="preserve"> KPI </w:t>
            </w:r>
            <w:r>
              <w:rPr>
                <w:sz w:val="18"/>
              </w:rPr>
              <w:t>和门店库存图。</w:t>
            </w:r>
          </w:p>
          <w:p w14:paraId="7DDB8100" w14:textId="77777777">
            <w:pPr>
              <w:spacing w:after="40" w:line="264" w:lineRule="auto"/>
              <w:rPr>
                <w:rFonts w:hint="eastAsia"/>
              </w:rPr>
            </w:pPr>
          </w:p>
          <w:p w14:paraId="68F0DA34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业务规则必须与</w:t>
            </w:r>
            <w:r>
              <w:rPr>
                <w:sz w:val="18"/>
              </w:rPr>
              <w:t xml:space="preserve"> docs </w:t>
            </w:r>
            <w:r>
              <w:rPr>
                <w:sz w:val="18"/>
              </w:rPr>
              <w:t>一致。为</w:t>
            </w:r>
            <w:r>
              <w:rPr>
                <w:sz w:val="18"/>
              </w:rPr>
              <w:t xml:space="preserve"> seed master workforce contracts repairs </w:t>
            </w:r>
            <w:r>
              <w:rPr>
                <w:sz w:val="18"/>
              </w:rPr>
              <w:t>编写正反行为验证；运行</w:t>
            </w:r>
            <w:r>
              <w:rPr>
                <w:sz w:val="18"/>
              </w:rPr>
              <w:t xml:space="preserve"> typecheck lint build</w:t>
            </w:r>
            <w:r>
              <w:rPr>
                <w:sz w:val="18"/>
              </w:rPr>
              <w:t>；用浏览器验证</w:t>
            </w:r>
            <w:r>
              <w:rPr>
                <w:sz w:val="18"/>
              </w:rPr>
              <w:t xml:space="preserve"> admin staff contractor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1280 1440 1920</w:t>
            </w:r>
            <w:r>
              <w:rPr>
                <w:sz w:val="18"/>
              </w:rPr>
              <w:t>。报告列出文件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测试数量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浏览器结果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未验证项和边界。完成后停止。</w:t>
            </w:r>
          </w:p>
        </w:tc>
      </w:tr>
    </w:tbl>
    <w:p w14:paraId="610FF2F2" w14:textId="77777777">
      <w:pPr>
        <w:spacing w:after="20"/>
        <w:rPr>
          <w:rFonts w:hint="eastAsia"/>
        </w:rPr>
      </w:pPr>
    </w:p>
    <w:p w14:paraId="3BE80F8C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t>在终端中执行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05D8C8A5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50A93B5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cd app</w:t>
            </w:r>
          </w:p>
          <w:p w14:paraId="0756250B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npm install</w:t>
            </w:r>
          </w:p>
          <w:p w14:paraId="0ED7BF7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npm run dev</w:t>
            </w:r>
          </w:p>
        </w:tc>
      </w:tr>
    </w:tbl>
    <w:p w14:paraId="68960CF3" w14:textId="77777777">
      <w:pPr>
        <w:spacing w:after="20"/>
        <w:rPr>
          <w:rFonts w:hint="eastAsia"/>
        </w:rPr>
      </w:pPr>
    </w:p>
    <w:p w14:paraId="5F7BAA28" w14:textId="77777777">
      <w:pPr>
        <w:pStyle w:val="2"/>
        <w:rPr>
          <w:rFonts w:hint="eastAsia"/>
        </w:rPr>
      </w:pPr>
      <w:bookmarkStart w:id="27" w:name="_Toc239864470"/>
      <w:r>
        <w:t>浏览器检查顺序</w:t>
      </w:r>
      <w:bookmarkEnd w:id="27"/>
    </w:p>
    <w:p w14:paraId="263B9F3E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使用</w:t>
      </w:r>
      <w:r>
        <w:rPr>
          <w:sz w:val="20"/>
        </w:rPr>
        <w:t xml:space="preserve"> admin </w:t>
      </w:r>
      <w:r>
        <w:rPr>
          <w:sz w:val="20"/>
        </w:rPr>
        <w:t>和本地演示密码登录，确认进入驾驶舱并看到全部管理菜单。</w:t>
      </w:r>
    </w:p>
    <w:p w14:paraId="5858D7C7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新增一条测试客户，刷新页面确认仍存在，再删除测试客户。</w:t>
      </w:r>
    </w:p>
    <w:p w14:paraId="635AC75B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创建测试合同，执行换货和归还，检查设备状态变化。</w:t>
      </w:r>
    </w:p>
    <w:p w14:paraId="2C9ED4A3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使用</w:t>
      </w:r>
      <w:r>
        <w:rPr>
          <w:sz w:val="20"/>
        </w:rPr>
        <w:t xml:space="preserve"> contractor </w:t>
      </w:r>
      <w:r>
        <w:rPr>
          <w:sz w:val="20"/>
        </w:rPr>
        <w:t>登录，只查看本人维修单并完成一条测试维修。</w:t>
      </w:r>
    </w:p>
    <w:p w14:paraId="64503E3D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回到</w:t>
      </w:r>
      <w:r>
        <w:rPr>
          <w:sz w:val="20"/>
        </w:rPr>
        <w:t xml:space="preserve"> admin </w:t>
      </w:r>
      <w:r>
        <w:rPr>
          <w:sz w:val="20"/>
        </w:rPr>
        <w:t>查看驾驶舱指标，然后从用户菜单重置演示数据。</w:t>
      </w:r>
    </w:p>
    <w:p w14:paraId="75709FDF" w14:textId="77777777">
      <w:pPr>
        <w:pStyle w:val="2"/>
        <w:rPr>
          <w:rFonts w:hint="eastAsia"/>
        </w:rPr>
      </w:pPr>
      <w:bookmarkStart w:id="28" w:name="_Toc239864471"/>
      <w:r>
        <w:lastRenderedPageBreak/>
        <w:t>完成检查</w:t>
      </w:r>
      <w:bookmarkEnd w:id="28"/>
    </w:p>
    <w:p w14:paraId="7CB2158F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npm run typecheck npm run lint npm run build </w:t>
      </w:r>
      <w:r>
        <w:rPr>
          <w:sz w:val="20"/>
        </w:rPr>
        <w:t>全部通过。</w:t>
      </w:r>
    </w:p>
    <w:p w14:paraId="56F21059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admin staff contractor </w:t>
      </w:r>
      <w:r>
        <w:rPr>
          <w:sz w:val="20"/>
        </w:rPr>
        <w:t>登录后的菜单和首页不同。</w:t>
      </w:r>
    </w:p>
    <w:p w14:paraId="1F6A1AD9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合同和维修流程可以完整走通，刷新后数据仍存在。</w:t>
      </w:r>
    </w:p>
    <w:p w14:paraId="4494BB9E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重置演示数据后恢复种子状态。</w:t>
      </w:r>
    </w:p>
    <w:p w14:paraId="18EE6C80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1280 1440 1920 </w:t>
      </w:r>
      <w:r>
        <w:rPr>
          <w:sz w:val="20"/>
        </w:rPr>
        <w:t>宽度没有页面级横向滚动。</w:t>
      </w:r>
    </w:p>
    <w:p w14:paraId="0DC524A6" w14:textId="77777777">
      <w:pPr>
        <w:pStyle w:val="2"/>
        <w:rPr>
          <w:rFonts w:hint="eastAsia"/>
        </w:rPr>
      </w:pPr>
      <w:bookmarkStart w:id="29" w:name="_Toc239864472"/>
      <w:r>
        <w:t>如果没有通过</w:t>
      </w:r>
      <w:bookmarkEnd w:id="29"/>
    </w:p>
    <w:p w14:paraId="5F1BA5FB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 xml:space="preserve">npm install </w:t>
      </w:r>
      <w:r>
        <w:rPr>
          <w:b/>
          <w:color w:val="B8611B"/>
          <w:sz w:val="20"/>
        </w:rPr>
        <w:t>失败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先保存完整错误，检查</w:t>
      </w:r>
      <w:r>
        <w:rPr>
          <w:sz w:val="20"/>
        </w:rPr>
        <w:t xml:space="preserve"> Node.js </w:t>
      </w:r>
      <w:r>
        <w:rPr>
          <w:sz w:val="20"/>
        </w:rPr>
        <w:t>版本和网络；不要反复删除</w:t>
      </w:r>
      <w:r>
        <w:rPr>
          <w:sz w:val="20"/>
        </w:rPr>
        <w:t xml:space="preserve"> package-lock.json</w:t>
      </w:r>
      <w:r>
        <w:rPr>
          <w:sz w:val="20"/>
        </w:rPr>
        <w:t>。</w:t>
      </w:r>
    </w:p>
    <w:p w14:paraId="42BB786F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页面空白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把浏览器</w:t>
      </w:r>
      <w:r>
        <w:rPr>
          <w:sz w:val="20"/>
        </w:rPr>
        <w:t xml:space="preserve"> Console </w:t>
      </w:r>
      <w:r>
        <w:rPr>
          <w:sz w:val="20"/>
        </w:rPr>
        <w:t>第一条错误和终端错误复制给</w:t>
      </w:r>
      <w:r>
        <w:rPr>
          <w:sz w:val="20"/>
        </w:rPr>
        <w:t xml:space="preserve"> GPT</w:t>
      </w:r>
      <w:r>
        <w:rPr>
          <w:sz w:val="20"/>
        </w:rPr>
        <w:t>，让它生成最小修复提示词。</w:t>
      </w:r>
    </w:p>
    <w:p w14:paraId="2D080388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测试通过但业务不对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记录具体操作</w:t>
      </w:r>
      <w:r>
        <w:rPr>
          <w:sz w:val="20"/>
        </w:rPr>
        <w:t xml:space="preserve"> </w:t>
      </w:r>
      <w:r>
        <w:rPr>
          <w:sz w:val="20"/>
        </w:rPr>
        <w:t>前状态</w:t>
      </w:r>
      <w:r>
        <w:rPr>
          <w:sz w:val="20"/>
        </w:rPr>
        <w:t xml:space="preserve"> </w:t>
      </w:r>
      <w:r>
        <w:rPr>
          <w:sz w:val="20"/>
        </w:rPr>
        <w:t>预期</w:t>
      </w:r>
      <w:r>
        <w:rPr>
          <w:sz w:val="20"/>
        </w:rPr>
        <w:t xml:space="preserve"> </w:t>
      </w:r>
      <w:r>
        <w:rPr>
          <w:sz w:val="20"/>
        </w:rPr>
        <w:t>后状态，让</w:t>
      </w:r>
      <w:r>
        <w:rPr>
          <w:sz w:val="20"/>
        </w:rPr>
        <w:t xml:space="preserve"> GPT </w:t>
      </w:r>
      <w:r>
        <w:rPr>
          <w:sz w:val="20"/>
        </w:rPr>
        <w:t>审核业务规则，不要只修页面显示。</w:t>
      </w:r>
    </w:p>
    <w:p w14:paraId="277C3DA4" w14:textId="77777777">
      <w:pPr>
        <w:pStyle w:val="2"/>
        <w:rPr>
          <w:rFonts w:hint="eastAsia"/>
        </w:rPr>
      </w:pPr>
      <w:bookmarkStart w:id="30" w:name="_Toc239864473"/>
      <w:r>
        <w:t>本步提交</w:t>
      </w:r>
      <w:bookmarkEnd w:id="30"/>
    </w:p>
    <w:p w14:paraId="6455901F" w14:textId="77777777">
      <w:pPr>
        <w:rPr>
          <w:rFonts w:hint="eastAsia"/>
        </w:rPr>
      </w:pPr>
      <w:r>
        <w:rPr>
          <w:b/>
          <w:color w:val="2B7A4B"/>
        </w:rPr>
        <w:t>本地可运行系统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测试报告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三角色截图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一条合同和一条维修的操作记录</w:t>
      </w:r>
    </w:p>
    <w:p w14:paraId="4186E368" w14:textId="77777777">
      <w:pPr>
        <w:pStyle w:val="1"/>
        <w:pageBreakBefore/>
        <w:rPr>
          <w:rFonts w:hint="eastAsia"/>
        </w:rPr>
      </w:pPr>
      <w:bookmarkStart w:id="31" w:name="_Toc239864474"/>
      <w:r>
        <w:lastRenderedPageBreak/>
        <w:t>第</w:t>
      </w:r>
      <w:r>
        <w:t xml:space="preserve"> 3 </w:t>
      </w:r>
      <w:r>
        <w:t>步</w:t>
      </w:r>
      <w:r>
        <w:t xml:space="preserve">  </w:t>
      </w:r>
      <w:r>
        <w:t>执行独立审核和补漏</w:t>
      </w:r>
      <w:bookmarkEnd w:id="3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616"/>
      </w:tblGrid>
      <w:tr w14:paraId="413AD5EC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CEE711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预计时间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8372A9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D27E0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完成后得到</w:t>
            </w:r>
          </w:p>
        </w:tc>
      </w:tr>
      <w:tr w14:paraId="52F236FD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2D9BB9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45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90 </w:t>
            </w:r>
            <w:r>
              <w:rPr>
                <w:sz w:val="18"/>
              </w:rPr>
              <w:t>分钟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BBCBA5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课堂基础路线必做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803EB4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独立审核记录和补漏结果</w:t>
            </w:r>
          </w:p>
        </w:tc>
      </w:tr>
    </w:tbl>
    <w:p w14:paraId="31345936" w14:textId="77777777">
      <w:pPr>
        <w:spacing w:after="20"/>
        <w:rPr>
          <w:rFonts w:hint="eastAsia"/>
        </w:rPr>
      </w:pPr>
    </w:p>
    <w:p w14:paraId="404F2EA1" w14:textId="77777777">
      <w:pPr>
        <w:pStyle w:val="2"/>
        <w:rPr>
          <w:rFonts w:hint="eastAsia"/>
        </w:rPr>
      </w:pPr>
      <w:bookmarkStart w:id="32" w:name="_Toc239864475"/>
      <w:r>
        <w:t>本步目标</w:t>
      </w:r>
      <w:bookmarkEnd w:id="32"/>
    </w:p>
    <w:p w14:paraId="38BCB14D" w14:textId="77777777">
      <w:pPr>
        <w:rPr>
          <w:rFonts w:hint="eastAsia"/>
        </w:rPr>
      </w:pPr>
      <w:r>
        <w:t>训练学生识别</w:t>
      </w:r>
      <w:r>
        <w:t xml:space="preserve"> AI </w:t>
      </w:r>
      <w:r>
        <w:t>的自证偏差。</w:t>
      </w:r>
      <w:r>
        <w:t xml:space="preserve">GPT </w:t>
      </w:r>
      <w:r>
        <w:t>不接受</w:t>
      </w:r>
      <w:r>
        <w:t xml:space="preserve"> WorkBuddy </w:t>
      </w:r>
      <w:r>
        <w:t>的结论，而是检查代码</w:t>
      </w:r>
      <w:r>
        <w:t xml:space="preserve"> </w:t>
      </w:r>
      <w:r>
        <w:t>差异</w:t>
      </w:r>
      <w:r>
        <w:t xml:space="preserve"> </w:t>
      </w:r>
      <w:r>
        <w:t>测试和未验证项，再生成小范围补漏提示词。</w:t>
      </w:r>
    </w:p>
    <w:p w14:paraId="39EAB682" w14:textId="77777777">
      <w:pPr>
        <w:pStyle w:val="2"/>
        <w:rPr>
          <w:rFonts w:hint="eastAsia"/>
        </w:rPr>
      </w:pPr>
      <w:bookmarkStart w:id="33" w:name="_Toc239864476"/>
      <w:r>
        <w:t>学生操作</w:t>
      </w:r>
      <w:bookmarkEnd w:id="33"/>
    </w:p>
    <w:p w14:paraId="7C686367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在</w:t>
      </w:r>
      <w:r>
        <w:rPr>
          <w:sz w:val="20"/>
        </w:rPr>
        <w:t xml:space="preserve"> WorkBuddy </w:t>
      </w:r>
      <w:r>
        <w:rPr>
          <w:sz w:val="20"/>
        </w:rPr>
        <w:t>终端运行</w:t>
      </w:r>
      <w:r>
        <w:rPr>
          <w:sz w:val="20"/>
        </w:rPr>
        <w:t xml:space="preserve"> git status </w:t>
      </w:r>
      <w:r>
        <w:rPr>
          <w:sz w:val="20"/>
        </w:rPr>
        <w:t>和</w:t>
      </w:r>
      <w:r>
        <w:rPr>
          <w:sz w:val="20"/>
        </w:rPr>
        <w:t xml:space="preserve"> git diff --stat</w:t>
      </w:r>
      <w:r>
        <w:rPr>
          <w:sz w:val="20"/>
        </w:rPr>
        <w:t>，保存结果。</w:t>
      </w:r>
    </w:p>
    <w:p w14:paraId="4BBA5FE0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把</w:t>
      </w:r>
      <w:r>
        <w:rPr>
          <w:sz w:val="20"/>
        </w:rPr>
        <w:t xml:space="preserve"> WorkBuddy </w:t>
      </w:r>
      <w:r>
        <w:rPr>
          <w:sz w:val="20"/>
        </w:rPr>
        <w:t>的完整报告</w:t>
      </w:r>
      <w:r>
        <w:rPr>
          <w:sz w:val="20"/>
        </w:rPr>
        <w:t xml:space="preserve"> </w:t>
      </w:r>
      <w:r>
        <w:rPr>
          <w:sz w:val="20"/>
        </w:rPr>
        <w:t>改动文件清单</w:t>
      </w:r>
      <w:r>
        <w:rPr>
          <w:sz w:val="20"/>
        </w:rPr>
        <w:t xml:space="preserve"> </w:t>
      </w:r>
      <w:r>
        <w:rPr>
          <w:sz w:val="20"/>
        </w:rPr>
        <w:t>测试结果和</w:t>
      </w:r>
      <w:r>
        <w:rPr>
          <w:sz w:val="20"/>
        </w:rPr>
        <w:t xml:space="preserve"> git diff </w:t>
      </w:r>
      <w:r>
        <w:rPr>
          <w:sz w:val="20"/>
        </w:rPr>
        <w:t>摘要复制给</w:t>
      </w:r>
      <w:r>
        <w:rPr>
          <w:sz w:val="20"/>
        </w:rPr>
        <w:t xml:space="preserve"> GPT</w:t>
      </w:r>
      <w:r>
        <w:rPr>
          <w:sz w:val="20"/>
        </w:rPr>
        <w:t>。</w:t>
      </w:r>
    </w:p>
    <w:p w14:paraId="47FCFF26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要求</w:t>
      </w:r>
      <w:r>
        <w:rPr>
          <w:sz w:val="20"/>
        </w:rPr>
        <w:t xml:space="preserve"> GPT </w:t>
      </w:r>
      <w:r>
        <w:rPr>
          <w:sz w:val="20"/>
        </w:rPr>
        <w:t>只找真实缺口，并把每个缺口转成可以测试的行为。</w:t>
      </w:r>
    </w:p>
    <w:p w14:paraId="4FD5286D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把补漏提示词逐条交给</w:t>
      </w:r>
      <w:r>
        <w:rPr>
          <w:sz w:val="20"/>
        </w:rPr>
        <w:t xml:space="preserve"> WorkBuddy</w:t>
      </w:r>
      <w:r>
        <w:rPr>
          <w:sz w:val="20"/>
        </w:rPr>
        <w:t>。一次只修一组相关问题。</w:t>
      </w:r>
    </w:p>
    <w:p w14:paraId="3F7CAC59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全量回归通过后，提交第一个</w:t>
      </w:r>
      <w:r>
        <w:rPr>
          <w:sz w:val="20"/>
        </w:rPr>
        <w:t xml:space="preserve"> Git </w:t>
      </w:r>
      <w:r>
        <w:rPr>
          <w:sz w:val="20"/>
        </w:rPr>
        <w:t>里程碑。</w:t>
      </w:r>
    </w:p>
    <w:p w14:paraId="2CECA880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lastRenderedPageBreak/>
        <w:t>复制到</w:t>
      </w:r>
      <w:r>
        <w:rPr>
          <w:b/>
          <w:color w:val="12395B"/>
          <w:sz w:val="20"/>
        </w:rPr>
        <w:t xml:space="preserve"> GPT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202FFD34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0E090BF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请作为独立审核者审查本地</w:t>
            </w:r>
            <w:r>
              <w:rPr>
                <w:sz w:val="18"/>
              </w:rPr>
              <w:t xml:space="preserve"> MVP</w:t>
            </w:r>
            <w:r>
              <w:rPr>
                <w:sz w:val="18"/>
              </w:rPr>
              <w:t>。不要复述执行报告，也不要扩大范围。</w:t>
            </w:r>
          </w:p>
          <w:p w14:paraId="0C1DF2C8" w14:textId="77777777">
            <w:pPr>
              <w:spacing w:after="40" w:line="264" w:lineRule="auto"/>
              <w:rPr>
                <w:rFonts w:hint="eastAsia"/>
              </w:rPr>
            </w:pPr>
          </w:p>
          <w:p w14:paraId="73F79E85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检查：</w:t>
            </w:r>
          </w:p>
          <w:p w14:paraId="7D895989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- Git diff </w:t>
            </w:r>
            <w:r>
              <w:rPr>
                <w:sz w:val="18"/>
              </w:rPr>
              <w:t>是否只包含声明的文件；</w:t>
            </w:r>
          </w:p>
          <w:p w14:paraId="193CDB7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三角色路由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页面入口和</w:t>
            </w:r>
            <w:r>
              <w:rPr>
                <w:sz w:val="18"/>
              </w:rPr>
              <w:t xml:space="preserve"> DataService </w:t>
            </w:r>
            <w:r>
              <w:rPr>
                <w:sz w:val="18"/>
              </w:rPr>
              <w:t>权限是否一致；</w:t>
            </w:r>
          </w:p>
          <w:p w14:paraId="4EBC90C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设备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合同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换货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归还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维修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排班的业务规则是否可被代码和测试证明；</w:t>
            </w:r>
          </w:p>
          <w:p w14:paraId="330B7B70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- nullable </w:t>
            </w:r>
            <w:r>
              <w:rPr>
                <w:sz w:val="18"/>
              </w:rPr>
              <w:t>日期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金额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状态和主外键是否存在静默转换；</w:t>
            </w:r>
          </w:p>
          <w:p w14:paraId="5A8B3A4C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是否有测试只做</w:t>
            </w:r>
            <w:r>
              <w:rPr>
                <w:sz w:val="18"/>
              </w:rPr>
              <w:t xml:space="preserve"> check true </w:t>
            </w:r>
            <w:r>
              <w:rPr>
                <w:sz w:val="18"/>
              </w:rPr>
              <w:t>或匹配源码字符串；</w:t>
            </w:r>
          </w:p>
          <w:p w14:paraId="2A4861C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异步操作是否可能重复提交或在卸载后写状态；</w:t>
            </w:r>
          </w:p>
          <w:p w14:paraId="35DD00C4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- </w:t>
            </w:r>
            <w:r>
              <w:rPr>
                <w:sz w:val="18"/>
              </w:rPr>
              <w:t>未做浏览器或真实环境验收时，报告是否诚实声明。</w:t>
            </w:r>
          </w:p>
          <w:p w14:paraId="7A732C60" w14:textId="77777777">
            <w:pPr>
              <w:spacing w:after="40" w:line="264" w:lineRule="auto"/>
              <w:rPr>
                <w:rFonts w:hint="eastAsia"/>
              </w:rPr>
            </w:pPr>
          </w:p>
          <w:p w14:paraId="2F7A628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若发现缺口，请输出：根因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影响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最小修改文件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必须新增的行为测试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全量回归命令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禁止事项。不要直接修改仓库或要求推送。</w:t>
            </w:r>
          </w:p>
          <w:p w14:paraId="05228E11" w14:textId="77777777">
            <w:pPr>
              <w:spacing w:after="40" w:line="264" w:lineRule="auto"/>
              <w:rPr>
                <w:rFonts w:hint="eastAsia"/>
              </w:rPr>
            </w:pPr>
          </w:p>
          <w:p w14:paraId="19B0DE6C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材料如下：</w:t>
            </w:r>
          </w:p>
          <w:p w14:paraId="31518A3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【粘贴</w:t>
            </w:r>
            <w:r>
              <w:rPr>
                <w:sz w:val="18"/>
              </w:rPr>
              <w:t xml:space="preserve"> WorkBuddy </w:t>
            </w:r>
            <w:r>
              <w:rPr>
                <w:sz w:val="18"/>
              </w:rPr>
              <w:t>报告和</w:t>
            </w:r>
            <w:r>
              <w:rPr>
                <w:sz w:val="18"/>
              </w:rPr>
              <w:t xml:space="preserve"> git diff </w:t>
            </w:r>
            <w:r>
              <w:rPr>
                <w:sz w:val="18"/>
              </w:rPr>
              <w:t>摘要】</w:t>
            </w:r>
          </w:p>
        </w:tc>
      </w:tr>
    </w:tbl>
    <w:p w14:paraId="6C118795" w14:textId="77777777">
      <w:pPr>
        <w:spacing w:after="20"/>
        <w:rPr>
          <w:rFonts w:hint="eastAsia"/>
        </w:rPr>
      </w:pPr>
    </w:p>
    <w:p w14:paraId="778B5B35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t>复制到</w:t>
      </w:r>
      <w:r>
        <w:rPr>
          <w:b/>
          <w:color w:val="12395B"/>
          <w:sz w:val="20"/>
        </w:rPr>
        <w:t xml:space="preserve"> WorkBuddy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1A525684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3836F8A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进入本地</w:t>
            </w:r>
            <w:r>
              <w:rPr>
                <w:sz w:val="18"/>
              </w:rPr>
              <w:t xml:space="preserve"> MVP </w:t>
            </w:r>
            <w:r>
              <w:rPr>
                <w:sz w:val="18"/>
              </w:rPr>
              <w:t>补漏。只修</w:t>
            </w:r>
            <w:r>
              <w:rPr>
                <w:sz w:val="18"/>
              </w:rPr>
              <w:t xml:space="preserve"> GPT </w:t>
            </w:r>
            <w:r>
              <w:rPr>
                <w:sz w:val="18"/>
              </w:rPr>
              <w:t>列出的真实缺口，不进入云端阶段。先读取涉及文件和现有测试，再做最小修改。</w:t>
            </w:r>
          </w:p>
          <w:p w14:paraId="2FEE67B4" w14:textId="77777777">
            <w:pPr>
              <w:spacing w:after="40" w:line="264" w:lineRule="auto"/>
              <w:rPr>
                <w:rFonts w:hint="eastAsia"/>
              </w:rPr>
            </w:pPr>
          </w:p>
          <w:p w14:paraId="680D24F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每个修复必须新增行为测试，优先验证输入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调用次数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状态变化和错误结果；禁止使用</w:t>
            </w:r>
            <w:r>
              <w:rPr>
                <w:sz w:val="18"/>
              </w:rPr>
              <w:t xml:space="preserve"> check true </w:t>
            </w:r>
            <w:r>
              <w:rPr>
                <w:sz w:val="18"/>
              </w:rPr>
              <w:t>或只匹配源码字符串。保持</w:t>
            </w:r>
            <w:r>
              <w:rPr>
                <w:sz w:val="18"/>
              </w:rPr>
              <w:t xml:space="preserve"> local </w:t>
            </w:r>
            <w:r>
              <w:rPr>
                <w:sz w:val="18"/>
              </w:rPr>
              <w:t>功能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页面布局和</w:t>
            </w:r>
            <w:r>
              <w:rPr>
                <w:sz w:val="18"/>
              </w:rPr>
              <w:t xml:space="preserve"> Hooks </w:t>
            </w:r>
            <w:r>
              <w:rPr>
                <w:sz w:val="18"/>
              </w:rPr>
              <w:t>顺序。运行本模块测试和全部</w:t>
            </w:r>
            <w:r>
              <w:rPr>
                <w:sz w:val="18"/>
              </w:rPr>
              <w:t xml:space="preserve"> validate typecheck lint build git diff --check</w:t>
            </w:r>
            <w:r>
              <w:rPr>
                <w:sz w:val="18"/>
              </w:rPr>
              <w:t>。报告本批文件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测试增量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结果和未验证项。禁止数据库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部署</w:t>
            </w:r>
            <w:r>
              <w:rPr>
                <w:sz w:val="18"/>
              </w:rPr>
              <w:t xml:space="preserve"> commit push</w:t>
            </w:r>
            <w:r>
              <w:rPr>
                <w:sz w:val="18"/>
              </w:rPr>
              <w:t>。完成后停止。</w:t>
            </w:r>
          </w:p>
          <w:p w14:paraId="5B507AB0" w14:textId="77777777">
            <w:pPr>
              <w:spacing w:after="40" w:line="264" w:lineRule="auto"/>
              <w:rPr>
                <w:rFonts w:hint="eastAsia"/>
              </w:rPr>
            </w:pPr>
          </w:p>
          <w:p w14:paraId="397F930C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缺口清单：</w:t>
            </w:r>
          </w:p>
          <w:p w14:paraId="6E38F66B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【粘贴</w:t>
            </w:r>
            <w:r>
              <w:rPr>
                <w:sz w:val="18"/>
              </w:rPr>
              <w:t xml:space="preserve"> GPT </w:t>
            </w:r>
            <w:r>
              <w:rPr>
                <w:sz w:val="18"/>
              </w:rPr>
              <w:t>审核结果】</w:t>
            </w:r>
          </w:p>
        </w:tc>
      </w:tr>
    </w:tbl>
    <w:p w14:paraId="63CDD24E" w14:textId="77777777">
      <w:pPr>
        <w:spacing w:after="20"/>
        <w:rPr>
          <w:rFonts w:hint="eastAsia"/>
        </w:rPr>
      </w:pPr>
    </w:p>
    <w:p w14:paraId="6A09D7B2" w14:textId="77777777">
      <w:pPr>
        <w:pStyle w:val="2"/>
        <w:rPr>
          <w:rFonts w:hint="eastAsia"/>
        </w:rPr>
      </w:pPr>
      <w:bookmarkStart w:id="34" w:name="_Toc239864477"/>
      <w:r>
        <w:t>完成检查</w:t>
      </w:r>
      <w:bookmarkEnd w:id="34"/>
    </w:p>
    <w:p w14:paraId="16A4ADF2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每个补漏都能说出根因和行为级验收标准。</w:t>
      </w:r>
    </w:p>
    <w:p w14:paraId="46B1CE11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补漏没有顺手进入云端或重写无关模块。</w:t>
      </w:r>
    </w:p>
    <w:p w14:paraId="2E3B4203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lastRenderedPageBreak/>
        <w:t xml:space="preserve">□ </w:t>
      </w:r>
      <w:r>
        <w:rPr>
          <w:sz w:val="20"/>
        </w:rPr>
        <w:t>全量本地回归通过。</w:t>
      </w:r>
    </w:p>
    <w:p w14:paraId="32602CC8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Git </w:t>
      </w:r>
      <w:r>
        <w:rPr>
          <w:sz w:val="20"/>
        </w:rPr>
        <w:t>中没有</w:t>
      </w:r>
      <w:r>
        <w:rPr>
          <w:sz w:val="20"/>
        </w:rPr>
        <w:t xml:space="preserve"> .env.local node_modules dist </w:t>
      </w:r>
      <w:r>
        <w:rPr>
          <w:sz w:val="20"/>
        </w:rPr>
        <w:t>截图或临时文件。</w:t>
      </w:r>
    </w:p>
    <w:p w14:paraId="2EA2B745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t>在终端中执行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07375F96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335D97E7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status --short</w:t>
            </w:r>
          </w:p>
          <w:p w14:paraId="2899377C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diff --check</w:t>
            </w:r>
          </w:p>
          <w:p w14:paraId="18F25D3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add README.md app docs</w:t>
            </w:r>
          </w:p>
          <w:p w14:paraId="24EF30F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commit -m "feat: complete local teaching system"</w:t>
            </w:r>
          </w:p>
        </w:tc>
      </w:tr>
    </w:tbl>
    <w:p w14:paraId="725AB2C3" w14:textId="77777777">
      <w:pPr>
        <w:spacing w:after="20"/>
        <w:rPr>
          <w:rFonts w:hint="eastAsia"/>
        </w:rPr>
      </w:pPr>
    </w:p>
    <w:p w14:paraId="1C88E8AA" w14:textId="77777777">
      <w:pPr>
        <w:pStyle w:val="2"/>
        <w:rPr>
          <w:rFonts w:hint="eastAsia"/>
        </w:rPr>
      </w:pPr>
      <w:bookmarkStart w:id="35" w:name="_Toc239864478"/>
      <w:r>
        <w:t>如果没有通过</w:t>
      </w:r>
      <w:bookmarkEnd w:id="35"/>
    </w:p>
    <w:p w14:paraId="4B52851E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 xml:space="preserve">GPT </w:t>
      </w:r>
      <w:r>
        <w:rPr>
          <w:b/>
          <w:color w:val="B8611B"/>
          <w:sz w:val="20"/>
        </w:rPr>
        <w:t>提出几十个重构建议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要求只保留影响正确性</w:t>
      </w:r>
      <w:r>
        <w:rPr>
          <w:sz w:val="20"/>
        </w:rPr>
        <w:t xml:space="preserve"> </w:t>
      </w:r>
      <w:r>
        <w:rPr>
          <w:sz w:val="20"/>
        </w:rPr>
        <w:t>权限</w:t>
      </w:r>
      <w:r>
        <w:rPr>
          <w:sz w:val="20"/>
        </w:rPr>
        <w:t xml:space="preserve"> </w:t>
      </w:r>
      <w:r>
        <w:rPr>
          <w:sz w:val="20"/>
        </w:rPr>
        <w:t>数据一致性和验收真实性的问题。</w:t>
      </w:r>
    </w:p>
    <w:p w14:paraId="37C9B50D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补漏引入新错误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让</w:t>
      </w:r>
      <w:r>
        <w:rPr>
          <w:sz w:val="20"/>
        </w:rPr>
        <w:t xml:space="preserve"> WorkBuddy </w:t>
      </w:r>
      <w:r>
        <w:rPr>
          <w:sz w:val="20"/>
        </w:rPr>
        <w:t>停止扩展，回到失败的第一条命令，说明根因后做最小修复。</w:t>
      </w:r>
    </w:p>
    <w:p w14:paraId="503395CE" w14:textId="77777777">
      <w:pPr>
        <w:pStyle w:val="2"/>
        <w:rPr>
          <w:rFonts w:hint="eastAsia"/>
        </w:rPr>
      </w:pPr>
      <w:bookmarkStart w:id="36" w:name="_Toc239864479"/>
      <w:r>
        <w:t>本步提交</w:t>
      </w:r>
      <w:bookmarkEnd w:id="36"/>
    </w:p>
    <w:p w14:paraId="6606D0C2" w14:textId="77777777">
      <w:pPr>
        <w:rPr>
          <w:rFonts w:hint="eastAsia"/>
        </w:rPr>
      </w:pPr>
      <w:r>
        <w:rPr>
          <w:b/>
          <w:color w:val="2B7A4B"/>
        </w:rPr>
        <w:t>独立审核报告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补漏报告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全量回归结果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本地</w:t>
      </w:r>
      <w:r>
        <w:rPr>
          <w:b/>
          <w:color w:val="2B7A4B"/>
        </w:rPr>
        <w:t xml:space="preserve"> MVP Git </w:t>
      </w:r>
      <w:r>
        <w:rPr>
          <w:b/>
          <w:color w:val="2B7A4B"/>
        </w:rPr>
        <w:t>提交哈希</w:t>
      </w:r>
    </w:p>
    <w:p w14:paraId="2E8382E9" w14:textId="77777777">
      <w:pPr>
        <w:pStyle w:val="1"/>
        <w:pageBreakBefore/>
        <w:rPr>
          <w:rFonts w:hint="eastAsia"/>
        </w:rPr>
      </w:pPr>
      <w:bookmarkStart w:id="37" w:name="_Toc239864480"/>
      <w:r>
        <w:lastRenderedPageBreak/>
        <w:t>第</w:t>
      </w:r>
      <w:r>
        <w:t xml:space="preserve"> 4 </w:t>
      </w:r>
      <w:r>
        <w:t>步</w:t>
      </w:r>
      <w:r>
        <w:t xml:space="preserve">  </w:t>
      </w:r>
      <w:r>
        <w:t>设计</w:t>
      </w:r>
      <w:r>
        <w:t xml:space="preserve"> CloudBase PostgreSQL </w:t>
      </w:r>
      <w:r>
        <w:t>迁移</w:t>
      </w:r>
      <w:bookmarkEnd w:id="3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616"/>
      </w:tblGrid>
      <w:tr w14:paraId="129B6C4D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41F5B9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预计时间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7C5BD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DC8306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完成后得到</w:t>
            </w:r>
          </w:p>
        </w:tc>
      </w:tr>
      <w:tr w14:paraId="06BB2986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9687C2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小时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E309BF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完整项目路线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教师监督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9D05C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可预览的</w:t>
            </w:r>
            <w:r>
              <w:rPr>
                <w:sz w:val="18"/>
              </w:rPr>
              <w:t xml:space="preserve"> PostgreSQL </w:t>
            </w:r>
            <w:r>
              <w:rPr>
                <w:sz w:val="18"/>
              </w:rPr>
              <w:t>迁移</w:t>
            </w:r>
          </w:p>
        </w:tc>
      </w:tr>
    </w:tbl>
    <w:p w14:paraId="5534B3D3" w14:textId="77777777">
      <w:pPr>
        <w:spacing w:after="20"/>
        <w:rPr>
          <w:rFonts w:hint="eastAsia"/>
        </w:rPr>
      </w:pPr>
    </w:p>
    <w:p w14:paraId="61E37DB1" w14:textId="77777777">
      <w:pPr>
        <w:pStyle w:val="2"/>
        <w:rPr>
          <w:rFonts w:hint="eastAsia"/>
        </w:rPr>
      </w:pPr>
      <w:bookmarkStart w:id="38" w:name="_Toc239864481"/>
      <w:r>
        <w:t>本步目标</w:t>
      </w:r>
      <w:bookmarkEnd w:id="38"/>
    </w:p>
    <w:p w14:paraId="6F59D98C" w14:textId="77777777">
      <w:pPr>
        <w:rPr>
          <w:rFonts w:hint="eastAsia"/>
        </w:rPr>
      </w:pPr>
      <w:r>
        <w:t>把本地业务规则落实为</w:t>
      </w:r>
      <w:r>
        <w:t xml:space="preserve"> PostgreSQL </w:t>
      </w:r>
      <w:r>
        <w:t>表</w:t>
      </w:r>
      <w:r>
        <w:t xml:space="preserve"> </w:t>
      </w:r>
      <w:r>
        <w:t>约束</w:t>
      </w:r>
      <w:r>
        <w:t xml:space="preserve"> RLS RPC </w:t>
      </w:r>
      <w:r>
        <w:t>种子和最小权限。先预览迁移，不立即写入云端。</w:t>
      </w:r>
    </w:p>
    <w:p w14:paraId="64FBBF6D" w14:textId="77777777">
      <w:pPr>
        <w:pStyle w:val="2"/>
        <w:rPr>
          <w:rFonts w:hint="eastAsia"/>
        </w:rPr>
      </w:pPr>
      <w:bookmarkStart w:id="39" w:name="_Toc239864482"/>
      <w:r>
        <w:t>学生操作</w:t>
      </w:r>
      <w:bookmarkEnd w:id="39"/>
    </w:p>
    <w:p w14:paraId="28EBA445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由教师创建或指定</w:t>
      </w:r>
      <w:r>
        <w:rPr>
          <w:sz w:val="20"/>
        </w:rPr>
        <w:t xml:space="preserve"> CloudBase </w:t>
      </w:r>
      <w:r>
        <w:rPr>
          <w:sz w:val="20"/>
        </w:rPr>
        <w:t>教学环境，并向学生开放必要的项目权限。</w:t>
      </w:r>
    </w:p>
    <w:p w14:paraId="7309C594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学生只把环境</w:t>
      </w:r>
      <w:r>
        <w:rPr>
          <w:sz w:val="20"/>
        </w:rPr>
        <w:t xml:space="preserve"> ID </w:t>
      </w:r>
      <w:r>
        <w:rPr>
          <w:sz w:val="20"/>
        </w:rPr>
        <w:t>写入操作上下文。密码和密钥不粘贴到对话。</w:t>
      </w:r>
    </w:p>
    <w:p w14:paraId="58EDA8CA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让</w:t>
      </w:r>
      <w:r>
        <w:rPr>
          <w:sz w:val="20"/>
        </w:rPr>
        <w:t xml:space="preserve"> WorkBuddy </w:t>
      </w:r>
      <w:r>
        <w:rPr>
          <w:sz w:val="20"/>
        </w:rPr>
        <w:t>只读核验实例</w:t>
      </w:r>
      <w:r>
        <w:rPr>
          <w:sz w:val="20"/>
        </w:rPr>
        <w:t xml:space="preserve"> current_user public schema </w:t>
      </w:r>
      <w:r>
        <w:rPr>
          <w:sz w:val="20"/>
        </w:rPr>
        <w:t>和迁移历史。</w:t>
      </w:r>
    </w:p>
    <w:p w14:paraId="3071281F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生成四个有序</w:t>
      </w:r>
      <w:r>
        <w:rPr>
          <w:sz w:val="20"/>
        </w:rPr>
        <w:t xml:space="preserve"> migration</w:t>
      </w:r>
      <w:r>
        <w:rPr>
          <w:sz w:val="20"/>
        </w:rPr>
        <w:t>，并先执行</w:t>
      </w:r>
      <w:r>
        <w:rPr>
          <w:sz w:val="20"/>
        </w:rPr>
        <w:t xml:space="preserve"> planMigration</w:t>
      </w:r>
      <w:r>
        <w:rPr>
          <w:sz w:val="20"/>
        </w:rPr>
        <w:t>。</w:t>
      </w:r>
    </w:p>
    <w:p w14:paraId="001D05D5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把</w:t>
      </w:r>
      <w:r>
        <w:rPr>
          <w:sz w:val="20"/>
        </w:rPr>
        <w:t xml:space="preserve"> SQL </w:t>
      </w:r>
      <w:r>
        <w:rPr>
          <w:sz w:val="20"/>
        </w:rPr>
        <w:t>静态审计和</w:t>
      </w:r>
      <w:r>
        <w:rPr>
          <w:sz w:val="20"/>
        </w:rPr>
        <w:t xml:space="preserve"> plan </w:t>
      </w:r>
      <w:r>
        <w:rPr>
          <w:sz w:val="20"/>
        </w:rPr>
        <w:t>结果交给</w:t>
      </w:r>
      <w:r>
        <w:rPr>
          <w:sz w:val="20"/>
        </w:rPr>
        <w:t xml:space="preserve"> GPT </w:t>
      </w:r>
      <w:r>
        <w:rPr>
          <w:sz w:val="20"/>
        </w:rPr>
        <w:t>审核。</w:t>
      </w:r>
    </w:p>
    <w:p w14:paraId="74756450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t>复制到</w:t>
      </w:r>
      <w:r>
        <w:rPr>
          <w:b/>
          <w:color w:val="12395B"/>
          <w:sz w:val="20"/>
        </w:rPr>
        <w:t xml:space="preserve"> WorkBuddy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18207520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56964A2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进入</w:t>
            </w:r>
            <w:r>
              <w:rPr>
                <w:sz w:val="18"/>
              </w:rPr>
              <w:t xml:space="preserve"> CloudBase PostgreSQL </w:t>
            </w:r>
            <w:r>
              <w:rPr>
                <w:sz w:val="18"/>
              </w:rPr>
              <w:t>迁移设计。读取</w:t>
            </w:r>
            <w:r>
              <w:rPr>
                <w:sz w:val="18"/>
              </w:rPr>
              <w:t xml:space="preserve"> docs DataService types </w:t>
            </w:r>
            <w:r>
              <w:rPr>
                <w:sz w:val="18"/>
              </w:rPr>
              <w:t>和现有测试；只读核验【环境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】的实例</w:t>
            </w:r>
            <w:r>
              <w:rPr>
                <w:sz w:val="18"/>
              </w:rPr>
              <w:t xml:space="preserve"> current_user public schema </w:t>
            </w:r>
            <w:r>
              <w:rPr>
                <w:sz w:val="18"/>
              </w:rPr>
              <w:t>对象和迁移历史。本阶段只允许只读查询与</w:t>
            </w:r>
            <w:r>
              <w:rPr>
                <w:sz w:val="18"/>
              </w:rPr>
              <w:t xml:space="preserve"> planMigration</w:t>
            </w:r>
            <w:r>
              <w:rPr>
                <w:sz w:val="18"/>
              </w:rPr>
              <w:t>，禁止</w:t>
            </w:r>
            <w:r>
              <w:rPr>
                <w:sz w:val="18"/>
              </w:rPr>
              <w:t xml:space="preserve"> applyMigration DDL DML Auth </w:t>
            </w: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部署</w:t>
            </w:r>
            <w:r>
              <w:rPr>
                <w:sz w:val="18"/>
              </w:rPr>
              <w:t xml:space="preserve"> commit push</w:t>
            </w:r>
            <w:r>
              <w:rPr>
                <w:sz w:val="18"/>
              </w:rPr>
              <w:t>。</w:t>
            </w:r>
          </w:p>
          <w:p w14:paraId="5EA76A0C" w14:textId="77777777">
            <w:pPr>
              <w:spacing w:after="40" w:line="264" w:lineRule="auto"/>
              <w:rPr>
                <w:rFonts w:hint="eastAsia"/>
              </w:rPr>
            </w:pPr>
          </w:p>
          <w:p w14:paraId="579C2AD2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生成有序</w:t>
            </w:r>
            <w:r>
              <w:rPr>
                <w:sz w:val="18"/>
              </w:rPr>
              <w:t xml:space="preserve"> migration</w:t>
            </w:r>
            <w:r>
              <w:rPr>
                <w:sz w:val="18"/>
              </w:rPr>
              <w:t>：</w:t>
            </w:r>
          </w:p>
          <w:p w14:paraId="1D2399AD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1. create_schema  </w:t>
            </w: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张表和全部主键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外键</w:t>
            </w:r>
            <w:r>
              <w:rPr>
                <w:sz w:val="18"/>
              </w:rPr>
              <w:t xml:space="preserve"> UNIQUE CHECK identity</w:t>
            </w:r>
            <w:r>
              <w:rPr>
                <w:sz w:val="18"/>
              </w:rPr>
              <w:t>；</w:t>
            </w:r>
          </w:p>
          <w:p w14:paraId="79CB3E1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2. create_rls_policies  </w:t>
            </w:r>
            <w:r>
              <w:rPr>
                <w:sz w:val="18"/>
              </w:rPr>
              <w:t>启用</w:t>
            </w:r>
            <w:r>
              <w:rPr>
                <w:sz w:val="18"/>
              </w:rPr>
              <w:t xml:space="preserve"> RLS</w:t>
            </w:r>
            <w:r>
              <w:rPr>
                <w:sz w:val="18"/>
              </w:rPr>
              <w:t>，定义三角色策略，实现</w:t>
            </w:r>
            <w:r>
              <w:rPr>
                <w:sz w:val="18"/>
              </w:rPr>
              <w:t xml:space="preserve"> current_app_role </w:t>
            </w:r>
            <w:r>
              <w:rPr>
                <w:sz w:val="18"/>
              </w:rPr>
              <w:t>和合同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维修业务</w:t>
            </w:r>
            <w:r>
              <w:rPr>
                <w:sz w:val="18"/>
              </w:rPr>
              <w:t xml:space="preserve"> RPC</w:t>
            </w:r>
            <w:r>
              <w:rPr>
                <w:sz w:val="18"/>
              </w:rPr>
              <w:t>；</w:t>
            </w:r>
          </w:p>
          <w:p w14:paraId="0519D3B2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3. seed_demo_data  </w:t>
            </w:r>
            <w:r>
              <w:rPr>
                <w:sz w:val="18"/>
              </w:rPr>
              <w:t>按外键顺序插入</w:t>
            </w:r>
            <w:r>
              <w:rPr>
                <w:sz w:val="18"/>
              </w:rPr>
              <w:t xml:space="preserve"> 184 </w:t>
            </w:r>
            <w:r>
              <w:rPr>
                <w:sz w:val="18"/>
              </w:rPr>
              <w:t>行并校准序列；</w:t>
            </w:r>
          </w:p>
          <w:p w14:paraId="4ADB1753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4. harden_cloudbase_acl  </w:t>
            </w:r>
            <w:r>
              <w:rPr>
                <w:sz w:val="18"/>
              </w:rPr>
              <w:t>盘点并收紧表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序列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函数</w:t>
            </w:r>
            <w:r>
              <w:rPr>
                <w:sz w:val="18"/>
              </w:rPr>
              <w:t xml:space="preserve"> schema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default ACL</w:t>
            </w:r>
            <w:r>
              <w:rPr>
                <w:sz w:val="18"/>
              </w:rPr>
              <w:t>，保留</w:t>
            </w:r>
            <w:r>
              <w:rPr>
                <w:sz w:val="18"/>
              </w:rPr>
              <w:t xml:space="preserve"> service_role</w:t>
            </w:r>
            <w:r>
              <w:rPr>
                <w:sz w:val="18"/>
              </w:rPr>
              <w:t>。</w:t>
            </w:r>
          </w:p>
          <w:p w14:paraId="521AA5D1" w14:textId="77777777">
            <w:pPr>
              <w:spacing w:after="40" w:line="264" w:lineRule="auto"/>
              <w:rPr>
                <w:rFonts w:hint="eastAsia"/>
              </w:rPr>
            </w:pPr>
          </w:p>
          <w:p w14:paraId="63581485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SECURITY DEFINER </w:t>
            </w:r>
            <w:r>
              <w:rPr>
                <w:sz w:val="18"/>
              </w:rPr>
              <w:t>必须固定</w:t>
            </w:r>
            <w:r>
              <w:rPr>
                <w:sz w:val="18"/>
              </w:rPr>
              <w:t xml:space="preserve"> search_path</w:t>
            </w:r>
            <w:r>
              <w:rPr>
                <w:sz w:val="18"/>
              </w:rPr>
              <w:t>，函数体用</w:t>
            </w:r>
            <w:r>
              <w:rPr>
                <w:sz w:val="18"/>
              </w:rPr>
              <w:t xml:space="preserve"> auth.uid </w:t>
            </w:r>
            <w:r>
              <w:rPr>
                <w:sz w:val="18"/>
              </w:rPr>
              <w:t>关联</w:t>
            </w:r>
            <w:r>
              <w:rPr>
                <w:sz w:val="18"/>
              </w:rPr>
              <w:t xml:space="preserve"> accounts </w:t>
            </w:r>
            <w:r>
              <w:rPr>
                <w:sz w:val="18"/>
              </w:rPr>
              <w:t>并检查</w:t>
            </w:r>
            <w:r>
              <w:rPr>
                <w:sz w:val="18"/>
              </w:rPr>
              <w:t xml:space="preserve"> enabled </w:t>
            </w:r>
            <w:r>
              <w:rPr>
                <w:sz w:val="18"/>
              </w:rPr>
              <w:t>和角色。</w:t>
            </w:r>
            <w:r>
              <w:rPr>
                <w:sz w:val="18"/>
              </w:rPr>
              <w:t xml:space="preserve">rental_items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status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item_id </w:t>
            </w:r>
            <w:r>
              <w:rPr>
                <w:sz w:val="18"/>
              </w:rPr>
              <w:t>不授普通列级写权限。被引用费率由触发器冻结。</w:t>
            </w:r>
          </w:p>
          <w:p w14:paraId="45182B1A" w14:textId="77777777">
            <w:pPr>
              <w:spacing w:after="40" w:line="264" w:lineRule="auto"/>
              <w:rPr>
                <w:rFonts w:hint="eastAsia"/>
              </w:rPr>
            </w:pPr>
          </w:p>
          <w:p w14:paraId="4B3A56CB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migration </w:t>
            </w:r>
            <w:r>
              <w:rPr>
                <w:sz w:val="18"/>
              </w:rPr>
              <w:t>静态审计和已应用文件哈希检查。运行</w:t>
            </w:r>
            <w:r>
              <w:rPr>
                <w:sz w:val="18"/>
              </w:rPr>
              <w:t xml:space="preserve"> audit seed typecheck lint build</w:t>
            </w:r>
            <w:r>
              <w:rPr>
                <w:sz w:val="18"/>
              </w:rPr>
              <w:t>，并依次</w:t>
            </w:r>
            <w:r>
              <w:rPr>
                <w:sz w:val="18"/>
              </w:rPr>
              <w:t xml:space="preserve"> planMigration</w:t>
            </w:r>
            <w:r>
              <w:rPr>
                <w:sz w:val="18"/>
              </w:rPr>
              <w:t>。明确</w:t>
            </w:r>
            <w:r>
              <w:rPr>
                <w:sz w:val="18"/>
              </w:rPr>
              <w:t xml:space="preserve"> executable true </w:t>
            </w:r>
            <w:r>
              <w:rPr>
                <w:sz w:val="18"/>
              </w:rPr>
              <w:t>只代表预检，不代表真实执行成功。完成后停止。</w:t>
            </w:r>
          </w:p>
        </w:tc>
      </w:tr>
    </w:tbl>
    <w:p w14:paraId="303A1C20" w14:textId="77777777">
      <w:pPr>
        <w:spacing w:after="20"/>
        <w:rPr>
          <w:rFonts w:hint="eastAsia"/>
        </w:rPr>
      </w:pPr>
    </w:p>
    <w:p w14:paraId="4055C6C0" w14:textId="77777777">
      <w:pPr>
        <w:pStyle w:val="2"/>
        <w:rPr>
          <w:rFonts w:hint="eastAsia"/>
        </w:rPr>
      </w:pPr>
      <w:bookmarkStart w:id="40" w:name="_Toc239864483"/>
      <w:r>
        <w:t>完成检查</w:t>
      </w:r>
      <w:bookmarkEnd w:id="40"/>
    </w:p>
    <w:p w14:paraId="35B68666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四个</w:t>
      </w:r>
      <w:r>
        <w:rPr>
          <w:sz w:val="20"/>
        </w:rPr>
        <w:t xml:space="preserve"> migration </w:t>
      </w:r>
      <w:r>
        <w:rPr>
          <w:sz w:val="20"/>
        </w:rPr>
        <w:t>版本顺序正确。</w:t>
      </w:r>
    </w:p>
    <w:p w14:paraId="364EB7F2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13 </w:t>
      </w:r>
      <w:r>
        <w:rPr>
          <w:sz w:val="20"/>
        </w:rPr>
        <w:t>张表的</w:t>
      </w:r>
      <w:r>
        <w:rPr>
          <w:sz w:val="20"/>
        </w:rPr>
        <w:t xml:space="preserve"> nullable </w:t>
      </w:r>
      <w:r>
        <w:rPr>
          <w:sz w:val="20"/>
        </w:rPr>
        <w:t>外键</w:t>
      </w:r>
      <w:r>
        <w:rPr>
          <w:sz w:val="20"/>
        </w:rPr>
        <w:t xml:space="preserve"> CHECK </w:t>
      </w:r>
      <w:r>
        <w:rPr>
          <w:sz w:val="20"/>
        </w:rPr>
        <w:t>与需求一致。</w:t>
      </w:r>
    </w:p>
    <w:p w14:paraId="04F37DEF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RLS </w:t>
      </w:r>
      <w:r>
        <w:rPr>
          <w:sz w:val="20"/>
        </w:rPr>
        <w:t>和函数体都检查角色，不依赖前端菜单。</w:t>
      </w:r>
    </w:p>
    <w:p w14:paraId="0C32E416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anon </w:t>
      </w:r>
      <w:r>
        <w:rPr>
          <w:sz w:val="20"/>
        </w:rPr>
        <w:t>和</w:t>
      </w:r>
      <w:r>
        <w:rPr>
          <w:sz w:val="20"/>
        </w:rPr>
        <w:t xml:space="preserve"> authenticated </w:t>
      </w:r>
      <w:r>
        <w:rPr>
          <w:sz w:val="20"/>
        </w:rPr>
        <w:t>没有宽泛默认权限。</w:t>
      </w:r>
    </w:p>
    <w:p w14:paraId="1764E48E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所有</w:t>
      </w:r>
      <w:r>
        <w:rPr>
          <w:sz w:val="20"/>
        </w:rPr>
        <w:t xml:space="preserve"> planMigration </w:t>
      </w:r>
      <w:r>
        <w:rPr>
          <w:sz w:val="20"/>
        </w:rPr>
        <w:t>可执行且尚未</w:t>
      </w:r>
      <w:r>
        <w:rPr>
          <w:sz w:val="20"/>
        </w:rPr>
        <w:t xml:space="preserve"> apply</w:t>
      </w:r>
      <w:r>
        <w:rPr>
          <w:sz w:val="20"/>
        </w:rPr>
        <w:t>。</w:t>
      </w:r>
    </w:p>
    <w:p w14:paraId="14A0D6C8" w14:textId="77777777">
      <w:pPr>
        <w:pStyle w:val="2"/>
        <w:rPr>
          <w:rFonts w:hint="eastAsia"/>
        </w:rPr>
      </w:pPr>
      <w:bookmarkStart w:id="41" w:name="_Toc239864484"/>
      <w:r>
        <w:t>如果没有通过</w:t>
      </w:r>
      <w:bookmarkEnd w:id="41"/>
    </w:p>
    <w:p w14:paraId="795C7D29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 xml:space="preserve">plan </w:t>
      </w:r>
      <w:r>
        <w:rPr>
          <w:b/>
          <w:color w:val="B8611B"/>
          <w:sz w:val="20"/>
        </w:rPr>
        <w:t>通过就被报告为已完成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要求报告明确写出</w:t>
      </w:r>
      <w:r>
        <w:rPr>
          <w:sz w:val="20"/>
        </w:rPr>
        <w:t xml:space="preserve"> </w:t>
      </w:r>
      <w:r>
        <w:rPr>
          <w:sz w:val="20"/>
        </w:rPr>
        <w:t>尚未真实执行</w:t>
      </w:r>
      <w:r>
        <w:rPr>
          <w:sz w:val="20"/>
        </w:rPr>
        <w:t xml:space="preserve"> </w:t>
      </w:r>
      <w:r>
        <w:rPr>
          <w:sz w:val="20"/>
        </w:rPr>
        <w:t>尚未验证</w:t>
      </w:r>
      <w:r>
        <w:rPr>
          <w:sz w:val="20"/>
        </w:rPr>
        <w:t xml:space="preserve"> RLS </w:t>
      </w:r>
      <w:r>
        <w:rPr>
          <w:sz w:val="20"/>
        </w:rPr>
        <w:t>和触发器语义。</w:t>
      </w:r>
    </w:p>
    <w:p w14:paraId="6C3A8B2C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权限看起来过宽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让</w:t>
      </w:r>
      <w:r>
        <w:rPr>
          <w:sz w:val="20"/>
        </w:rPr>
        <w:t xml:space="preserve"> WorkBuddy </w:t>
      </w:r>
      <w:r>
        <w:rPr>
          <w:sz w:val="20"/>
        </w:rPr>
        <w:t>使用</w:t>
      </w:r>
      <w:r>
        <w:rPr>
          <w:sz w:val="20"/>
        </w:rPr>
        <w:t xml:space="preserve"> aclexplode pg_default_acl </w:t>
      </w:r>
      <w:r>
        <w:rPr>
          <w:sz w:val="20"/>
        </w:rPr>
        <w:t>和对象</w:t>
      </w:r>
      <w:r>
        <w:rPr>
          <w:sz w:val="20"/>
        </w:rPr>
        <w:t xml:space="preserve"> owner </w:t>
      </w:r>
      <w:r>
        <w:rPr>
          <w:sz w:val="20"/>
        </w:rPr>
        <w:t>做真实只读盘点，不只读</w:t>
      </w:r>
      <w:r>
        <w:rPr>
          <w:sz w:val="20"/>
        </w:rPr>
        <w:t xml:space="preserve"> SQL </w:t>
      </w:r>
      <w:r>
        <w:rPr>
          <w:sz w:val="20"/>
        </w:rPr>
        <w:t>文件。</w:t>
      </w:r>
    </w:p>
    <w:p w14:paraId="1CFA0BCD" w14:textId="77777777">
      <w:pPr>
        <w:pStyle w:val="2"/>
        <w:rPr>
          <w:rFonts w:hint="eastAsia"/>
        </w:rPr>
      </w:pPr>
      <w:bookmarkStart w:id="42" w:name="_Toc239864485"/>
      <w:r>
        <w:t>本步提交</w:t>
      </w:r>
      <w:bookmarkEnd w:id="42"/>
    </w:p>
    <w:p w14:paraId="3FA371D8" w14:textId="77777777">
      <w:pPr>
        <w:rPr>
          <w:rFonts w:hint="eastAsia"/>
        </w:rPr>
      </w:pPr>
      <w:r>
        <w:rPr>
          <w:b/>
          <w:color w:val="2B7A4B"/>
        </w:rPr>
        <w:t xml:space="preserve">4 </w:t>
      </w:r>
      <w:r>
        <w:rPr>
          <w:b/>
          <w:color w:val="2B7A4B"/>
        </w:rPr>
        <w:t>个</w:t>
      </w:r>
      <w:r>
        <w:rPr>
          <w:b/>
          <w:color w:val="2B7A4B"/>
        </w:rPr>
        <w:t xml:space="preserve"> migration  </w:t>
      </w:r>
      <w:r>
        <w:rPr>
          <w:b/>
          <w:color w:val="2B7A4B"/>
        </w:rPr>
        <w:t>静态审计结果</w:t>
      </w:r>
      <w:r>
        <w:rPr>
          <w:b/>
          <w:color w:val="2B7A4B"/>
        </w:rPr>
        <w:t xml:space="preserve">  planMigration </w:t>
      </w:r>
      <w:r>
        <w:rPr>
          <w:b/>
          <w:color w:val="2B7A4B"/>
        </w:rPr>
        <w:t>报告</w:t>
      </w:r>
      <w:r>
        <w:rPr>
          <w:b/>
          <w:color w:val="2B7A4B"/>
        </w:rPr>
        <w:t xml:space="preserve">  GPT </w:t>
      </w:r>
      <w:r>
        <w:rPr>
          <w:b/>
          <w:color w:val="2B7A4B"/>
        </w:rPr>
        <w:t>权限审核结论</w:t>
      </w:r>
    </w:p>
    <w:p w14:paraId="7C53320C" w14:textId="77777777">
      <w:pPr>
        <w:pStyle w:val="1"/>
        <w:pageBreakBefore/>
        <w:rPr>
          <w:rFonts w:hint="eastAsia"/>
        </w:rPr>
      </w:pPr>
      <w:bookmarkStart w:id="43" w:name="_Toc239864486"/>
      <w:r>
        <w:lastRenderedPageBreak/>
        <w:t>第</w:t>
      </w:r>
      <w:r>
        <w:t xml:space="preserve"> 5 </w:t>
      </w:r>
      <w:r>
        <w:t>步</w:t>
      </w:r>
      <w:r>
        <w:t xml:space="preserve">  </w:t>
      </w:r>
      <w:r>
        <w:t>应用迁移并接入真实登录</w:t>
      </w:r>
      <w:bookmarkEnd w:id="4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616"/>
      </w:tblGrid>
      <w:tr w14:paraId="2160E141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B3FA9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预计时间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9A1FD13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76A9E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完成后得到</w:t>
            </w:r>
          </w:p>
        </w:tc>
      </w:tr>
      <w:tr w14:paraId="102D1139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E4864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小时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1BECA2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完整项目路线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教师监督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51E78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 xml:space="preserve"> Auth </w:t>
            </w:r>
            <w:r>
              <w:rPr>
                <w:sz w:val="18"/>
              </w:rPr>
              <w:t>登录与业务账号绑定</w:t>
            </w:r>
          </w:p>
        </w:tc>
      </w:tr>
    </w:tbl>
    <w:p w14:paraId="2BFA7B12" w14:textId="77777777">
      <w:pPr>
        <w:spacing w:after="20"/>
        <w:rPr>
          <w:rFonts w:hint="eastAsia"/>
        </w:rPr>
      </w:pPr>
    </w:p>
    <w:p w14:paraId="43502054" w14:textId="77777777">
      <w:pPr>
        <w:pStyle w:val="2"/>
        <w:rPr>
          <w:rFonts w:hint="eastAsia"/>
        </w:rPr>
      </w:pPr>
      <w:bookmarkStart w:id="44" w:name="_Toc239864487"/>
      <w:r>
        <w:t>本步目标</w:t>
      </w:r>
      <w:bookmarkEnd w:id="44"/>
    </w:p>
    <w:p w14:paraId="73F51898" w14:textId="77777777">
      <w:pPr>
        <w:rPr>
          <w:rFonts w:hint="eastAsia"/>
        </w:rPr>
      </w:pPr>
      <w:r>
        <w:t>在门禁通过后执行一次迁移，创建三个</w:t>
      </w:r>
      <w:r>
        <w:t xml:space="preserve"> Auth </w:t>
      </w:r>
      <w:r>
        <w:t>用户，安全绑定</w:t>
      </w:r>
      <w:r>
        <w:t xml:space="preserve"> UID</w:t>
      </w:r>
      <w:r>
        <w:t>，并让应用在</w:t>
      </w:r>
      <w:r>
        <w:t xml:space="preserve"> cloud </w:t>
      </w:r>
      <w:r>
        <w:t>模式下完成真实登录和会话恢复。</w:t>
      </w:r>
    </w:p>
    <w:p w14:paraId="1CBD7682" w14:textId="77777777">
      <w:pPr>
        <w:pStyle w:val="2"/>
        <w:rPr>
          <w:rFonts w:hint="eastAsia"/>
        </w:rPr>
      </w:pPr>
      <w:bookmarkStart w:id="45" w:name="_Toc239864488"/>
      <w:r>
        <w:t>教师监督事项</w:t>
      </w:r>
      <w:bookmarkEnd w:id="45"/>
    </w:p>
    <w:p w14:paraId="2B78134C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教师确认数据库可重建或已有备份。</w:t>
      </w:r>
    </w:p>
    <w:p w14:paraId="38891BAF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教师批准</w:t>
      </w:r>
      <w:r>
        <w:rPr>
          <w:sz w:val="20"/>
        </w:rPr>
        <w:t xml:space="preserve"> applyMigration</w:t>
      </w:r>
      <w:r>
        <w:rPr>
          <w:sz w:val="20"/>
        </w:rPr>
        <w:t>，只允许执行已审核</w:t>
      </w:r>
      <w:r>
        <w:rPr>
          <w:sz w:val="20"/>
        </w:rPr>
        <w:t xml:space="preserve"> migration</w:t>
      </w:r>
      <w:r>
        <w:rPr>
          <w:sz w:val="20"/>
        </w:rPr>
        <w:t>。</w:t>
      </w:r>
    </w:p>
    <w:p w14:paraId="7EF7D094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教师在</w:t>
      </w:r>
      <w:r>
        <w:rPr>
          <w:sz w:val="20"/>
        </w:rPr>
        <w:t xml:space="preserve"> CloudBase </w:t>
      </w:r>
      <w:r>
        <w:rPr>
          <w:sz w:val="20"/>
        </w:rPr>
        <w:t>控制台手工创建</w:t>
      </w:r>
      <w:r>
        <w:rPr>
          <w:sz w:val="20"/>
        </w:rPr>
        <w:t xml:space="preserve"> admin staff contractor</w:t>
      </w:r>
      <w:r>
        <w:rPr>
          <w:sz w:val="20"/>
        </w:rPr>
        <w:t>，并通过课外渠道提供密码。</w:t>
      </w:r>
    </w:p>
    <w:p w14:paraId="0409ACF7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学生只能把</w:t>
      </w:r>
      <w:r>
        <w:rPr>
          <w:sz w:val="20"/>
        </w:rPr>
        <w:t xml:space="preserve"> UID </w:t>
      </w:r>
      <w:r>
        <w:rPr>
          <w:sz w:val="20"/>
        </w:rPr>
        <w:t>用于一次性绑定，不把密码或</w:t>
      </w:r>
      <w:r>
        <w:rPr>
          <w:sz w:val="20"/>
        </w:rPr>
        <w:t xml:space="preserve"> Access Key </w:t>
      </w:r>
      <w:r>
        <w:rPr>
          <w:sz w:val="20"/>
        </w:rPr>
        <w:t>发给模型。</w:t>
      </w:r>
    </w:p>
    <w:p w14:paraId="023D2220" w14:textId="77777777">
      <w:pPr>
        <w:pStyle w:val="2"/>
        <w:rPr>
          <w:rFonts w:hint="eastAsia"/>
        </w:rPr>
      </w:pPr>
      <w:bookmarkStart w:id="46" w:name="_Toc239864489"/>
      <w:r>
        <w:t>学生操作</w:t>
      </w:r>
      <w:bookmarkEnd w:id="46"/>
    </w:p>
    <w:p w14:paraId="7E52E769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让</w:t>
      </w:r>
      <w:r>
        <w:rPr>
          <w:sz w:val="20"/>
        </w:rPr>
        <w:t xml:space="preserve"> WorkBuddy </w:t>
      </w:r>
      <w:r>
        <w:rPr>
          <w:sz w:val="20"/>
        </w:rPr>
        <w:t>重新核验</w:t>
      </w:r>
      <w:r>
        <w:rPr>
          <w:sz w:val="20"/>
        </w:rPr>
        <w:t xml:space="preserve"> migration </w:t>
      </w:r>
      <w:r>
        <w:rPr>
          <w:sz w:val="20"/>
        </w:rPr>
        <w:t>哈希</w:t>
      </w:r>
      <w:r>
        <w:rPr>
          <w:sz w:val="20"/>
        </w:rPr>
        <w:t xml:space="preserve"> listMigrations </w:t>
      </w:r>
      <w:r>
        <w:rPr>
          <w:sz w:val="20"/>
        </w:rPr>
        <w:t>对象</w:t>
      </w:r>
      <w:r>
        <w:rPr>
          <w:sz w:val="20"/>
        </w:rPr>
        <w:t xml:space="preserve"> owner </w:t>
      </w:r>
      <w:r>
        <w:rPr>
          <w:sz w:val="20"/>
        </w:rPr>
        <w:t>和</w:t>
      </w:r>
      <w:r>
        <w:rPr>
          <w:sz w:val="20"/>
        </w:rPr>
        <w:t xml:space="preserve"> plan </w:t>
      </w:r>
      <w:r>
        <w:rPr>
          <w:sz w:val="20"/>
        </w:rPr>
        <w:t>结果。</w:t>
      </w:r>
    </w:p>
    <w:p w14:paraId="4D84936B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获得教师明确批准后，仅调用一次</w:t>
      </w:r>
      <w:r>
        <w:rPr>
          <w:sz w:val="20"/>
        </w:rPr>
        <w:t xml:space="preserve"> applyMigration</w:t>
      </w:r>
      <w:r>
        <w:rPr>
          <w:sz w:val="20"/>
        </w:rPr>
        <w:t>，并等待明确成功终态。</w:t>
      </w:r>
    </w:p>
    <w:p w14:paraId="72184C68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只读验收</w:t>
      </w:r>
      <w:r>
        <w:rPr>
          <w:sz w:val="20"/>
        </w:rPr>
        <w:t xml:space="preserve"> 13 </w:t>
      </w:r>
      <w:r>
        <w:rPr>
          <w:sz w:val="20"/>
        </w:rPr>
        <w:t>表</w:t>
      </w:r>
      <w:r>
        <w:rPr>
          <w:sz w:val="20"/>
        </w:rPr>
        <w:t xml:space="preserve"> RLS 184 </w:t>
      </w:r>
      <w:r>
        <w:rPr>
          <w:sz w:val="20"/>
        </w:rPr>
        <w:t>行</w:t>
      </w:r>
      <w:r>
        <w:rPr>
          <w:sz w:val="20"/>
        </w:rPr>
        <w:t xml:space="preserve"> </w:t>
      </w:r>
      <w:r>
        <w:rPr>
          <w:sz w:val="20"/>
        </w:rPr>
        <w:t>序列</w:t>
      </w:r>
      <w:r>
        <w:rPr>
          <w:sz w:val="20"/>
        </w:rPr>
        <w:t xml:space="preserve"> </w:t>
      </w:r>
      <w:r>
        <w:rPr>
          <w:sz w:val="20"/>
        </w:rPr>
        <w:t>函数</w:t>
      </w:r>
      <w:r>
        <w:rPr>
          <w:sz w:val="20"/>
        </w:rPr>
        <w:t xml:space="preserve"> </w:t>
      </w:r>
      <w:r>
        <w:rPr>
          <w:sz w:val="20"/>
        </w:rPr>
        <w:t>触发器</w:t>
      </w:r>
      <w:r>
        <w:rPr>
          <w:sz w:val="20"/>
        </w:rPr>
        <w:t xml:space="preserve"> ACL </w:t>
      </w:r>
      <w:r>
        <w:rPr>
          <w:sz w:val="20"/>
        </w:rPr>
        <w:t>和</w:t>
      </w:r>
      <w:r>
        <w:rPr>
          <w:sz w:val="20"/>
        </w:rPr>
        <w:t xml:space="preserve"> default ACL</w:t>
      </w:r>
      <w:r>
        <w:rPr>
          <w:sz w:val="20"/>
        </w:rPr>
        <w:t>。</w:t>
      </w:r>
    </w:p>
    <w:p w14:paraId="29381823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教师在控制台创建三账号。学生记录</w:t>
      </w:r>
      <w:r>
        <w:rPr>
          <w:sz w:val="20"/>
        </w:rPr>
        <w:t xml:space="preserve"> username UID </w:t>
      </w:r>
      <w:r>
        <w:rPr>
          <w:sz w:val="20"/>
        </w:rPr>
        <w:t>和</w:t>
      </w:r>
      <w:r>
        <w:rPr>
          <w:sz w:val="20"/>
        </w:rPr>
        <w:t xml:space="preserve"> ACTIVE </w:t>
      </w:r>
      <w:r>
        <w:rPr>
          <w:sz w:val="20"/>
        </w:rPr>
        <w:t>状态，不记录密码。</w:t>
      </w:r>
    </w:p>
    <w:p w14:paraId="6802AEFC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用单个原子事务把三个</w:t>
      </w:r>
      <w:r>
        <w:rPr>
          <w:sz w:val="20"/>
        </w:rPr>
        <w:t xml:space="preserve"> UID </w:t>
      </w:r>
      <w:r>
        <w:rPr>
          <w:sz w:val="20"/>
        </w:rPr>
        <w:t>绑定到</w:t>
      </w:r>
      <w:r>
        <w:rPr>
          <w:sz w:val="20"/>
        </w:rPr>
        <w:t xml:space="preserve"> accounts</w:t>
      </w:r>
      <w:r>
        <w:rPr>
          <w:sz w:val="20"/>
        </w:rPr>
        <w:t>，并只读验证唯一对应。</w:t>
      </w:r>
    </w:p>
    <w:p w14:paraId="49FFE332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6. </w:t>
      </w:r>
      <w:r>
        <w:rPr>
          <w:sz w:val="20"/>
        </w:rPr>
        <w:t>在</w:t>
      </w:r>
      <w:r>
        <w:rPr>
          <w:sz w:val="20"/>
        </w:rPr>
        <w:t xml:space="preserve"> app </w:t>
      </w:r>
      <w:r>
        <w:rPr>
          <w:sz w:val="20"/>
        </w:rPr>
        <w:t>创建被</w:t>
      </w:r>
      <w:r>
        <w:rPr>
          <w:sz w:val="20"/>
        </w:rPr>
        <w:t xml:space="preserve"> Git </w:t>
      </w:r>
      <w:r>
        <w:rPr>
          <w:sz w:val="20"/>
        </w:rPr>
        <w:t>忽略的</w:t>
      </w:r>
      <w:r>
        <w:rPr>
          <w:sz w:val="20"/>
        </w:rPr>
        <w:t xml:space="preserve"> .env.local</w:t>
      </w:r>
      <w:r>
        <w:rPr>
          <w:sz w:val="20"/>
        </w:rPr>
        <w:t>，手工填写环境变量；安装并锁定</w:t>
      </w:r>
      <w:r>
        <w:rPr>
          <w:sz w:val="20"/>
        </w:rPr>
        <w:t xml:space="preserve"> CloudBase SDK</w:t>
      </w:r>
      <w:r>
        <w:rPr>
          <w:sz w:val="20"/>
        </w:rPr>
        <w:t>。</w:t>
      </w:r>
    </w:p>
    <w:p w14:paraId="78BBD359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lastRenderedPageBreak/>
        <w:t>复制到</w:t>
      </w:r>
      <w:r>
        <w:rPr>
          <w:b/>
          <w:color w:val="12395B"/>
          <w:sz w:val="20"/>
        </w:rPr>
        <w:t xml:space="preserve"> WorkBuddy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28634F9B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58A7E388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进入迁移执行与</w:t>
            </w:r>
            <w:r>
              <w:rPr>
                <w:sz w:val="18"/>
              </w:rPr>
              <w:t xml:space="preserve"> Auth </w:t>
            </w:r>
            <w:r>
              <w:rPr>
                <w:sz w:val="18"/>
              </w:rPr>
              <w:t>接入。所有真实操作遵循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先核对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执行一次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只读验收。不得打印密码</w:t>
            </w:r>
            <w:r>
              <w:rPr>
                <w:sz w:val="18"/>
              </w:rPr>
              <w:t xml:space="preserve"> Access Key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Token</w:t>
            </w:r>
            <w:r>
              <w:rPr>
                <w:sz w:val="18"/>
              </w:rPr>
              <w:t>。</w:t>
            </w:r>
          </w:p>
          <w:p w14:paraId="3BD0CF51" w14:textId="77777777">
            <w:pPr>
              <w:spacing w:after="40" w:line="264" w:lineRule="auto"/>
              <w:rPr>
                <w:rFonts w:hint="eastAsia"/>
              </w:rPr>
            </w:pPr>
          </w:p>
          <w:p w14:paraId="54AE3A61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先核验</w:t>
            </w:r>
            <w:r>
              <w:rPr>
                <w:sz w:val="18"/>
              </w:rPr>
              <w:t xml:space="preserve"> migration SHA256 </w:t>
            </w:r>
            <w:r>
              <w:rPr>
                <w:sz w:val="18"/>
              </w:rPr>
              <w:t>审计结果</w:t>
            </w:r>
            <w:r>
              <w:rPr>
                <w:sz w:val="18"/>
              </w:rPr>
              <w:t xml:space="preserve"> listMigrations current_user </w:t>
            </w:r>
            <w:r>
              <w:rPr>
                <w:sz w:val="18"/>
              </w:rPr>
              <w:t>对象</w:t>
            </w:r>
            <w:r>
              <w:rPr>
                <w:sz w:val="18"/>
              </w:rPr>
              <w:t xml:space="preserve"> owner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planMigration</w:t>
            </w:r>
            <w:r>
              <w:rPr>
                <w:sz w:val="18"/>
              </w:rPr>
              <w:t>。门禁通过后等待人类明确批准；批准后仅调用一次</w:t>
            </w:r>
            <w:r>
              <w:rPr>
                <w:sz w:val="18"/>
              </w:rPr>
              <w:t xml:space="preserve"> applyMigration</w:t>
            </w:r>
            <w:r>
              <w:rPr>
                <w:sz w:val="18"/>
              </w:rPr>
              <w:t>。成功后只读验证迁移历史</w:t>
            </w:r>
            <w:r>
              <w:rPr>
                <w:sz w:val="18"/>
              </w:rPr>
              <w:t xml:space="preserve"> 13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RLS 184 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对象</w:t>
            </w:r>
            <w:r>
              <w:rPr>
                <w:sz w:val="18"/>
              </w:rPr>
              <w:t xml:space="preserve"> ACL default ACL </w:t>
            </w:r>
            <w:r>
              <w:rPr>
                <w:sz w:val="18"/>
              </w:rPr>
              <w:t>和触发器。</w:t>
            </w:r>
          </w:p>
          <w:p w14:paraId="3B0280EB" w14:textId="77777777">
            <w:pPr>
              <w:spacing w:after="40" w:line="264" w:lineRule="auto"/>
              <w:rPr>
                <w:rFonts w:hint="eastAsia"/>
              </w:rPr>
            </w:pPr>
          </w:p>
          <w:p w14:paraId="6A187D80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Auth </w:t>
            </w:r>
            <w:r>
              <w:rPr>
                <w:sz w:val="18"/>
              </w:rPr>
              <w:t>用户由人类在控制台创建。你只核验</w:t>
            </w:r>
            <w:r>
              <w:rPr>
                <w:sz w:val="18"/>
              </w:rPr>
              <w:t xml:space="preserve"> admin staff contractor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username UID ACTIVE </w:t>
            </w:r>
            <w:r>
              <w:rPr>
                <w:sz w:val="18"/>
              </w:rPr>
              <w:t>和唯一性。回填前确认</w:t>
            </w:r>
            <w:r>
              <w:rPr>
                <w:sz w:val="18"/>
              </w:rPr>
              <w:t xml:space="preserve"> accounts </w:t>
            </w:r>
            <w:r>
              <w:rPr>
                <w:sz w:val="18"/>
              </w:rPr>
              <w:t>三行角色与实体关联正确且</w:t>
            </w:r>
            <w:r>
              <w:rPr>
                <w:sz w:val="18"/>
              </w:rPr>
              <w:t xml:space="preserve"> uid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NULL</w:t>
            </w:r>
            <w:r>
              <w:rPr>
                <w:sz w:val="18"/>
              </w:rPr>
              <w:t>；用单个</w:t>
            </w:r>
            <w:r>
              <w:rPr>
                <w:sz w:val="18"/>
              </w:rPr>
              <w:t xml:space="preserve"> DO </w:t>
            </w:r>
            <w:r>
              <w:rPr>
                <w:sz w:val="18"/>
              </w:rPr>
              <w:t>块精确更新，每条</w:t>
            </w:r>
            <w:r>
              <w:rPr>
                <w:sz w:val="18"/>
              </w:rPr>
              <w:t xml:space="preserve"> ROW_COUNT </w:t>
            </w:r>
            <w:r>
              <w:rPr>
                <w:sz w:val="18"/>
              </w:rPr>
              <w:t>必须为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，异常整块回滚；回填后只读复核。</w:t>
            </w:r>
          </w:p>
          <w:p w14:paraId="4893984D" w14:textId="77777777">
            <w:pPr>
              <w:spacing w:after="40" w:line="264" w:lineRule="auto"/>
              <w:rPr>
                <w:rFonts w:hint="eastAsia"/>
              </w:rPr>
            </w:pPr>
          </w:p>
          <w:p w14:paraId="6146A507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随后接入</w:t>
            </w:r>
            <w:r>
              <w:rPr>
                <w:sz w:val="18"/>
              </w:rPr>
              <w:t xml:space="preserve"> @cloudbase/js-sdk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.env.example </w:t>
            </w:r>
            <w:r>
              <w:rPr>
                <w:sz w:val="18"/>
              </w:rPr>
              <w:t>只放变量名，占位值为空；</w:t>
            </w:r>
            <w:r>
              <w:rPr>
                <w:sz w:val="18"/>
              </w:rPr>
              <w:t xml:space="preserve">.env.local </w:t>
            </w:r>
            <w:r>
              <w:rPr>
                <w:sz w:val="18"/>
              </w:rPr>
              <w:t>必须忽略。实现</w:t>
            </w:r>
            <w:r>
              <w:rPr>
                <w:sz w:val="18"/>
              </w:rPr>
              <w:t xml:space="preserve"> local cloud </w:t>
            </w:r>
            <w:r>
              <w:rPr>
                <w:sz w:val="18"/>
              </w:rPr>
              <w:t>双模式</w:t>
            </w:r>
            <w:r>
              <w:rPr>
                <w:sz w:val="18"/>
              </w:rPr>
              <w:t xml:space="preserve"> Auth getSession </w:t>
            </w:r>
            <w:r>
              <w:rPr>
                <w:sz w:val="18"/>
              </w:rPr>
              <w:t>恢复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登录后读取唯一</w:t>
            </w:r>
            <w:r>
              <w:rPr>
                <w:sz w:val="18"/>
              </w:rPr>
              <w:t xml:space="preserve"> accounts 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enabled </w:t>
            </w:r>
            <w:r>
              <w:rPr>
                <w:sz w:val="18"/>
              </w:rPr>
              <w:t>和角色异常立即退出。</w:t>
            </w:r>
            <w:r>
              <w:rPr>
                <w:sz w:val="18"/>
              </w:rPr>
              <w:t xml:space="preserve">cloud </w:t>
            </w:r>
            <w:r>
              <w:rPr>
                <w:sz w:val="18"/>
              </w:rPr>
              <w:t>模式隐藏</w:t>
            </w:r>
            <w:r>
              <w:rPr>
                <w:sz w:val="18"/>
              </w:rPr>
              <w:t xml:space="preserve"> demo </w:t>
            </w:r>
            <w:r>
              <w:rPr>
                <w:sz w:val="18"/>
              </w:rPr>
              <w:t>快捷和重置入口；配置缺失或非法必须</w:t>
            </w:r>
            <w:r>
              <w:rPr>
                <w:sz w:val="18"/>
              </w:rPr>
              <w:t xml:space="preserve"> fail-closed</w:t>
            </w:r>
            <w:r>
              <w:rPr>
                <w:sz w:val="18"/>
              </w:rPr>
              <w:t>，不得回退</w:t>
            </w:r>
            <w:r>
              <w:rPr>
                <w:sz w:val="18"/>
              </w:rPr>
              <w:t xml:space="preserve"> local</w:t>
            </w:r>
            <w:r>
              <w:rPr>
                <w:sz w:val="18"/>
              </w:rPr>
              <w:t>。</w:t>
            </w:r>
          </w:p>
          <w:p w14:paraId="6E35DC53" w14:textId="77777777">
            <w:pPr>
              <w:spacing w:after="40" w:line="264" w:lineRule="auto"/>
              <w:rPr>
                <w:rFonts w:hint="eastAsia"/>
              </w:rPr>
            </w:pPr>
          </w:p>
          <w:p w14:paraId="235253BD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运行</w:t>
            </w:r>
            <w:r>
              <w:rPr>
                <w:sz w:val="18"/>
              </w:rPr>
              <w:t xml:space="preserve"> auth </w:t>
            </w:r>
            <w:r>
              <w:rPr>
                <w:sz w:val="18"/>
              </w:rPr>
              <w:t>全量回归，并验证</w:t>
            </w:r>
            <w:r>
              <w:rPr>
                <w:sz w:val="18"/>
              </w:rPr>
              <w:t xml:space="preserve"> local cloud </w:t>
            </w:r>
            <w:r>
              <w:rPr>
                <w:sz w:val="18"/>
              </w:rPr>
              <w:t>缺配置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非法配置四种浏览器场景。完成后停止，不进入业务查询。</w:t>
            </w:r>
          </w:p>
        </w:tc>
      </w:tr>
    </w:tbl>
    <w:p w14:paraId="04F1ADE7" w14:textId="77777777">
      <w:pPr>
        <w:spacing w:after="20"/>
        <w:rPr>
          <w:rFonts w:hint="eastAsia"/>
        </w:rPr>
      </w:pPr>
    </w:p>
    <w:p w14:paraId="46A91A0F" w14:textId="77777777">
      <w:pPr>
        <w:pStyle w:val="2"/>
        <w:rPr>
          <w:rFonts w:hint="eastAsia"/>
        </w:rPr>
      </w:pPr>
      <w:bookmarkStart w:id="47" w:name="_Toc239864490"/>
      <w:r>
        <w:t>完成检查</w:t>
      </w:r>
      <w:bookmarkEnd w:id="47"/>
    </w:p>
    <w:p w14:paraId="6059928E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listMigrations </w:t>
      </w:r>
      <w:r>
        <w:rPr>
          <w:sz w:val="20"/>
        </w:rPr>
        <w:t>显示</w:t>
      </w:r>
      <w:r>
        <w:rPr>
          <w:sz w:val="20"/>
        </w:rPr>
        <w:t xml:space="preserve"> 4 </w:t>
      </w:r>
      <w:r>
        <w:rPr>
          <w:sz w:val="20"/>
        </w:rPr>
        <w:t>个</w:t>
      </w:r>
      <w:r>
        <w:rPr>
          <w:sz w:val="20"/>
        </w:rPr>
        <w:t xml:space="preserve"> migration applied </w:t>
      </w:r>
      <w:r>
        <w:rPr>
          <w:sz w:val="20"/>
        </w:rPr>
        <w:t>且仅出现一次。</w:t>
      </w:r>
    </w:p>
    <w:p w14:paraId="67583B02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三账号均</w:t>
      </w:r>
      <w:r>
        <w:rPr>
          <w:sz w:val="20"/>
        </w:rPr>
        <w:t xml:space="preserve"> ACTIVE</w:t>
      </w:r>
      <w:r>
        <w:rPr>
          <w:sz w:val="20"/>
        </w:rPr>
        <w:t>，</w:t>
      </w:r>
      <w:r>
        <w:rPr>
          <w:sz w:val="20"/>
        </w:rPr>
        <w:t xml:space="preserve">accounts.uid </w:t>
      </w:r>
      <w:r>
        <w:rPr>
          <w:sz w:val="20"/>
        </w:rPr>
        <w:t>非空且互不重复。</w:t>
      </w:r>
    </w:p>
    <w:p w14:paraId="3EDCAB5F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.env.local </w:t>
      </w:r>
      <w:r>
        <w:rPr>
          <w:sz w:val="20"/>
        </w:rPr>
        <w:t>被</w:t>
      </w:r>
      <w:r>
        <w:rPr>
          <w:sz w:val="20"/>
        </w:rPr>
        <w:t xml:space="preserve"> git check-ignore </w:t>
      </w:r>
      <w:r>
        <w:rPr>
          <w:sz w:val="20"/>
        </w:rPr>
        <w:t>命中，</w:t>
      </w:r>
      <w:r>
        <w:rPr>
          <w:sz w:val="20"/>
        </w:rPr>
        <w:t xml:space="preserve">.env.example </w:t>
      </w:r>
      <w:r>
        <w:rPr>
          <w:sz w:val="20"/>
        </w:rPr>
        <w:t>没有真实值。</w:t>
      </w:r>
    </w:p>
    <w:p w14:paraId="32A727B7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admin staff contractor </w:t>
      </w:r>
      <w:r>
        <w:rPr>
          <w:sz w:val="20"/>
        </w:rPr>
        <w:t>登录</w:t>
      </w:r>
      <w:r>
        <w:rPr>
          <w:sz w:val="20"/>
        </w:rPr>
        <w:t xml:space="preserve"> </w:t>
      </w:r>
      <w:r>
        <w:rPr>
          <w:sz w:val="20"/>
        </w:rPr>
        <w:t>刷新恢复</w:t>
      </w:r>
      <w:r>
        <w:rPr>
          <w:sz w:val="20"/>
        </w:rPr>
        <w:t xml:space="preserve"> </w:t>
      </w:r>
      <w:r>
        <w:rPr>
          <w:sz w:val="20"/>
        </w:rPr>
        <w:t>退出均通过。</w:t>
      </w:r>
    </w:p>
    <w:p w14:paraId="51AB66E7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cloud </w:t>
      </w:r>
      <w:r>
        <w:rPr>
          <w:sz w:val="20"/>
        </w:rPr>
        <w:t>配置错误时出现阻塞页，不初始化本地业务数据。</w:t>
      </w:r>
    </w:p>
    <w:p w14:paraId="37979A70" w14:textId="77777777">
      <w:pPr>
        <w:pStyle w:val="2"/>
        <w:rPr>
          <w:rFonts w:hint="eastAsia"/>
        </w:rPr>
      </w:pPr>
      <w:bookmarkStart w:id="48" w:name="_Toc239864491"/>
      <w:r>
        <w:t>如果没有通过</w:t>
      </w:r>
      <w:bookmarkEnd w:id="48"/>
    </w:p>
    <w:p w14:paraId="4E0C9174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 xml:space="preserve">apply </w:t>
      </w:r>
      <w:r>
        <w:rPr>
          <w:b/>
          <w:color w:val="B8611B"/>
          <w:sz w:val="20"/>
        </w:rPr>
        <w:t>没有明确终态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不要再次执行。先查询任务状态和</w:t>
      </w:r>
      <w:r>
        <w:rPr>
          <w:sz w:val="20"/>
        </w:rPr>
        <w:t xml:space="preserve"> migration </w:t>
      </w:r>
      <w:r>
        <w:rPr>
          <w:sz w:val="20"/>
        </w:rPr>
        <w:t>历史，确认是否已提交。</w:t>
      </w:r>
    </w:p>
    <w:p w14:paraId="5334F604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登录成功但业务账号加载失败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检查</w:t>
      </w:r>
      <w:r>
        <w:rPr>
          <w:sz w:val="20"/>
        </w:rPr>
        <w:t xml:space="preserve"> Auth UID </w:t>
      </w:r>
      <w:r>
        <w:rPr>
          <w:sz w:val="20"/>
        </w:rPr>
        <w:t>与</w:t>
      </w:r>
      <w:r>
        <w:rPr>
          <w:sz w:val="20"/>
        </w:rPr>
        <w:t xml:space="preserve"> accounts.uid </w:t>
      </w:r>
      <w:r>
        <w:rPr>
          <w:sz w:val="20"/>
        </w:rPr>
        <w:t>是否精确唯一，不要在前端猜角色。</w:t>
      </w:r>
    </w:p>
    <w:p w14:paraId="31CEE05B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 xml:space="preserve">Git </w:t>
      </w:r>
      <w:r>
        <w:rPr>
          <w:b/>
          <w:color w:val="B8611B"/>
          <w:sz w:val="20"/>
        </w:rPr>
        <w:t>出现</w:t>
      </w:r>
      <w:r>
        <w:rPr>
          <w:b/>
          <w:color w:val="B8611B"/>
          <w:sz w:val="20"/>
        </w:rPr>
        <w:t xml:space="preserve"> .env.local  </w:t>
      </w:r>
      <w:r>
        <w:rPr>
          <w:sz w:val="20"/>
        </w:rPr>
        <w:t>立即停止暂存，检查</w:t>
      </w:r>
      <w:r>
        <w:rPr>
          <w:sz w:val="20"/>
        </w:rPr>
        <w:t xml:space="preserve"> app/.gitignore</w:t>
      </w:r>
      <w:r>
        <w:rPr>
          <w:sz w:val="20"/>
        </w:rPr>
        <w:t>；如果已提交，按凭据泄露流程轮换并清理历史。</w:t>
      </w:r>
    </w:p>
    <w:p w14:paraId="6881C1EC" w14:textId="77777777">
      <w:pPr>
        <w:pStyle w:val="2"/>
        <w:rPr>
          <w:rFonts w:hint="eastAsia"/>
        </w:rPr>
      </w:pPr>
      <w:bookmarkStart w:id="49" w:name="_Toc239864492"/>
      <w:r>
        <w:t>本步提交</w:t>
      </w:r>
      <w:bookmarkEnd w:id="49"/>
    </w:p>
    <w:p w14:paraId="54F963C8" w14:textId="77777777">
      <w:pPr>
        <w:rPr>
          <w:rFonts w:hint="eastAsia"/>
        </w:rPr>
      </w:pPr>
      <w:r>
        <w:rPr>
          <w:b/>
          <w:color w:val="2B7A4B"/>
        </w:rPr>
        <w:t>迁移任务状态</w:t>
      </w:r>
      <w:r>
        <w:rPr>
          <w:b/>
          <w:color w:val="2B7A4B"/>
        </w:rPr>
        <w:t xml:space="preserve">  ACL </w:t>
      </w:r>
      <w:r>
        <w:rPr>
          <w:b/>
          <w:color w:val="2B7A4B"/>
        </w:rPr>
        <w:t>与</w:t>
      </w:r>
      <w:r>
        <w:rPr>
          <w:b/>
          <w:color w:val="2B7A4B"/>
        </w:rPr>
        <w:t xml:space="preserve"> RLS </w:t>
      </w:r>
      <w:r>
        <w:rPr>
          <w:b/>
          <w:color w:val="2B7A4B"/>
        </w:rPr>
        <w:t>验收</w:t>
      </w:r>
      <w:r>
        <w:rPr>
          <w:b/>
          <w:color w:val="2B7A4B"/>
        </w:rPr>
        <w:t xml:space="preserve">  UID </w:t>
      </w:r>
      <w:r>
        <w:rPr>
          <w:b/>
          <w:color w:val="2B7A4B"/>
        </w:rPr>
        <w:t>映射表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三角色登录记录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无凭据</w:t>
      </w:r>
      <w:r>
        <w:rPr>
          <w:b/>
          <w:color w:val="2B7A4B"/>
        </w:rPr>
        <w:t xml:space="preserve"> Git </w:t>
      </w:r>
      <w:r>
        <w:rPr>
          <w:b/>
          <w:color w:val="2B7A4B"/>
        </w:rPr>
        <w:t>状态</w:t>
      </w:r>
    </w:p>
    <w:p w14:paraId="7E75E2D1" w14:textId="77777777">
      <w:pPr>
        <w:pStyle w:val="1"/>
        <w:pageBreakBefore/>
        <w:rPr>
          <w:rFonts w:hint="eastAsia"/>
        </w:rPr>
      </w:pPr>
      <w:bookmarkStart w:id="50" w:name="_Toc239864493"/>
      <w:r>
        <w:lastRenderedPageBreak/>
        <w:t>第</w:t>
      </w:r>
      <w:r>
        <w:t xml:space="preserve"> 6 </w:t>
      </w:r>
      <w:r>
        <w:t>步</w:t>
      </w:r>
      <w:r>
        <w:t xml:space="preserve">  </w:t>
      </w:r>
      <w:r>
        <w:t>把业务页面迁移为云端读取</w:t>
      </w:r>
      <w:bookmarkEnd w:id="5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616"/>
      </w:tblGrid>
      <w:tr w14:paraId="5A4C4340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B731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预计时间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CB53A1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54479E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完成后得到</w:t>
            </w:r>
          </w:p>
        </w:tc>
      </w:tr>
      <w:tr w14:paraId="7E31BBB2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BCD9B3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小时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F86DA2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完整项目路线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92D63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全部业务页面读取真实云数据</w:t>
            </w:r>
          </w:p>
        </w:tc>
      </w:tr>
    </w:tbl>
    <w:p w14:paraId="54FA9E30" w14:textId="77777777">
      <w:pPr>
        <w:spacing w:after="20"/>
        <w:rPr>
          <w:rFonts w:hint="eastAsia"/>
        </w:rPr>
      </w:pPr>
    </w:p>
    <w:p w14:paraId="2D938176" w14:textId="77777777">
      <w:pPr>
        <w:pStyle w:val="2"/>
        <w:rPr>
          <w:rFonts w:hint="eastAsia"/>
        </w:rPr>
      </w:pPr>
      <w:bookmarkStart w:id="51" w:name="_Toc239864494"/>
      <w:r>
        <w:t>本步目标</w:t>
      </w:r>
      <w:bookmarkEnd w:id="51"/>
    </w:p>
    <w:p w14:paraId="0EDA6689" w14:textId="77777777">
      <w:pPr>
        <w:rPr>
          <w:rFonts w:hint="eastAsia"/>
        </w:rPr>
      </w:pPr>
      <w:r>
        <w:t>让所有列表</w:t>
      </w:r>
      <w:r>
        <w:t xml:space="preserve"> </w:t>
      </w:r>
      <w:r>
        <w:t>详情和驾驶舱读取真实</w:t>
      </w:r>
      <w:r>
        <w:t xml:space="preserve"> PostgreSQL</w:t>
      </w:r>
      <w:r>
        <w:t>，同时保持</w:t>
      </w:r>
      <w:r>
        <w:t xml:space="preserve"> local </w:t>
      </w:r>
      <w:r>
        <w:t>模式可用，并确保云端失败时不显示本地假数据。</w:t>
      </w:r>
    </w:p>
    <w:p w14:paraId="6B9C4100" w14:textId="77777777">
      <w:pPr>
        <w:pStyle w:val="2"/>
        <w:rPr>
          <w:rFonts w:hint="eastAsia"/>
        </w:rPr>
      </w:pPr>
      <w:bookmarkStart w:id="52" w:name="_Toc239864495"/>
      <w:r>
        <w:t>学生操作</w:t>
      </w:r>
      <w:bookmarkEnd w:id="52"/>
    </w:p>
    <w:p w14:paraId="647695C8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按客户</w:t>
      </w:r>
      <w:r>
        <w:rPr>
          <w:sz w:val="20"/>
        </w:rPr>
        <w:t xml:space="preserve"> </w:t>
      </w:r>
      <w:r>
        <w:rPr>
          <w:sz w:val="20"/>
        </w:rPr>
        <w:t>主数据</w:t>
      </w:r>
      <w:r>
        <w:rPr>
          <w:sz w:val="20"/>
        </w:rPr>
        <w:t xml:space="preserve"> </w:t>
      </w:r>
      <w:r>
        <w:rPr>
          <w:sz w:val="20"/>
        </w:rPr>
        <w:t>人力</w:t>
      </w:r>
      <w:r>
        <w:rPr>
          <w:sz w:val="20"/>
        </w:rPr>
        <w:t xml:space="preserve"> </w:t>
      </w:r>
      <w:r>
        <w:rPr>
          <w:sz w:val="20"/>
        </w:rPr>
        <w:t>合同</w:t>
      </w:r>
      <w:r>
        <w:rPr>
          <w:sz w:val="20"/>
        </w:rPr>
        <w:t xml:space="preserve"> </w:t>
      </w:r>
      <w:r>
        <w:rPr>
          <w:sz w:val="20"/>
        </w:rPr>
        <w:t>维修</w:t>
      </w:r>
      <w:r>
        <w:rPr>
          <w:sz w:val="20"/>
        </w:rPr>
        <w:t xml:space="preserve"> </w:t>
      </w:r>
      <w:r>
        <w:rPr>
          <w:sz w:val="20"/>
        </w:rPr>
        <w:t>驾驶舱的顺序分批迁移，不要一次改完。</w:t>
      </w:r>
    </w:p>
    <w:p w14:paraId="345D125E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每批先让</w:t>
      </w:r>
      <w:r>
        <w:rPr>
          <w:sz w:val="20"/>
        </w:rPr>
        <w:t xml:space="preserve"> WorkBuddy </w:t>
      </w:r>
      <w:r>
        <w:rPr>
          <w:sz w:val="20"/>
        </w:rPr>
        <w:t>只读查询真实列</w:t>
      </w:r>
      <w:r>
        <w:rPr>
          <w:sz w:val="20"/>
        </w:rPr>
        <w:t xml:space="preserve"> nullable RLS </w:t>
      </w:r>
      <w:r>
        <w:rPr>
          <w:sz w:val="20"/>
        </w:rPr>
        <w:t>行数和</w:t>
      </w:r>
      <w:r>
        <w:rPr>
          <w:sz w:val="20"/>
        </w:rPr>
        <w:t xml:space="preserve"> SDK </w:t>
      </w:r>
      <w:r>
        <w:rPr>
          <w:sz w:val="20"/>
        </w:rPr>
        <w:t>返回格式。</w:t>
      </w:r>
    </w:p>
    <w:p w14:paraId="71966B86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为每个域建立纯映射</w:t>
      </w:r>
      <w:r>
        <w:rPr>
          <w:sz w:val="20"/>
        </w:rPr>
        <w:t xml:space="preserve"> </w:t>
      </w:r>
      <w:r>
        <w:rPr>
          <w:sz w:val="20"/>
        </w:rPr>
        <w:t>查询</w:t>
      </w:r>
      <w:r>
        <w:rPr>
          <w:sz w:val="20"/>
        </w:rPr>
        <w:t xml:space="preserve"> DataSource </w:t>
      </w:r>
      <w:r>
        <w:rPr>
          <w:sz w:val="20"/>
        </w:rPr>
        <w:t>和</w:t>
      </w:r>
      <w:r>
        <w:rPr>
          <w:sz w:val="20"/>
        </w:rPr>
        <w:t xml:space="preserve"> Hook</w:t>
      </w:r>
      <w:r>
        <w:rPr>
          <w:sz w:val="20"/>
        </w:rPr>
        <w:t>，页面只消费统一视图模型。</w:t>
      </w:r>
    </w:p>
    <w:p w14:paraId="32A7E98B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每批完成后运行新增行为测试和全量回归，再把报告交给</w:t>
      </w:r>
      <w:r>
        <w:rPr>
          <w:sz w:val="20"/>
        </w:rPr>
        <w:t xml:space="preserve"> GPT </w:t>
      </w:r>
      <w:r>
        <w:rPr>
          <w:sz w:val="20"/>
        </w:rPr>
        <w:t>审核。</w:t>
      </w:r>
    </w:p>
    <w:p w14:paraId="6EB748B1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使用真实账号手工检查页面行数</w:t>
      </w:r>
      <w:r>
        <w:rPr>
          <w:sz w:val="20"/>
        </w:rPr>
        <w:t xml:space="preserve"> </w:t>
      </w:r>
      <w:r>
        <w:rPr>
          <w:sz w:val="20"/>
        </w:rPr>
        <w:t>角色可见性</w:t>
      </w:r>
      <w:r>
        <w:rPr>
          <w:sz w:val="20"/>
        </w:rPr>
        <w:t xml:space="preserve"> </w:t>
      </w:r>
      <w:r>
        <w:rPr>
          <w:sz w:val="20"/>
        </w:rPr>
        <w:t>刷新和错误提示。</w:t>
      </w:r>
    </w:p>
    <w:p w14:paraId="086CAE48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t>复制到</w:t>
      </w:r>
      <w:r>
        <w:rPr>
          <w:b/>
          <w:color w:val="12395B"/>
          <w:sz w:val="20"/>
        </w:rPr>
        <w:t xml:space="preserve"> WorkBuddy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6E6969E6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4C66BCEC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进入</w:t>
            </w:r>
            <w:r>
              <w:rPr>
                <w:sz w:val="18"/>
              </w:rPr>
              <w:t xml:space="preserve"> CloudBase </w:t>
            </w:r>
            <w:r>
              <w:rPr>
                <w:sz w:val="18"/>
              </w:rPr>
              <w:t>业务查询迁移。当前批只做【客户或指定模块】，禁止写入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修改数据库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部署和提交。</w:t>
            </w:r>
          </w:p>
          <w:p w14:paraId="1C6A8F7D" w14:textId="77777777">
            <w:pPr>
              <w:spacing w:after="40" w:line="264" w:lineRule="auto"/>
              <w:rPr>
                <w:rFonts w:hint="eastAsia"/>
              </w:rPr>
            </w:pPr>
          </w:p>
          <w:p w14:paraId="3F0F7B83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先只读核验真实表列</w:t>
            </w:r>
            <w:r>
              <w:rPr>
                <w:sz w:val="18"/>
              </w:rPr>
              <w:t xml:space="preserve"> nullable RLS </w:t>
            </w:r>
            <w:r>
              <w:rPr>
                <w:sz w:val="18"/>
              </w:rPr>
              <w:t>行数和</w:t>
            </w:r>
            <w:r>
              <w:rPr>
                <w:sz w:val="18"/>
              </w:rPr>
              <w:t xml:space="preserve"> SDK </w:t>
            </w:r>
            <w:r>
              <w:rPr>
                <w:sz w:val="18"/>
              </w:rPr>
              <w:t>对</w:t>
            </w:r>
            <w:r>
              <w:rPr>
                <w:sz w:val="18"/>
              </w:rPr>
              <w:t xml:space="preserve"> bigint numeric date time timestamp </w:t>
            </w:r>
            <w:r>
              <w:rPr>
                <w:sz w:val="18"/>
              </w:rPr>
              <w:t>的返回格式。建立纯逻辑</w:t>
            </w:r>
            <w:r>
              <w:rPr>
                <w:sz w:val="18"/>
              </w:rPr>
              <w:t xml:space="preserve"> cloud </w:t>
            </w:r>
            <w:r>
              <w:rPr>
                <w:sz w:val="18"/>
              </w:rPr>
              <w:t>模块，显式</w:t>
            </w:r>
            <w:r>
              <w:rPr>
                <w:sz w:val="18"/>
              </w:rPr>
              <w:t xml:space="preserve"> select </w:t>
            </w:r>
            <w:r>
              <w:rPr>
                <w:sz w:val="18"/>
              </w:rPr>
              <w:t>列，禁止</w:t>
            </w:r>
            <w:r>
              <w:rPr>
                <w:sz w:val="18"/>
              </w:rPr>
              <w:t xml:space="preserve"> select </w:t>
            </w:r>
            <w:r>
              <w:rPr>
                <w:sz w:val="18"/>
              </w:rPr>
              <w:t>星号；主键使用正安全整数；</w:t>
            </w:r>
            <w:r>
              <w:rPr>
                <w:sz w:val="18"/>
              </w:rPr>
              <w:t xml:space="preserve">nullable </w:t>
            </w:r>
            <w:r>
              <w:rPr>
                <w:sz w:val="18"/>
              </w:rPr>
              <w:t>保留</w:t>
            </w:r>
            <w:r>
              <w:rPr>
                <w:sz w:val="18"/>
              </w:rPr>
              <w:t xml:space="preserve"> null</w:t>
            </w:r>
            <w:r>
              <w:rPr>
                <w:sz w:val="18"/>
              </w:rPr>
              <w:t>；重复主键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非法格式和关联缺失整体</w:t>
            </w:r>
            <w:r>
              <w:rPr>
                <w:sz w:val="18"/>
              </w:rPr>
              <w:t xml:space="preserve"> fail-closed</w:t>
            </w:r>
            <w:r>
              <w:rPr>
                <w:sz w:val="18"/>
              </w:rPr>
              <w:t>。</w:t>
            </w:r>
          </w:p>
          <w:p w14:paraId="500226E8" w14:textId="77777777">
            <w:pPr>
              <w:spacing w:after="40" w:line="264" w:lineRule="auto"/>
              <w:rPr>
                <w:rFonts w:hint="eastAsia"/>
              </w:rPr>
            </w:pPr>
          </w:p>
          <w:p w14:paraId="7D9B75B5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DataSource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safeCloudLoad</w:t>
            </w:r>
            <w:r>
              <w:rPr>
                <w:sz w:val="18"/>
              </w:rPr>
              <w:t>，收口</w:t>
            </w:r>
            <w:r>
              <w:rPr>
                <w:sz w:val="18"/>
              </w:rPr>
              <w:t xml:space="preserve"> getRdb </w:t>
            </w:r>
            <w:r>
              <w:rPr>
                <w:sz w:val="18"/>
              </w:rPr>
              <w:t>同步异常</w:t>
            </w:r>
            <w:r>
              <w:rPr>
                <w:sz w:val="18"/>
              </w:rPr>
              <w:t xml:space="preserve"> Promise reject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SDK error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cloud </w:t>
            </w:r>
            <w:r>
              <w:rPr>
                <w:sz w:val="18"/>
              </w:rPr>
              <w:t>失败返回空数据和安全错误，不泄露细节，不回退</w:t>
            </w:r>
            <w:r>
              <w:rPr>
                <w:sz w:val="18"/>
              </w:rPr>
              <w:t xml:space="preserve"> localStorage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Hook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cloud </w:t>
            </w:r>
            <w:r>
              <w:rPr>
                <w:sz w:val="18"/>
              </w:rPr>
              <w:t>下必须保证本地</w:t>
            </w:r>
            <w:r>
              <w:rPr>
                <w:sz w:val="18"/>
              </w:rPr>
              <w:t xml:space="preserve"> reader </w:t>
            </w:r>
            <w:r>
              <w:rPr>
                <w:sz w:val="18"/>
              </w:rPr>
              <w:t>与订阅均为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；使用请求代次和卸载防护。页面提供</w:t>
            </w:r>
            <w:r>
              <w:rPr>
                <w:sz w:val="18"/>
              </w:rPr>
              <w:t xml:space="preserve"> loading error retry empty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local </w:t>
            </w:r>
            <w:r>
              <w:rPr>
                <w:sz w:val="18"/>
              </w:rPr>
              <w:t>行为不回归。</w:t>
            </w:r>
          </w:p>
          <w:p w14:paraId="4FFFA261" w14:textId="77777777">
            <w:pPr>
              <w:spacing w:after="40" w:line="264" w:lineRule="auto"/>
              <w:rPr>
                <w:rFonts w:hint="eastAsia"/>
              </w:rPr>
            </w:pPr>
          </w:p>
          <w:p w14:paraId="1D05465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用可注入</w:t>
            </w:r>
            <w:r>
              <w:rPr>
                <w:sz w:val="18"/>
              </w:rPr>
              <w:t xml:space="preserve"> fake RDB </w:t>
            </w:r>
            <w:r>
              <w:rPr>
                <w:sz w:val="18"/>
              </w:rPr>
              <w:t>写行为测试，断言精确</w:t>
            </w:r>
            <w:r>
              <w:rPr>
                <w:sz w:val="18"/>
              </w:rPr>
              <w:t xml:space="preserve"> from select order </w:t>
            </w:r>
            <w:r>
              <w:rPr>
                <w:sz w:val="18"/>
              </w:rPr>
              <w:t>异常收口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调用次数和角色路径。运行本批测试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全量</w:t>
            </w:r>
            <w:r>
              <w:rPr>
                <w:sz w:val="18"/>
              </w:rPr>
              <w:t xml:space="preserve"> validate audit typecheck lint build git diff check</w:t>
            </w:r>
            <w:r>
              <w:rPr>
                <w:sz w:val="18"/>
              </w:rPr>
              <w:t>。报告手工未验证项并停止。</w:t>
            </w:r>
          </w:p>
        </w:tc>
      </w:tr>
    </w:tbl>
    <w:p w14:paraId="5D109005" w14:textId="77777777">
      <w:pPr>
        <w:spacing w:after="2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14:paraId="2B7702D0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71E635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迁移批次</w:t>
            </w:r>
          </w:p>
        </w:tc>
        <w:tc>
          <w:tcPr>
            <w:tcW w:w="7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969A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学生检查</w:t>
            </w:r>
          </w:p>
        </w:tc>
      </w:tr>
      <w:tr w14:paraId="57389FD7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B3A28F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客户</w:t>
            </w:r>
          </w:p>
        </w:tc>
        <w:tc>
          <w:tcPr>
            <w:tcW w:w="7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FF5E1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行</w:t>
            </w:r>
            <w:r>
              <w:rPr>
                <w:sz w:val="18"/>
              </w:rPr>
              <w:t xml:space="preserve">  admin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staff </w:t>
            </w:r>
            <w:r>
              <w:rPr>
                <w:sz w:val="18"/>
              </w:rPr>
              <w:t>可读</w:t>
            </w:r>
            <w:r>
              <w:rPr>
                <w:sz w:val="18"/>
              </w:rPr>
              <w:t xml:space="preserve">  contractor </w:t>
            </w:r>
            <w:r>
              <w:rPr>
                <w:sz w:val="18"/>
              </w:rPr>
              <w:t>被拒</w:t>
            </w:r>
          </w:p>
        </w:tc>
      </w:tr>
      <w:tr w14:paraId="448B2C61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58D28C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门店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技能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设备</w:t>
            </w:r>
          </w:p>
        </w:tc>
        <w:tc>
          <w:tcPr>
            <w:tcW w:w="7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921DBA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个门店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个技能等级</w:t>
            </w:r>
            <w:r>
              <w:rPr>
                <w:sz w:val="18"/>
              </w:rPr>
              <w:t xml:space="preserve"> 36 </w:t>
            </w:r>
            <w:r>
              <w:rPr>
                <w:sz w:val="18"/>
              </w:rPr>
              <w:t>台设备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关联完整</w:t>
            </w:r>
          </w:p>
        </w:tc>
      </w:tr>
      <w:tr w14:paraId="57AE7409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26DD7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承包商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费率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员工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排班</w:t>
            </w:r>
          </w:p>
        </w:tc>
        <w:tc>
          <w:tcPr>
            <w:tcW w:w="7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AC9A75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历史费率生效日期正确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时间格式不丢精度</w:t>
            </w:r>
          </w:p>
        </w:tc>
      </w:tr>
      <w:tr w14:paraId="32A6FADF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A66F16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合同</w:t>
            </w:r>
          </w:p>
        </w:tc>
        <w:tc>
          <w:tcPr>
            <w:tcW w:w="7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00757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份合同</w:t>
            </w:r>
            <w:r>
              <w:rPr>
                <w:sz w:val="18"/>
              </w:rPr>
              <w:t xml:space="preserve"> 39 </w:t>
            </w:r>
            <w:r>
              <w:rPr>
                <w:sz w:val="18"/>
              </w:rPr>
              <w:t>条明细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条变更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金额可复算</w:t>
            </w:r>
          </w:p>
        </w:tc>
      </w:tr>
      <w:tr w14:paraId="422ECBFD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31008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维修</w:t>
            </w:r>
          </w:p>
        </w:tc>
        <w:tc>
          <w:tcPr>
            <w:tcW w:w="7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BAE6A2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admin staff 10 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 xml:space="preserve">  contractor </w:t>
            </w:r>
            <w:r>
              <w:rPr>
                <w:sz w:val="18"/>
              </w:rPr>
              <w:t>只看本人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条</w:t>
            </w:r>
          </w:p>
        </w:tc>
      </w:tr>
      <w:tr w14:paraId="6B026C56" w14:textId="77777777">
        <w:trPr>
          <w:cantSplit/>
          <w:jc w:val="center"/>
        </w:trPr>
        <w:tc>
          <w:tcPr>
            <w:tcW w:w="28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547B69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驾驶舱</w:t>
            </w:r>
          </w:p>
        </w:tc>
        <w:tc>
          <w:tcPr>
            <w:tcW w:w="72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0F1E18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KPI </w:t>
            </w:r>
            <w:r>
              <w:rPr>
                <w:sz w:val="18"/>
              </w:rPr>
              <w:t>与数据库一致</w:t>
            </w:r>
            <w:r>
              <w:rPr>
                <w:sz w:val="18"/>
              </w:rPr>
              <w:t xml:space="preserve">  timestamp </w:t>
            </w:r>
            <w:r>
              <w:rPr>
                <w:sz w:val="18"/>
              </w:rPr>
              <w:t>不被当作</w:t>
            </w:r>
            <w:r>
              <w:rPr>
                <w:sz w:val="18"/>
              </w:rPr>
              <w:t xml:space="preserve"> date </w:t>
            </w:r>
            <w:r>
              <w:rPr>
                <w:sz w:val="18"/>
              </w:rPr>
              <w:t>误解析</w:t>
            </w:r>
          </w:p>
        </w:tc>
      </w:tr>
    </w:tbl>
    <w:p w14:paraId="5703158E" w14:textId="77777777">
      <w:pPr>
        <w:spacing w:after="20"/>
        <w:rPr>
          <w:rFonts w:hint="eastAsia"/>
        </w:rPr>
      </w:pPr>
    </w:p>
    <w:p w14:paraId="2C5EBB3C" w14:textId="77777777">
      <w:pPr>
        <w:pStyle w:val="2"/>
        <w:rPr>
          <w:rFonts w:hint="eastAsia"/>
        </w:rPr>
      </w:pPr>
      <w:bookmarkStart w:id="53" w:name="_Toc239864496"/>
      <w:r>
        <w:t>完成检查</w:t>
      </w:r>
      <w:bookmarkEnd w:id="53"/>
    </w:p>
    <w:p w14:paraId="4941ADAF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cloud </w:t>
      </w:r>
      <w:r>
        <w:rPr>
          <w:sz w:val="20"/>
        </w:rPr>
        <w:t>页面刷新后数据不变且来自</w:t>
      </w:r>
      <w:r>
        <w:rPr>
          <w:sz w:val="20"/>
        </w:rPr>
        <w:t xml:space="preserve"> PostgreSQL</w:t>
      </w:r>
      <w:r>
        <w:rPr>
          <w:sz w:val="20"/>
        </w:rPr>
        <w:t>。</w:t>
      </w:r>
    </w:p>
    <w:p w14:paraId="77B0F7F3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断网或无权限时显示安全错误和重试，不显示</w:t>
      </w:r>
      <w:r>
        <w:rPr>
          <w:sz w:val="20"/>
        </w:rPr>
        <w:t xml:space="preserve"> local </w:t>
      </w:r>
      <w:r>
        <w:rPr>
          <w:sz w:val="20"/>
        </w:rPr>
        <w:t>种子。</w:t>
      </w:r>
    </w:p>
    <w:p w14:paraId="5B251C43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contractor </w:t>
      </w:r>
      <w:r>
        <w:rPr>
          <w:sz w:val="20"/>
        </w:rPr>
        <w:t>不会直接读取无权限的设备</w:t>
      </w:r>
      <w:r>
        <w:rPr>
          <w:sz w:val="20"/>
        </w:rPr>
        <w:t xml:space="preserve"> </w:t>
      </w:r>
      <w:r>
        <w:rPr>
          <w:sz w:val="20"/>
        </w:rPr>
        <w:t>承包商和费率表。</w:t>
      </w:r>
    </w:p>
    <w:p w14:paraId="39BA2143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路由</w:t>
      </w:r>
      <w:r>
        <w:rPr>
          <w:sz w:val="20"/>
        </w:rPr>
        <w:t xml:space="preserve"> ID </w:t>
      </w:r>
      <w:r>
        <w:rPr>
          <w:sz w:val="20"/>
        </w:rPr>
        <w:t>非法时不连接</w:t>
      </w:r>
      <w:r>
        <w:rPr>
          <w:sz w:val="20"/>
        </w:rPr>
        <w:t xml:space="preserve"> RDB</w:t>
      </w:r>
      <w:r>
        <w:rPr>
          <w:sz w:val="20"/>
        </w:rPr>
        <w:t>，也不闪现上一条详情。</w:t>
      </w:r>
    </w:p>
    <w:p w14:paraId="349AE8E6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local </w:t>
      </w:r>
      <w:r>
        <w:rPr>
          <w:sz w:val="20"/>
        </w:rPr>
        <w:t>模式原有操作仍可用。</w:t>
      </w:r>
    </w:p>
    <w:p w14:paraId="35E58610" w14:textId="77777777">
      <w:pPr>
        <w:pStyle w:val="2"/>
        <w:rPr>
          <w:rFonts w:hint="eastAsia"/>
        </w:rPr>
      </w:pPr>
      <w:bookmarkStart w:id="54" w:name="_Toc239864497"/>
      <w:r>
        <w:t>如果没有通过</w:t>
      </w:r>
      <w:bookmarkEnd w:id="54"/>
    </w:p>
    <w:p w14:paraId="4154EABB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云查询数据格式报错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先查询真实返回样例，检查</w:t>
      </w:r>
      <w:r>
        <w:rPr>
          <w:sz w:val="20"/>
        </w:rPr>
        <w:t xml:space="preserve"> bigint numeric timestamp </w:t>
      </w:r>
      <w:r>
        <w:rPr>
          <w:sz w:val="20"/>
        </w:rPr>
        <w:t>和</w:t>
      </w:r>
      <w:r>
        <w:rPr>
          <w:sz w:val="20"/>
        </w:rPr>
        <w:t xml:space="preserve"> nullable</w:t>
      </w:r>
      <w:r>
        <w:rPr>
          <w:sz w:val="20"/>
        </w:rPr>
        <w:t>，不要用</w:t>
      </w:r>
      <w:r>
        <w:rPr>
          <w:sz w:val="20"/>
        </w:rPr>
        <w:t xml:space="preserve"> as </w:t>
      </w:r>
      <w:r>
        <w:rPr>
          <w:sz w:val="20"/>
        </w:rPr>
        <w:t>强制通过。</w:t>
      </w:r>
    </w:p>
    <w:p w14:paraId="71BDD661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 xml:space="preserve">cloud </w:t>
      </w:r>
      <w:r>
        <w:rPr>
          <w:b/>
          <w:color w:val="B8611B"/>
          <w:sz w:val="20"/>
        </w:rPr>
        <w:t>页面出现</w:t>
      </w:r>
      <w:r>
        <w:rPr>
          <w:b/>
          <w:color w:val="B8611B"/>
          <w:sz w:val="20"/>
        </w:rPr>
        <w:t xml:space="preserve"> local </w:t>
      </w:r>
      <w:r>
        <w:rPr>
          <w:b/>
          <w:color w:val="B8611B"/>
          <w:sz w:val="20"/>
        </w:rPr>
        <w:t>数据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检查</w:t>
      </w:r>
      <w:r>
        <w:rPr>
          <w:sz w:val="20"/>
        </w:rPr>
        <w:t xml:space="preserve"> useDbData </w:t>
      </w:r>
      <w:r>
        <w:rPr>
          <w:sz w:val="20"/>
        </w:rPr>
        <w:t>是否支持</w:t>
      </w:r>
      <w:r>
        <w:rPr>
          <w:sz w:val="20"/>
        </w:rPr>
        <w:t xml:space="preserve"> enabled false</w:t>
      </w:r>
      <w:r>
        <w:rPr>
          <w:sz w:val="20"/>
        </w:rPr>
        <w:t>，以及</w:t>
      </w:r>
      <w:r>
        <w:rPr>
          <w:sz w:val="20"/>
        </w:rPr>
        <w:t xml:space="preserve"> DataSource </w:t>
      </w:r>
      <w:r>
        <w:rPr>
          <w:sz w:val="20"/>
        </w:rPr>
        <w:t>是否存在失败回退。</w:t>
      </w:r>
    </w:p>
    <w:p w14:paraId="1AD64E43" w14:textId="77777777">
      <w:pPr>
        <w:pStyle w:val="2"/>
        <w:rPr>
          <w:rFonts w:hint="eastAsia"/>
        </w:rPr>
      </w:pPr>
      <w:bookmarkStart w:id="55" w:name="_Toc239864498"/>
      <w:r>
        <w:t>本步提交</w:t>
      </w:r>
      <w:bookmarkEnd w:id="55"/>
    </w:p>
    <w:p w14:paraId="2A85201B" w14:textId="77777777">
      <w:pPr>
        <w:rPr>
          <w:rFonts w:hint="eastAsia"/>
        </w:rPr>
      </w:pPr>
      <w:r>
        <w:rPr>
          <w:b/>
          <w:color w:val="2B7A4B"/>
        </w:rPr>
        <w:t>各模块云端只读报告</w:t>
      </w:r>
      <w:r>
        <w:rPr>
          <w:b/>
          <w:color w:val="2B7A4B"/>
        </w:rPr>
        <w:t xml:space="preserve">  fake RDB </w:t>
      </w:r>
      <w:r>
        <w:rPr>
          <w:b/>
          <w:color w:val="2B7A4B"/>
        </w:rPr>
        <w:t>测试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三角色页面记录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全量回归结果</w:t>
      </w:r>
    </w:p>
    <w:p w14:paraId="502D7563" w14:textId="77777777">
      <w:pPr>
        <w:pStyle w:val="1"/>
        <w:pageBreakBefore/>
        <w:rPr>
          <w:rFonts w:hint="eastAsia"/>
        </w:rPr>
      </w:pPr>
      <w:bookmarkStart w:id="56" w:name="_Toc239864499"/>
      <w:r>
        <w:lastRenderedPageBreak/>
        <w:t>第</w:t>
      </w:r>
      <w:r>
        <w:t xml:space="preserve"> 7 </w:t>
      </w:r>
      <w:r>
        <w:t>步</w:t>
      </w:r>
      <w:r>
        <w:t xml:space="preserve">  </w:t>
      </w:r>
      <w:r>
        <w:t>迁移云端写操作</w:t>
      </w:r>
      <w:bookmarkEnd w:id="5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616"/>
      </w:tblGrid>
      <w:tr w14:paraId="5FADA626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FD3F09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预计时间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6847E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9C8BD8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完成后得到</w:t>
            </w:r>
          </w:p>
        </w:tc>
      </w:tr>
      <w:tr w14:paraId="2D6717B2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CBE0FD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小时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313F0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完整项目路线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教师监督真实</w:t>
            </w:r>
            <w:r>
              <w:rPr>
                <w:sz w:val="18"/>
              </w:rPr>
              <w:t xml:space="preserve"> DML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A0C9B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受权限保护的云端写操作</w:t>
            </w:r>
          </w:p>
        </w:tc>
      </w:tr>
    </w:tbl>
    <w:p w14:paraId="6704D390" w14:textId="77777777">
      <w:pPr>
        <w:spacing w:after="20"/>
        <w:rPr>
          <w:rFonts w:hint="eastAsia"/>
        </w:rPr>
      </w:pPr>
    </w:p>
    <w:p w14:paraId="3F353B97" w14:textId="77777777">
      <w:pPr>
        <w:pStyle w:val="2"/>
        <w:rPr>
          <w:rFonts w:hint="eastAsia"/>
        </w:rPr>
      </w:pPr>
      <w:bookmarkStart w:id="57" w:name="_Toc239864500"/>
      <w:r>
        <w:t>本步目标</w:t>
      </w:r>
      <w:bookmarkEnd w:id="57"/>
    </w:p>
    <w:p w14:paraId="783BE87E" w14:textId="77777777">
      <w:pPr>
        <w:rPr>
          <w:rFonts w:hint="eastAsia"/>
        </w:rPr>
      </w:pPr>
      <w:r>
        <w:t>迁移客户</w:t>
      </w:r>
      <w:r>
        <w:t xml:space="preserve"> </w:t>
      </w:r>
      <w:r>
        <w:t>设备</w:t>
      </w:r>
      <w:r>
        <w:t xml:space="preserve"> </w:t>
      </w:r>
      <w:r>
        <w:t>门店</w:t>
      </w:r>
      <w:r>
        <w:t xml:space="preserve"> </w:t>
      </w:r>
      <w:r>
        <w:t>人力等普通</w:t>
      </w:r>
      <w:r>
        <w:t xml:space="preserve"> CRUD</w:t>
      </w:r>
      <w:r>
        <w:t>，以及合同和维修</w:t>
      </w:r>
      <w:r>
        <w:t xml:space="preserve"> RPC</w:t>
      </w:r>
      <w:r>
        <w:t>。学生要证明非法输入和越权请求在连接数据库前就被拒绝。</w:t>
      </w:r>
    </w:p>
    <w:p w14:paraId="2D532568" w14:textId="77777777">
      <w:pPr>
        <w:pStyle w:val="2"/>
        <w:rPr>
          <w:rFonts w:hint="eastAsia"/>
        </w:rPr>
      </w:pPr>
      <w:bookmarkStart w:id="58" w:name="_Toc239864501"/>
      <w:r>
        <w:t>学生操作</w:t>
      </w:r>
      <w:bookmarkEnd w:id="58"/>
    </w:p>
    <w:p w14:paraId="69CED587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按客户</w:t>
      </w:r>
      <w:r>
        <w:rPr>
          <w:sz w:val="20"/>
        </w:rPr>
        <w:t xml:space="preserve"> </w:t>
      </w:r>
      <w:r>
        <w:rPr>
          <w:sz w:val="20"/>
        </w:rPr>
        <w:t>设备</w:t>
      </w:r>
      <w:r>
        <w:rPr>
          <w:sz w:val="20"/>
        </w:rPr>
        <w:t xml:space="preserve"> </w:t>
      </w:r>
      <w:r>
        <w:rPr>
          <w:sz w:val="20"/>
        </w:rPr>
        <w:t>门店</w:t>
      </w:r>
      <w:r>
        <w:rPr>
          <w:sz w:val="20"/>
        </w:rPr>
        <w:t xml:space="preserve"> </w:t>
      </w:r>
      <w:r>
        <w:rPr>
          <w:sz w:val="20"/>
        </w:rPr>
        <w:t>承包商与费率</w:t>
      </w:r>
      <w:r>
        <w:rPr>
          <w:sz w:val="20"/>
        </w:rPr>
        <w:t xml:space="preserve"> </w:t>
      </w:r>
      <w:r>
        <w:rPr>
          <w:sz w:val="20"/>
        </w:rPr>
        <w:t>员工与排班逐批迁移普通</w:t>
      </w:r>
      <w:r>
        <w:rPr>
          <w:sz w:val="20"/>
        </w:rPr>
        <w:t xml:space="preserve"> CRUD</w:t>
      </w:r>
      <w:r>
        <w:rPr>
          <w:sz w:val="20"/>
        </w:rPr>
        <w:t>。</w:t>
      </w:r>
    </w:p>
    <w:p w14:paraId="3EE29893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再迁移合同</w:t>
      </w:r>
      <w:r>
        <w:rPr>
          <w:sz w:val="20"/>
        </w:rPr>
        <w:t xml:space="preserve"> create_contract exchange_item return_items </w:t>
      </w:r>
      <w:r>
        <w:rPr>
          <w:sz w:val="20"/>
        </w:rPr>
        <w:t>和维修</w:t>
      </w:r>
      <w:r>
        <w:rPr>
          <w:sz w:val="20"/>
        </w:rPr>
        <w:t xml:space="preserve"> create start complete RPC</w:t>
      </w:r>
      <w:r>
        <w:rPr>
          <w:sz w:val="20"/>
        </w:rPr>
        <w:t>。</w:t>
      </w:r>
    </w:p>
    <w:p w14:paraId="160414E6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每批让</w:t>
      </w:r>
      <w:r>
        <w:rPr>
          <w:sz w:val="20"/>
        </w:rPr>
        <w:t xml:space="preserve"> GPT </w:t>
      </w:r>
      <w:r>
        <w:rPr>
          <w:sz w:val="20"/>
        </w:rPr>
        <w:t>审核字段白名单</w:t>
      </w:r>
      <w:r>
        <w:rPr>
          <w:sz w:val="20"/>
        </w:rPr>
        <w:t xml:space="preserve"> </w:t>
      </w:r>
      <w:r>
        <w:rPr>
          <w:sz w:val="20"/>
        </w:rPr>
        <w:t>角色前置门禁</w:t>
      </w:r>
      <w:r>
        <w:rPr>
          <w:sz w:val="20"/>
        </w:rPr>
        <w:t xml:space="preserve"> </w:t>
      </w:r>
      <w:r>
        <w:rPr>
          <w:sz w:val="20"/>
        </w:rPr>
        <w:t>锁</w:t>
      </w:r>
      <w:r>
        <w:rPr>
          <w:sz w:val="20"/>
        </w:rPr>
        <w:t xml:space="preserve"> </w:t>
      </w:r>
      <w:r>
        <w:rPr>
          <w:sz w:val="20"/>
        </w:rPr>
        <w:t>刷新代次</w:t>
      </w:r>
      <w:r>
        <w:rPr>
          <w:sz w:val="20"/>
        </w:rPr>
        <w:t xml:space="preserve"> </w:t>
      </w:r>
      <w:r>
        <w:rPr>
          <w:sz w:val="20"/>
        </w:rPr>
        <w:t>卸载安全和错误映射。</w:t>
      </w:r>
    </w:p>
    <w:p w14:paraId="35A278B2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静态审核通过后，由教师决定是否执行真实云端</w:t>
      </w:r>
      <w:r>
        <w:rPr>
          <w:sz w:val="20"/>
        </w:rPr>
        <w:t xml:space="preserve"> DML</w:t>
      </w:r>
      <w:r>
        <w:rPr>
          <w:sz w:val="20"/>
        </w:rPr>
        <w:t>。</w:t>
      </w:r>
    </w:p>
    <w:p w14:paraId="34FD26E5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真实</w:t>
      </w:r>
      <w:r>
        <w:rPr>
          <w:sz w:val="20"/>
        </w:rPr>
        <w:t xml:space="preserve"> DML </w:t>
      </w:r>
      <w:r>
        <w:rPr>
          <w:sz w:val="20"/>
        </w:rPr>
        <w:t>使用可删除的</w:t>
      </w:r>
      <w:r>
        <w:rPr>
          <w:sz w:val="20"/>
        </w:rPr>
        <w:t xml:space="preserve"> E2E </w:t>
      </w:r>
      <w:r>
        <w:rPr>
          <w:sz w:val="20"/>
        </w:rPr>
        <w:t>记录；每次写后只读回查，完成后恢复基线。</w:t>
      </w:r>
    </w:p>
    <w:p w14:paraId="6EC9FE0C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lastRenderedPageBreak/>
        <w:t>复制到</w:t>
      </w:r>
      <w:r>
        <w:rPr>
          <w:b/>
          <w:color w:val="12395B"/>
          <w:sz w:val="20"/>
        </w:rPr>
        <w:t xml:space="preserve"> WorkBuddy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32E0F494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562410E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进入云端写入【模块】。先只读核验真实</w:t>
            </w:r>
            <w:r>
              <w:rPr>
                <w:sz w:val="18"/>
              </w:rPr>
              <w:t xml:space="preserve"> ACL RLS CHECK UNIQUE </w:t>
            </w:r>
            <w:r>
              <w:rPr>
                <w:sz w:val="18"/>
              </w:rPr>
              <w:t>外键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触发器或</w:t>
            </w:r>
            <w:r>
              <w:rPr>
                <w:sz w:val="18"/>
              </w:rPr>
              <w:t xml:space="preserve"> RPC </w:t>
            </w:r>
            <w:r>
              <w:rPr>
                <w:sz w:val="18"/>
              </w:rPr>
              <w:t>签名。本阶段先实现和静态测试，不执行真实</w:t>
            </w:r>
            <w:r>
              <w:rPr>
                <w:sz w:val="18"/>
              </w:rPr>
              <w:t xml:space="preserve"> DML</w:t>
            </w:r>
            <w:r>
              <w:rPr>
                <w:sz w:val="18"/>
              </w:rPr>
              <w:t>，除非人类另行明确授权。</w:t>
            </w:r>
          </w:p>
          <w:p w14:paraId="40A9B2E8" w14:textId="77777777">
            <w:pPr>
              <w:spacing w:after="40" w:line="264" w:lineRule="auto"/>
              <w:rPr>
                <w:rFonts w:hint="eastAsia"/>
              </w:rPr>
            </w:pPr>
          </w:p>
          <w:p w14:paraId="4941363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普通</w:t>
            </w:r>
            <w:r>
              <w:rPr>
                <w:sz w:val="18"/>
              </w:rPr>
              <w:t xml:space="preserve"> CRUD </w:t>
            </w:r>
            <w:r>
              <w:rPr>
                <w:sz w:val="18"/>
              </w:rPr>
              <w:t>要求：输入模型明确</w:t>
            </w:r>
            <w:r>
              <w:rPr>
                <w:sz w:val="18"/>
              </w:rPr>
              <w:t xml:space="preserve"> nullable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payload </w:t>
            </w:r>
            <w:r>
              <w:rPr>
                <w:sz w:val="18"/>
              </w:rPr>
              <w:t>只含白名单，不含</w:t>
            </w:r>
            <w:r>
              <w:rPr>
                <w:sz w:val="18"/>
              </w:rPr>
              <w:t xml:space="preserve"> identity status uid role</w:t>
            </w:r>
            <w:r>
              <w:rPr>
                <w:sz w:val="18"/>
              </w:rPr>
              <w:t>；字段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目标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>和角色在</w:t>
            </w:r>
            <w:r>
              <w:rPr>
                <w:sz w:val="18"/>
              </w:rPr>
              <w:t xml:space="preserve"> getRdb </w:t>
            </w:r>
            <w:r>
              <w:rPr>
                <w:sz w:val="18"/>
              </w:rPr>
              <w:t>前同步校验，失败时</w:t>
            </w:r>
            <w:r>
              <w:rPr>
                <w:sz w:val="18"/>
              </w:rPr>
              <w:t xml:space="preserve"> getRdb cloudRun from localRun </w:t>
            </w:r>
            <w:r>
              <w:rPr>
                <w:sz w:val="18"/>
              </w:rPr>
              <w:t>全为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mutation </w:t>
            </w:r>
            <w:r>
              <w:rPr>
                <w:sz w:val="18"/>
              </w:rPr>
              <w:t>内保留二次校验。影响行数必须为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。按</w:t>
            </w:r>
            <w:r>
              <w:rPr>
                <w:sz w:val="18"/>
              </w:rPr>
              <w:t xml:space="preserve"> operation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SQLSTATE </w:t>
            </w:r>
            <w:r>
              <w:rPr>
                <w:sz w:val="18"/>
              </w:rPr>
              <w:t>映射安全中文错误，不泄露约束名</w:t>
            </w:r>
            <w:r>
              <w:rPr>
                <w:sz w:val="18"/>
              </w:rPr>
              <w:t xml:space="preserve"> details hint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Token</w:t>
            </w:r>
            <w:r>
              <w:rPr>
                <w:sz w:val="18"/>
              </w:rPr>
              <w:t>。</w:t>
            </w:r>
          </w:p>
          <w:p w14:paraId="65C99DD7" w14:textId="77777777">
            <w:pPr>
              <w:spacing w:after="40" w:line="264" w:lineRule="auto"/>
              <w:rPr>
                <w:rFonts w:hint="eastAsia"/>
              </w:rPr>
            </w:pPr>
          </w:p>
          <w:p w14:paraId="02B93459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使用</w:t>
            </w:r>
            <w:r>
              <w:rPr>
                <w:sz w:val="18"/>
              </w:rPr>
              <w:t xml:space="preserve"> MutationLock </w:t>
            </w:r>
            <w:r>
              <w:rPr>
                <w:sz w:val="18"/>
              </w:rPr>
              <w:t>防重复提交；成功后先使旧查询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失效再重读；失败</w:t>
            </w:r>
            <w:r>
              <w:rPr>
                <w:sz w:val="18"/>
              </w:rPr>
              <w:t xml:space="preserve"> local </w:t>
            </w:r>
            <w:r>
              <w:rPr>
                <w:sz w:val="18"/>
              </w:rPr>
              <w:t>或卸载不刷新；卸载后不</w:t>
            </w:r>
            <w:r>
              <w:rPr>
                <w:sz w:val="18"/>
              </w:rPr>
              <w:t xml:space="preserve"> setState </w:t>
            </w:r>
            <w:r>
              <w:rPr>
                <w:sz w:val="18"/>
              </w:rPr>
              <w:t>不弹消息。</w:t>
            </w:r>
            <w:r>
              <w:rPr>
                <w:sz w:val="18"/>
              </w:rPr>
              <w:t xml:space="preserve">local </w:t>
            </w:r>
            <w:r>
              <w:rPr>
                <w:sz w:val="18"/>
              </w:rPr>
              <w:t>模式继续走</w:t>
            </w:r>
            <w:r>
              <w:rPr>
                <w:sz w:val="18"/>
              </w:rPr>
              <w:t xml:space="preserve"> DataService</w:t>
            </w:r>
            <w:r>
              <w:rPr>
                <w:sz w:val="18"/>
              </w:rPr>
              <w:t>。</w:t>
            </w:r>
          </w:p>
          <w:p w14:paraId="1619FBBF" w14:textId="77777777">
            <w:pPr>
              <w:spacing w:after="40" w:line="264" w:lineRule="auto"/>
              <w:rPr>
                <w:rFonts w:hint="eastAsia"/>
              </w:rPr>
            </w:pPr>
          </w:p>
          <w:p w14:paraId="7DDB97D1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合同和维修只调用已有</w:t>
            </w:r>
            <w:r>
              <w:rPr>
                <w:sz w:val="18"/>
              </w:rPr>
              <w:t xml:space="preserve"> SECURITY DEFINER RPC</w:t>
            </w:r>
            <w:r>
              <w:rPr>
                <w:sz w:val="18"/>
              </w:rPr>
              <w:t>，不在前端复制多表事务。</w:t>
            </w:r>
            <w:r>
              <w:rPr>
                <w:sz w:val="18"/>
              </w:rPr>
              <w:t xml:space="preserve">contractor </w:t>
            </w:r>
            <w:r>
              <w:rPr>
                <w:sz w:val="18"/>
              </w:rPr>
              <w:t>只能开始和完成本人维修；完成费用由冻结费率计算。</w:t>
            </w:r>
          </w:p>
          <w:p w14:paraId="6C5C1E11" w14:textId="77777777">
            <w:pPr>
              <w:spacing w:after="40" w:line="264" w:lineRule="auto"/>
              <w:rPr>
                <w:rFonts w:hint="eastAsia"/>
              </w:rPr>
            </w:pPr>
          </w:p>
          <w:p w14:paraId="24FA56CE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测试使用计数型依赖，覆盖有效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非法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非管理员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同步异常</w:t>
            </w:r>
            <w:r>
              <w:rPr>
                <w:sz w:val="18"/>
              </w:rPr>
              <w:t xml:space="preserve"> reject SDK error </w:t>
            </w:r>
            <w:r>
              <w:rPr>
                <w:sz w:val="18"/>
              </w:rPr>
              <w:t>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刷新和卸载。运行全量命令并停止等待审核。</w:t>
            </w:r>
          </w:p>
        </w:tc>
      </w:tr>
    </w:tbl>
    <w:p w14:paraId="7B13A023" w14:textId="77777777">
      <w:pPr>
        <w:spacing w:after="20"/>
        <w:rPr>
          <w:rFonts w:hint="eastAsia"/>
        </w:rPr>
      </w:pPr>
    </w:p>
    <w:p w14:paraId="3AF35EC5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t>复制到</w:t>
      </w:r>
      <w:r>
        <w:rPr>
          <w:b/>
          <w:color w:val="12395B"/>
          <w:sz w:val="20"/>
        </w:rPr>
        <w:t xml:space="preserve"> GPT </w:t>
      </w:r>
      <w:r>
        <w:rPr>
          <w:b/>
          <w:color w:val="12395B"/>
          <w:sz w:val="20"/>
        </w:rPr>
        <w:t>审核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1C546907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25876F61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审核【模块】云端写入。请逐项验证：</w:t>
            </w:r>
          </w:p>
          <w:p w14:paraId="57C89E79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1. </w:t>
            </w:r>
            <w:r>
              <w:rPr>
                <w:sz w:val="18"/>
              </w:rPr>
              <w:t>非</w:t>
            </w:r>
            <w:r>
              <w:rPr>
                <w:sz w:val="18"/>
              </w:rPr>
              <w:t xml:space="preserve"> admin </w:t>
            </w:r>
            <w:r>
              <w:rPr>
                <w:sz w:val="18"/>
              </w:rPr>
              <w:t>或错误角色是否在</w:t>
            </w:r>
            <w:r>
              <w:rPr>
                <w:sz w:val="18"/>
              </w:rPr>
              <w:t xml:space="preserve"> getRdb </w:t>
            </w:r>
            <w:r>
              <w:rPr>
                <w:sz w:val="18"/>
              </w:rPr>
              <w:t>前被拒绝；</w:t>
            </w:r>
          </w:p>
          <w:p w14:paraId="467477AD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2. </w:t>
            </w:r>
            <w:r>
              <w:rPr>
                <w:sz w:val="18"/>
              </w:rPr>
              <w:t>非法</w:t>
            </w:r>
            <w:r>
              <w:rPr>
                <w:sz w:val="18"/>
              </w:rPr>
              <w:t xml:space="preserve"> ID </w:t>
            </w:r>
            <w:r>
              <w:rPr>
                <w:sz w:val="18"/>
              </w:rPr>
              <w:t>和字段是否使</w:t>
            </w:r>
            <w:r>
              <w:rPr>
                <w:sz w:val="18"/>
              </w:rPr>
              <w:t xml:space="preserve"> getRdb cloudRun from localRun </w:t>
            </w:r>
            <w:r>
              <w:rPr>
                <w:sz w:val="18"/>
              </w:rPr>
              <w:t>均为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；</w:t>
            </w:r>
          </w:p>
          <w:p w14:paraId="7D1FFB04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3. payload </w:t>
            </w:r>
            <w:r>
              <w:rPr>
                <w:sz w:val="18"/>
              </w:rPr>
              <w:t>是否只包含允许列；</w:t>
            </w:r>
          </w:p>
          <w:p w14:paraId="4EEDBA1E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4. </w:t>
            </w:r>
            <w:r>
              <w:rPr>
                <w:sz w:val="18"/>
              </w:rPr>
              <w:t>数据库错误映射是否结合</w:t>
            </w:r>
            <w:r>
              <w:rPr>
                <w:sz w:val="18"/>
              </w:rPr>
              <w:t xml:space="preserve"> create update delete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RPC </w:t>
            </w:r>
            <w:r>
              <w:rPr>
                <w:sz w:val="18"/>
              </w:rPr>
              <w:t>操作；</w:t>
            </w:r>
          </w:p>
          <w:p w14:paraId="1109FFD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5. MutationLock </w:t>
            </w:r>
            <w:r>
              <w:rPr>
                <w:sz w:val="18"/>
              </w:rPr>
              <w:t>是否</w:t>
            </w:r>
            <w:r>
              <w:rPr>
                <w:sz w:val="18"/>
              </w:rPr>
              <w:t xml:space="preserve"> finally </w:t>
            </w:r>
            <w:r>
              <w:rPr>
                <w:sz w:val="18"/>
              </w:rPr>
              <w:t>释放；</w:t>
            </w:r>
          </w:p>
          <w:p w14:paraId="47A9C1DD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6. </w:t>
            </w:r>
            <w:r>
              <w:rPr>
                <w:sz w:val="18"/>
              </w:rPr>
              <w:t>写成功是否先失效旧查询再重读，卸载后是否无状态更新；</w:t>
            </w:r>
          </w:p>
          <w:p w14:paraId="567F096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7. cloud </w:t>
            </w:r>
            <w:r>
              <w:rPr>
                <w:sz w:val="18"/>
              </w:rPr>
              <w:t>失败是否绝不回退</w:t>
            </w:r>
            <w:r>
              <w:rPr>
                <w:sz w:val="18"/>
              </w:rPr>
              <w:t xml:space="preserve"> local</w:t>
            </w:r>
            <w:r>
              <w:rPr>
                <w:sz w:val="18"/>
              </w:rPr>
              <w:t>；</w:t>
            </w:r>
          </w:p>
          <w:p w14:paraId="6299D278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 xml:space="preserve">8. </w:t>
            </w:r>
            <w:r>
              <w:rPr>
                <w:sz w:val="18"/>
              </w:rPr>
              <w:t>测试是否真正驱动行为。</w:t>
            </w:r>
          </w:p>
          <w:p w14:paraId="422C3C0E" w14:textId="77777777">
            <w:pPr>
              <w:spacing w:after="40" w:line="264" w:lineRule="auto"/>
              <w:rPr>
                <w:rFonts w:hint="eastAsia"/>
              </w:rPr>
            </w:pPr>
          </w:p>
          <w:p w14:paraId="3608C598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若有缺口，只给最小补漏提示词。未执行真实</w:t>
            </w:r>
            <w:r>
              <w:rPr>
                <w:sz w:val="18"/>
              </w:rPr>
              <w:t xml:space="preserve"> DML </w:t>
            </w:r>
            <w:r>
              <w:rPr>
                <w:sz w:val="18"/>
              </w:rPr>
              <w:t>时不要声称云端写入已经验收。</w:t>
            </w:r>
          </w:p>
          <w:p w14:paraId="09913043" w14:textId="77777777">
            <w:pPr>
              <w:spacing w:after="40" w:line="264" w:lineRule="auto"/>
              <w:rPr>
                <w:rFonts w:hint="eastAsia"/>
              </w:rPr>
            </w:pPr>
          </w:p>
          <w:p w14:paraId="21F53E3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材料：</w:t>
            </w:r>
          </w:p>
          <w:p w14:paraId="5861004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【粘贴报告和</w:t>
            </w:r>
            <w:r>
              <w:rPr>
                <w:sz w:val="18"/>
              </w:rPr>
              <w:t xml:space="preserve"> diff </w:t>
            </w:r>
            <w:r>
              <w:rPr>
                <w:sz w:val="18"/>
              </w:rPr>
              <w:t>摘要】</w:t>
            </w:r>
          </w:p>
        </w:tc>
      </w:tr>
    </w:tbl>
    <w:p w14:paraId="6D4E0516" w14:textId="77777777">
      <w:pPr>
        <w:spacing w:after="20"/>
        <w:rPr>
          <w:rFonts w:hint="eastAsia"/>
        </w:rPr>
      </w:pPr>
    </w:p>
    <w:p w14:paraId="65260B23" w14:textId="77777777">
      <w:pPr>
        <w:pStyle w:val="2"/>
        <w:rPr>
          <w:rFonts w:hint="eastAsia"/>
        </w:rPr>
      </w:pPr>
      <w:bookmarkStart w:id="59" w:name="_Toc239864502"/>
      <w:r>
        <w:lastRenderedPageBreak/>
        <w:t>完成检查</w:t>
      </w:r>
      <w:bookmarkEnd w:id="59"/>
    </w:p>
    <w:p w14:paraId="7F861826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staff contractor </w:t>
      </w:r>
      <w:r>
        <w:rPr>
          <w:sz w:val="20"/>
        </w:rPr>
        <w:t>绕过页面调用</w:t>
      </w:r>
      <w:r>
        <w:rPr>
          <w:sz w:val="20"/>
        </w:rPr>
        <w:t xml:space="preserve"> Hook </w:t>
      </w:r>
      <w:r>
        <w:rPr>
          <w:sz w:val="20"/>
        </w:rPr>
        <w:t>时仍被正确拒绝。</w:t>
      </w:r>
    </w:p>
    <w:p w14:paraId="56597339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设备</w:t>
      </w:r>
      <w:r>
        <w:rPr>
          <w:sz w:val="20"/>
        </w:rPr>
        <w:t xml:space="preserve"> status </w:t>
      </w:r>
      <w:r>
        <w:rPr>
          <w:sz w:val="20"/>
        </w:rPr>
        <w:t>只能由合同或维修</w:t>
      </w:r>
      <w:r>
        <w:rPr>
          <w:sz w:val="20"/>
        </w:rPr>
        <w:t xml:space="preserve"> RPC </w:t>
      </w:r>
      <w:r>
        <w:rPr>
          <w:sz w:val="20"/>
        </w:rPr>
        <w:t>改变。</w:t>
      </w:r>
    </w:p>
    <w:p w14:paraId="40A630A4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被维修单引用的费率不能修改或删除。</w:t>
      </w:r>
    </w:p>
    <w:p w14:paraId="42A4E2BD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合同换货</w:t>
      </w:r>
      <w:r>
        <w:rPr>
          <w:sz w:val="20"/>
        </w:rPr>
        <w:t xml:space="preserve"> </w:t>
      </w:r>
      <w:r>
        <w:rPr>
          <w:sz w:val="20"/>
        </w:rPr>
        <w:t>归还和维修状态机由</w:t>
      </w:r>
      <w:r>
        <w:rPr>
          <w:sz w:val="20"/>
        </w:rPr>
        <w:t xml:space="preserve"> RPC </w:t>
      </w:r>
      <w:r>
        <w:rPr>
          <w:sz w:val="20"/>
        </w:rPr>
        <w:t>原子执行。</w:t>
      </w:r>
    </w:p>
    <w:p w14:paraId="4A9B3A5C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真实</w:t>
      </w:r>
      <w:r>
        <w:rPr>
          <w:sz w:val="20"/>
        </w:rPr>
        <w:t xml:space="preserve"> E2E </w:t>
      </w:r>
      <w:r>
        <w:rPr>
          <w:sz w:val="20"/>
        </w:rPr>
        <w:t>数据已清理，</w:t>
      </w:r>
      <w:r>
        <w:rPr>
          <w:sz w:val="20"/>
        </w:rPr>
        <w:t xml:space="preserve">13 </w:t>
      </w:r>
      <w:r>
        <w:rPr>
          <w:sz w:val="20"/>
        </w:rPr>
        <w:t>表总行数恢复</w:t>
      </w:r>
      <w:r>
        <w:rPr>
          <w:sz w:val="20"/>
        </w:rPr>
        <w:t xml:space="preserve"> 184</w:t>
      </w:r>
      <w:r>
        <w:rPr>
          <w:sz w:val="20"/>
        </w:rPr>
        <w:t>。</w:t>
      </w:r>
    </w:p>
    <w:p w14:paraId="401AC31F" w14:textId="77777777">
      <w:pPr>
        <w:pStyle w:val="2"/>
        <w:rPr>
          <w:rFonts w:hint="eastAsia"/>
        </w:rPr>
      </w:pPr>
      <w:bookmarkStart w:id="60" w:name="_Toc239864503"/>
      <w:r>
        <w:t>如果没有通过</w:t>
      </w:r>
      <w:bookmarkEnd w:id="60"/>
    </w:p>
    <w:p w14:paraId="5DBC6516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前端显示成功但数据库没变化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检查影响行数和返回行校验；不要仅根据</w:t>
      </w:r>
      <w:r>
        <w:rPr>
          <w:sz w:val="20"/>
        </w:rPr>
        <w:t xml:space="preserve"> Message </w:t>
      </w:r>
      <w:r>
        <w:rPr>
          <w:sz w:val="20"/>
        </w:rPr>
        <w:t>判断成功。</w:t>
      </w:r>
    </w:p>
    <w:p w14:paraId="1F7EDB41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数据库错误直接显示英文细节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要求按操作和</w:t>
      </w:r>
      <w:r>
        <w:rPr>
          <w:sz w:val="20"/>
        </w:rPr>
        <w:t xml:space="preserve"> SQLSTATE </w:t>
      </w:r>
      <w:r>
        <w:rPr>
          <w:sz w:val="20"/>
        </w:rPr>
        <w:t>映射，未知错误只返回统一安全文案。</w:t>
      </w:r>
    </w:p>
    <w:p w14:paraId="60AE136B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真实写入失败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停止重复点击；先查询数据库判断请求是否已经提交，再决定是否重试。</w:t>
      </w:r>
    </w:p>
    <w:p w14:paraId="112BE2AA" w14:textId="77777777">
      <w:pPr>
        <w:pStyle w:val="2"/>
        <w:rPr>
          <w:rFonts w:hint="eastAsia"/>
        </w:rPr>
      </w:pPr>
      <w:bookmarkStart w:id="61" w:name="_Toc239864504"/>
      <w:r>
        <w:t>本步提交</w:t>
      </w:r>
      <w:bookmarkEnd w:id="61"/>
    </w:p>
    <w:p w14:paraId="5BA351B9" w14:textId="77777777">
      <w:pPr>
        <w:rPr>
          <w:rFonts w:hint="eastAsia"/>
        </w:rPr>
      </w:pPr>
      <w:r>
        <w:rPr>
          <w:b/>
          <w:color w:val="2B7A4B"/>
        </w:rPr>
        <w:t>各模块写入审核报告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调用次数测试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经授权的真实</w:t>
      </w:r>
      <w:r>
        <w:rPr>
          <w:b/>
          <w:color w:val="2B7A4B"/>
        </w:rPr>
        <w:t xml:space="preserve"> DML </w:t>
      </w:r>
      <w:r>
        <w:rPr>
          <w:b/>
          <w:color w:val="2B7A4B"/>
        </w:rPr>
        <w:t>证据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数据清理与</w:t>
      </w:r>
      <w:r>
        <w:rPr>
          <w:b/>
          <w:color w:val="2B7A4B"/>
        </w:rPr>
        <w:t xml:space="preserve"> 184 </w:t>
      </w:r>
      <w:r>
        <w:rPr>
          <w:b/>
          <w:color w:val="2B7A4B"/>
        </w:rPr>
        <w:t>行复核</w:t>
      </w:r>
    </w:p>
    <w:p w14:paraId="2383085D" w14:textId="77777777">
      <w:pPr>
        <w:pStyle w:val="1"/>
        <w:pageBreakBefore/>
        <w:rPr>
          <w:rFonts w:hint="eastAsia"/>
        </w:rPr>
      </w:pPr>
      <w:bookmarkStart w:id="62" w:name="_Toc239864505"/>
      <w:r>
        <w:lastRenderedPageBreak/>
        <w:t>第</w:t>
      </w:r>
      <w:r>
        <w:t xml:space="preserve"> 8 </w:t>
      </w:r>
      <w:r>
        <w:t>步</w:t>
      </w:r>
      <w:r>
        <w:t xml:space="preserve">  </w:t>
      </w:r>
      <w:r>
        <w:t>完成</w:t>
      </w:r>
      <w:r>
        <w:t xml:space="preserve"> E2E </w:t>
      </w:r>
      <w:r>
        <w:t>部署</w:t>
      </w:r>
      <w:r>
        <w:t xml:space="preserve"> </w:t>
      </w:r>
      <w:r>
        <w:t>文档和</w:t>
      </w:r>
      <w:r>
        <w:t xml:space="preserve"> Git </w:t>
      </w:r>
      <w:r>
        <w:t>交付</w:t>
      </w:r>
      <w:bookmarkEnd w:id="6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5616"/>
      </w:tblGrid>
      <w:tr w14:paraId="5A898E74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E4AFA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预计时间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345C2A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适用路线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C0625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完成后得到</w:t>
            </w:r>
          </w:p>
        </w:tc>
      </w:tr>
      <w:tr w14:paraId="53EB8F87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2AD2BA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小时</w:t>
            </w:r>
          </w:p>
        </w:tc>
        <w:tc>
          <w:tcPr>
            <w:tcW w:w="25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E31A91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完整项目路线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教师监督</w:t>
            </w:r>
          </w:p>
        </w:tc>
        <w:tc>
          <w:tcPr>
            <w:tcW w:w="56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7EDCDB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E2E </w:t>
            </w:r>
            <w:r>
              <w:rPr>
                <w:sz w:val="18"/>
              </w:rPr>
              <w:t>证据、线上地址和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里程碑</w:t>
            </w:r>
          </w:p>
        </w:tc>
      </w:tr>
    </w:tbl>
    <w:p w14:paraId="0EEE234F" w14:textId="77777777">
      <w:pPr>
        <w:spacing w:after="20"/>
        <w:rPr>
          <w:rFonts w:hint="eastAsia"/>
        </w:rPr>
      </w:pPr>
    </w:p>
    <w:p w14:paraId="60CD4B70" w14:textId="77777777">
      <w:pPr>
        <w:pStyle w:val="2"/>
        <w:rPr>
          <w:rFonts w:hint="eastAsia"/>
        </w:rPr>
      </w:pPr>
      <w:bookmarkStart w:id="63" w:name="_Toc239864506"/>
      <w:r>
        <w:t>本步目标</w:t>
      </w:r>
      <w:bookmarkEnd w:id="63"/>
    </w:p>
    <w:p w14:paraId="3ED3FB4D" w14:textId="77777777">
      <w:pPr>
        <w:rPr>
          <w:rFonts w:hint="eastAsia"/>
        </w:rPr>
      </w:pPr>
      <w:r>
        <w:t>用真实浏览器和三个角色完成最后验收，部署静态网站，整理文档，并把经过敏感检查的里程碑推送到</w:t>
      </w:r>
      <w:r>
        <w:t xml:space="preserve"> GitHub</w:t>
      </w:r>
      <w:r>
        <w:t>。</w:t>
      </w:r>
    </w:p>
    <w:p w14:paraId="655C9D3A" w14:textId="77777777">
      <w:pPr>
        <w:pStyle w:val="2"/>
        <w:rPr>
          <w:rFonts w:hint="eastAsia"/>
        </w:rPr>
      </w:pPr>
      <w:bookmarkStart w:id="64" w:name="_Toc239864507"/>
      <w:r>
        <w:t>学生操作</w:t>
      </w:r>
      <w:bookmarkEnd w:id="64"/>
    </w:p>
    <w:p w14:paraId="2D089542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1. </w:t>
      </w:r>
      <w:r>
        <w:rPr>
          <w:sz w:val="20"/>
        </w:rPr>
        <w:t>运行全部验证</w:t>
      </w:r>
      <w:r>
        <w:rPr>
          <w:sz w:val="20"/>
        </w:rPr>
        <w:t xml:space="preserve"> TypeScript ESLint </w:t>
      </w:r>
      <w:r>
        <w:rPr>
          <w:sz w:val="20"/>
        </w:rPr>
        <w:t>和生产构建。</w:t>
      </w:r>
    </w:p>
    <w:p w14:paraId="3D52E0FD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2. </w:t>
      </w:r>
      <w:r>
        <w:rPr>
          <w:sz w:val="20"/>
        </w:rPr>
        <w:t>分别登录</w:t>
      </w:r>
      <w:r>
        <w:rPr>
          <w:sz w:val="20"/>
        </w:rPr>
        <w:t xml:space="preserve"> admin staff contractor</w:t>
      </w:r>
      <w:r>
        <w:rPr>
          <w:sz w:val="20"/>
        </w:rPr>
        <w:t>，验证刷新</w:t>
      </w:r>
      <w:r>
        <w:rPr>
          <w:sz w:val="20"/>
        </w:rPr>
        <w:t xml:space="preserve"> </w:t>
      </w:r>
      <w:r>
        <w:rPr>
          <w:sz w:val="20"/>
        </w:rPr>
        <w:t>退出</w:t>
      </w:r>
      <w:r>
        <w:rPr>
          <w:sz w:val="20"/>
        </w:rPr>
        <w:t xml:space="preserve"> </w:t>
      </w:r>
      <w:r>
        <w:rPr>
          <w:sz w:val="20"/>
        </w:rPr>
        <w:t>路由</w:t>
      </w:r>
      <w:r>
        <w:rPr>
          <w:sz w:val="20"/>
        </w:rPr>
        <w:t xml:space="preserve"> 403 </w:t>
      </w:r>
      <w:r>
        <w:rPr>
          <w:sz w:val="20"/>
        </w:rPr>
        <w:t>页面功能和控制台错误。</w:t>
      </w:r>
    </w:p>
    <w:p w14:paraId="2F8E25D9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3. </w:t>
      </w:r>
      <w:r>
        <w:rPr>
          <w:sz w:val="20"/>
        </w:rPr>
        <w:t>在</w:t>
      </w:r>
      <w:r>
        <w:rPr>
          <w:sz w:val="20"/>
        </w:rPr>
        <w:t xml:space="preserve"> 1280 1440 1920 </w:t>
      </w:r>
      <w:r>
        <w:rPr>
          <w:sz w:val="20"/>
        </w:rPr>
        <w:t>三档宽度检查横向滚动和对话框。</w:t>
      </w:r>
    </w:p>
    <w:p w14:paraId="7B4ECACC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4. </w:t>
      </w:r>
      <w:r>
        <w:rPr>
          <w:sz w:val="20"/>
        </w:rPr>
        <w:t>在教师授权下部署</w:t>
      </w:r>
      <w:r>
        <w:rPr>
          <w:sz w:val="20"/>
        </w:rPr>
        <w:t xml:space="preserve"> CloudBase </w:t>
      </w:r>
      <w:r>
        <w:rPr>
          <w:sz w:val="20"/>
        </w:rPr>
        <w:t>静态托管，并配置</w:t>
      </w:r>
      <w:r>
        <w:rPr>
          <w:sz w:val="20"/>
        </w:rPr>
        <w:t xml:space="preserve"> SPA </w:t>
      </w:r>
      <w:r>
        <w:rPr>
          <w:sz w:val="20"/>
        </w:rPr>
        <w:t>回退。</w:t>
      </w:r>
    </w:p>
    <w:p w14:paraId="18C6F391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5. </w:t>
      </w:r>
      <w:r>
        <w:rPr>
          <w:sz w:val="20"/>
        </w:rPr>
        <w:t>更新</w:t>
      </w:r>
      <w:r>
        <w:rPr>
          <w:sz w:val="20"/>
        </w:rPr>
        <w:t xml:space="preserve"> README E2E </w:t>
      </w:r>
      <w:r>
        <w:rPr>
          <w:sz w:val="20"/>
        </w:rPr>
        <w:t>报告和教学说明，写清已验证和未验证事项。</w:t>
      </w:r>
    </w:p>
    <w:p w14:paraId="237AB41B" w14:textId="77777777">
      <w:pPr>
        <w:spacing w:after="80" w:line="288" w:lineRule="auto"/>
        <w:ind w:left="360" w:hanging="360"/>
        <w:rPr>
          <w:rFonts w:hint="eastAsia"/>
        </w:rPr>
      </w:pPr>
      <w:r>
        <w:rPr>
          <w:b/>
          <w:color w:val="12395B"/>
          <w:sz w:val="20"/>
        </w:rPr>
        <w:t xml:space="preserve">6. </w:t>
      </w:r>
      <w:r>
        <w:rPr>
          <w:sz w:val="20"/>
        </w:rPr>
        <w:t>检查</w:t>
      </w:r>
      <w:r>
        <w:rPr>
          <w:sz w:val="20"/>
        </w:rPr>
        <w:t xml:space="preserve"> Git diff </w:t>
      </w:r>
      <w:r>
        <w:rPr>
          <w:sz w:val="20"/>
        </w:rPr>
        <w:t>和未跟踪文件，显式暂存允许文件，提交并普通推送。</w:t>
      </w:r>
    </w:p>
    <w:p w14:paraId="355C2CA7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lastRenderedPageBreak/>
        <w:t>复制到</w:t>
      </w:r>
      <w:r>
        <w:rPr>
          <w:b/>
          <w:color w:val="12395B"/>
          <w:sz w:val="20"/>
        </w:rPr>
        <w:t xml:space="preserve"> WorkBuddy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7B56848B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2C29C907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进入收尾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部署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文档与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阶段。真实密码只用于登录会话，不得写入文件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日志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截图或</w:t>
            </w:r>
            <w:r>
              <w:rPr>
                <w:sz w:val="18"/>
              </w:rPr>
              <w:t xml:space="preserve"> Git</w:t>
            </w:r>
            <w:r>
              <w:rPr>
                <w:sz w:val="18"/>
              </w:rPr>
              <w:t>。</w:t>
            </w:r>
          </w:p>
          <w:p w14:paraId="5A11DA86" w14:textId="77777777">
            <w:pPr>
              <w:spacing w:after="40" w:line="264" w:lineRule="auto"/>
              <w:rPr>
                <w:rFonts w:hint="eastAsia"/>
              </w:rPr>
            </w:pPr>
          </w:p>
          <w:p w14:paraId="79F91D5E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先运行全部</w:t>
            </w:r>
            <w:r>
              <w:rPr>
                <w:sz w:val="18"/>
              </w:rPr>
              <w:t xml:space="preserve"> validate audit typecheck lint build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git diff check</w:t>
            </w:r>
            <w:r>
              <w:rPr>
                <w:sz w:val="18"/>
              </w:rPr>
              <w:t>。浏览器分别登录</w:t>
            </w:r>
            <w:r>
              <w:rPr>
                <w:sz w:val="18"/>
              </w:rPr>
              <w:t xml:space="preserve"> admin staff contractor</w:t>
            </w:r>
            <w:r>
              <w:rPr>
                <w:sz w:val="18"/>
              </w:rPr>
              <w:t>，验证刷新恢复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退出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路由</w:t>
            </w:r>
            <w:r>
              <w:rPr>
                <w:sz w:val="18"/>
              </w:rPr>
              <w:t xml:space="preserve"> 403 </w:t>
            </w:r>
            <w:r>
              <w:rPr>
                <w:sz w:val="18"/>
              </w:rPr>
              <w:t>各模块行数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写入口和关键流程；采集</w:t>
            </w:r>
            <w:r>
              <w:rPr>
                <w:sz w:val="18"/>
              </w:rPr>
              <w:t xml:space="preserve"> console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pageerror</w:t>
            </w:r>
            <w:r>
              <w:rPr>
                <w:sz w:val="18"/>
              </w:rPr>
              <w:t>；检查</w:t>
            </w:r>
            <w:r>
              <w:rPr>
                <w:sz w:val="18"/>
              </w:rPr>
              <w:t xml:space="preserve"> 1280 1440 1920 </w:t>
            </w: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document </w:t>
            </w:r>
            <w:r>
              <w:rPr>
                <w:sz w:val="18"/>
              </w:rPr>
              <w:t>横向溢出。</w:t>
            </w:r>
          </w:p>
          <w:p w14:paraId="64E8A56B" w14:textId="77777777">
            <w:pPr>
              <w:spacing w:after="40" w:line="264" w:lineRule="auto"/>
              <w:rPr>
                <w:rFonts w:hint="eastAsia"/>
              </w:rPr>
            </w:pPr>
          </w:p>
          <w:p w14:paraId="4C1EE6E4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经人类授权后执行生产构建和</w:t>
            </w:r>
            <w:r>
              <w:rPr>
                <w:sz w:val="18"/>
              </w:rPr>
              <w:t xml:space="preserve"> CloudBase </w:t>
            </w:r>
            <w:r>
              <w:rPr>
                <w:sz w:val="18"/>
              </w:rPr>
              <w:t>静态托管部署，配置</w:t>
            </w:r>
            <w:r>
              <w:rPr>
                <w:sz w:val="18"/>
              </w:rPr>
              <w:t xml:space="preserve"> 404 </w:t>
            </w:r>
            <w:r>
              <w:rPr>
                <w:sz w:val="18"/>
              </w:rPr>
              <w:t>回退到</w:t>
            </w:r>
            <w:r>
              <w:rPr>
                <w:sz w:val="18"/>
              </w:rPr>
              <w:t xml:space="preserve"> index.html</w:t>
            </w:r>
            <w:r>
              <w:rPr>
                <w:sz w:val="18"/>
              </w:rPr>
              <w:t>；在线上完成</w:t>
            </w:r>
            <w:r>
              <w:rPr>
                <w:sz w:val="18"/>
              </w:rPr>
              <w:t xml:space="preserve"> admin </w:t>
            </w:r>
            <w:r>
              <w:rPr>
                <w:sz w:val="18"/>
              </w:rPr>
              <w:t>登录与驾驶舱冒烟。</w:t>
            </w:r>
          </w:p>
          <w:p w14:paraId="588C9DAE" w14:textId="77777777">
            <w:pPr>
              <w:spacing w:after="40" w:line="264" w:lineRule="auto"/>
              <w:rPr>
                <w:rFonts w:hint="eastAsia"/>
              </w:rPr>
            </w:pPr>
          </w:p>
          <w:p w14:paraId="258A08C9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更新</w:t>
            </w:r>
            <w:r>
              <w:rPr>
                <w:sz w:val="18"/>
              </w:rPr>
              <w:t xml:space="preserve"> README </w:t>
            </w:r>
            <w:r>
              <w:rPr>
                <w:sz w:val="18"/>
              </w:rPr>
              <w:t>云端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报告和教学指南。提交前检查</w:t>
            </w:r>
            <w:r>
              <w:rPr>
                <w:sz w:val="18"/>
              </w:rPr>
              <w:t xml:space="preserve"> .env.local .workbuddy dist node_modules </w:t>
            </w:r>
            <w:r>
              <w:rPr>
                <w:sz w:val="18"/>
              </w:rPr>
              <w:t>截图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缓存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密码</w:t>
            </w:r>
            <w:r>
              <w:rPr>
                <w:sz w:val="18"/>
              </w:rPr>
              <w:t xml:space="preserve"> Access Key Token </w:t>
            </w:r>
            <w:r>
              <w:rPr>
                <w:sz w:val="18"/>
              </w:rPr>
              <w:t>均未暂存。使用显式文件列表</w:t>
            </w:r>
            <w:r>
              <w:rPr>
                <w:sz w:val="18"/>
              </w:rPr>
              <w:t xml:space="preserve"> git add</w:t>
            </w:r>
            <w:r>
              <w:rPr>
                <w:sz w:val="18"/>
              </w:rPr>
              <w:t>，非</w:t>
            </w:r>
            <w:r>
              <w:rPr>
                <w:sz w:val="18"/>
              </w:rPr>
              <w:t xml:space="preserve"> force </w:t>
            </w:r>
            <w:r>
              <w:rPr>
                <w:sz w:val="18"/>
              </w:rPr>
              <w:t>推送</w:t>
            </w:r>
            <w:r>
              <w:rPr>
                <w:sz w:val="18"/>
              </w:rPr>
              <w:t xml:space="preserve"> origin main</w:t>
            </w:r>
            <w:r>
              <w:rPr>
                <w:sz w:val="18"/>
              </w:rPr>
              <w:t>；用</w:t>
            </w:r>
            <w:r>
              <w:rPr>
                <w:sz w:val="18"/>
              </w:rPr>
              <w:t xml:space="preserve"> git ls-remote </w:t>
            </w:r>
            <w:r>
              <w:rPr>
                <w:sz w:val="18"/>
              </w:rPr>
              <w:t>核对远端</w:t>
            </w:r>
            <w:r>
              <w:rPr>
                <w:sz w:val="18"/>
              </w:rPr>
              <w:t xml:space="preserve"> main </w:t>
            </w:r>
            <w:r>
              <w:rPr>
                <w:sz w:val="18"/>
              </w:rPr>
              <w:t>与本地</w:t>
            </w:r>
            <w:r>
              <w:rPr>
                <w:sz w:val="18"/>
              </w:rPr>
              <w:t xml:space="preserve"> HEAD </w:t>
            </w:r>
            <w:r>
              <w:rPr>
                <w:sz w:val="18"/>
              </w:rPr>
              <w:t>一致。</w:t>
            </w:r>
          </w:p>
          <w:p w14:paraId="3B7FC210" w14:textId="77777777">
            <w:pPr>
              <w:spacing w:after="40" w:line="264" w:lineRule="auto"/>
              <w:rPr>
                <w:rFonts w:hint="eastAsia"/>
              </w:rPr>
            </w:pPr>
          </w:p>
          <w:p w14:paraId="2F44BEB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最终报告给出命令结果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三角色</w:t>
            </w:r>
            <w:r>
              <w:rPr>
                <w:sz w:val="18"/>
              </w:rPr>
              <w:t xml:space="preserve"> E2E </w:t>
            </w:r>
            <w:r>
              <w:rPr>
                <w:sz w:val="18"/>
              </w:rPr>
              <w:t>数据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清理结果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部署地址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提交哈希</w:t>
            </w:r>
            <w:r>
              <w:rPr>
                <w:sz w:val="18"/>
              </w:rPr>
              <w:t xml:space="preserve"> push </w:t>
            </w:r>
            <w:r>
              <w:rPr>
                <w:sz w:val="18"/>
              </w:rPr>
              <w:t>输出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远端一致性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未验证项。</w:t>
            </w:r>
          </w:p>
        </w:tc>
      </w:tr>
    </w:tbl>
    <w:p w14:paraId="4127BC8F" w14:textId="77777777">
      <w:pPr>
        <w:spacing w:after="20"/>
        <w:rPr>
          <w:rFonts w:hint="eastAsia"/>
        </w:rPr>
      </w:pPr>
    </w:p>
    <w:p w14:paraId="2C79A1BA" w14:textId="77777777">
      <w:pPr>
        <w:pStyle w:val="2"/>
        <w:rPr>
          <w:rFonts w:hint="eastAsia"/>
        </w:rPr>
      </w:pPr>
      <w:bookmarkStart w:id="65" w:name="_Toc239864508"/>
      <w:r>
        <w:t>三角色最终检查</w:t>
      </w:r>
      <w:bookmarkEnd w:id="6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7992"/>
      </w:tblGrid>
      <w:tr w14:paraId="5CF33442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3E260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44A823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必须检查</w:t>
            </w:r>
          </w:p>
        </w:tc>
      </w:tr>
      <w:tr w14:paraId="78CC33B3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28B73E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admin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ABB9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驾驶舱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客户设备门店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人力外包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合同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创建维修单</w:t>
            </w:r>
          </w:p>
        </w:tc>
      </w:tr>
      <w:tr w14:paraId="4E21BE7A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846AC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staff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EC1D0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驾驶舱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客户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设备只读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合同与维修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门店和员工</w:t>
            </w:r>
            <w:r>
              <w:rPr>
                <w:sz w:val="18"/>
              </w:rPr>
              <w:t xml:space="preserve"> 403</w:t>
            </w:r>
          </w:p>
        </w:tc>
      </w:tr>
      <w:tr w14:paraId="3ED449C8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95259C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contractor</w:t>
            </w:r>
          </w:p>
        </w:tc>
        <w:tc>
          <w:tcPr>
            <w:tcW w:w="799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0C2F7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只进入维修单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只看本人任务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开始和完成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其他路由</w:t>
            </w:r>
            <w:r>
              <w:rPr>
                <w:sz w:val="18"/>
              </w:rPr>
              <w:t xml:space="preserve"> 403</w:t>
            </w:r>
          </w:p>
        </w:tc>
      </w:tr>
    </w:tbl>
    <w:p w14:paraId="711F6581" w14:textId="77777777">
      <w:pPr>
        <w:spacing w:after="20"/>
        <w:rPr>
          <w:rFonts w:hint="eastAsia"/>
        </w:rPr>
      </w:pPr>
    </w:p>
    <w:p w14:paraId="5C85FCA0" w14:textId="77777777">
      <w:pPr>
        <w:keepNext/>
        <w:spacing w:before="80" w:after="60"/>
        <w:rPr>
          <w:rFonts w:hint="eastAsia"/>
        </w:rPr>
      </w:pPr>
      <w:r>
        <w:rPr>
          <w:b/>
          <w:color w:val="12395B"/>
          <w:sz w:val="20"/>
        </w:rPr>
        <w:t>在终端中执行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09"/>
      </w:tblGrid>
      <w:tr w14:paraId="2382FDF7" w14:textId="77777777">
        <w:trPr>
          <w:cantSplit/>
          <w:jc w:val="center"/>
        </w:trPr>
        <w:tc>
          <w:tcPr>
            <w:tcW w:w="10109" w:type="dxa"/>
            <w:tcBorders>
              <w:top w:val="single" w:sz="5" w:space="0" w:color="B8C8D4"/>
              <w:left w:val="single" w:sz="5" w:space="0" w:color="B8C8D4"/>
              <w:bottom w:val="single" w:sz="5" w:space="0" w:color="B8C8D4"/>
              <w:right w:val="single" w:sz="5" w:space="0" w:color="B8C8D4"/>
            </w:tcBorders>
            <w:shd w:val="clear" w:color="auto" w:fill="F1F5F8"/>
            <w:tcMar>
              <w:top w:w="120" w:type="dxa"/>
              <w:left w:w="135" w:type="dxa"/>
              <w:bottom w:w="120" w:type="dxa"/>
              <w:right w:w="135" w:type="dxa"/>
            </w:tcMar>
          </w:tcPr>
          <w:p w14:paraId="1B395C38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status --short</w:t>
            </w:r>
          </w:p>
          <w:p w14:paraId="02939EDF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diff --check</w:t>
            </w:r>
          </w:p>
          <w:p w14:paraId="74429245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add -- [</w:t>
            </w:r>
            <w:r>
              <w:rPr>
                <w:sz w:val="18"/>
              </w:rPr>
              <w:t>教师批准的精确文件列表</w:t>
            </w:r>
            <w:r>
              <w:rPr>
                <w:sz w:val="18"/>
              </w:rPr>
              <w:t>]</w:t>
            </w:r>
          </w:p>
          <w:p w14:paraId="38F2694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diff --cached --name-status</w:t>
            </w:r>
          </w:p>
          <w:p w14:paraId="46BE0EFA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commit -m "docs: complete AI system development case"</w:t>
            </w:r>
          </w:p>
          <w:p w14:paraId="04517786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push origin main</w:t>
            </w:r>
          </w:p>
          <w:p w14:paraId="4462F5F8" w14:textId="77777777">
            <w:pPr>
              <w:spacing w:after="40" w:line="264" w:lineRule="auto"/>
              <w:rPr>
                <w:rFonts w:hint="eastAsia"/>
              </w:rPr>
            </w:pPr>
            <w:r>
              <w:rPr>
                <w:sz w:val="18"/>
              </w:rPr>
              <w:t>git ls-remote --heads origin main</w:t>
            </w:r>
          </w:p>
        </w:tc>
      </w:tr>
    </w:tbl>
    <w:p w14:paraId="7355C285" w14:textId="77777777">
      <w:pPr>
        <w:spacing w:after="20"/>
        <w:rPr>
          <w:rFonts w:hint="eastAsia"/>
        </w:rPr>
      </w:pPr>
    </w:p>
    <w:p w14:paraId="3C1467B2" w14:textId="77777777">
      <w:pPr>
        <w:pStyle w:val="2"/>
        <w:rPr>
          <w:rFonts w:hint="eastAsia"/>
        </w:rPr>
      </w:pPr>
      <w:bookmarkStart w:id="66" w:name="_Toc239864509"/>
      <w:r>
        <w:t>完成检查</w:t>
      </w:r>
      <w:bookmarkEnd w:id="66"/>
    </w:p>
    <w:p w14:paraId="75DAE968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全部自动化验证和</w:t>
      </w:r>
      <w:r>
        <w:rPr>
          <w:sz w:val="20"/>
        </w:rPr>
        <w:t xml:space="preserve"> build </w:t>
      </w:r>
      <w:r>
        <w:rPr>
          <w:sz w:val="20"/>
        </w:rPr>
        <w:t>通过。</w:t>
      </w:r>
    </w:p>
    <w:p w14:paraId="6A394180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三角色登录</w:t>
      </w:r>
      <w:r>
        <w:rPr>
          <w:sz w:val="20"/>
        </w:rPr>
        <w:t xml:space="preserve"> </w:t>
      </w:r>
      <w:r>
        <w:rPr>
          <w:sz w:val="20"/>
        </w:rPr>
        <w:t>刷新</w:t>
      </w:r>
      <w:r>
        <w:rPr>
          <w:sz w:val="20"/>
        </w:rPr>
        <w:t xml:space="preserve"> </w:t>
      </w:r>
      <w:r>
        <w:rPr>
          <w:sz w:val="20"/>
        </w:rPr>
        <w:t>退出</w:t>
      </w:r>
      <w:r>
        <w:rPr>
          <w:sz w:val="20"/>
        </w:rPr>
        <w:t xml:space="preserve"> </w:t>
      </w:r>
      <w:r>
        <w:rPr>
          <w:sz w:val="20"/>
        </w:rPr>
        <w:t>权限和关键业务通过。</w:t>
      </w:r>
    </w:p>
    <w:p w14:paraId="3192BC1E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线上地址可以打开，深层路由刷新不</w:t>
      </w:r>
      <w:r>
        <w:rPr>
          <w:sz w:val="20"/>
        </w:rPr>
        <w:t xml:space="preserve"> 404</w:t>
      </w:r>
      <w:r>
        <w:rPr>
          <w:sz w:val="20"/>
        </w:rPr>
        <w:t>。</w:t>
      </w:r>
    </w:p>
    <w:p w14:paraId="6547A4F6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E2E </w:t>
      </w:r>
      <w:r>
        <w:rPr>
          <w:sz w:val="20"/>
        </w:rPr>
        <w:t>测试记录已清理，数据库基线恢复。</w:t>
      </w:r>
    </w:p>
    <w:p w14:paraId="089057F3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Git </w:t>
      </w:r>
      <w:r>
        <w:rPr>
          <w:sz w:val="20"/>
        </w:rPr>
        <w:t>暂存中没有凭据</w:t>
      </w:r>
      <w:r>
        <w:rPr>
          <w:sz w:val="20"/>
        </w:rPr>
        <w:t xml:space="preserve"> </w:t>
      </w:r>
      <w:r>
        <w:rPr>
          <w:sz w:val="20"/>
        </w:rPr>
        <w:t>环境文件</w:t>
      </w:r>
      <w:r>
        <w:rPr>
          <w:sz w:val="20"/>
        </w:rPr>
        <w:t xml:space="preserve"> </w:t>
      </w:r>
      <w:r>
        <w:rPr>
          <w:sz w:val="20"/>
        </w:rPr>
        <w:t>构建产物和临时文件。</w:t>
      </w:r>
    </w:p>
    <w:p w14:paraId="248AABF1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远端</w:t>
      </w:r>
      <w:r>
        <w:rPr>
          <w:sz w:val="20"/>
        </w:rPr>
        <w:t xml:space="preserve"> main </w:t>
      </w:r>
      <w:r>
        <w:rPr>
          <w:sz w:val="20"/>
        </w:rPr>
        <w:t>与本地</w:t>
      </w:r>
      <w:r>
        <w:rPr>
          <w:sz w:val="20"/>
        </w:rPr>
        <w:t xml:space="preserve"> HEAD </w:t>
      </w:r>
      <w:r>
        <w:rPr>
          <w:sz w:val="20"/>
        </w:rPr>
        <w:t>哈希一致。</w:t>
      </w:r>
    </w:p>
    <w:p w14:paraId="76F30BE6" w14:textId="77777777">
      <w:pPr>
        <w:pStyle w:val="2"/>
        <w:rPr>
          <w:rFonts w:hint="eastAsia"/>
        </w:rPr>
      </w:pPr>
      <w:bookmarkStart w:id="67" w:name="_Toc239864510"/>
      <w:r>
        <w:t>如果没有通过</w:t>
      </w:r>
      <w:bookmarkEnd w:id="67"/>
    </w:p>
    <w:p w14:paraId="651C5E1B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线上首页能开但刷新详情</w:t>
      </w:r>
      <w:r>
        <w:rPr>
          <w:b/>
          <w:color w:val="B8611B"/>
          <w:sz w:val="20"/>
        </w:rPr>
        <w:t xml:space="preserve"> 404  </w:t>
      </w:r>
      <w:r>
        <w:rPr>
          <w:sz w:val="20"/>
        </w:rPr>
        <w:t>检查静态托管的</w:t>
      </w:r>
      <w:r>
        <w:rPr>
          <w:sz w:val="20"/>
        </w:rPr>
        <w:t xml:space="preserve"> SPA fallback </w:t>
      </w:r>
      <w:r>
        <w:rPr>
          <w:sz w:val="20"/>
        </w:rPr>
        <w:t>是否回到</w:t>
      </w:r>
      <w:r>
        <w:rPr>
          <w:sz w:val="20"/>
        </w:rPr>
        <w:t xml:space="preserve"> index.html</w:t>
      </w:r>
      <w:r>
        <w:rPr>
          <w:sz w:val="20"/>
        </w:rPr>
        <w:t>。</w:t>
      </w:r>
    </w:p>
    <w:p w14:paraId="0C530CDA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 xml:space="preserve">git push </w:t>
      </w:r>
      <w:r>
        <w:rPr>
          <w:b/>
          <w:color w:val="B8611B"/>
          <w:sz w:val="20"/>
        </w:rPr>
        <w:t>卡住</w:t>
      </w:r>
      <w:r>
        <w:rPr>
          <w:b/>
          <w:color w:val="B8611B"/>
          <w:sz w:val="20"/>
        </w:rPr>
        <w:t xml:space="preserve">  </w:t>
      </w:r>
      <w:r>
        <w:rPr>
          <w:sz w:val="20"/>
        </w:rPr>
        <w:t>先用</w:t>
      </w:r>
      <w:r>
        <w:rPr>
          <w:sz w:val="20"/>
        </w:rPr>
        <w:t xml:space="preserve"> git ls-remote </w:t>
      </w:r>
      <w:r>
        <w:rPr>
          <w:sz w:val="20"/>
        </w:rPr>
        <w:t>检查网络和认证；不要</w:t>
      </w:r>
      <w:r>
        <w:rPr>
          <w:sz w:val="20"/>
        </w:rPr>
        <w:t xml:space="preserve"> force push</w:t>
      </w:r>
      <w:r>
        <w:rPr>
          <w:sz w:val="20"/>
        </w:rPr>
        <w:t>。</w:t>
      </w:r>
    </w:p>
    <w:p w14:paraId="6920AEE8" w14:textId="77777777">
      <w:pPr>
        <w:spacing w:after="80"/>
        <w:rPr>
          <w:rFonts w:hint="eastAsia"/>
        </w:rPr>
      </w:pPr>
      <w:r>
        <w:rPr>
          <w:b/>
          <w:color w:val="B8611B"/>
          <w:sz w:val="20"/>
        </w:rPr>
        <w:t>发现凭据已进对话或</w:t>
      </w:r>
      <w:r>
        <w:rPr>
          <w:b/>
          <w:color w:val="B8611B"/>
          <w:sz w:val="20"/>
        </w:rPr>
        <w:t xml:space="preserve"> Git  </w:t>
      </w:r>
      <w:r>
        <w:rPr>
          <w:sz w:val="20"/>
        </w:rPr>
        <w:t>立即停止发布，轮换凭据；若已提交，由教师按泄露处理流程清理历史。</w:t>
      </w:r>
    </w:p>
    <w:p w14:paraId="25E2DE76" w14:textId="77777777">
      <w:pPr>
        <w:pStyle w:val="2"/>
        <w:rPr>
          <w:rFonts w:hint="eastAsia"/>
        </w:rPr>
      </w:pPr>
      <w:bookmarkStart w:id="68" w:name="_Toc239864511"/>
      <w:r>
        <w:t>本步提交</w:t>
      </w:r>
      <w:bookmarkEnd w:id="68"/>
    </w:p>
    <w:p w14:paraId="0B7D2917" w14:textId="77777777">
      <w:pPr>
        <w:rPr>
          <w:rFonts w:hint="eastAsia"/>
        </w:rPr>
      </w:pPr>
      <w:r>
        <w:rPr>
          <w:b/>
          <w:color w:val="2B7A4B"/>
        </w:rPr>
        <w:t>线上地址</w:t>
      </w:r>
      <w:r>
        <w:rPr>
          <w:b/>
          <w:color w:val="2B7A4B"/>
        </w:rPr>
        <w:t xml:space="preserve">  E2E </w:t>
      </w:r>
      <w:r>
        <w:rPr>
          <w:b/>
          <w:color w:val="2B7A4B"/>
        </w:rPr>
        <w:t>报告</w:t>
      </w:r>
      <w:r>
        <w:rPr>
          <w:b/>
          <w:color w:val="2B7A4B"/>
        </w:rPr>
        <w:t xml:space="preserve">  README </w:t>
      </w:r>
      <w:r>
        <w:rPr>
          <w:b/>
          <w:color w:val="2B7A4B"/>
        </w:rPr>
        <w:t>与教学文档</w:t>
      </w:r>
      <w:r>
        <w:rPr>
          <w:b/>
          <w:color w:val="2B7A4B"/>
        </w:rPr>
        <w:t xml:space="preserve">  Git </w:t>
      </w:r>
      <w:r>
        <w:rPr>
          <w:b/>
          <w:color w:val="2B7A4B"/>
        </w:rPr>
        <w:t>提交哈希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远端一致性截图或输出</w:t>
      </w:r>
    </w:p>
    <w:p w14:paraId="5B9E1120" w14:textId="77777777">
      <w:pPr>
        <w:pStyle w:val="1"/>
        <w:pageBreakBefore/>
        <w:rPr>
          <w:rFonts w:hint="eastAsia"/>
        </w:rPr>
      </w:pPr>
      <w:bookmarkStart w:id="69" w:name="_Toc239864512"/>
      <w:r>
        <w:lastRenderedPageBreak/>
        <w:t>最终课堂演示脚本</w:t>
      </w:r>
      <w:bookmarkEnd w:id="6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888"/>
        <w:gridCol w:w="4464"/>
      </w:tblGrid>
      <w:tr w14:paraId="6C9D8496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03D43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F00DED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学生操作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532ACC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讲解重点</w:t>
            </w:r>
          </w:p>
        </w:tc>
      </w:tr>
      <w:tr w14:paraId="4FAB670D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F45C56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分钟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87342C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切换</w:t>
            </w:r>
            <w:r>
              <w:rPr>
                <w:sz w:val="18"/>
              </w:rPr>
              <w:t xml:space="preserve"> local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cloud  </w:t>
            </w:r>
            <w:r>
              <w:rPr>
                <w:sz w:val="18"/>
              </w:rPr>
              <w:t>展示三角色登录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E9493C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同一界面可以切换数据源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身份决定能力</w:t>
            </w:r>
          </w:p>
        </w:tc>
      </w:tr>
      <w:tr w14:paraId="64B5750F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D38E8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分钟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9D1EA9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admin </w:t>
            </w:r>
            <w:r>
              <w:rPr>
                <w:sz w:val="18"/>
              </w:rPr>
              <w:t>新增客户和设备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查看门店库存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DEEF9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普通</w:t>
            </w:r>
            <w:r>
              <w:rPr>
                <w:sz w:val="18"/>
              </w:rPr>
              <w:t xml:space="preserve"> CRUD  </w:t>
            </w:r>
            <w:r>
              <w:rPr>
                <w:sz w:val="18"/>
              </w:rPr>
              <w:t>外键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一物一码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当前位置</w:t>
            </w:r>
          </w:p>
        </w:tc>
      </w:tr>
      <w:tr w14:paraId="4B1554D5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8BFE8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分钟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6D9A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创建合同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换货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部分和批量归还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7F81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日租金快照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审计记录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跨店归还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状态机</w:t>
            </w:r>
          </w:p>
        </w:tc>
      </w:tr>
      <w:tr w14:paraId="0F276349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645E80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分钟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8A164B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创建维修单</w:t>
            </w:r>
            <w:r>
              <w:rPr>
                <w:sz w:val="18"/>
              </w:rPr>
              <w:t xml:space="preserve">  contractor </w:t>
            </w:r>
            <w:r>
              <w:rPr>
                <w:sz w:val="18"/>
              </w:rPr>
              <w:t>开始和完成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5DACB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费率冻结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</w:rPr>
              <w:t>本人权限</w:t>
            </w:r>
            <w:r>
              <w:rPr>
                <w:sz w:val="18"/>
              </w:rPr>
              <w:t xml:space="preserve">  RPC </w:t>
            </w:r>
            <w:r>
              <w:rPr>
                <w:sz w:val="18"/>
              </w:rPr>
              <w:t>原子事务</w:t>
            </w:r>
          </w:p>
        </w:tc>
      </w:tr>
      <w:tr w14:paraId="6469D438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1895B6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14 </w:t>
            </w:r>
            <w:r>
              <w:rPr>
                <w:sz w:val="18"/>
              </w:rPr>
              <w:t>分钟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34536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查看驾驶舱</w:t>
            </w:r>
            <w:r>
              <w:rPr>
                <w:sz w:val="18"/>
              </w:rPr>
              <w:t xml:space="preserve"> KPI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158D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业务操作如何进入管理指标</w:t>
            </w:r>
          </w:p>
        </w:tc>
      </w:tr>
      <w:tr w14:paraId="1BAB97B3" w14:textId="77777777">
        <w:trPr>
          <w:cantSplit/>
          <w:jc w:val="center"/>
        </w:trPr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FF5750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14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15 </w:t>
            </w:r>
            <w:r>
              <w:rPr>
                <w:sz w:val="18"/>
              </w:rPr>
              <w:t>分钟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57247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演示</w:t>
            </w:r>
            <w:r>
              <w:rPr>
                <w:sz w:val="18"/>
              </w:rPr>
              <w:t xml:space="preserve"> 403  </w:t>
            </w:r>
            <w:r>
              <w:rPr>
                <w:sz w:val="18"/>
              </w:rPr>
              <w:t>测试和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历史</w:t>
            </w:r>
          </w:p>
        </w:tc>
        <w:tc>
          <w:tcPr>
            <w:tcW w:w="44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BDDBF1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代码仍需权限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测试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审核和证据</w:t>
            </w:r>
          </w:p>
        </w:tc>
      </w:tr>
    </w:tbl>
    <w:p w14:paraId="20E77E47" w14:textId="77777777">
      <w:pPr>
        <w:spacing w:after="20"/>
        <w:rPr>
          <w:rFonts w:hint="eastAsia"/>
        </w:rPr>
      </w:pPr>
    </w:p>
    <w:p w14:paraId="6BE431DF" w14:textId="77777777">
      <w:pPr>
        <w:pStyle w:val="1"/>
        <w:rPr>
          <w:rFonts w:hint="eastAsia"/>
        </w:rPr>
      </w:pPr>
      <w:bookmarkStart w:id="70" w:name="_Toc239864513"/>
      <w:r>
        <w:t>学生最终提交清单</w:t>
      </w:r>
      <w:bookmarkEnd w:id="70"/>
    </w:p>
    <w:p w14:paraId="2C5A2E2D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项目源代码和</w:t>
      </w:r>
      <w:r>
        <w:rPr>
          <w:sz w:val="20"/>
        </w:rPr>
        <w:t xml:space="preserve"> package-lock.json</w:t>
      </w:r>
    </w:p>
    <w:p w14:paraId="1AAA390F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需求</w:t>
      </w:r>
      <w:r>
        <w:rPr>
          <w:sz w:val="20"/>
        </w:rPr>
        <w:t xml:space="preserve"> </w:t>
      </w:r>
      <w:r>
        <w:rPr>
          <w:sz w:val="20"/>
        </w:rPr>
        <w:t>数据</w:t>
      </w:r>
      <w:r>
        <w:rPr>
          <w:sz w:val="20"/>
        </w:rPr>
        <w:t xml:space="preserve"> </w:t>
      </w:r>
      <w:r>
        <w:rPr>
          <w:sz w:val="20"/>
        </w:rPr>
        <w:t>系统和界面设计文档</w:t>
      </w:r>
    </w:p>
    <w:p w14:paraId="0F5BBD95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各阶段使用的提示词和</w:t>
      </w:r>
      <w:r>
        <w:rPr>
          <w:sz w:val="20"/>
        </w:rPr>
        <w:t xml:space="preserve"> WorkBuddy </w:t>
      </w:r>
      <w:r>
        <w:rPr>
          <w:sz w:val="20"/>
        </w:rPr>
        <w:t>报告摘要</w:t>
      </w:r>
    </w:p>
    <w:p w14:paraId="4D84BB65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GPT </w:t>
      </w:r>
      <w:r>
        <w:rPr>
          <w:sz w:val="20"/>
        </w:rPr>
        <w:t>独立审核结论和至少一个补漏案例</w:t>
      </w:r>
    </w:p>
    <w:p w14:paraId="7815E95B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自动化命令结果和浏览器验收记录</w:t>
      </w:r>
    </w:p>
    <w:p w14:paraId="7BA635D3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如果完成云端路线</w:t>
      </w:r>
      <w:r>
        <w:rPr>
          <w:sz w:val="20"/>
        </w:rPr>
        <w:t xml:space="preserve">  migration Auth/RLS/RPC </w:t>
      </w:r>
      <w:r>
        <w:rPr>
          <w:sz w:val="20"/>
        </w:rPr>
        <w:t>验收和线上地址</w:t>
      </w:r>
    </w:p>
    <w:p w14:paraId="326BE3E7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README </w:t>
      </w:r>
      <w:r>
        <w:rPr>
          <w:sz w:val="20"/>
        </w:rPr>
        <w:t>运行说明和可演示操作</w:t>
      </w:r>
    </w:p>
    <w:p w14:paraId="7012DF52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Git </w:t>
      </w:r>
      <w:r>
        <w:rPr>
          <w:sz w:val="20"/>
        </w:rPr>
        <w:t>提交历史和远端仓库地址</w:t>
      </w:r>
    </w:p>
    <w:p w14:paraId="1F0E34CB" w14:textId="77777777">
      <w:pPr>
        <w:spacing w:after="60" w:line="283" w:lineRule="auto"/>
        <w:ind w:left="317" w:hanging="317"/>
        <w:rPr>
          <w:rFonts w:hint="eastAsia"/>
        </w:rPr>
      </w:pPr>
      <w:r>
        <w:rPr>
          <w:sz w:val="20"/>
        </w:rPr>
        <w:t xml:space="preserve">□ </w:t>
      </w:r>
      <w:r>
        <w:rPr>
          <w:sz w:val="20"/>
        </w:rPr>
        <w:t>一页个人反思</w:t>
      </w:r>
      <w:r>
        <w:rPr>
          <w:sz w:val="20"/>
        </w:rPr>
        <w:t xml:space="preserve"> </w:t>
      </w:r>
      <w:r>
        <w:rPr>
          <w:sz w:val="20"/>
        </w:rPr>
        <w:t>说明人类确认了哪些决定</w:t>
      </w:r>
      <w:r>
        <w:rPr>
          <w:sz w:val="20"/>
        </w:rPr>
        <w:t xml:space="preserve"> AI </w:t>
      </w:r>
      <w:r>
        <w:rPr>
          <w:sz w:val="20"/>
        </w:rPr>
        <w:t>产生了哪些内容</w:t>
      </w:r>
    </w:p>
    <w:p w14:paraId="7F0C07B7" w14:textId="77777777">
      <w:pPr>
        <w:pStyle w:val="1"/>
        <w:rPr>
          <w:rFonts w:hint="eastAsia"/>
        </w:rPr>
      </w:pPr>
      <w:bookmarkStart w:id="71" w:name="_Toc239864514"/>
      <w:r>
        <w:t>阶段记录表</w:t>
      </w:r>
      <w:bookmarkEnd w:id="7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1944"/>
        <w:gridCol w:w="1728"/>
        <w:gridCol w:w="2088"/>
        <w:gridCol w:w="1728"/>
      </w:tblGrid>
      <w:tr w14:paraId="60E4155B" w14:textId="77777777">
        <w:trPr>
          <w:cantSplit/>
          <w:tblHeader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90EB9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ABFB3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D15F9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执行报告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4E2D2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 xml:space="preserve">GPT </w:t>
            </w:r>
            <w:r>
              <w:rPr>
                <w:b/>
                <w:color w:val="FFFFFF"/>
                <w:sz w:val="17"/>
              </w:rPr>
              <w:t>审核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271B90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 xml:space="preserve">Git </w:t>
            </w:r>
            <w:r>
              <w:rPr>
                <w:b/>
                <w:color w:val="FFFFFF"/>
                <w:sz w:val="17"/>
              </w:rPr>
              <w:t>提交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5960D1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教师确认</w:t>
            </w:r>
          </w:p>
        </w:tc>
      </w:tr>
      <w:tr w14:paraId="686380AE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141F53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026FC6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86B061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2974F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783D8E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DE6207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14:paraId="2DF6A724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4C80C1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F45B62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28E54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FAEA2E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6D35B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17326E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14:paraId="5B3E8CDA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6C93F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13666D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4D5D0F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F7CCCA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7807AC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B245C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14:paraId="50072635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AE6037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ADC95E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12D52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87B68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72FBFC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39D0A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14:paraId="733F4AB0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51A349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F1EDCC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3CB9D8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B294B8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003D6B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41254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14:paraId="52A550C2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21297D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417B73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29B8DB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5675F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BA219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0652DB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14:paraId="355BAD07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7FAF8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03C36D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D0370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29CD88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BEBF56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BF137E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14:paraId="36A5F29A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9C0BC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33A1F3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D89CDA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062C2B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D92059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BACF0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  <w:tr w14:paraId="2DD3B886" w14:textId="77777777">
        <w:trPr>
          <w:cantSplit/>
          <w:jc w:val="center"/>
        </w:trPr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58BF5C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B1F5DA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1865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FB586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7C1681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782296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7"/>
              </w:rPr>
              <w:t>□</w:t>
            </w:r>
          </w:p>
        </w:tc>
      </w:tr>
    </w:tbl>
    <w:p w14:paraId="2E5AB2F7" w14:textId="77777777">
      <w:pPr>
        <w:spacing w:after="20"/>
        <w:rPr>
          <w:rFonts w:hint="eastAsia"/>
        </w:rPr>
      </w:pPr>
    </w:p>
    <w:p w14:paraId="68906FBD" w14:textId="77777777">
      <w:pPr>
        <w:pStyle w:val="1"/>
        <w:rPr>
          <w:rFonts w:hint="eastAsia"/>
        </w:rPr>
      </w:pPr>
      <w:bookmarkStart w:id="72" w:name="_Toc239864515"/>
      <w:r>
        <w:t>常见问题</w:t>
      </w:r>
      <w:bookmarkEnd w:id="7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14:paraId="477450F9" w14:textId="77777777">
        <w:trPr>
          <w:cantSplit/>
          <w:tblHeader/>
          <w:jc w:val="center"/>
        </w:trPr>
        <w:tc>
          <w:tcPr>
            <w:tcW w:w="33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1BA6D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DC3F47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处理方法</w:t>
            </w:r>
          </w:p>
        </w:tc>
      </w:tr>
      <w:tr w14:paraId="332A3463" w14:textId="77777777">
        <w:trPr>
          <w:cantSplit/>
          <w:jc w:val="center"/>
        </w:trPr>
        <w:tc>
          <w:tcPr>
            <w:tcW w:w="33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53338D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必须使用</w:t>
            </w:r>
            <w:r>
              <w:rPr>
                <w:sz w:val="18"/>
              </w:rPr>
              <w:t xml:space="preserve"> GPT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DeepSeek V4 Pro </w:t>
            </w:r>
            <w:r>
              <w:rPr>
                <w:sz w:val="18"/>
              </w:rPr>
              <w:t>吗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ED92EC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不必须。可以替换模型，但规划审核与执行两个角色要分开。</w:t>
            </w:r>
          </w:p>
        </w:tc>
      </w:tr>
      <w:tr w14:paraId="04ED37DD" w14:textId="77777777">
        <w:trPr>
          <w:cantSplit/>
          <w:jc w:val="center"/>
        </w:trPr>
        <w:tc>
          <w:tcPr>
            <w:tcW w:w="33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288CD5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学生不会写代码能完成吗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AFC389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可以按提示词推进，但必须会读报告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运行命令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检查页面和判断是否达到停止条件。</w:t>
            </w:r>
          </w:p>
        </w:tc>
      </w:tr>
      <w:tr w14:paraId="1AA2149F" w14:textId="77777777">
        <w:trPr>
          <w:cantSplit/>
          <w:jc w:val="center"/>
        </w:trPr>
        <w:tc>
          <w:tcPr>
            <w:tcW w:w="33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84CBA4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只做</w:t>
            </w:r>
            <w:r>
              <w:rPr>
                <w:sz w:val="18"/>
              </w:rPr>
              <w:t xml:space="preserve"> local </w:t>
            </w:r>
            <w:r>
              <w:rPr>
                <w:sz w:val="18"/>
              </w:rPr>
              <w:t>是否算完成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85087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课堂基础路线可以。报告中要明确未完成真实</w:t>
            </w:r>
            <w:r>
              <w:rPr>
                <w:sz w:val="18"/>
              </w:rPr>
              <w:t xml:space="preserve"> Auth </w:t>
            </w:r>
            <w:r>
              <w:rPr>
                <w:sz w:val="18"/>
              </w:rPr>
              <w:t>数据库和部署。</w:t>
            </w:r>
          </w:p>
        </w:tc>
      </w:tr>
      <w:tr w14:paraId="4F38CDEF" w14:textId="77777777">
        <w:trPr>
          <w:cantSplit/>
          <w:jc w:val="center"/>
        </w:trPr>
        <w:tc>
          <w:tcPr>
            <w:tcW w:w="33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FDE05E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为什么不能一次把所有提示词发完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5505C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后续阶段依赖前一阶段的真实文件和证据，一次执行会放大错误并模糊授权。</w:t>
            </w:r>
          </w:p>
        </w:tc>
      </w:tr>
      <w:tr w14:paraId="28AD9C18" w14:textId="77777777">
        <w:trPr>
          <w:cantSplit/>
          <w:jc w:val="center"/>
        </w:trPr>
        <w:tc>
          <w:tcPr>
            <w:tcW w:w="33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4134F9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测试全绿是否一定正确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9A048E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不是。还要检查角色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真实数据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业务状态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浏览器和未验证项。</w:t>
            </w:r>
          </w:p>
        </w:tc>
      </w:tr>
      <w:tr w14:paraId="28AD30C7" w14:textId="77777777">
        <w:trPr>
          <w:cantSplit/>
          <w:jc w:val="center"/>
        </w:trPr>
        <w:tc>
          <w:tcPr>
            <w:tcW w:w="331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A1CC3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密码已经发给模型怎么办</w:t>
            </w:r>
          </w:p>
        </w:tc>
        <w:tc>
          <w:tcPr>
            <w:tcW w:w="676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3E28B9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立即轮换密码，检查仓库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日志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截图和构建产物，必要时按泄露流程清理。</w:t>
            </w:r>
          </w:p>
        </w:tc>
      </w:tr>
    </w:tbl>
    <w:p w14:paraId="17350788" w14:textId="77777777">
      <w:pPr>
        <w:spacing w:after="20"/>
        <w:rPr>
          <w:rFonts w:hint="eastAsia"/>
        </w:rPr>
      </w:pPr>
    </w:p>
    <w:p w14:paraId="686E9996" w14:textId="77777777">
      <w:pPr>
        <w:pStyle w:val="1"/>
        <w:rPr>
          <w:rFonts w:hint="eastAsia"/>
        </w:rPr>
      </w:pPr>
      <w:bookmarkStart w:id="73" w:name="_Toc239864516"/>
      <w:r>
        <w:lastRenderedPageBreak/>
        <w:t>教师评分表</w:t>
      </w:r>
      <w:bookmarkEnd w:id="7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152"/>
        <w:gridCol w:w="1152"/>
        <w:gridCol w:w="4536"/>
      </w:tblGrid>
      <w:tr w14:paraId="038466FC" w14:textId="77777777">
        <w:trPr>
          <w:cantSplit/>
          <w:tblHeader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06FDA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3D3082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分值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7A9A0F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得分</w:t>
            </w: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12395B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74F914" w14:textId="77777777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评语</w:t>
            </w:r>
          </w:p>
        </w:tc>
      </w:tr>
      <w:tr w14:paraId="1E2CDCF1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6F888C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需求和业务规则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D622C7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00DD72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3C3E40" w14:textId="77777777">
            <w:pPr>
              <w:spacing w:after="0" w:line="269" w:lineRule="auto"/>
              <w:rPr>
                <w:rFonts w:hint="eastAsia"/>
              </w:rPr>
            </w:pPr>
          </w:p>
        </w:tc>
      </w:tr>
      <w:tr w14:paraId="67AA62F3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4CC2A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提示词与阶段分解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B92D18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03B049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8EADB2" w14:textId="77777777">
            <w:pPr>
              <w:spacing w:after="0" w:line="269" w:lineRule="auto"/>
              <w:rPr>
                <w:rFonts w:hint="eastAsia"/>
              </w:rPr>
            </w:pPr>
          </w:p>
        </w:tc>
      </w:tr>
      <w:tr w14:paraId="21472121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A2E397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系统实现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01CD22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274A72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5FE0FD" w14:textId="77777777">
            <w:pPr>
              <w:spacing w:after="0" w:line="269" w:lineRule="auto"/>
              <w:rPr>
                <w:rFonts w:hint="eastAsia"/>
              </w:rPr>
            </w:pPr>
          </w:p>
        </w:tc>
      </w:tr>
      <w:tr w14:paraId="10FDE808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CEB2F3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权限与凭据安全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B3E473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4FF742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CD4C88" w14:textId="77777777">
            <w:pPr>
              <w:spacing w:after="0" w:line="269" w:lineRule="auto"/>
              <w:rPr>
                <w:rFonts w:hint="eastAsia"/>
              </w:rPr>
            </w:pPr>
          </w:p>
        </w:tc>
      </w:tr>
      <w:tr w14:paraId="16017344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BB4096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测试与</w:t>
            </w:r>
            <w:r>
              <w:rPr>
                <w:sz w:val="18"/>
              </w:rPr>
              <w:t xml:space="preserve"> E2E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A9B7D8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FED553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AB4A8" w14:textId="77777777">
            <w:pPr>
              <w:spacing w:after="0" w:line="269" w:lineRule="auto"/>
              <w:rPr>
                <w:rFonts w:hint="eastAsia"/>
              </w:rPr>
            </w:pPr>
          </w:p>
        </w:tc>
      </w:tr>
      <w:tr w14:paraId="3676EEFA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AFB033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文档和复盘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076CB7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E2A0AA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3A8116" w14:textId="77777777">
            <w:pPr>
              <w:spacing w:after="0" w:line="269" w:lineRule="auto"/>
              <w:rPr>
                <w:rFonts w:hint="eastAsia"/>
              </w:rPr>
            </w:pPr>
          </w:p>
        </w:tc>
      </w:tr>
      <w:tr w14:paraId="3F88BDFD" w14:textId="77777777">
        <w:trPr>
          <w:cantSplit/>
          <w:jc w:val="center"/>
        </w:trPr>
        <w:tc>
          <w:tcPr>
            <w:tcW w:w="324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BAB953" w14:textId="77777777">
            <w:pPr>
              <w:spacing w:after="0" w:line="269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总分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46A17" w14:textId="77777777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100</w:t>
            </w:r>
          </w:p>
        </w:tc>
        <w:tc>
          <w:tcPr>
            <w:tcW w:w="1152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6AC07" w14:textId="77777777">
            <w:pPr>
              <w:spacing w:after="0" w:line="269" w:lineRule="auto"/>
              <w:rPr>
                <w:rFonts w:hint="eastAsia"/>
              </w:rPr>
            </w:pPr>
          </w:p>
        </w:tc>
        <w:tc>
          <w:tcPr>
            <w:tcW w:w="45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5F8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4260CF" w14:textId="77777777">
            <w:pPr>
              <w:spacing w:after="0" w:line="269" w:lineRule="auto"/>
              <w:rPr>
                <w:rFonts w:hint="eastAsia"/>
              </w:rPr>
            </w:pPr>
          </w:p>
        </w:tc>
      </w:tr>
    </w:tbl>
    <w:p w14:paraId="7BED761D" w14:textId="77777777">
      <w:pPr>
        <w:spacing w:after="20"/>
        <w:rPr>
          <w:rFonts w:hint="eastAsia"/>
        </w:rPr>
      </w:pPr>
    </w:p>
    <w:p w14:paraId="5FD92341" w14:textId="77777777">
      <w:pPr>
        <w:pStyle w:val="1"/>
        <w:rPr>
          <w:rFonts w:hint="eastAsia"/>
        </w:rPr>
      </w:pPr>
      <w:bookmarkStart w:id="74" w:name="_Toc239864517"/>
      <w:r>
        <w:t>本案例的完成参考</w:t>
      </w:r>
      <w:bookmarkEnd w:id="74"/>
    </w:p>
    <w:p w14:paraId="282A6409" w14:textId="77777777">
      <w:pPr>
        <w:rPr>
          <w:rFonts w:hint="eastAsia"/>
        </w:rPr>
      </w:pPr>
      <w:r>
        <w:t>雪峰滑雪租赁案例最终建立了</w:t>
      </w:r>
      <w:r>
        <w:t xml:space="preserve"> 13 </w:t>
      </w:r>
      <w:r>
        <w:t>张业务表和</w:t>
      </w:r>
      <w:r>
        <w:t xml:space="preserve"> 184 </w:t>
      </w:r>
      <w:r>
        <w:t>行种子数据，完成三角色真实登录、</w:t>
      </w:r>
      <w:r>
        <w:t xml:space="preserve">local </w:t>
      </w:r>
      <w:r>
        <w:t>与</w:t>
      </w:r>
      <w:r>
        <w:t xml:space="preserve"> cloud </w:t>
      </w:r>
      <w:r>
        <w:t>双模式、基础资料与人力管理、合同和维修业务闭环、驾驶舱、</w:t>
      </w:r>
      <w:r>
        <w:t xml:space="preserve">CloudBase </w:t>
      </w:r>
      <w:r>
        <w:t>静态托管，以及</w:t>
      </w:r>
      <w:r>
        <w:t xml:space="preserve"> 2,200 </w:t>
      </w:r>
      <w:r>
        <w:t>项自动检查或断言。学生项目不必复制相同数字，但必须用自己的需求、测试和验收证据说明完成程度。</w:t>
      </w:r>
    </w:p>
    <w:p w14:paraId="7D4C6490" w14:textId="77777777">
      <w:pPr>
        <w:spacing w:before="120"/>
        <w:rPr>
          <w:rFonts w:hint="eastAsia"/>
        </w:rPr>
      </w:pPr>
      <w:r>
        <w:rPr>
          <w:b/>
          <w:color w:val="2B7A4B"/>
        </w:rPr>
        <w:t>配套资料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总览手册用于理解完整方法和架构</w:t>
      </w:r>
      <w:r>
        <w:rPr>
          <w:b/>
          <w:color w:val="2B7A4B"/>
        </w:rPr>
        <w:t xml:space="preserve">  </w:t>
      </w:r>
      <w:r>
        <w:rPr>
          <w:b/>
          <w:color w:val="2B7A4B"/>
        </w:rPr>
        <w:t>本实操手册用于按步骤完成项目</w:t>
      </w:r>
      <w:r>
        <w:rPr>
          <w:b/>
          <w:color w:val="2B7A4B"/>
        </w:rPr>
        <w:t xml:space="preserve">  README </w:t>
      </w:r>
      <w:r>
        <w:rPr>
          <w:b/>
          <w:color w:val="2B7A4B"/>
        </w:rPr>
        <w:t>用于运行和课堂演示</w:t>
      </w:r>
    </w:p>
    <w:sectPr>
      <w:headerReference w:type="default" r:id="rId12"/>
      <w:footerReference w:type="default" r:id="rId13"/>
      <w:pgSz w:w="12240" w:h="15840"/>
      <w:pgMar w:top="1008" w:right="1008" w:bottom="1008" w:left="893" w:header="461" w:footer="4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9DBC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4A687C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33123C4D-791F-4CDD-850D-48712B7FE399}"/>
    <w:embedBold r:id="rId2" w:subsetted="1" w:fontKey="{F1C849A9-1B09-4ACA-B42B-57BCDD2FA50F}"/>
    <w:embedBoldItalic r:id="rId3" w:subsetted="1" w:fontKey="{1911A874-1B6F-454C-988A-B51D81D3C3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3FBDD16-1A16-4A69-85E2-A57D831D22D4}"/>
    <w:embedBold r:id="rId5" w:fontKey="{016B5ADA-3BDB-401F-ABA3-BE3CD56F641C}"/>
    <w:embedItalic r:id="rId6" w:fontKey="{449DD7D3-7DC5-40E3-A891-8F47DF21DCDA}"/>
    <w:embedBoldItalic r:id="rId7" w:fontKey="{22D14F76-2832-418C-A9C6-1DDB80B79D34}"/>
  </w:font>
  <w:font w:name="Helvetica Neue">
    <w:charset w:val="00"/>
    <w:family w:val="auto"/>
    <w:pitch w:val="default"/>
    <w:embedBold r:id="rId8" w:fontKey="{B9981BF3-D37E-4869-B235-E8A8093EE2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08E6904-C001-4CE0-AE18-107DA3D678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0E88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60" w:lineRule="auto"/>
      <w:jc w:val="center"/>
      <w:rPr>
        <w:rFonts w:ascii="Arial" w:eastAsia="Arial" w:hAnsi="Arial"/>
        <w:color w:val="5B7085"/>
        <w:sz w:val="20"/>
      </w:rPr>
    </w:pPr>
    <w:r>
      <w:rPr>
        <w:color w:val="5D6872"/>
        <w:sz w:val="16"/>
      </w:rPr>
      <w:t>雪峰滑雪租赁</w:t>
    </w:r>
    <w:r>
      <w:rPr>
        <w:color w:val="5D6872"/>
        <w:sz w:val="16"/>
      </w:rPr>
      <w:t xml:space="preserve">  |  </w:t>
    </w:r>
    <w:r>
      <w:rPr>
        <w:color w:val="5D6872"/>
        <w:sz w:val="16"/>
      </w:rPr>
      <w:t>学生实操手册</w:t>
    </w:r>
    <w:r>
      <w:rPr>
        <w:color w:val="5D6872"/>
        <w:sz w:val="16"/>
      </w:rPr>
      <w:t xml:space="preserve">  |  </w:t>
    </w: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C8725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235EA3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6394" w14:textId="77777777">
    <w:pPr>
      <w:jc w:val="right"/>
      <w:rPr>
        <w:rFonts w:hint="eastAsia"/>
      </w:rPr>
    </w:pPr>
    <w:r>
      <w:rPr>
        <w:color w:val="5D6872"/>
        <w:sz w:val="16"/>
      </w:rPr>
      <w:t xml:space="preserve">MBA </w:t>
    </w:r>
    <w:r>
      <w:rPr>
        <w:color w:val="5D6872"/>
        <w:sz w:val="16"/>
      </w:rPr>
      <w:t>学生</w:t>
    </w:r>
    <w:r>
      <w:rPr>
        <w:color w:val="5D6872"/>
        <w:sz w:val="16"/>
      </w:rPr>
      <w:t xml:space="preserve"> AI </w:t>
    </w:r>
    <w:r>
      <w:rPr>
        <w:color w:val="5D6872"/>
        <w:sz w:val="16"/>
      </w:rPr>
      <w:t>系统开发实操手册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1A7"/>
    <w:multiLevelType w:val="multilevel"/>
    <w:tmpl w:val="8FC4B5E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93513CD"/>
    <w:multiLevelType w:val="multilevel"/>
    <w:tmpl w:val="BE8A45E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2963441"/>
    <w:multiLevelType w:val="multilevel"/>
    <w:tmpl w:val="CEAA0F1E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55C0C3A"/>
    <w:multiLevelType w:val="multilevel"/>
    <w:tmpl w:val="17428E9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36960278">
    <w:abstractNumId w:val="3"/>
  </w:num>
  <w:num w:numId="2" w16cid:durableId="739256517">
    <w:abstractNumId w:val="1"/>
  </w:num>
  <w:num w:numId="3" w16cid:durableId="1720082128">
    <w:abstractNumId w:val="0"/>
  </w:num>
  <w:num w:numId="4" w16cid:durableId="1538810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94"/>
    <w:rsid w:val="00046C89"/>
    <w:rsid w:val="002C4EB0"/>
    <w:rsid w:val="005D3D48"/>
    <w:rsid w:val="005F4699"/>
    <w:rsid w:val="006A1F94"/>
    <w:rsid w:val="00805B3D"/>
    <w:rsid w:val="00AA46A3"/>
    <w:rsid w:val="00F7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1FD07"/>
  <w15:docId w15:val="{C2869A88-CC59-4D70-BBF2-2D3C368D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233447"/>
        <w:lang w:val="en" w:eastAsia="zh-CN" w:bidi="ar-SA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98" w:lineRule="auto"/>
    </w:pPr>
    <w:rPr>
      <w:rFonts w:ascii="微软雅黑" w:eastAsia="微软雅黑" w:hAnsi="微软雅黑"/>
      <w:color w:val="1E252B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one" w:sz="0" w:space="2" w:color="2F6B9A"/>
        <w:left w:val="none" w:sz="0" w:space="2" w:color="2F6B9A"/>
        <w:bottom w:val="none" w:sz="0" w:space="2" w:color="2F6B9A"/>
        <w:right w:val="none" w:sz="0" w:space="2" w:color="2F6B9A"/>
      </w:pBdr>
      <w:spacing w:before="240" w:after="120" w:line="285" w:lineRule="auto"/>
      <w:outlineLvl w:val="0"/>
    </w:pPr>
    <w:rPr>
      <w:b/>
      <w:bCs/>
      <w:color w:val="000000"/>
      <w:sz w:val="34"/>
      <w:szCs w:val="27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80" w:after="120"/>
      <w:outlineLvl w:val="1"/>
    </w:pPr>
    <w:rPr>
      <w:rFonts w:cs="Calibri"/>
      <w:b/>
      <w:bCs/>
      <w:smallCaps/>
      <w:color w:val="000000"/>
      <w:sz w:val="26"/>
      <w:szCs w:val="19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40" w:after="120"/>
      <w:outlineLvl w:val="2"/>
    </w:pPr>
    <w:rPr>
      <w:rFonts w:cs="Helvetica Neue"/>
      <w:b/>
      <w:bCs/>
      <w:color w:val="000000"/>
      <w:sz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082A4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b/>
      <w:bCs/>
      <w:color w:val="000000"/>
      <w:sz w:val="50"/>
      <w:szCs w:val="44"/>
    </w:rPr>
  </w:style>
  <w:style w:type="paragraph" w:styleId="a4">
    <w:name w:val="Subtitle"/>
    <w:basedOn w:val="a"/>
    <w:next w:val="a"/>
    <w:uiPriority w:val="11"/>
    <w:qFormat/>
    <w:rPr>
      <w:rFonts w:cs="Calibri"/>
      <w:b/>
      <w:i/>
      <w:iCs/>
      <w:color w:val="000000"/>
      <w:sz w:val="26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AA46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46A3"/>
    <w:rPr>
      <w:rFonts w:ascii="微软雅黑" w:eastAsia="微软雅黑" w:hAnsi="微软雅黑"/>
      <w:color w:val="1E252B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46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46A3"/>
    <w:rPr>
      <w:rFonts w:ascii="微软雅黑" w:eastAsia="微软雅黑" w:hAnsi="微软雅黑"/>
      <w:color w:val="1E252B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AA46A3"/>
  </w:style>
  <w:style w:type="paragraph" w:styleId="TOC2">
    <w:name w:val="toc 2"/>
    <w:basedOn w:val="a"/>
    <w:next w:val="a"/>
    <w:autoRedefine/>
    <w:uiPriority w:val="39"/>
    <w:unhideWhenUsed/>
    <w:rsid w:val="00AA46A3"/>
    <w:pPr>
      <w:ind w:leftChars="200" w:left="420"/>
    </w:pPr>
  </w:style>
  <w:style w:type="character" w:styleId="af2">
    <w:name w:val="Hyperlink"/>
    <w:basedOn w:val="a0"/>
    <w:uiPriority w:val="99"/>
    <w:unhideWhenUsed/>
    <w:rsid w:val="00AA46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9364</Words>
  <Characters>13018</Characters>
  <Application>Microsoft Office Word</Application>
  <DocSecurity>0</DocSecurity>
  <Lines>723</Lines>
  <Paragraphs>932</Paragraphs>
  <ScaleCrop>false</ScaleCrop>
  <Company/>
  <LinksUpToDate>false</LinksUpToDate>
  <CharactersWithSpaces>21450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MBA 学生使用 AI 开发信息系统操作手册</dc:title>
  <dc:subject>雪峰滑雪租赁管理系统学生实操指南</dc:subject>
  <dc:creator/>
  <cp:keywords>MBA AI 软件工程 WorkBuddy DeepSeek GPT CloudBase</cp:keywords>
  <dc:description/>
  <cp:lastModifiedBy/>
  <cp:revision>3</cp:revision>
  <dcterms:created xsi:type="dcterms:W3CDTF">2026-09-08T07:14:00Z</dcterms:created>
  <dcterms:modified xsi:type="dcterms:W3CDTF">2026-09-09T08:40:00Z</dcterms:modified>
</cp:coreProperties>
</file>