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D450B" w:rsidRDefault="00DD450B" w:rsidP="00DD450B">
      <w:pPr>
        <w:spacing w:after="240"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Synthesis and Applications of Biodegradable Polymers – A Review</w:t>
      </w:r>
    </w:p>
    <w:p w:rsidR="00DD450B" w:rsidRPr="00B67218" w:rsidRDefault="00DD450B" w:rsidP="00DD450B">
      <w:pPr>
        <w:spacing w:after="240" w:line="240" w:lineRule="auto"/>
        <w:jc w:val="center"/>
        <w:rPr>
          <w:rFonts w:ascii="Times New Roman" w:eastAsia="Times New Roman" w:hAnsi="Times New Roman" w:cs="Times New Roman"/>
          <w:vertAlign w:val="superscript"/>
        </w:rPr>
      </w:pPr>
      <w:r w:rsidRPr="00B67218">
        <w:rPr>
          <w:rFonts w:ascii="Times New Roman" w:eastAsia="Times New Roman" w:hAnsi="Times New Roman" w:cs="Times New Roman"/>
        </w:rPr>
        <w:t>Trina Dutta</w:t>
      </w:r>
      <w:r w:rsidRPr="00B67218">
        <w:rPr>
          <w:rFonts w:ascii="Times New Roman" w:eastAsia="Times New Roman" w:hAnsi="Times New Roman" w:cs="Times New Roman"/>
          <w:vertAlign w:val="superscript"/>
        </w:rPr>
        <w:t>1</w:t>
      </w:r>
      <w:r w:rsidRPr="00B67218">
        <w:rPr>
          <w:rFonts w:ascii="Times New Roman" w:eastAsia="Times New Roman" w:hAnsi="Times New Roman" w:cs="Times New Roman"/>
        </w:rPr>
        <w:t xml:space="preserve">, </w:t>
      </w:r>
      <w:proofErr w:type="spellStart"/>
      <w:r w:rsidRPr="00B67218">
        <w:rPr>
          <w:rFonts w:ascii="Times New Roman" w:eastAsia="Times New Roman" w:hAnsi="Times New Roman" w:cs="Times New Roman"/>
          <w:u w:val="single"/>
        </w:rPr>
        <w:t>Souvik</w:t>
      </w:r>
      <w:proofErr w:type="spellEnd"/>
      <w:r w:rsidRPr="00B67218">
        <w:rPr>
          <w:rFonts w:ascii="Times New Roman" w:eastAsia="Times New Roman" w:hAnsi="Times New Roman" w:cs="Times New Roman"/>
          <w:u w:val="single"/>
        </w:rPr>
        <w:t xml:space="preserve"> Chatterjee</w:t>
      </w:r>
      <w:r w:rsidRPr="00B67218">
        <w:rPr>
          <w:rFonts w:ascii="Times New Roman" w:eastAsia="Times New Roman" w:hAnsi="Times New Roman" w:cs="Times New Roman"/>
          <w:u w:val="single"/>
          <w:vertAlign w:val="superscript"/>
        </w:rPr>
        <w:t>2</w:t>
      </w:r>
      <w:r w:rsidRPr="00B67218">
        <w:rPr>
          <w:rFonts w:ascii="Times New Roman" w:eastAsia="Times New Roman" w:hAnsi="Times New Roman" w:cs="Times New Roman"/>
          <w:u w:val="single"/>
        </w:rPr>
        <w:t xml:space="preserve">, </w:t>
      </w:r>
      <w:proofErr w:type="spellStart"/>
      <w:r w:rsidRPr="00B67218">
        <w:rPr>
          <w:rFonts w:ascii="Times New Roman" w:eastAsia="Times New Roman" w:hAnsi="Times New Roman" w:cs="Times New Roman"/>
          <w:u w:val="single"/>
        </w:rPr>
        <w:t>Manabi</w:t>
      </w:r>
      <w:proofErr w:type="spellEnd"/>
      <w:r w:rsidRPr="00B67218">
        <w:rPr>
          <w:rFonts w:ascii="Times New Roman" w:eastAsia="Times New Roman" w:hAnsi="Times New Roman" w:cs="Times New Roman"/>
          <w:u w:val="single"/>
        </w:rPr>
        <w:t xml:space="preserve"> Ghosh</w:t>
      </w:r>
      <w:r w:rsidRPr="00B67218">
        <w:rPr>
          <w:rFonts w:ascii="Times New Roman" w:eastAsia="Times New Roman" w:hAnsi="Times New Roman" w:cs="Times New Roman"/>
          <w:u w:val="single"/>
          <w:vertAlign w:val="superscript"/>
        </w:rPr>
        <w:t>3</w:t>
      </w:r>
      <w:r w:rsidRPr="00B67218">
        <w:rPr>
          <w:rFonts w:ascii="Times New Roman" w:eastAsia="Times New Roman" w:hAnsi="Times New Roman" w:cs="Times New Roman"/>
        </w:rPr>
        <w:t xml:space="preserve">, </w:t>
      </w:r>
      <w:proofErr w:type="spellStart"/>
      <w:r w:rsidRPr="00B67218">
        <w:rPr>
          <w:rFonts w:ascii="Times New Roman" w:eastAsia="Times New Roman" w:hAnsi="Times New Roman" w:cs="Times New Roman"/>
        </w:rPr>
        <w:t>Sangita</w:t>
      </w:r>
      <w:proofErr w:type="spellEnd"/>
      <w:r w:rsidRPr="00B67218">
        <w:rPr>
          <w:rFonts w:ascii="Times New Roman" w:eastAsia="Times New Roman" w:hAnsi="Times New Roman" w:cs="Times New Roman"/>
        </w:rPr>
        <w:t xml:space="preserve"> Bhattacharjee</w:t>
      </w:r>
      <w:r w:rsidRPr="00B67218">
        <w:rPr>
          <w:rFonts w:ascii="Times New Roman" w:eastAsia="Times New Roman" w:hAnsi="Times New Roman" w:cs="Times New Roman"/>
          <w:vertAlign w:val="superscript"/>
        </w:rPr>
        <w:t>4*</w:t>
      </w:r>
    </w:p>
    <w:p w:rsidR="00DD450B" w:rsidRPr="00B67218" w:rsidRDefault="00DD450B" w:rsidP="00DD450B">
      <w:pPr>
        <w:jc w:val="center"/>
        <w:rPr>
          <w:rFonts w:ascii="Times New Roman" w:hAnsi="Times New Roman" w:cs="Times New Roman"/>
        </w:rPr>
      </w:pPr>
      <w:r w:rsidRPr="00B67218">
        <w:rPr>
          <w:rFonts w:ascii="Times New Roman" w:hAnsi="Times New Roman" w:cs="Times New Roman"/>
          <w:vertAlign w:val="superscript"/>
        </w:rPr>
        <w:t>1</w:t>
      </w:r>
      <w:r w:rsidRPr="00B67218">
        <w:rPr>
          <w:rFonts w:ascii="Times New Roman" w:hAnsi="Times New Roman" w:cs="Times New Roman"/>
        </w:rPr>
        <w:t xml:space="preserve">Assistant Professor, Department of Chemistry, JIS College of Engineering, </w:t>
      </w:r>
      <w:proofErr w:type="spellStart"/>
      <w:r w:rsidRPr="00B67218">
        <w:rPr>
          <w:rFonts w:ascii="Times New Roman" w:hAnsi="Times New Roman" w:cs="Times New Roman"/>
        </w:rPr>
        <w:t>Kalyani</w:t>
      </w:r>
      <w:proofErr w:type="spellEnd"/>
      <w:r w:rsidRPr="00B67218">
        <w:rPr>
          <w:rFonts w:ascii="Times New Roman" w:hAnsi="Times New Roman" w:cs="Times New Roman"/>
        </w:rPr>
        <w:t>, West Bengal, 741235</w:t>
      </w:r>
    </w:p>
    <w:p w:rsidR="00DD450B" w:rsidRDefault="00DD450B" w:rsidP="00DD450B">
      <w:pPr>
        <w:jc w:val="center"/>
        <w:rPr>
          <w:rFonts w:ascii="Times New Roman" w:hAnsi="Times New Roman" w:cs="Times New Roman"/>
        </w:rPr>
      </w:pPr>
      <w:r w:rsidRPr="00B67218">
        <w:rPr>
          <w:rFonts w:ascii="Times New Roman" w:hAnsi="Times New Roman" w:cs="Times New Roman"/>
          <w:vertAlign w:val="superscript"/>
        </w:rPr>
        <w:t>2,3</w:t>
      </w:r>
      <w:r>
        <w:rPr>
          <w:rFonts w:ascii="Times New Roman" w:hAnsi="Times New Roman" w:cs="Times New Roman"/>
        </w:rPr>
        <w:t xml:space="preserve">UG Student, </w:t>
      </w:r>
      <w:r w:rsidRPr="00B67218">
        <w:rPr>
          <w:rFonts w:ascii="Times New Roman" w:hAnsi="Times New Roman" w:cs="Times New Roman"/>
        </w:rPr>
        <w:t xml:space="preserve">Department of Chemical Engineering, Heritage Institute of Technology, Kolkata </w:t>
      </w:r>
      <w:r>
        <w:rPr>
          <w:rFonts w:ascii="Times New Roman" w:hAnsi="Times New Roman" w:cs="Times New Roman"/>
        </w:rPr>
        <w:t>–</w:t>
      </w:r>
      <w:r w:rsidRPr="00B67218">
        <w:rPr>
          <w:rFonts w:ascii="Times New Roman" w:hAnsi="Times New Roman" w:cs="Times New Roman"/>
        </w:rPr>
        <w:t xml:space="preserve"> 700107</w:t>
      </w:r>
    </w:p>
    <w:p w:rsidR="00DD450B" w:rsidRPr="00B67218" w:rsidRDefault="00DD450B" w:rsidP="00DD450B">
      <w:pPr>
        <w:jc w:val="center"/>
        <w:rPr>
          <w:rFonts w:ascii="Times New Roman" w:hAnsi="Times New Roman" w:cs="Times New Roman"/>
        </w:rPr>
      </w:pPr>
      <w:r>
        <w:rPr>
          <w:rFonts w:ascii="Times New Roman" w:hAnsi="Times New Roman" w:cs="Times New Roman"/>
          <w:vertAlign w:val="superscript"/>
        </w:rPr>
        <w:t>4</w:t>
      </w:r>
      <w:r>
        <w:rPr>
          <w:rFonts w:ascii="Times New Roman" w:hAnsi="Times New Roman" w:cs="Times New Roman"/>
        </w:rPr>
        <w:t xml:space="preserve">Assistant Professor, </w:t>
      </w:r>
      <w:r w:rsidRPr="00B67218">
        <w:rPr>
          <w:rFonts w:ascii="Times New Roman" w:hAnsi="Times New Roman" w:cs="Times New Roman"/>
        </w:rPr>
        <w:t xml:space="preserve">Department of Chemical Engineering, Heritage Institute of Technology, Kolkata </w:t>
      </w:r>
      <w:r>
        <w:rPr>
          <w:rFonts w:ascii="Times New Roman" w:hAnsi="Times New Roman" w:cs="Times New Roman"/>
        </w:rPr>
        <w:t>–</w:t>
      </w:r>
      <w:r w:rsidRPr="00B67218">
        <w:rPr>
          <w:rFonts w:ascii="Times New Roman" w:hAnsi="Times New Roman" w:cs="Times New Roman"/>
        </w:rPr>
        <w:t xml:space="preserve"> 700107</w:t>
      </w:r>
    </w:p>
    <w:p w:rsidR="00DD450B" w:rsidRPr="00C72CF4" w:rsidRDefault="00DD450B" w:rsidP="00DD450B">
      <w:pPr>
        <w:jc w:val="center"/>
        <w:rPr>
          <w:rFonts w:ascii="Times New Roman" w:hAnsi="Times New Roman" w:cs="Times New Roman"/>
          <w:i/>
          <w:sz w:val="20"/>
          <w:szCs w:val="20"/>
        </w:rPr>
      </w:pPr>
    </w:p>
    <w:p w:rsidR="00DD450B" w:rsidRDefault="00DD450B" w:rsidP="00DD450B">
      <w:pPr>
        <w:spacing w:line="240" w:lineRule="auto"/>
        <w:jc w:val="center"/>
        <w:rPr>
          <w:rFonts w:ascii="Times New Roman" w:eastAsia="Times New Roman" w:hAnsi="Times New Roman" w:cs="Times New Roman"/>
        </w:rPr>
      </w:pPr>
      <w:r>
        <w:rPr>
          <w:rFonts w:ascii="Times New Roman" w:eastAsia="Times New Roman" w:hAnsi="Times New Roman" w:cs="Times New Roman"/>
        </w:rPr>
        <w:t>*</w:t>
      </w:r>
      <w:proofErr w:type="spellStart"/>
      <w:r>
        <w:rPr>
          <w:rFonts w:ascii="Times New Roman" w:eastAsia="Times New Roman" w:hAnsi="Times New Roman" w:cs="Times New Roman"/>
        </w:rPr>
        <w:t>Sangita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Bhattacharjee</w:t>
      </w:r>
      <w:proofErr w:type="spellEnd"/>
      <w:r>
        <w:rPr>
          <w:rFonts w:ascii="Times New Roman" w:eastAsia="Times New Roman" w:hAnsi="Times New Roman" w:cs="Times New Roman"/>
        </w:rPr>
        <w:t>, sangita.bhattacharjee@heritageit.edu, +91-9874529845,</w:t>
      </w:r>
    </w:p>
    <w:p w:rsidR="00DD450B" w:rsidRDefault="00DD450B" w:rsidP="00DD450B">
      <w:pPr>
        <w:spacing w:before="240" w:after="240" w:line="360" w:lineRule="auto"/>
        <w:jc w:val="center"/>
        <w:rPr>
          <w:rFonts w:ascii="Times New Roman" w:eastAsia="Times New Roman" w:hAnsi="Times New Roman" w:cs="Times New Roman"/>
          <w:b/>
        </w:rPr>
      </w:pPr>
      <w:r>
        <w:rPr>
          <w:rFonts w:ascii="Times New Roman" w:eastAsia="Times New Roman" w:hAnsi="Times New Roman" w:cs="Times New Roman"/>
          <w:b/>
        </w:rPr>
        <w:t>Green Chemistry and Environment:</w:t>
      </w:r>
    </w:p>
    <w:p w:rsidR="00DD450B" w:rsidRPr="00E46B34" w:rsidRDefault="00DD450B" w:rsidP="00DD450B">
      <w:pPr>
        <w:spacing w:before="240" w:after="24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Abstract</w:t>
      </w:r>
    </w:p>
    <w:p w:rsidR="00DD450B" w:rsidRPr="00607BDC" w:rsidRDefault="00DD450B" w:rsidP="009B507F">
      <w:pPr>
        <w:ind w:left="-80" w:right="-20"/>
        <w:jc w:val="both"/>
        <w:rPr>
          <w:rFonts w:ascii="Times New Roman" w:hAnsi="Times New Roman" w:cs="Times New Roman"/>
          <w:color w:val="0A0A0A"/>
          <w:sz w:val="24"/>
          <w:szCs w:val="24"/>
          <w:shd w:val="clear" w:color="auto" w:fill="FFFFFF"/>
        </w:rPr>
      </w:pPr>
      <w:r w:rsidRPr="00002A28">
        <w:rPr>
          <w:rFonts w:ascii="Times New Roman" w:eastAsia="Times New Roman" w:hAnsi="Times New Roman" w:cs="Times New Roman"/>
          <w:sz w:val="24"/>
          <w:szCs w:val="24"/>
        </w:rPr>
        <w:t xml:space="preserve">Disposal of petroleum derived polymers such as </w:t>
      </w:r>
      <w:r w:rsidRPr="00002A28">
        <w:rPr>
          <w:rFonts w:ascii="Times New Roman" w:hAnsi="Times New Roman" w:cs="Times New Roman"/>
          <w:color w:val="0A0A0A"/>
          <w:sz w:val="24"/>
          <w:szCs w:val="24"/>
          <w:shd w:val="clear" w:color="auto" w:fill="FFFFFF"/>
        </w:rPr>
        <w:t xml:space="preserve">polyethylene, polypropylene, and polyvinyl chloride has severe environmental impact as burning of these non-biodegradable materials causes </w:t>
      </w:r>
      <w:r w:rsidRPr="00002A28">
        <w:rPr>
          <w:rStyle w:val="vkekvd"/>
          <w:rFonts w:ascii="Times New Roman" w:hAnsi="Times New Roman" w:cs="Times New Roman"/>
          <w:color w:val="0A0A0A"/>
          <w:sz w:val="24"/>
          <w:szCs w:val="24"/>
          <w:shd w:val="clear" w:color="auto" w:fill="FFFFFF"/>
        </w:rPr>
        <w:t> global warming problem resulting from carbon dioxide emission. Researches have been carried out across the globe to produce biodegradable polymers which can replace non – biodegradable petro-polymers. Petro polymers, due to lack of complete recycling system and inadequately managed garbage system, ultimately end up in seas and oceans where these get converted to micro-plastic and macro plastics and ultimately enter in the foo</w:t>
      </w:r>
      <w:r>
        <w:rPr>
          <w:rStyle w:val="vkekvd"/>
          <w:rFonts w:ascii="Times New Roman" w:hAnsi="Times New Roman" w:cs="Times New Roman"/>
          <w:color w:val="0A0A0A"/>
          <w:sz w:val="24"/>
          <w:szCs w:val="24"/>
          <w:shd w:val="clear" w:color="auto" w:fill="FFFFFF"/>
        </w:rPr>
        <w:t xml:space="preserve">d web. Biodegradable polymers, </w:t>
      </w:r>
      <w:r w:rsidRPr="00002A28">
        <w:rPr>
          <w:rStyle w:val="vkekvd"/>
          <w:rFonts w:ascii="Times New Roman" w:hAnsi="Times New Roman" w:cs="Times New Roman"/>
          <w:color w:val="0A0A0A"/>
          <w:sz w:val="24"/>
          <w:szCs w:val="24"/>
          <w:shd w:val="clear" w:color="auto" w:fill="FFFFFF"/>
        </w:rPr>
        <w:t xml:space="preserve">due to bio-compatibility and ability to be broken down into natural components, are nowadays being applied in medical, packaging as well as in agricultural fields. Biodegradable polymers can be synthesized from bio wastes or bio-resources which are renewable sources. Biopolymers such as cellulose, chitosan and starch are extracted from agricultural-waste and vegetable oil, fats, cellulose, starch from food waste. Biopolymers such as poly lactic acid, </w:t>
      </w:r>
      <w:proofErr w:type="spellStart"/>
      <w:r w:rsidRPr="00002A28">
        <w:rPr>
          <w:rStyle w:val="vkekvd"/>
          <w:rFonts w:ascii="Times New Roman" w:hAnsi="Times New Roman" w:cs="Times New Roman"/>
          <w:color w:val="0A0A0A"/>
          <w:sz w:val="24"/>
          <w:szCs w:val="24"/>
          <w:shd w:val="clear" w:color="auto" w:fill="FFFFFF"/>
        </w:rPr>
        <w:t>polyhydroxyalkanoates</w:t>
      </w:r>
      <w:proofErr w:type="spellEnd"/>
      <w:r w:rsidRPr="00002A28">
        <w:rPr>
          <w:rStyle w:val="vkekvd"/>
          <w:rFonts w:ascii="Times New Roman" w:hAnsi="Times New Roman" w:cs="Times New Roman"/>
          <w:color w:val="0A0A0A"/>
          <w:sz w:val="24"/>
          <w:szCs w:val="24"/>
          <w:shd w:val="clear" w:color="auto" w:fill="FFFFFF"/>
        </w:rPr>
        <w:t xml:space="preserve"> can be produced from polysaccharides, complex sugars and fatty acids of bio-waste through fermentation and subsequent polymerization route. These biopolymers when disposed to environment degrade to yield water, carbon dioxide, methane, </w:t>
      </w:r>
      <w:proofErr w:type="spellStart"/>
      <w:r w:rsidRPr="00002A28">
        <w:rPr>
          <w:rStyle w:val="vkekvd"/>
          <w:rFonts w:ascii="Times New Roman" w:hAnsi="Times New Roman" w:cs="Times New Roman"/>
          <w:color w:val="0A0A0A"/>
          <w:sz w:val="24"/>
          <w:szCs w:val="24"/>
          <w:shd w:val="clear" w:color="auto" w:fill="FFFFFF"/>
        </w:rPr>
        <w:t>humic</w:t>
      </w:r>
      <w:proofErr w:type="spellEnd"/>
      <w:r w:rsidRPr="00002A28">
        <w:rPr>
          <w:rStyle w:val="vkekvd"/>
          <w:rFonts w:ascii="Times New Roman" w:hAnsi="Times New Roman" w:cs="Times New Roman"/>
          <w:color w:val="0A0A0A"/>
          <w:sz w:val="24"/>
          <w:szCs w:val="24"/>
          <w:shd w:val="clear" w:color="auto" w:fill="FFFFFF"/>
        </w:rPr>
        <w:t xml:space="preserve"> acid and other natural components. To increase the us</w:t>
      </w:r>
      <w:r>
        <w:rPr>
          <w:rStyle w:val="vkekvd"/>
          <w:rFonts w:ascii="Times New Roman" w:hAnsi="Times New Roman" w:cs="Times New Roman"/>
          <w:color w:val="0A0A0A"/>
          <w:sz w:val="24"/>
          <w:szCs w:val="24"/>
          <w:shd w:val="clear" w:color="auto" w:fill="FFFFFF"/>
        </w:rPr>
        <w:t>e of biopoly</w:t>
      </w:r>
      <w:r w:rsidRPr="00002A28">
        <w:rPr>
          <w:rStyle w:val="vkekvd"/>
          <w:rFonts w:ascii="Times New Roman" w:hAnsi="Times New Roman" w:cs="Times New Roman"/>
          <w:color w:val="0A0A0A"/>
          <w:sz w:val="24"/>
          <w:szCs w:val="24"/>
          <w:shd w:val="clear" w:color="auto" w:fill="FFFFFF"/>
        </w:rPr>
        <w:t xml:space="preserve">mer, extensive </w:t>
      </w:r>
      <w:proofErr w:type="gramStart"/>
      <w:r w:rsidRPr="00002A28">
        <w:rPr>
          <w:rStyle w:val="vkekvd"/>
          <w:rFonts w:ascii="Times New Roman" w:hAnsi="Times New Roman" w:cs="Times New Roman"/>
          <w:color w:val="0A0A0A"/>
          <w:sz w:val="24"/>
          <w:szCs w:val="24"/>
          <w:shd w:val="clear" w:color="auto" w:fill="FFFFFF"/>
        </w:rPr>
        <w:t>researches  have</w:t>
      </w:r>
      <w:proofErr w:type="gramEnd"/>
      <w:r w:rsidRPr="00002A28">
        <w:rPr>
          <w:rStyle w:val="vkekvd"/>
          <w:rFonts w:ascii="Times New Roman" w:hAnsi="Times New Roman" w:cs="Times New Roman"/>
          <w:color w:val="0A0A0A"/>
          <w:sz w:val="24"/>
          <w:szCs w:val="24"/>
          <w:shd w:val="clear" w:color="auto" w:fill="FFFFFF"/>
        </w:rPr>
        <w:t xml:space="preserve"> been carried out globally to</w:t>
      </w:r>
      <w:r>
        <w:rPr>
          <w:rStyle w:val="vkekvd"/>
          <w:rFonts w:ascii="Times New Roman" w:hAnsi="Times New Roman" w:cs="Times New Roman"/>
          <w:color w:val="0A0A0A"/>
          <w:sz w:val="24"/>
          <w:szCs w:val="24"/>
          <w:shd w:val="clear" w:color="auto" w:fill="FFFFFF"/>
        </w:rPr>
        <w:t xml:space="preserve"> enhance physical and mechanical properties of biopolymers at par to those of petro polymers.</w:t>
      </w:r>
    </w:p>
    <w:p w:rsidR="00DD450B" w:rsidRDefault="00DD450B" w:rsidP="009B507F">
      <w:pPr>
        <w:spacing w:before="240" w:after="240"/>
        <w:rPr>
          <w:rFonts w:ascii="Times New Roman" w:eastAsia="Times New Roman" w:hAnsi="Times New Roman" w:cs="Times New Roman"/>
          <w:sz w:val="24"/>
          <w:szCs w:val="24"/>
        </w:rPr>
      </w:pPr>
    </w:p>
    <w:p w:rsidR="00771BB6" w:rsidRDefault="00771BB6" w:rsidP="009B507F">
      <w:pPr>
        <w:spacing w:before="240" w:after="240"/>
        <w:rPr>
          <w:rFonts w:ascii="Times New Roman" w:eastAsia="Times New Roman" w:hAnsi="Times New Roman" w:cs="Times New Roman"/>
          <w:sz w:val="24"/>
          <w:szCs w:val="24"/>
        </w:rPr>
      </w:pPr>
      <w:bookmarkStart w:id="0" w:name="_GoBack"/>
      <w:bookmarkEnd w:id="0"/>
    </w:p>
    <w:p w:rsidR="00DD450B" w:rsidRPr="009B507F" w:rsidRDefault="00DD450B" w:rsidP="009B507F">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Keywords: Global warming; bio-compatibility; environment</w:t>
      </w:r>
    </w:p>
    <w:p w:rsidR="002F3D03" w:rsidRDefault="009B507F" w:rsidP="009B507F">
      <w:pPr>
        <w:rPr>
          <w:rFonts w:ascii="Times New Roman" w:hAnsi="Times New Roman" w:cs="Times New Roman"/>
          <w:b/>
          <w:sz w:val="24"/>
          <w:szCs w:val="24"/>
        </w:rPr>
      </w:pPr>
      <w:r>
        <w:rPr>
          <w:rFonts w:ascii="Times New Roman" w:hAnsi="Times New Roman" w:cs="Times New Roman"/>
          <w:b/>
          <w:sz w:val="24"/>
          <w:szCs w:val="24"/>
        </w:rPr>
        <w:lastRenderedPageBreak/>
        <w:t xml:space="preserve">1.0 </w:t>
      </w:r>
      <w:r w:rsidR="002F3D03">
        <w:rPr>
          <w:rFonts w:ascii="Times New Roman" w:hAnsi="Times New Roman" w:cs="Times New Roman"/>
          <w:b/>
          <w:sz w:val="24"/>
          <w:szCs w:val="24"/>
        </w:rPr>
        <w:t>Introduction</w:t>
      </w:r>
    </w:p>
    <w:p w:rsidR="002F3D03" w:rsidRPr="002F3D03" w:rsidRDefault="00A667BF" w:rsidP="009B507F">
      <w:pPr>
        <w:jc w:val="both"/>
        <w:rPr>
          <w:rFonts w:ascii="Times New Roman" w:hAnsi="Times New Roman" w:cs="Times New Roman"/>
          <w:sz w:val="24"/>
          <w:szCs w:val="24"/>
        </w:rPr>
      </w:pPr>
      <w:r w:rsidRPr="0026761F">
        <w:rPr>
          <w:rFonts w:ascii="Times New Roman" w:hAnsi="Times New Roman" w:cs="Times New Roman"/>
          <w:sz w:val="24"/>
          <w:szCs w:val="24"/>
        </w:rPr>
        <w:t>Plastics, a large family of polymers, derived from petroleum have a broad range of properties. Due to their cost, durability, strength to weight ratio etc. they are extensively used in daily life. However due to their non-biodegradability, single use and durability, plastic fraction in municipal solid waste are showing increasing trend.</w:t>
      </w:r>
      <w:r w:rsidR="00075E00">
        <w:rPr>
          <w:rFonts w:ascii="Times New Roman" w:hAnsi="Times New Roman" w:cs="Times New Roman"/>
          <w:sz w:val="24"/>
          <w:szCs w:val="24"/>
        </w:rPr>
        <w:t xml:space="preserve"> </w:t>
      </w:r>
      <w:r w:rsidRPr="0026761F">
        <w:rPr>
          <w:rFonts w:ascii="Times New Roman" w:hAnsi="Times New Roman" w:cs="Times New Roman"/>
          <w:sz w:val="24"/>
          <w:szCs w:val="24"/>
        </w:rPr>
        <w:t xml:space="preserve">By 2050, it is predicted that globally, oil consumption on account of plastic production will rise from present 4 – 8% to 20%. </w:t>
      </w:r>
      <w:r w:rsidR="002F3D03">
        <w:rPr>
          <w:rFonts w:ascii="Times New Roman" w:hAnsi="Times New Roman" w:cs="Times New Roman"/>
          <w:sz w:val="24"/>
          <w:szCs w:val="24"/>
        </w:rPr>
        <w:t xml:space="preserve">The problem of huge quantity of accumulation of plastic, </w:t>
      </w:r>
      <w:r w:rsidR="00A866E7">
        <w:rPr>
          <w:rFonts w:ascii="Times New Roman" w:hAnsi="Times New Roman" w:cs="Times New Roman"/>
          <w:sz w:val="24"/>
          <w:szCs w:val="24"/>
        </w:rPr>
        <w:t xml:space="preserve">a </w:t>
      </w:r>
      <w:r w:rsidR="002F3D03">
        <w:rPr>
          <w:rFonts w:ascii="Times New Roman" w:hAnsi="Times New Roman" w:cs="Times New Roman"/>
          <w:sz w:val="24"/>
          <w:szCs w:val="24"/>
        </w:rPr>
        <w:t>persistent pollutant has</w:t>
      </w:r>
      <w:r w:rsidR="00A866E7">
        <w:rPr>
          <w:rFonts w:ascii="Times New Roman" w:hAnsi="Times New Roman" w:cs="Times New Roman"/>
          <w:sz w:val="24"/>
          <w:szCs w:val="24"/>
        </w:rPr>
        <w:t>,</w:t>
      </w:r>
      <w:r w:rsidR="002F3D03">
        <w:rPr>
          <w:rFonts w:ascii="Times New Roman" w:hAnsi="Times New Roman" w:cs="Times New Roman"/>
          <w:sz w:val="24"/>
          <w:szCs w:val="24"/>
        </w:rPr>
        <w:t xml:space="preserve"> caused severe environmental threat across the globe </w:t>
      </w:r>
      <w:r w:rsidR="00A866E7">
        <w:rPr>
          <w:rFonts w:ascii="Times New Roman" w:hAnsi="Times New Roman" w:cs="Times New Roman"/>
          <w:sz w:val="24"/>
          <w:szCs w:val="24"/>
        </w:rPr>
        <w:t xml:space="preserve">due to </w:t>
      </w:r>
      <w:r w:rsidR="002F3D03">
        <w:rPr>
          <w:rFonts w:ascii="Times New Roman" w:hAnsi="Times New Roman" w:cs="Times New Roman"/>
          <w:sz w:val="24"/>
          <w:szCs w:val="24"/>
        </w:rPr>
        <w:t>production and consumption</w:t>
      </w:r>
      <w:r w:rsidR="00A866E7">
        <w:rPr>
          <w:rFonts w:ascii="Times New Roman" w:hAnsi="Times New Roman" w:cs="Times New Roman"/>
          <w:sz w:val="24"/>
          <w:szCs w:val="24"/>
        </w:rPr>
        <w:t xml:space="preserve"> in enormous quantities</w:t>
      </w:r>
      <w:r w:rsidR="000B0F61">
        <w:rPr>
          <w:rFonts w:ascii="Times New Roman" w:hAnsi="Times New Roman" w:cs="Times New Roman"/>
          <w:sz w:val="24"/>
          <w:szCs w:val="24"/>
        </w:rPr>
        <w:t xml:space="preserve">. As per recent study,  plastic use is expected to rise from 464 Mt in 2020 to 884 Mt in 2050 and reach an  accumulation of 4754 Mt </w:t>
      </w:r>
      <w:r w:rsidR="00E80B91">
        <w:rPr>
          <w:rFonts w:ascii="Times New Roman" w:hAnsi="Times New Roman" w:cs="Times New Roman"/>
          <w:sz w:val="24"/>
          <w:szCs w:val="24"/>
        </w:rPr>
        <w:t>in</w:t>
      </w:r>
      <w:r w:rsidR="00BE55D7">
        <w:rPr>
          <w:rFonts w:ascii="Times New Roman" w:hAnsi="Times New Roman" w:cs="Times New Roman"/>
          <w:sz w:val="24"/>
          <w:szCs w:val="24"/>
        </w:rPr>
        <w:t xml:space="preserve"> 20</w:t>
      </w:r>
      <w:r w:rsidR="004E7BC1">
        <w:rPr>
          <w:rFonts w:ascii="Times New Roman" w:hAnsi="Times New Roman" w:cs="Times New Roman"/>
          <w:sz w:val="24"/>
          <w:szCs w:val="24"/>
        </w:rPr>
        <w:t xml:space="preserve">50 (from the year 2020) </w:t>
      </w:r>
      <w:r w:rsidR="004E7BC1" w:rsidRPr="004E7BC1">
        <w:rPr>
          <w:rFonts w:ascii="Times New Roman" w:hAnsi="Times New Roman" w:cs="Times New Roman"/>
          <w:sz w:val="24"/>
          <w:szCs w:val="24"/>
          <w:highlight w:val="yellow"/>
        </w:rPr>
        <w:t>[1</w:t>
      </w:r>
      <w:r w:rsidR="004E7BC1">
        <w:rPr>
          <w:rFonts w:ascii="Times New Roman" w:hAnsi="Times New Roman" w:cs="Times New Roman"/>
          <w:sz w:val="24"/>
          <w:szCs w:val="24"/>
          <w:highlight w:val="yellow"/>
        </w:rPr>
        <w:t>SB</w:t>
      </w:r>
      <w:r w:rsidR="004E7BC1" w:rsidRPr="004E7BC1">
        <w:rPr>
          <w:rFonts w:ascii="Times New Roman" w:hAnsi="Times New Roman" w:cs="Times New Roman"/>
          <w:sz w:val="24"/>
          <w:szCs w:val="24"/>
          <w:highlight w:val="yellow"/>
        </w:rPr>
        <w:t>.]</w:t>
      </w:r>
      <w:r w:rsidR="00E80B91" w:rsidRPr="004E7BC1">
        <w:rPr>
          <w:rFonts w:ascii="Times New Roman" w:hAnsi="Times New Roman" w:cs="Times New Roman"/>
          <w:sz w:val="24"/>
          <w:szCs w:val="24"/>
          <w:highlight w:val="yellow"/>
        </w:rPr>
        <w:t>.</w:t>
      </w:r>
      <w:r w:rsidR="00E80B91">
        <w:rPr>
          <w:rFonts w:ascii="Times New Roman" w:hAnsi="Times New Roman" w:cs="Times New Roman"/>
          <w:sz w:val="24"/>
          <w:szCs w:val="24"/>
        </w:rPr>
        <w:t xml:space="preserve"> </w:t>
      </w:r>
      <w:r w:rsidR="00322837">
        <w:rPr>
          <w:rFonts w:ascii="Times New Roman" w:hAnsi="Times New Roman" w:cs="Times New Roman"/>
          <w:sz w:val="24"/>
          <w:szCs w:val="24"/>
        </w:rPr>
        <w:t xml:space="preserve">As garbage disposal and segregation systems are not satisfactory, the waste plastic is improperly discarded and thus got leached in ecosystem. A substantial quantity of plastics end up as plastic debris in sea bed as well as surface of ocean and seas. Ocean waves and UV radiation convert the macro plastic to micro plastic </w:t>
      </w:r>
      <w:r w:rsidR="00352525">
        <w:rPr>
          <w:rFonts w:ascii="Times New Roman" w:hAnsi="Times New Roman" w:cs="Times New Roman"/>
          <w:sz w:val="24"/>
          <w:szCs w:val="24"/>
        </w:rPr>
        <w:t xml:space="preserve">which has a size range of 1 µm to 5 mm. As several marine species such as sea-reptiles, mussels, plankton and fishes consume these </w:t>
      </w:r>
      <w:proofErr w:type="spellStart"/>
      <w:r w:rsidR="00352525">
        <w:rPr>
          <w:rFonts w:ascii="Times New Roman" w:hAnsi="Times New Roman" w:cs="Times New Roman"/>
          <w:sz w:val="24"/>
          <w:szCs w:val="24"/>
        </w:rPr>
        <w:t>microplastics</w:t>
      </w:r>
      <w:proofErr w:type="spellEnd"/>
      <w:r w:rsidR="00352525">
        <w:rPr>
          <w:rFonts w:ascii="Times New Roman" w:hAnsi="Times New Roman" w:cs="Times New Roman"/>
          <w:sz w:val="24"/>
          <w:szCs w:val="24"/>
        </w:rPr>
        <w:t xml:space="preserve"> as these float with curren</w:t>
      </w:r>
      <w:r w:rsidR="003F7102">
        <w:rPr>
          <w:rFonts w:ascii="Times New Roman" w:hAnsi="Times New Roman" w:cs="Times New Roman"/>
          <w:sz w:val="24"/>
          <w:szCs w:val="24"/>
        </w:rPr>
        <w:t xml:space="preserve">ts, </w:t>
      </w:r>
      <w:proofErr w:type="spellStart"/>
      <w:r w:rsidR="003F7102">
        <w:rPr>
          <w:rFonts w:ascii="Times New Roman" w:hAnsi="Times New Roman" w:cs="Times New Roman"/>
          <w:sz w:val="24"/>
          <w:szCs w:val="24"/>
        </w:rPr>
        <w:t>microplastics</w:t>
      </w:r>
      <w:proofErr w:type="spellEnd"/>
      <w:r w:rsidR="003F7102">
        <w:rPr>
          <w:rFonts w:ascii="Times New Roman" w:hAnsi="Times New Roman" w:cs="Times New Roman"/>
          <w:sz w:val="24"/>
          <w:szCs w:val="24"/>
        </w:rPr>
        <w:t xml:space="preserve"> accumulate,</w:t>
      </w:r>
      <w:r w:rsidR="00352525">
        <w:rPr>
          <w:rFonts w:ascii="Times New Roman" w:hAnsi="Times New Roman" w:cs="Times New Roman"/>
          <w:sz w:val="24"/>
          <w:szCs w:val="24"/>
        </w:rPr>
        <w:t xml:space="preserve"> magnify and propagate to higher trophic levels. </w:t>
      </w:r>
      <w:r w:rsidR="00B7685B">
        <w:rPr>
          <w:rFonts w:ascii="Times New Roman" w:hAnsi="Times New Roman" w:cs="Times New Roman"/>
          <w:sz w:val="24"/>
          <w:szCs w:val="24"/>
        </w:rPr>
        <w:t xml:space="preserve">The ingested plastic cause a lot of health problems in animals. Due to very low degradation rates, macro, micro and </w:t>
      </w:r>
      <w:proofErr w:type="spellStart"/>
      <w:r w:rsidR="00B7685B">
        <w:rPr>
          <w:rFonts w:ascii="Times New Roman" w:hAnsi="Times New Roman" w:cs="Times New Roman"/>
          <w:sz w:val="24"/>
          <w:szCs w:val="24"/>
        </w:rPr>
        <w:t>nano</w:t>
      </w:r>
      <w:proofErr w:type="spellEnd"/>
      <w:r w:rsidR="00B7685B">
        <w:rPr>
          <w:rFonts w:ascii="Times New Roman" w:hAnsi="Times New Roman" w:cs="Times New Roman"/>
          <w:sz w:val="24"/>
          <w:szCs w:val="24"/>
        </w:rPr>
        <w:t xml:space="preserve"> plastics tend to accumulate in off-shore, on shore a</w:t>
      </w:r>
      <w:r w:rsidR="00A84D62">
        <w:rPr>
          <w:rFonts w:ascii="Times New Roman" w:hAnsi="Times New Roman" w:cs="Times New Roman"/>
          <w:sz w:val="24"/>
          <w:szCs w:val="24"/>
        </w:rPr>
        <w:t>n</w:t>
      </w:r>
      <w:r w:rsidR="00B7685B">
        <w:rPr>
          <w:rFonts w:ascii="Times New Roman" w:hAnsi="Times New Roman" w:cs="Times New Roman"/>
          <w:sz w:val="24"/>
          <w:szCs w:val="24"/>
        </w:rPr>
        <w:t xml:space="preserve">d coastal region as persistent organic pollutant. In these context, </w:t>
      </w:r>
      <w:r w:rsidR="00FE0A86">
        <w:rPr>
          <w:rFonts w:ascii="Times New Roman" w:hAnsi="Times New Roman" w:cs="Times New Roman"/>
          <w:sz w:val="24"/>
          <w:szCs w:val="24"/>
        </w:rPr>
        <w:t>biodegradable plastics, produced from renewable, natural sources can be the best alternatives.</w:t>
      </w:r>
    </w:p>
    <w:p w:rsidR="00AE4035" w:rsidRPr="0026761F" w:rsidRDefault="009B507F">
      <w:pPr>
        <w:rPr>
          <w:rFonts w:ascii="Times New Roman" w:hAnsi="Times New Roman" w:cs="Times New Roman"/>
          <w:b/>
          <w:sz w:val="24"/>
          <w:szCs w:val="24"/>
        </w:rPr>
      </w:pPr>
      <w:r>
        <w:rPr>
          <w:rFonts w:ascii="Times New Roman" w:hAnsi="Times New Roman" w:cs="Times New Roman"/>
          <w:b/>
          <w:sz w:val="24"/>
          <w:szCs w:val="24"/>
        </w:rPr>
        <w:t xml:space="preserve">2.0 </w:t>
      </w:r>
      <w:r w:rsidR="00AE4035" w:rsidRPr="0026761F">
        <w:rPr>
          <w:rFonts w:ascii="Times New Roman" w:hAnsi="Times New Roman" w:cs="Times New Roman"/>
          <w:b/>
          <w:sz w:val="24"/>
          <w:szCs w:val="24"/>
        </w:rPr>
        <w:t>Applications</w:t>
      </w:r>
    </w:p>
    <w:p w:rsidR="001A71F2" w:rsidRPr="0026761F" w:rsidRDefault="00AE4035" w:rsidP="001A71F2">
      <w:pPr>
        <w:jc w:val="both"/>
        <w:rPr>
          <w:rFonts w:ascii="Times New Roman" w:hAnsi="Times New Roman" w:cs="Times New Roman"/>
          <w:sz w:val="24"/>
          <w:szCs w:val="24"/>
        </w:rPr>
      </w:pPr>
      <w:proofErr w:type="spellStart"/>
      <w:r w:rsidRPr="0026761F">
        <w:rPr>
          <w:rFonts w:ascii="Times New Roman" w:hAnsi="Times New Roman" w:cs="Times New Roman"/>
          <w:sz w:val="24"/>
          <w:szCs w:val="24"/>
        </w:rPr>
        <w:t>Bioplastics</w:t>
      </w:r>
      <w:proofErr w:type="spellEnd"/>
      <w:r w:rsidRPr="0026761F">
        <w:rPr>
          <w:rFonts w:ascii="Times New Roman" w:hAnsi="Times New Roman" w:cs="Times New Roman"/>
          <w:sz w:val="24"/>
          <w:szCs w:val="24"/>
        </w:rPr>
        <w:t xml:space="preserve"> or alternative to petroleum based plastic</w:t>
      </w:r>
      <w:r w:rsidR="00576114" w:rsidRPr="0026761F">
        <w:rPr>
          <w:rFonts w:ascii="Times New Roman" w:hAnsi="Times New Roman" w:cs="Times New Roman"/>
          <w:sz w:val="24"/>
          <w:szCs w:val="24"/>
        </w:rPr>
        <w:t>s are made of natural materials</w:t>
      </w:r>
      <w:r w:rsidRPr="0026761F">
        <w:rPr>
          <w:rFonts w:ascii="Times New Roman" w:hAnsi="Times New Roman" w:cs="Times New Roman"/>
          <w:sz w:val="24"/>
          <w:szCs w:val="24"/>
        </w:rPr>
        <w:t xml:space="preserve">, so these are biodegradable in nature. Hence </w:t>
      </w:r>
      <w:r w:rsidR="000B3C8F" w:rsidRPr="0026761F">
        <w:rPr>
          <w:rFonts w:ascii="Times New Roman" w:hAnsi="Times New Roman" w:cs="Times New Roman"/>
          <w:sz w:val="24"/>
          <w:szCs w:val="24"/>
        </w:rPr>
        <w:t>t</w:t>
      </w:r>
      <w:r w:rsidRPr="0026761F">
        <w:rPr>
          <w:rFonts w:ascii="Times New Roman" w:hAnsi="Times New Roman" w:cs="Times New Roman"/>
          <w:sz w:val="24"/>
          <w:szCs w:val="24"/>
        </w:rPr>
        <w:t xml:space="preserve">hey provide environment friendly alternative for packaging and products. Nowadays petroleum based disposable plastic articles such as cups, straws, cutlery, containers are getting replaced by various types of </w:t>
      </w:r>
      <w:proofErr w:type="spellStart"/>
      <w:r w:rsidRPr="0026761F">
        <w:rPr>
          <w:rFonts w:ascii="Times New Roman" w:hAnsi="Times New Roman" w:cs="Times New Roman"/>
          <w:sz w:val="24"/>
          <w:szCs w:val="24"/>
        </w:rPr>
        <w:t>bioplastics</w:t>
      </w:r>
      <w:proofErr w:type="spellEnd"/>
      <w:r w:rsidRPr="0026761F">
        <w:rPr>
          <w:rFonts w:ascii="Times New Roman" w:hAnsi="Times New Roman" w:cs="Times New Roman"/>
          <w:sz w:val="24"/>
          <w:szCs w:val="24"/>
        </w:rPr>
        <w:t xml:space="preserve"> at a low but steady pace across the globe. </w:t>
      </w:r>
      <w:r w:rsidR="00983082">
        <w:rPr>
          <w:rFonts w:ascii="Times New Roman" w:hAnsi="Times New Roman" w:cs="Times New Roman"/>
          <w:sz w:val="24"/>
          <w:szCs w:val="24"/>
        </w:rPr>
        <w:t xml:space="preserve">Some of the </w:t>
      </w:r>
      <w:proofErr w:type="spellStart"/>
      <w:r w:rsidR="00983082">
        <w:rPr>
          <w:rFonts w:ascii="Times New Roman" w:hAnsi="Times New Roman" w:cs="Times New Roman"/>
          <w:sz w:val="24"/>
          <w:szCs w:val="24"/>
        </w:rPr>
        <w:t>biobased</w:t>
      </w:r>
      <w:proofErr w:type="spellEnd"/>
      <w:r w:rsidR="00983082">
        <w:rPr>
          <w:rFonts w:ascii="Times New Roman" w:hAnsi="Times New Roman" w:cs="Times New Roman"/>
          <w:sz w:val="24"/>
          <w:szCs w:val="24"/>
        </w:rPr>
        <w:t xml:space="preserve"> pl</w:t>
      </w:r>
      <w:r w:rsidR="00A84D62">
        <w:rPr>
          <w:rFonts w:ascii="Times New Roman" w:hAnsi="Times New Roman" w:cs="Times New Roman"/>
          <w:sz w:val="24"/>
          <w:szCs w:val="24"/>
        </w:rPr>
        <w:t>astics are biodegradable that means</w:t>
      </w:r>
      <w:r w:rsidR="00983082">
        <w:rPr>
          <w:rFonts w:ascii="Times New Roman" w:hAnsi="Times New Roman" w:cs="Times New Roman"/>
          <w:sz w:val="24"/>
          <w:szCs w:val="24"/>
        </w:rPr>
        <w:t xml:space="preserve"> these decompose </w:t>
      </w:r>
      <w:r w:rsidR="004B594C">
        <w:rPr>
          <w:rFonts w:ascii="Times New Roman" w:hAnsi="Times New Roman" w:cs="Times New Roman"/>
          <w:sz w:val="24"/>
          <w:szCs w:val="24"/>
        </w:rPr>
        <w:t xml:space="preserve">in less than a year </w:t>
      </w:r>
      <w:r w:rsidR="00983082">
        <w:rPr>
          <w:rFonts w:ascii="Times New Roman" w:hAnsi="Times New Roman" w:cs="Times New Roman"/>
          <w:sz w:val="24"/>
          <w:szCs w:val="24"/>
        </w:rPr>
        <w:t>when exposed to naturally occurring bacteria</w:t>
      </w:r>
      <w:r w:rsidR="004B594C">
        <w:rPr>
          <w:rFonts w:ascii="Times New Roman" w:hAnsi="Times New Roman" w:cs="Times New Roman"/>
          <w:sz w:val="24"/>
          <w:szCs w:val="24"/>
        </w:rPr>
        <w:t>, algae and fungi</w:t>
      </w:r>
      <w:r w:rsidR="00983082">
        <w:rPr>
          <w:rFonts w:ascii="Times New Roman" w:hAnsi="Times New Roman" w:cs="Times New Roman"/>
          <w:sz w:val="24"/>
          <w:szCs w:val="24"/>
        </w:rPr>
        <w:t xml:space="preserve">. </w:t>
      </w:r>
      <w:r w:rsidR="00924E82">
        <w:rPr>
          <w:rFonts w:ascii="Times New Roman" w:hAnsi="Times New Roman" w:cs="Times New Roman"/>
          <w:sz w:val="24"/>
          <w:szCs w:val="24"/>
        </w:rPr>
        <w:t>Few biodegradable plastics may be compostable which means that within a span of three months they will completely decompos</w:t>
      </w:r>
      <w:r w:rsidR="007B1BC7">
        <w:rPr>
          <w:rFonts w:ascii="Times New Roman" w:hAnsi="Times New Roman" w:cs="Times New Roman"/>
          <w:sz w:val="24"/>
          <w:szCs w:val="24"/>
        </w:rPr>
        <w:t>e to nutrient-rich biomass [</w:t>
      </w:r>
      <w:r w:rsidR="007B1BC7" w:rsidRPr="007B1BC7">
        <w:rPr>
          <w:rFonts w:ascii="Times New Roman" w:hAnsi="Times New Roman" w:cs="Times New Roman"/>
          <w:sz w:val="24"/>
          <w:szCs w:val="24"/>
          <w:highlight w:val="yellow"/>
        </w:rPr>
        <w:t>2SB</w:t>
      </w:r>
      <w:r w:rsidR="00924E82">
        <w:rPr>
          <w:rFonts w:ascii="Times New Roman" w:hAnsi="Times New Roman" w:cs="Times New Roman"/>
          <w:sz w:val="24"/>
          <w:szCs w:val="24"/>
        </w:rPr>
        <w:t xml:space="preserve">].  </w:t>
      </w:r>
      <w:r w:rsidR="004B594C">
        <w:rPr>
          <w:rFonts w:ascii="Times New Roman" w:hAnsi="Times New Roman" w:cs="Times New Roman"/>
          <w:sz w:val="24"/>
          <w:szCs w:val="24"/>
        </w:rPr>
        <w:t>Some b</w:t>
      </w:r>
      <w:r w:rsidR="00983082">
        <w:rPr>
          <w:rFonts w:ascii="Times New Roman" w:hAnsi="Times New Roman" w:cs="Times New Roman"/>
          <w:sz w:val="24"/>
          <w:szCs w:val="24"/>
        </w:rPr>
        <w:t>iodegradable plastic may degrade within 20-45</w:t>
      </w:r>
      <w:r w:rsidR="004B594C">
        <w:rPr>
          <w:rFonts w:ascii="Times New Roman" w:hAnsi="Times New Roman" w:cs="Times New Roman"/>
          <w:sz w:val="24"/>
          <w:szCs w:val="24"/>
        </w:rPr>
        <w:t xml:space="preserve"> days forming carbon dioxide, water, biomass, methane and inorganic compounds</w:t>
      </w:r>
      <w:r w:rsidR="00983082">
        <w:rPr>
          <w:rFonts w:ascii="Times New Roman" w:hAnsi="Times New Roman" w:cs="Times New Roman"/>
          <w:sz w:val="24"/>
          <w:szCs w:val="24"/>
        </w:rPr>
        <w:t xml:space="preserve"> if required environmental conditions and mic</w:t>
      </w:r>
      <w:r w:rsidR="007F289B">
        <w:rPr>
          <w:rFonts w:ascii="Times New Roman" w:hAnsi="Times New Roman" w:cs="Times New Roman"/>
          <w:sz w:val="24"/>
          <w:szCs w:val="24"/>
        </w:rPr>
        <w:t>roorganisms are available where</w:t>
      </w:r>
      <w:r w:rsidR="00983082">
        <w:rPr>
          <w:rFonts w:ascii="Times New Roman" w:hAnsi="Times New Roman" w:cs="Times New Roman"/>
          <w:sz w:val="24"/>
          <w:szCs w:val="24"/>
        </w:rPr>
        <w:t>as</w:t>
      </w:r>
      <w:r w:rsidR="007F289B">
        <w:rPr>
          <w:rFonts w:ascii="Times New Roman" w:hAnsi="Times New Roman" w:cs="Times New Roman"/>
          <w:sz w:val="24"/>
          <w:szCs w:val="24"/>
        </w:rPr>
        <w:t xml:space="preserve"> petrochemical plastics require 100-1000 years to degrade thereby causing huge accumulation of plastic</w:t>
      </w:r>
      <w:r w:rsidR="00BE48D8">
        <w:rPr>
          <w:rFonts w:ascii="Times New Roman" w:hAnsi="Times New Roman" w:cs="Times New Roman"/>
          <w:sz w:val="24"/>
          <w:szCs w:val="24"/>
        </w:rPr>
        <w:t xml:space="preserve">s </w:t>
      </w:r>
      <w:r w:rsidR="000A4E26">
        <w:rPr>
          <w:rFonts w:ascii="Times New Roman" w:hAnsi="Times New Roman" w:cs="Times New Roman"/>
          <w:sz w:val="24"/>
          <w:szCs w:val="24"/>
        </w:rPr>
        <w:t>[</w:t>
      </w:r>
      <w:r w:rsidR="000A4E26" w:rsidRPr="000A4E26">
        <w:rPr>
          <w:rFonts w:ascii="Times New Roman" w:hAnsi="Times New Roman" w:cs="Times New Roman"/>
          <w:sz w:val="24"/>
          <w:szCs w:val="24"/>
          <w:highlight w:val="yellow"/>
        </w:rPr>
        <w:t>3,4SB</w:t>
      </w:r>
      <w:r w:rsidR="007F289B">
        <w:rPr>
          <w:rFonts w:ascii="Times New Roman" w:hAnsi="Times New Roman" w:cs="Times New Roman"/>
          <w:sz w:val="24"/>
          <w:szCs w:val="24"/>
        </w:rPr>
        <w:t>].</w:t>
      </w:r>
      <w:r w:rsidR="00BE48D8">
        <w:rPr>
          <w:rFonts w:ascii="Times New Roman" w:hAnsi="Times New Roman" w:cs="Times New Roman"/>
          <w:sz w:val="24"/>
          <w:szCs w:val="24"/>
        </w:rPr>
        <w:t xml:space="preserve"> </w:t>
      </w:r>
      <w:r w:rsidR="001A71F2">
        <w:rPr>
          <w:rFonts w:ascii="Times New Roman" w:hAnsi="Times New Roman" w:cs="Times New Roman"/>
          <w:sz w:val="24"/>
          <w:szCs w:val="24"/>
        </w:rPr>
        <w:t>Recent rese</w:t>
      </w:r>
      <w:r w:rsidR="00386E1B">
        <w:rPr>
          <w:rFonts w:ascii="Times New Roman" w:hAnsi="Times New Roman" w:cs="Times New Roman"/>
          <w:sz w:val="24"/>
          <w:szCs w:val="24"/>
        </w:rPr>
        <w:t>arch has shown that [</w:t>
      </w:r>
      <w:r w:rsidR="00386E1B" w:rsidRPr="00386E1B">
        <w:rPr>
          <w:rFonts w:ascii="Times New Roman" w:hAnsi="Times New Roman" w:cs="Times New Roman"/>
          <w:sz w:val="24"/>
          <w:szCs w:val="24"/>
          <w:highlight w:val="yellow"/>
        </w:rPr>
        <w:t>5SB</w:t>
      </w:r>
      <w:r w:rsidR="001A71F2">
        <w:rPr>
          <w:rFonts w:ascii="Times New Roman" w:hAnsi="Times New Roman" w:cs="Times New Roman"/>
          <w:sz w:val="24"/>
          <w:szCs w:val="24"/>
        </w:rPr>
        <w:t xml:space="preserve">] </w:t>
      </w:r>
      <w:proofErr w:type="spellStart"/>
      <w:r w:rsidR="001A71F2" w:rsidRPr="00840888">
        <w:rPr>
          <w:rFonts w:ascii="Times New Roman" w:hAnsi="Times New Roman" w:cs="Times New Roman"/>
          <w:i/>
          <w:sz w:val="24"/>
          <w:szCs w:val="24"/>
        </w:rPr>
        <w:t>Aeromicrobium</w:t>
      </w:r>
      <w:proofErr w:type="spellEnd"/>
      <w:r w:rsidR="001A71F2" w:rsidRPr="00840888">
        <w:rPr>
          <w:rFonts w:ascii="Times New Roman" w:hAnsi="Times New Roman" w:cs="Times New Roman"/>
          <w:i/>
          <w:sz w:val="24"/>
          <w:szCs w:val="24"/>
        </w:rPr>
        <w:t xml:space="preserve"> sp.</w:t>
      </w:r>
      <w:r w:rsidR="001A71F2">
        <w:rPr>
          <w:rFonts w:ascii="Times New Roman" w:hAnsi="Times New Roman" w:cs="Times New Roman"/>
          <w:sz w:val="24"/>
          <w:szCs w:val="24"/>
        </w:rPr>
        <w:t xml:space="preserve"> JJY06, a new isolated strain can degrade three commercial </w:t>
      </w:r>
      <w:proofErr w:type="spellStart"/>
      <w:r w:rsidR="001A71F2">
        <w:rPr>
          <w:rFonts w:ascii="Times New Roman" w:hAnsi="Times New Roman" w:cs="Times New Roman"/>
          <w:sz w:val="24"/>
          <w:szCs w:val="24"/>
        </w:rPr>
        <w:t>bioplastics</w:t>
      </w:r>
      <w:proofErr w:type="spellEnd"/>
      <w:r w:rsidR="001A71F2">
        <w:rPr>
          <w:rFonts w:ascii="Times New Roman" w:hAnsi="Times New Roman" w:cs="Times New Roman"/>
          <w:sz w:val="24"/>
          <w:szCs w:val="24"/>
        </w:rPr>
        <w:t xml:space="preserve"> such as </w:t>
      </w:r>
      <w:r w:rsidR="001A71F2">
        <w:t xml:space="preserve">ε- </w:t>
      </w:r>
      <w:proofErr w:type="spellStart"/>
      <w:r w:rsidR="001A71F2">
        <w:rPr>
          <w:rFonts w:ascii="Times New Roman" w:hAnsi="Times New Roman" w:cs="Times New Roman"/>
          <w:sz w:val="24"/>
          <w:szCs w:val="24"/>
        </w:rPr>
        <w:t>polycaprolactone</w:t>
      </w:r>
      <w:proofErr w:type="spellEnd"/>
      <w:r w:rsidR="001A71F2">
        <w:rPr>
          <w:rFonts w:ascii="Times New Roman" w:hAnsi="Times New Roman" w:cs="Times New Roman"/>
          <w:sz w:val="24"/>
          <w:szCs w:val="24"/>
        </w:rPr>
        <w:t xml:space="preserve"> (PCL), poly but</w:t>
      </w:r>
      <w:r w:rsidR="005772FB">
        <w:rPr>
          <w:rFonts w:ascii="Times New Roman" w:hAnsi="Times New Roman" w:cs="Times New Roman"/>
          <w:sz w:val="24"/>
          <w:szCs w:val="24"/>
        </w:rPr>
        <w:t xml:space="preserve">ylene succinate (PBS) and poly </w:t>
      </w:r>
      <w:r w:rsidR="001A71F2">
        <w:rPr>
          <w:rFonts w:ascii="Times New Roman" w:hAnsi="Times New Roman" w:cs="Times New Roman"/>
          <w:sz w:val="24"/>
          <w:szCs w:val="24"/>
        </w:rPr>
        <w:t>bu</w:t>
      </w:r>
      <w:r w:rsidR="005772FB">
        <w:rPr>
          <w:rFonts w:ascii="Times New Roman" w:hAnsi="Times New Roman" w:cs="Times New Roman"/>
          <w:sz w:val="24"/>
          <w:szCs w:val="24"/>
        </w:rPr>
        <w:t xml:space="preserve">tylene </w:t>
      </w:r>
      <w:proofErr w:type="spellStart"/>
      <w:r w:rsidR="005772FB">
        <w:rPr>
          <w:rFonts w:ascii="Times New Roman" w:hAnsi="Times New Roman" w:cs="Times New Roman"/>
          <w:sz w:val="24"/>
          <w:szCs w:val="24"/>
        </w:rPr>
        <w:t>adipate</w:t>
      </w:r>
      <w:proofErr w:type="spellEnd"/>
      <w:r w:rsidR="005772FB">
        <w:rPr>
          <w:rFonts w:ascii="Times New Roman" w:hAnsi="Times New Roman" w:cs="Times New Roman"/>
          <w:sz w:val="24"/>
          <w:szCs w:val="24"/>
        </w:rPr>
        <w:t xml:space="preserve">-co-terephthalate (PBAT) </w:t>
      </w:r>
      <w:r w:rsidR="001A71F2">
        <w:rPr>
          <w:rFonts w:ascii="Times New Roman" w:hAnsi="Times New Roman" w:cs="Times New Roman"/>
          <w:sz w:val="24"/>
          <w:szCs w:val="24"/>
        </w:rPr>
        <w:t xml:space="preserve"> even at low temperatures</w:t>
      </w:r>
      <w:r w:rsidR="00B423CA">
        <w:rPr>
          <w:rFonts w:ascii="Times New Roman" w:hAnsi="Times New Roman" w:cs="Times New Roman"/>
          <w:sz w:val="24"/>
          <w:szCs w:val="24"/>
        </w:rPr>
        <w:t xml:space="preserve"> [[</w:t>
      </w:r>
      <w:r w:rsidR="00B423CA" w:rsidRPr="00386E1B">
        <w:rPr>
          <w:rFonts w:ascii="Times New Roman" w:hAnsi="Times New Roman" w:cs="Times New Roman"/>
          <w:sz w:val="24"/>
          <w:szCs w:val="24"/>
          <w:highlight w:val="yellow"/>
        </w:rPr>
        <w:t>5SB</w:t>
      </w:r>
      <w:r w:rsidR="00B423CA">
        <w:rPr>
          <w:rFonts w:ascii="Times New Roman" w:hAnsi="Times New Roman" w:cs="Times New Roman"/>
          <w:sz w:val="24"/>
          <w:szCs w:val="24"/>
        </w:rPr>
        <w:t>]</w:t>
      </w:r>
      <w:r w:rsidR="001A71F2">
        <w:rPr>
          <w:rFonts w:ascii="Times New Roman" w:hAnsi="Times New Roman" w:cs="Times New Roman"/>
          <w:sz w:val="24"/>
          <w:szCs w:val="24"/>
        </w:rPr>
        <w:t xml:space="preserve">. </w:t>
      </w:r>
    </w:p>
    <w:p w:rsidR="00C33CFC" w:rsidRDefault="000A4BB6" w:rsidP="00E84BA6">
      <w:pPr>
        <w:jc w:val="both"/>
        <w:rPr>
          <w:rFonts w:ascii="Times New Roman" w:hAnsi="Times New Roman" w:cs="Times New Roman"/>
          <w:sz w:val="24"/>
          <w:szCs w:val="24"/>
        </w:rPr>
      </w:pPr>
      <w:r>
        <w:rPr>
          <w:rFonts w:ascii="Times New Roman" w:hAnsi="Times New Roman" w:cs="Times New Roman"/>
          <w:sz w:val="24"/>
          <w:szCs w:val="24"/>
        </w:rPr>
        <w:t>Biodegradable polymers have certain limitations such as relatively high cost, low mechanical strength and differen</w:t>
      </w:r>
      <w:r w:rsidR="00051549">
        <w:rPr>
          <w:rFonts w:ascii="Times New Roman" w:hAnsi="Times New Roman" w:cs="Times New Roman"/>
          <w:sz w:val="24"/>
          <w:szCs w:val="24"/>
        </w:rPr>
        <w:t>t thermochemical properties than</w:t>
      </w:r>
      <w:r w:rsidR="0070269E">
        <w:rPr>
          <w:rFonts w:ascii="Times New Roman" w:hAnsi="Times New Roman" w:cs="Times New Roman"/>
          <w:sz w:val="24"/>
          <w:szCs w:val="24"/>
        </w:rPr>
        <w:t xml:space="preserve"> conventional plastics. </w:t>
      </w:r>
      <w:r w:rsidR="005772FB">
        <w:rPr>
          <w:rFonts w:ascii="Times New Roman" w:hAnsi="Times New Roman" w:cs="Times New Roman"/>
          <w:sz w:val="24"/>
          <w:szCs w:val="24"/>
        </w:rPr>
        <w:t>G</w:t>
      </w:r>
      <w:r>
        <w:rPr>
          <w:rFonts w:ascii="Times New Roman" w:hAnsi="Times New Roman" w:cs="Times New Roman"/>
          <w:sz w:val="24"/>
          <w:szCs w:val="24"/>
        </w:rPr>
        <w:t>lass and carbon fibers</w:t>
      </w:r>
      <w:r w:rsidR="0070269E">
        <w:rPr>
          <w:rFonts w:ascii="Times New Roman" w:hAnsi="Times New Roman" w:cs="Times New Roman"/>
          <w:sz w:val="24"/>
          <w:szCs w:val="24"/>
        </w:rPr>
        <w:t xml:space="preserve">, </w:t>
      </w:r>
      <w:r>
        <w:rPr>
          <w:rFonts w:ascii="Times New Roman" w:hAnsi="Times New Roman" w:cs="Times New Roman"/>
          <w:sz w:val="24"/>
          <w:szCs w:val="24"/>
        </w:rPr>
        <w:t xml:space="preserve">are </w:t>
      </w:r>
      <w:r w:rsidR="005D7145">
        <w:rPr>
          <w:rFonts w:ascii="Times New Roman" w:hAnsi="Times New Roman" w:cs="Times New Roman"/>
          <w:sz w:val="24"/>
          <w:szCs w:val="24"/>
        </w:rPr>
        <w:t>blended with the biopolymer</w:t>
      </w:r>
      <w:r w:rsidR="005772FB">
        <w:rPr>
          <w:rFonts w:ascii="Times New Roman" w:hAnsi="Times New Roman" w:cs="Times New Roman"/>
          <w:sz w:val="24"/>
          <w:szCs w:val="24"/>
        </w:rPr>
        <w:t xml:space="preserve"> to overcome those limitations</w:t>
      </w:r>
      <w:r w:rsidR="0070269E">
        <w:rPr>
          <w:rFonts w:ascii="Times New Roman" w:hAnsi="Times New Roman" w:cs="Times New Roman"/>
          <w:sz w:val="24"/>
          <w:szCs w:val="24"/>
        </w:rPr>
        <w:t>, but these are also not biodegradable</w:t>
      </w:r>
      <w:r w:rsidR="005772FB">
        <w:rPr>
          <w:rFonts w:ascii="Times New Roman" w:hAnsi="Times New Roman" w:cs="Times New Roman"/>
          <w:sz w:val="24"/>
          <w:szCs w:val="24"/>
        </w:rPr>
        <w:t xml:space="preserve">. </w:t>
      </w:r>
      <w:r w:rsidR="00A60782">
        <w:rPr>
          <w:rFonts w:ascii="Times New Roman" w:hAnsi="Times New Roman" w:cs="Times New Roman"/>
          <w:sz w:val="24"/>
          <w:szCs w:val="24"/>
        </w:rPr>
        <w:t xml:space="preserve">To improve mechanical strength, rigidity and thermal resistance, micro and </w:t>
      </w:r>
      <w:proofErr w:type="spellStart"/>
      <w:r w:rsidR="00A60782">
        <w:rPr>
          <w:rFonts w:ascii="Times New Roman" w:hAnsi="Times New Roman" w:cs="Times New Roman"/>
          <w:sz w:val="24"/>
          <w:szCs w:val="24"/>
        </w:rPr>
        <w:t>nano</w:t>
      </w:r>
      <w:proofErr w:type="spellEnd"/>
      <w:r w:rsidR="00A60782">
        <w:rPr>
          <w:rFonts w:ascii="Times New Roman" w:hAnsi="Times New Roman" w:cs="Times New Roman"/>
          <w:sz w:val="24"/>
          <w:szCs w:val="24"/>
        </w:rPr>
        <w:t xml:space="preserve"> </w:t>
      </w:r>
      <w:r w:rsidR="00A60782">
        <w:rPr>
          <w:rFonts w:ascii="Times New Roman" w:hAnsi="Times New Roman" w:cs="Times New Roman"/>
          <w:sz w:val="24"/>
          <w:szCs w:val="24"/>
        </w:rPr>
        <w:lastRenderedPageBreak/>
        <w:t xml:space="preserve">sized natural materials such as bentonite, calcium carbonate, </w:t>
      </w:r>
      <w:proofErr w:type="spellStart"/>
      <w:r w:rsidR="00A60782">
        <w:rPr>
          <w:rFonts w:ascii="Times New Roman" w:hAnsi="Times New Roman" w:cs="Times New Roman"/>
          <w:sz w:val="24"/>
          <w:szCs w:val="24"/>
        </w:rPr>
        <w:t>alumino</w:t>
      </w:r>
      <w:proofErr w:type="spellEnd"/>
      <w:r w:rsidR="00A60782">
        <w:rPr>
          <w:rFonts w:ascii="Times New Roman" w:hAnsi="Times New Roman" w:cs="Times New Roman"/>
          <w:sz w:val="24"/>
          <w:szCs w:val="24"/>
        </w:rPr>
        <w:t>-silicate and natural fibers s</w:t>
      </w:r>
      <w:r w:rsidR="00DE4C73">
        <w:rPr>
          <w:rFonts w:ascii="Times New Roman" w:hAnsi="Times New Roman" w:cs="Times New Roman"/>
          <w:sz w:val="24"/>
          <w:szCs w:val="24"/>
        </w:rPr>
        <w:t xml:space="preserve">uch as </w:t>
      </w:r>
      <w:proofErr w:type="spellStart"/>
      <w:r w:rsidR="00DE4C73">
        <w:rPr>
          <w:rFonts w:ascii="Times New Roman" w:hAnsi="Times New Roman" w:cs="Times New Roman"/>
          <w:sz w:val="24"/>
          <w:szCs w:val="24"/>
        </w:rPr>
        <w:t>lignocellulosic</w:t>
      </w:r>
      <w:proofErr w:type="spellEnd"/>
      <w:r w:rsidR="00DE4C73">
        <w:rPr>
          <w:rFonts w:ascii="Times New Roman" w:hAnsi="Times New Roman" w:cs="Times New Roman"/>
          <w:sz w:val="24"/>
          <w:szCs w:val="24"/>
        </w:rPr>
        <w:t xml:space="preserve"> fibers, </w:t>
      </w:r>
      <w:r w:rsidR="00A60782">
        <w:rPr>
          <w:rFonts w:ascii="Times New Roman" w:hAnsi="Times New Roman" w:cs="Times New Roman"/>
          <w:sz w:val="24"/>
          <w:szCs w:val="24"/>
        </w:rPr>
        <w:t>wood fibers etc. are incorporated in the bio-po</w:t>
      </w:r>
      <w:r w:rsidR="00230F99">
        <w:rPr>
          <w:rFonts w:ascii="Times New Roman" w:hAnsi="Times New Roman" w:cs="Times New Roman"/>
          <w:sz w:val="24"/>
          <w:szCs w:val="24"/>
        </w:rPr>
        <w:t>lymer as filler [</w:t>
      </w:r>
      <w:r w:rsidR="00230F99" w:rsidRPr="00230F99">
        <w:rPr>
          <w:rFonts w:ascii="Times New Roman" w:hAnsi="Times New Roman" w:cs="Times New Roman"/>
          <w:sz w:val="24"/>
          <w:szCs w:val="24"/>
          <w:highlight w:val="yellow"/>
        </w:rPr>
        <w:t>6SB</w:t>
      </w:r>
      <w:r w:rsidR="00A60782">
        <w:rPr>
          <w:rFonts w:ascii="Times New Roman" w:hAnsi="Times New Roman" w:cs="Times New Roman"/>
          <w:sz w:val="24"/>
          <w:szCs w:val="24"/>
        </w:rPr>
        <w:t xml:space="preserve">]. </w:t>
      </w:r>
    </w:p>
    <w:p w:rsidR="00C33CFC" w:rsidRDefault="00C33CFC" w:rsidP="00E84BA6">
      <w:pPr>
        <w:jc w:val="both"/>
        <w:rPr>
          <w:rFonts w:ascii="Times New Roman" w:hAnsi="Times New Roman" w:cs="Times New Roman"/>
          <w:sz w:val="24"/>
          <w:szCs w:val="24"/>
        </w:rPr>
      </w:pPr>
      <w:r>
        <w:rPr>
          <w:rFonts w:ascii="Times New Roman" w:hAnsi="Times New Roman" w:cs="Times New Roman"/>
          <w:sz w:val="24"/>
          <w:szCs w:val="24"/>
        </w:rPr>
        <w:t xml:space="preserve">Due to high tensile strength and heat tolerance, starch based </w:t>
      </w:r>
      <w:proofErr w:type="spellStart"/>
      <w:r>
        <w:rPr>
          <w:rFonts w:ascii="Times New Roman" w:hAnsi="Times New Roman" w:cs="Times New Roman"/>
          <w:sz w:val="24"/>
          <w:szCs w:val="24"/>
        </w:rPr>
        <w:t>bioplastic</w:t>
      </w:r>
      <w:proofErr w:type="spellEnd"/>
      <w:r>
        <w:rPr>
          <w:rFonts w:ascii="Times New Roman" w:hAnsi="Times New Roman" w:cs="Times New Roman"/>
          <w:sz w:val="24"/>
          <w:szCs w:val="24"/>
        </w:rPr>
        <w:t xml:space="preserve"> may be incorporated </w:t>
      </w:r>
      <w:r w:rsidR="00D47A64">
        <w:rPr>
          <w:rFonts w:ascii="Times New Roman" w:hAnsi="Times New Roman" w:cs="Times New Roman"/>
          <w:sz w:val="24"/>
          <w:szCs w:val="24"/>
        </w:rPr>
        <w:t xml:space="preserve">with petro-polymer or biopolymer to produce novel composite material. According to some market survey report, out of 2.05 million tons of </w:t>
      </w:r>
      <w:proofErr w:type="spellStart"/>
      <w:r w:rsidR="00D47A64">
        <w:rPr>
          <w:rFonts w:ascii="Times New Roman" w:hAnsi="Times New Roman" w:cs="Times New Roman"/>
          <w:sz w:val="24"/>
          <w:szCs w:val="24"/>
        </w:rPr>
        <w:t>bioplastics</w:t>
      </w:r>
      <w:proofErr w:type="spellEnd"/>
      <w:r w:rsidR="00D47A64">
        <w:rPr>
          <w:rFonts w:ascii="Times New Roman" w:hAnsi="Times New Roman" w:cs="Times New Roman"/>
          <w:sz w:val="24"/>
          <w:szCs w:val="24"/>
        </w:rPr>
        <w:t xml:space="preserve"> manufactured in the year 2017, 18.8% of it is accounted for starch blend. From starch-based compostable plastics, the Green Dot </w:t>
      </w:r>
      <w:proofErr w:type="spellStart"/>
      <w:r w:rsidR="00D47A64">
        <w:rPr>
          <w:rFonts w:ascii="Times New Roman" w:hAnsi="Times New Roman" w:cs="Times New Roman"/>
          <w:sz w:val="24"/>
          <w:szCs w:val="24"/>
        </w:rPr>
        <w:t>Bioplastic</w:t>
      </w:r>
      <w:proofErr w:type="spellEnd"/>
      <w:r w:rsidR="00D47A64">
        <w:rPr>
          <w:rFonts w:ascii="Times New Roman" w:hAnsi="Times New Roman" w:cs="Times New Roman"/>
          <w:sz w:val="24"/>
          <w:szCs w:val="24"/>
        </w:rPr>
        <w:t xml:space="preserve"> team has successfully manufactured cell-phone cases</w:t>
      </w:r>
      <w:r w:rsidR="00D74220">
        <w:rPr>
          <w:rFonts w:ascii="Times New Roman" w:hAnsi="Times New Roman" w:cs="Times New Roman"/>
          <w:sz w:val="24"/>
          <w:szCs w:val="24"/>
        </w:rPr>
        <w:t xml:space="preserve"> [</w:t>
      </w:r>
      <w:r w:rsidR="00AA7CA0">
        <w:rPr>
          <w:rFonts w:ascii="Times New Roman" w:hAnsi="Times New Roman" w:cs="Times New Roman"/>
          <w:sz w:val="24"/>
          <w:szCs w:val="24"/>
          <w:highlight w:val="yellow"/>
        </w:rPr>
        <w:t>7</w:t>
      </w:r>
      <w:r w:rsidR="00D74220" w:rsidRPr="00D74220">
        <w:rPr>
          <w:rFonts w:ascii="Times New Roman" w:hAnsi="Times New Roman" w:cs="Times New Roman"/>
          <w:sz w:val="24"/>
          <w:szCs w:val="24"/>
          <w:highlight w:val="yellow"/>
        </w:rPr>
        <w:t>SB</w:t>
      </w:r>
      <w:r w:rsidR="003F4B11">
        <w:rPr>
          <w:rFonts w:ascii="Times New Roman" w:hAnsi="Times New Roman" w:cs="Times New Roman"/>
          <w:sz w:val="24"/>
          <w:szCs w:val="24"/>
        </w:rPr>
        <w:t>]</w:t>
      </w:r>
      <w:r w:rsidR="000E2D49">
        <w:rPr>
          <w:rFonts w:ascii="Times New Roman" w:hAnsi="Times New Roman" w:cs="Times New Roman"/>
          <w:sz w:val="24"/>
          <w:szCs w:val="24"/>
        </w:rPr>
        <w:t>.</w:t>
      </w:r>
      <w:r w:rsidR="00E070BF">
        <w:rPr>
          <w:rFonts w:ascii="Times New Roman" w:hAnsi="Times New Roman" w:cs="Times New Roman"/>
          <w:sz w:val="24"/>
          <w:szCs w:val="24"/>
        </w:rPr>
        <w:t xml:space="preserve"> Research is going on to explore usage of starch-based plastic composite in  packaging field, food service disposables, compostable kitchen bags etc</w:t>
      </w:r>
      <w:r w:rsidR="00D74220">
        <w:rPr>
          <w:rFonts w:ascii="Times New Roman" w:hAnsi="Times New Roman" w:cs="Times New Roman"/>
          <w:sz w:val="24"/>
          <w:szCs w:val="24"/>
        </w:rPr>
        <w:t>. [</w:t>
      </w:r>
      <w:r w:rsidR="00D74220" w:rsidRPr="00D74220">
        <w:rPr>
          <w:rFonts w:ascii="Times New Roman" w:hAnsi="Times New Roman" w:cs="Times New Roman"/>
          <w:sz w:val="24"/>
          <w:szCs w:val="24"/>
          <w:highlight w:val="yellow"/>
        </w:rPr>
        <w:t>7 SB</w:t>
      </w:r>
      <w:r w:rsidR="007857D4">
        <w:rPr>
          <w:rFonts w:ascii="Times New Roman" w:hAnsi="Times New Roman" w:cs="Times New Roman"/>
          <w:sz w:val="24"/>
          <w:szCs w:val="24"/>
        </w:rPr>
        <w:t xml:space="preserve">]. </w:t>
      </w:r>
      <w:r w:rsidR="0019139C">
        <w:rPr>
          <w:rFonts w:ascii="Times New Roman" w:hAnsi="Times New Roman" w:cs="Times New Roman"/>
          <w:sz w:val="24"/>
          <w:szCs w:val="24"/>
        </w:rPr>
        <w:t xml:space="preserve">Cellulose based </w:t>
      </w:r>
      <w:proofErr w:type="spellStart"/>
      <w:r w:rsidR="0019139C">
        <w:rPr>
          <w:rFonts w:ascii="Times New Roman" w:hAnsi="Times New Roman" w:cs="Times New Roman"/>
          <w:sz w:val="24"/>
          <w:szCs w:val="24"/>
        </w:rPr>
        <w:t>bioplastics</w:t>
      </w:r>
      <w:proofErr w:type="spellEnd"/>
      <w:r w:rsidR="0019139C">
        <w:rPr>
          <w:rFonts w:ascii="Times New Roman" w:hAnsi="Times New Roman" w:cs="Times New Roman"/>
          <w:sz w:val="24"/>
          <w:szCs w:val="24"/>
        </w:rPr>
        <w:t>, derived from cellulose ester and other derivatives are used in extr</w:t>
      </w:r>
      <w:r w:rsidR="009307BF">
        <w:rPr>
          <w:rFonts w:ascii="Times New Roman" w:hAnsi="Times New Roman" w:cs="Times New Roman"/>
          <w:sz w:val="24"/>
          <w:szCs w:val="24"/>
        </w:rPr>
        <w:t xml:space="preserve">uded films, molding materials, </w:t>
      </w:r>
      <w:r w:rsidR="0019139C">
        <w:rPr>
          <w:rFonts w:ascii="Times New Roman" w:hAnsi="Times New Roman" w:cs="Times New Roman"/>
          <w:sz w:val="24"/>
          <w:szCs w:val="24"/>
        </w:rPr>
        <w:t xml:space="preserve">electronics, rods, eyeglass frames etc. </w:t>
      </w:r>
      <w:r w:rsidR="00D61282">
        <w:rPr>
          <w:rFonts w:ascii="Times New Roman" w:hAnsi="Times New Roman" w:cs="Times New Roman"/>
          <w:sz w:val="24"/>
          <w:szCs w:val="24"/>
        </w:rPr>
        <w:t xml:space="preserve">Protein based </w:t>
      </w:r>
      <w:proofErr w:type="spellStart"/>
      <w:r w:rsidR="00D61282">
        <w:rPr>
          <w:rFonts w:ascii="Times New Roman" w:hAnsi="Times New Roman" w:cs="Times New Roman"/>
          <w:sz w:val="24"/>
          <w:szCs w:val="24"/>
        </w:rPr>
        <w:t>bioplastics</w:t>
      </w:r>
      <w:proofErr w:type="spellEnd"/>
      <w:r w:rsidR="00D61282">
        <w:rPr>
          <w:rFonts w:ascii="Times New Roman" w:hAnsi="Times New Roman" w:cs="Times New Roman"/>
          <w:sz w:val="24"/>
          <w:szCs w:val="24"/>
        </w:rPr>
        <w:t xml:space="preserve"> are derived from </w:t>
      </w:r>
      <w:r w:rsidR="006512D2">
        <w:rPr>
          <w:rFonts w:ascii="Times New Roman" w:hAnsi="Times New Roman" w:cs="Times New Roman"/>
          <w:sz w:val="24"/>
          <w:szCs w:val="24"/>
        </w:rPr>
        <w:t xml:space="preserve">plant and animal protein such as gluten, soy, whey casein etc. </w:t>
      </w:r>
      <w:r w:rsidR="002611FB">
        <w:rPr>
          <w:rFonts w:ascii="Times New Roman" w:hAnsi="Times New Roman" w:cs="Times New Roman"/>
          <w:sz w:val="24"/>
          <w:szCs w:val="24"/>
        </w:rPr>
        <w:t>These are used as edible film used in food packaging, coatings for fruits and vegetables, as biodegradable mulch f</w:t>
      </w:r>
      <w:r w:rsidR="00460097">
        <w:rPr>
          <w:rFonts w:ascii="Times New Roman" w:hAnsi="Times New Roman" w:cs="Times New Roman"/>
          <w:sz w:val="24"/>
          <w:szCs w:val="24"/>
        </w:rPr>
        <w:t>ilm, plant pots, in medical fiel</w:t>
      </w:r>
      <w:r w:rsidR="002611FB">
        <w:rPr>
          <w:rFonts w:ascii="Times New Roman" w:hAnsi="Times New Roman" w:cs="Times New Roman"/>
          <w:sz w:val="24"/>
          <w:szCs w:val="24"/>
        </w:rPr>
        <w:t>d as surgical films and drug delivery system as well as in consumer goods such as cosmetic containers etc.</w:t>
      </w:r>
      <w:r w:rsidR="00D0182D">
        <w:rPr>
          <w:rFonts w:ascii="Times New Roman" w:hAnsi="Times New Roman" w:cs="Times New Roman"/>
          <w:sz w:val="24"/>
          <w:szCs w:val="24"/>
        </w:rPr>
        <w:t xml:space="preserve"> By incorporation of different biop</w:t>
      </w:r>
      <w:r w:rsidR="00DD4F67">
        <w:rPr>
          <w:rFonts w:ascii="Times New Roman" w:hAnsi="Times New Roman" w:cs="Times New Roman"/>
          <w:sz w:val="24"/>
          <w:szCs w:val="24"/>
        </w:rPr>
        <w:t xml:space="preserve">olymers such as gelatin and </w:t>
      </w:r>
      <w:proofErr w:type="spellStart"/>
      <w:r w:rsidR="00DD4F67">
        <w:rPr>
          <w:rFonts w:ascii="Times New Roman" w:hAnsi="Times New Roman" w:cs="Times New Roman"/>
          <w:sz w:val="24"/>
          <w:szCs w:val="24"/>
        </w:rPr>
        <w:t>sacc</w:t>
      </w:r>
      <w:r w:rsidR="00D0182D">
        <w:rPr>
          <w:rFonts w:ascii="Times New Roman" w:hAnsi="Times New Roman" w:cs="Times New Roman"/>
          <w:sz w:val="24"/>
          <w:szCs w:val="24"/>
        </w:rPr>
        <w:t>harose</w:t>
      </w:r>
      <w:proofErr w:type="spellEnd"/>
      <w:r w:rsidR="00D0182D">
        <w:rPr>
          <w:rFonts w:ascii="Times New Roman" w:hAnsi="Times New Roman" w:cs="Times New Roman"/>
          <w:sz w:val="24"/>
          <w:szCs w:val="24"/>
        </w:rPr>
        <w:t xml:space="preserve"> to the protein based polymer or by using various crosslinking methods, an improvement of mechanical properties, stiffness and decrease of water absorption capacity and deformability can be achieved. </w:t>
      </w:r>
      <w:r w:rsidR="00160C58">
        <w:rPr>
          <w:rFonts w:ascii="Times New Roman" w:hAnsi="Times New Roman" w:cs="Times New Roman"/>
          <w:sz w:val="24"/>
          <w:szCs w:val="24"/>
        </w:rPr>
        <w:t xml:space="preserve">Produced from agricultural waste products, these types of </w:t>
      </w:r>
      <w:proofErr w:type="spellStart"/>
      <w:r w:rsidR="00160C58">
        <w:rPr>
          <w:rFonts w:ascii="Times New Roman" w:hAnsi="Times New Roman" w:cs="Times New Roman"/>
          <w:sz w:val="24"/>
          <w:szCs w:val="24"/>
        </w:rPr>
        <w:t>bioplastic</w:t>
      </w:r>
      <w:proofErr w:type="spellEnd"/>
      <w:r w:rsidR="00160C58">
        <w:rPr>
          <w:rFonts w:ascii="Times New Roman" w:hAnsi="Times New Roman" w:cs="Times New Roman"/>
          <w:sz w:val="24"/>
          <w:szCs w:val="24"/>
        </w:rPr>
        <w:t xml:space="preserve"> offers sustainable development and strengthen circular economy concept.</w:t>
      </w:r>
    </w:p>
    <w:p w:rsidR="002564A2" w:rsidRDefault="003E13FF" w:rsidP="00E84BA6">
      <w:pPr>
        <w:jc w:val="both"/>
        <w:rPr>
          <w:rFonts w:ascii="Times New Roman" w:hAnsi="Times New Roman" w:cs="Times New Roman"/>
          <w:sz w:val="24"/>
          <w:szCs w:val="24"/>
        </w:rPr>
      </w:pPr>
      <w:r>
        <w:rPr>
          <w:rFonts w:ascii="Times New Roman" w:hAnsi="Times New Roman" w:cs="Times New Roman"/>
          <w:sz w:val="24"/>
          <w:szCs w:val="24"/>
        </w:rPr>
        <w:t>Biodegradable and bio-based thermoplastic poly lactic acid</w:t>
      </w:r>
      <w:r w:rsidR="00A049F6">
        <w:rPr>
          <w:rFonts w:ascii="Times New Roman" w:hAnsi="Times New Roman" w:cs="Times New Roman"/>
          <w:sz w:val="24"/>
          <w:szCs w:val="24"/>
        </w:rPr>
        <w:t xml:space="preserve"> (PLA)</w:t>
      </w:r>
      <w:r>
        <w:rPr>
          <w:rFonts w:ascii="Times New Roman" w:hAnsi="Times New Roman" w:cs="Times New Roman"/>
          <w:sz w:val="24"/>
          <w:szCs w:val="24"/>
        </w:rPr>
        <w:t>, due to its versatility</w:t>
      </w:r>
      <w:r w:rsidR="00A049F6">
        <w:rPr>
          <w:rFonts w:ascii="Times New Roman" w:hAnsi="Times New Roman" w:cs="Times New Roman"/>
          <w:sz w:val="24"/>
          <w:szCs w:val="24"/>
        </w:rPr>
        <w:t>,</w:t>
      </w:r>
      <w:r w:rsidR="00574AD7">
        <w:rPr>
          <w:rFonts w:ascii="Times New Roman" w:hAnsi="Times New Roman" w:cs="Times New Roman"/>
          <w:sz w:val="24"/>
          <w:szCs w:val="24"/>
        </w:rPr>
        <w:t xml:space="preserve"> </w:t>
      </w:r>
      <w:r w:rsidR="00A049F6">
        <w:rPr>
          <w:rFonts w:ascii="Times New Roman" w:hAnsi="Times New Roman" w:cs="Times New Roman"/>
          <w:sz w:val="24"/>
          <w:szCs w:val="24"/>
        </w:rPr>
        <w:t xml:space="preserve">biocompatibility, </w:t>
      </w:r>
      <w:proofErr w:type="spellStart"/>
      <w:r w:rsidR="00A049F6">
        <w:rPr>
          <w:rFonts w:ascii="Times New Roman" w:hAnsi="Times New Roman" w:cs="Times New Roman"/>
          <w:sz w:val="24"/>
          <w:szCs w:val="24"/>
        </w:rPr>
        <w:t>compostability</w:t>
      </w:r>
      <w:proofErr w:type="spellEnd"/>
      <w:r w:rsidR="00A049F6">
        <w:rPr>
          <w:rFonts w:ascii="Times New Roman" w:hAnsi="Times New Roman" w:cs="Times New Roman"/>
          <w:sz w:val="24"/>
          <w:szCs w:val="24"/>
        </w:rPr>
        <w:t xml:space="preserve"> and oil </w:t>
      </w:r>
      <w:proofErr w:type="gramStart"/>
      <w:r w:rsidR="00A049F6">
        <w:rPr>
          <w:rFonts w:ascii="Times New Roman" w:hAnsi="Times New Roman" w:cs="Times New Roman"/>
          <w:sz w:val="24"/>
          <w:szCs w:val="24"/>
        </w:rPr>
        <w:t>resistance  are</w:t>
      </w:r>
      <w:proofErr w:type="gramEnd"/>
      <w:r w:rsidR="00A049F6">
        <w:rPr>
          <w:rFonts w:ascii="Times New Roman" w:hAnsi="Times New Roman" w:cs="Times New Roman"/>
          <w:sz w:val="24"/>
          <w:szCs w:val="24"/>
        </w:rPr>
        <w:t xml:space="preserve"> mainly</w:t>
      </w:r>
      <w:r>
        <w:rPr>
          <w:rFonts w:ascii="Times New Roman" w:hAnsi="Times New Roman" w:cs="Times New Roman"/>
          <w:sz w:val="24"/>
          <w:szCs w:val="24"/>
        </w:rPr>
        <w:t xml:space="preserve"> used </w:t>
      </w:r>
      <w:r w:rsidR="00A049F6">
        <w:rPr>
          <w:rFonts w:ascii="Times New Roman" w:hAnsi="Times New Roman" w:cs="Times New Roman"/>
          <w:sz w:val="24"/>
          <w:szCs w:val="24"/>
        </w:rPr>
        <w:t xml:space="preserve">as food containers, bags, </w:t>
      </w:r>
      <w:r w:rsidR="00C6250F">
        <w:rPr>
          <w:rFonts w:ascii="Times New Roman" w:hAnsi="Times New Roman" w:cs="Times New Roman"/>
          <w:sz w:val="24"/>
          <w:szCs w:val="24"/>
        </w:rPr>
        <w:t xml:space="preserve">garbage </w:t>
      </w:r>
      <w:r w:rsidR="00A049F6">
        <w:rPr>
          <w:rFonts w:ascii="Times New Roman" w:hAnsi="Times New Roman" w:cs="Times New Roman"/>
          <w:sz w:val="24"/>
          <w:szCs w:val="24"/>
        </w:rPr>
        <w:t>disposable cutlery.</w:t>
      </w:r>
      <w:r w:rsidR="000F57AF">
        <w:rPr>
          <w:rFonts w:ascii="Times New Roman" w:hAnsi="Times New Roman" w:cs="Times New Roman"/>
          <w:sz w:val="24"/>
          <w:szCs w:val="24"/>
        </w:rPr>
        <w:t xml:space="preserve"> PLA is an aliphatic polyester which can be biodegraded under suitable composting environment involving microbial activity, elevated temperature and moisture content resulting hydrolytic cleavage of </w:t>
      </w:r>
      <w:r w:rsidR="00713833">
        <w:rPr>
          <w:rFonts w:ascii="Times New Roman" w:hAnsi="Times New Roman" w:cs="Times New Roman"/>
          <w:sz w:val="24"/>
          <w:szCs w:val="24"/>
        </w:rPr>
        <w:t>reducing molecular weight prior to complete biodegradation.</w:t>
      </w:r>
      <w:r w:rsidR="00574AD7">
        <w:rPr>
          <w:rFonts w:ascii="Times New Roman" w:hAnsi="Times New Roman" w:cs="Times New Roman"/>
          <w:sz w:val="24"/>
          <w:szCs w:val="24"/>
        </w:rPr>
        <w:t xml:space="preserve"> </w:t>
      </w:r>
      <w:proofErr w:type="gramStart"/>
      <w:r w:rsidR="00713833">
        <w:rPr>
          <w:rFonts w:ascii="Times New Roman" w:hAnsi="Times New Roman" w:cs="Times New Roman"/>
          <w:sz w:val="24"/>
          <w:szCs w:val="24"/>
        </w:rPr>
        <w:t xml:space="preserve">PLA </w:t>
      </w:r>
      <w:r w:rsidR="002857D3">
        <w:rPr>
          <w:rFonts w:ascii="Times New Roman" w:hAnsi="Times New Roman" w:cs="Times New Roman"/>
          <w:sz w:val="24"/>
          <w:szCs w:val="24"/>
        </w:rPr>
        <w:t xml:space="preserve"> is</w:t>
      </w:r>
      <w:proofErr w:type="gramEnd"/>
      <w:r w:rsidR="002857D3">
        <w:rPr>
          <w:rFonts w:ascii="Times New Roman" w:hAnsi="Times New Roman" w:cs="Times New Roman"/>
          <w:sz w:val="24"/>
          <w:szCs w:val="24"/>
        </w:rPr>
        <w:t xml:space="preserve"> one of the most popular material for rapid prototyping 3D printing, low warping and ease of use.</w:t>
      </w:r>
      <w:r w:rsidR="00FA66CD">
        <w:rPr>
          <w:rFonts w:ascii="Times New Roman" w:hAnsi="Times New Roman" w:cs="Times New Roman"/>
          <w:sz w:val="24"/>
          <w:szCs w:val="24"/>
        </w:rPr>
        <w:t xml:space="preserve"> PLA also used for consumer items including furniture component and toys and for fibers in carpets and clothes in textile industries</w:t>
      </w:r>
      <w:r w:rsidR="00723AF6">
        <w:rPr>
          <w:rFonts w:ascii="Times New Roman" w:hAnsi="Times New Roman" w:cs="Times New Roman"/>
          <w:sz w:val="24"/>
          <w:szCs w:val="24"/>
        </w:rPr>
        <w:t>. PLA fiber is popular as it is light weight, skin-friendly, warm and breathable and less costly than some of synthetic fibers.</w:t>
      </w:r>
      <w:r w:rsidR="00C6250F">
        <w:rPr>
          <w:rFonts w:ascii="Times New Roman" w:hAnsi="Times New Roman" w:cs="Times New Roman"/>
          <w:sz w:val="24"/>
          <w:szCs w:val="24"/>
        </w:rPr>
        <w:t xml:space="preserve">It is used to produce woven disposable cloths, diapers and feminine hygiene products. </w:t>
      </w:r>
      <w:r w:rsidR="008C432B">
        <w:rPr>
          <w:rFonts w:ascii="Times New Roman" w:hAnsi="Times New Roman" w:cs="Times New Roman"/>
          <w:sz w:val="24"/>
          <w:szCs w:val="24"/>
        </w:rPr>
        <w:t>Because of its biocompatibility, PLA is used in drug delivery systems, orthopedic implants and tissue engineering scaffolds. In specialized ap</w:t>
      </w:r>
      <w:r w:rsidR="000F57AF">
        <w:rPr>
          <w:rFonts w:ascii="Times New Roman" w:hAnsi="Times New Roman" w:cs="Times New Roman"/>
          <w:sz w:val="24"/>
          <w:szCs w:val="24"/>
        </w:rPr>
        <w:t xml:space="preserve">plications, PLA composites are </w:t>
      </w:r>
      <w:r w:rsidR="008C432B">
        <w:rPr>
          <w:rFonts w:ascii="Times New Roman" w:hAnsi="Times New Roman" w:cs="Times New Roman"/>
          <w:sz w:val="24"/>
          <w:szCs w:val="24"/>
        </w:rPr>
        <w:t>reinforced with nanoparticles to improve thermal stability, strength and antimicrobial property</w:t>
      </w:r>
      <w:r w:rsidR="009048C7">
        <w:rPr>
          <w:rFonts w:ascii="Times New Roman" w:hAnsi="Times New Roman" w:cs="Times New Roman"/>
          <w:sz w:val="24"/>
          <w:szCs w:val="24"/>
        </w:rPr>
        <w:t xml:space="preserve"> [</w:t>
      </w:r>
      <w:r w:rsidR="009048C7" w:rsidRPr="009048C7">
        <w:rPr>
          <w:rFonts w:ascii="Times New Roman" w:hAnsi="Times New Roman" w:cs="Times New Roman"/>
          <w:sz w:val="24"/>
          <w:szCs w:val="24"/>
          <w:highlight w:val="yellow"/>
        </w:rPr>
        <w:t>6SB</w:t>
      </w:r>
      <w:r w:rsidR="00FF1E7B">
        <w:rPr>
          <w:rFonts w:ascii="Times New Roman" w:hAnsi="Times New Roman" w:cs="Times New Roman"/>
          <w:sz w:val="24"/>
          <w:szCs w:val="24"/>
        </w:rPr>
        <w:t>].</w:t>
      </w:r>
    </w:p>
    <w:p w:rsidR="00BD172F" w:rsidRPr="003B24E5" w:rsidRDefault="002564A2" w:rsidP="00E84BA6">
      <w:pPr>
        <w:jc w:val="both"/>
        <w:rPr>
          <w:rFonts w:ascii="Times New Roman" w:hAnsi="Times New Roman" w:cs="Times New Roman"/>
          <w:sz w:val="24"/>
          <w:szCs w:val="24"/>
        </w:rPr>
      </w:pPr>
      <w:proofErr w:type="spellStart"/>
      <w:r>
        <w:rPr>
          <w:rFonts w:ascii="Times New Roman" w:hAnsi="Times New Roman" w:cs="Times New Roman"/>
          <w:sz w:val="24"/>
          <w:szCs w:val="24"/>
        </w:rPr>
        <w:t>Polyhydroxyalkanoates</w:t>
      </w:r>
      <w:proofErr w:type="spellEnd"/>
      <w:r>
        <w:rPr>
          <w:rFonts w:ascii="Times New Roman" w:hAnsi="Times New Roman" w:cs="Times New Roman"/>
          <w:sz w:val="24"/>
          <w:szCs w:val="24"/>
        </w:rPr>
        <w:t xml:space="preserve"> (PHA), </w:t>
      </w:r>
      <w:proofErr w:type="spellStart"/>
      <w:r>
        <w:rPr>
          <w:rFonts w:ascii="Times New Roman" w:hAnsi="Times New Roman" w:cs="Times New Roman"/>
          <w:sz w:val="24"/>
          <w:szCs w:val="24"/>
        </w:rPr>
        <w:t>polyhydroxy</w:t>
      </w:r>
      <w:proofErr w:type="spellEnd"/>
      <w:r>
        <w:rPr>
          <w:rFonts w:ascii="Times New Roman" w:hAnsi="Times New Roman" w:cs="Times New Roman"/>
          <w:sz w:val="24"/>
          <w:szCs w:val="24"/>
        </w:rPr>
        <w:t xml:space="preserve"> esters of 3-</w:t>
      </w:r>
      <w:proofErr w:type="gramStart"/>
      <w:r>
        <w:rPr>
          <w:rFonts w:ascii="Times New Roman" w:hAnsi="Times New Roman" w:cs="Times New Roman"/>
          <w:sz w:val="24"/>
          <w:szCs w:val="24"/>
        </w:rPr>
        <w:t>,4</w:t>
      </w:r>
      <w:proofErr w:type="gramEnd"/>
      <w:r>
        <w:rPr>
          <w:rFonts w:ascii="Times New Roman" w:hAnsi="Times New Roman" w:cs="Times New Roman"/>
          <w:sz w:val="24"/>
          <w:szCs w:val="24"/>
        </w:rPr>
        <w:t xml:space="preserve">-, 5- and 6-hydroxy </w:t>
      </w:r>
      <w:proofErr w:type="spellStart"/>
      <w:r>
        <w:rPr>
          <w:rFonts w:ascii="Times New Roman" w:hAnsi="Times New Roman" w:cs="Times New Roman"/>
          <w:sz w:val="24"/>
          <w:szCs w:val="24"/>
        </w:rPr>
        <w:t>alkanoic</w:t>
      </w:r>
      <w:proofErr w:type="spellEnd"/>
      <w:r>
        <w:rPr>
          <w:rFonts w:ascii="Times New Roman" w:hAnsi="Times New Roman" w:cs="Times New Roman"/>
          <w:sz w:val="24"/>
          <w:szCs w:val="24"/>
        </w:rPr>
        <w:t xml:space="preserve"> acids, are biodegradable, non-toxic, bio-compatible polymers</w:t>
      </w:r>
      <w:r w:rsidR="008C432B">
        <w:rPr>
          <w:rFonts w:ascii="Times New Roman" w:hAnsi="Times New Roman" w:cs="Times New Roman"/>
          <w:sz w:val="24"/>
          <w:szCs w:val="24"/>
        </w:rPr>
        <w:t xml:space="preserve">. </w:t>
      </w:r>
      <w:r w:rsidR="002B3810">
        <w:rPr>
          <w:rFonts w:ascii="Times New Roman" w:hAnsi="Times New Roman" w:cs="Times New Roman"/>
          <w:sz w:val="24"/>
          <w:szCs w:val="24"/>
        </w:rPr>
        <w:t>Depending upon chain</w:t>
      </w:r>
      <w:r w:rsidR="007C3199">
        <w:rPr>
          <w:rFonts w:ascii="Times New Roman" w:hAnsi="Times New Roman" w:cs="Times New Roman"/>
          <w:sz w:val="24"/>
          <w:szCs w:val="24"/>
        </w:rPr>
        <w:t xml:space="preserve"> lengths,</w:t>
      </w:r>
      <w:r w:rsidR="00574AD7">
        <w:rPr>
          <w:rFonts w:ascii="Times New Roman" w:hAnsi="Times New Roman" w:cs="Times New Roman"/>
          <w:sz w:val="24"/>
          <w:szCs w:val="24"/>
        </w:rPr>
        <w:t xml:space="preserve"> </w:t>
      </w:r>
      <w:r w:rsidR="007C3199">
        <w:rPr>
          <w:rFonts w:ascii="Times New Roman" w:hAnsi="Times New Roman" w:cs="Times New Roman"/>
          <w:sz w:val="24"/>
          <w:szCs w:val="24"/>
        </w:rPr>
        <w:t>PHA s are categorized in short chain (</w:t>
      </w:r>
      <w:proofErr w:type="spellStart"/>
      <w:r w:rsidR="007C3199">
        <w:rPr>
          <w:rFonts w:ascii="Times New Roman" w:hAnsi="Times New Roman" w:cs="Times New Roman"/>
          <w:sz w:val="24"/>
          <w:szCs w:val="24"/>
        </w:rPr>
        <w:t>scl</w:t>
      </w:r>
      <w:proofErr w:type="spellEnd"/>
      <w:r w:rsidR="007C3199">
        <w:rPr>
          <w:rFonts w:ascii="Times New Roman" w:hAnsi="Times New Roman" w:cs="Times New Roman"/>
          <w:sz w:val="24"/>
          <w:szCs w:val="24"/>
        </w:rPr>
        <w:t>-PHA) containing 3-5 carbon atoms in a monomer, medium chain length containi</w:t>
      </w:r>
      <w:r w:rsidR="00574AD7">
        <w:rPr>
          <w:rFonts w:ascii="Times New Roman" w:hAnsi="Times New Roman" w:cs="Times New Roman"/>
          <w:sz w:val="24"/>
          <w:szCs w:val="24"/>
        </w:rPr>
        <w:t>n</w:t>
      </w:r>
      <w:r w:rsidR="007C3199">
        <w:rPr>
          <w:rFonts w:ascii="Times New Roman" w:hAnsi="Times New Roman" w:cs="Times New Roman"/>
          <w:sz w:val="24"/>
          <w:szCs w:val="24"/>
        </w:rPr>
        <w:t>g 6 – 14 carbon atoms in a monomer and long chain length (</w:t>
      </w:r>
      <w:proofErr w:type="spellStart"/>
      <w:r w:rsidR="007C3199">
        <w:rPr>
          <w:rFonts w:ascii="Times New Roman" w:hAnsi="Times New Roman" w:cs="Times New Roman"/>
          <w:sz w:val="24"/>
          <w:szCs w:val="24"/>
        </w:rPr>
        <w:t>lcl</w:t>
      </w:r>
      <w:proofErr w:type="spellEnd"/>
      <w:r w:rsidR="007C3199">
        <w:rPr>
          <w:rFonts w:ascii="Times New Roman" w:hAnsi="Times New Roman" w:cs="Times New Roman"/>
          <w:sz w:val="24"/>
          <w:szCs w:val="24"/>
        </w:rPr>
        <w:t xml:space="preserve">-PHA) containing </w:t>
      </w:r>
      <w:r w:rsidR="007C3199" w:rsidRPr="003B24E5">
        <w:rPr>
          <w:rFonts w:ascii="Times New Roman" w:hAnsi="Times New Roman" w:cs="Times New Roman"/>
          <w:sz w:val="24"/>
          <w:szCs w:val="24"/>
        </w:rPr>
        <w:t xml:space="preserve">15 or more carbon atoms in a monomer. </w:t>
      </w:r>
      <w:r w:rsidR="00307212" w:rsidRPr="003B24E5">
        <w:rPr>
          <w:rFonts w:ascii="Times New Roman" w:hAnsi="Times New Roman" w:cs="Times New Roman"/>
          <w:sz w:val="24"/>
          <w:szCs w:val="24"/>
        </w:rPr>
        <w:t>PHA</w:t>
      </w:r>
      <w:r w:rsidR="000D3021" w:rsidRPr="003B24E5">
        <w:rPr>
          <w:rFonts w:ascii="Times New Roman" w:hAnsi="Times New Roman" w:cs="Times New Roman"/>
          <w:sz w:val="24"/>
          <w:szCs w:val="24"/>
        </w:rPr>
        <w:t>s can be modified to be used in packaging, agriculture, molding products, adhesives, films, paper coatings</w:t>
      </w:r>
      <w:r w:rsidR="00307212" w:rsidRPr="003B24E5">
        <w:rPr>
          <w:rFonts w:ascii="Times New Roman" w:hAnsi="Times New Roman" w:cs="Times New Roman"/>
          <w:sz w:val="24"/>
          <w:szCs w:val="24"/>
        </w:rPr>
        <w:t xml:space="preserve">, </w:t>
      </w:r>
      <w:r w:rsidR="005659FE">
        <w:rPr>
          <w:rFonts w:ascii="Times New Roman" w:hAnsi="Times New Roman" w:cs="Times New Roman"/>
          <w:sz w:val="24"/>
          <w:szCs w:val="24"/>
        </w:rPr>
        <w:t xml:space="preserve">drinking straws, </w:t>
      </w:r>
      <w:r w:rsidR="00307212" w:rsidRPr="003B24E5">
        <w:rPr>
          <w:rFonts w:ascii="Times New Roman" w:hAnsi="Times New Roman" w:cs="Times New Roman"/>
          <w:sz w:val="24"/>
          <w:szCs w:val="24"/>
        </w:rPr>
        <w:t>packaging materials, diapers, milk cartons, shampoo bottles etc. due to its water resistance property</w:t>
      </w:r>
      <w:r w:rsidR="00BC3A66" w:rsidRPr="003B24E5">
        <w:rPr>
          <w:rFonts w:ascii="Times New Roman" w:hAnsi="Times New Roman" w:cs="Times New Roman"/>
          <w:sz w:val="24"/>
          <w:szCs w:val="24"/>
        </w:rPr>
        <w:t xml:space="preserve">. Due </w:t>
      </w:r>
      <w:proofErr w:type="gramStart"/>
      <w:r w:rsidR="00BC3A66" w:rsidRPr="003B24E5">
        <w:rPr>
          <w:rFonts w:ascii="Times New Roman" w:hAnsi="Times New Roman" w:cs="Times New Roman"/>
          <w:sz w:val="24"/>
          <w:szCs w:val="24"/>
        </w:rPr>
        <w:t xml:space="preserve">to </w:t>
      </w:r>
      <w:r w:rsidR="000D3021" w:rsidRPr="003B24E5">
        <w:rPr>
          <w:rFonts w:ascii="Times New Roman" w:hAnsi="Times New Roman" w:cs="Times New Roman"/>
          <w:sz w:val="24"/>
          <w:szCs w:val="24"/>
        </w:rPr>
        <w:t xml:space="preserve"> bio</w:t>
      </w:r>
      <w:proofErr w:type="gramEnd"/>
      <w:r w:rsidR="000D3021" w:rsidRPr="003B24E5">
        <w:rPr>
          <w:rFonts w:ascii="Times New Roman" w:hAnsi="Times New Roman" w:cs="Times New Roman"/>
          <w:sz w:val="24"/>
          <w:szCs w:val="24"/>
        </w:rPr>
        <w:t xml:space="preserve">-compatibility </w:t>
      </w:r>
      <w:r w:rsidR="00BC3A66" w:rsidRPr="003B24E5">
        <w:rPr>
          <w:rFonts w:ascii="Times New Roman" w:hAnsi="Times New Roman" w:cs="Times New Roman"/>
          <w:sz w:val="24"/>
          <w:szCs w:val="24"/>
        </w:rPr>
        <w:t xml:space="preserve">of PHAs, </w:t>
      </w:r>
      <w:r w:rsidR="000D3021" w:rsidRPr="003B24E5">
        <w:rPr>
          <w:rFonts w:ascii="Times New Roman" w:hAnsi="Times New Roman" w:cs="Times New Roman"/>
          <w:sz w:val="24"/>
          <w:szCs w:val="24"/>
        </w:rPr>
        <w:t xml:space="preserve">these are used as implant materials, </w:t>
      </w:r>
      <w:r w:rsidR="00BC3A66" w:rsidRPr="003B24E5">
        <w:rPr>
          <w:rFonts w:ascii="Times New Roman" w:hAnsi="Times New Roman" w:cs="Times New Roman"/>
          <w:sz w:val="24"/>
          <w:szCs w:val="24"/>
        </w:rPr>
        <w:t xml:space="preserve">stents, </w:t>
      </w:r>
      <w:r w:rsidR="007928DB" w:rsidRPr="003B24E5">
        <w:rPr>
          <w:rFonts w:ascii="Times New Roman" w:hAnsi="Times New Roman" w:cs="Times New Roman"/>
          <w:sz w:val="24"/>
          <w:szCs w:val="24"/>
        </w:rPr>
        <w:t xml:space="preserve">orthopedic pins, </w:t>
      </w:r>
      <w:r w:rsidR="00AE176C" w:rsidRPr="003B24E5">
        <w:rPr>
          <w:rFonts w:ascii="Times New Roman" w:hAnsi="Times New Roman" w:cs="Times New Roman"/>
          <w:sz w:val="24"/>
          <w:szCs w:val="24"/>
        </w:rPr>
        <w:t xml:space="preserve">cardiac </w:t>
      </w:r>
      <w:r w:rsidR="00AE176C" w:rsidRPr="003B24E5">
        <w:rPr>
          <w:rFonts w:ascii="Times New Roman" w:hAnsi="Times New Roman" w:cs="Times New Roman"/>
          <w:sz w:val="24"/>
          <w:szCs w:val="24"/>
        </w:rPr>
        <w:lastRenderedPageBreak/>
        <w:t xml:space="preserve">valves </w:t>
      </w:r>
      <w:r w:rsidR="000D3021" w:rsidRPr="003B24E5">
        <w:rPr>
          <w:rFonts w:ascii="Times New Roman" w:hAnsi="Times New Roman" w:cs="Times New Roman"/>
          <w:sz w:val="24"/>
          <w:szCs w:val="24"/>
        </w:rPr>
        <w:t xml:space="preserve">articular cartilage devices and patches, wound dressing etc. </w:t>
      </w:r>
      <w:r w:rsidR="00AE176C" w:rsidRPr="003B24E5">
        <w:rPr>
          <w:rFonts w:ascii="Times New Roman" w:hAnsi="Times New Roman" w:cs="Times New Roman"/>
          <w:sz w:val="24"/>
          <w:szCs w:val="24"/>
        </w:rPr>
        <w:t>PHA is used to form agricultural mulch films used to retain soil integrity, weed control and moisture retention</w:t>
      </w:r>
      <w:r w:rsidR="00F1095E">
        <w:rPr>
          <w:rFonts w:ascii="Times New Roman" w:hAnsi="Times New Roman" w:cs="Times New Roman"/>
          <w:sz w:val="24"/>
          <w:szCs w:val="24"/>
        </w:rPr>
        <w:t xml:space="preserve"> [</w:t>
      </w:r>
      <w:r w:rsidR="00F1095E" w:rsidRPr="00D51F92">
        <w:rPr>
          <w:rFonts w:ascii="Times New Roman" w:hAnsi="Times New Roman" w:cs="Times New Roman"/>
          <w:sz w:val="24"/>
          <w:szCs w:val="24"/>
          <w:highlight w:val="yellow"/>
        </w:rPr>
        <w:t>8</w:t>
      </w:r>
      <w:proofErr w:type="gramStart"/>
      <w:r w:rsidR="00F1095E" w:rsidRPr="00D51F92">
        <w:rPr>
          <w:rFonts w:ascii="Times New Roman" w:hAnsi="Times New Roman" w:cs="Times New Roman"/>
          <w:sz w:val="24"/>
          <w:szCs w:val="24"/>
          <w:highlight w:val="yellow"/>
        </w:rPr>
        <w:t>,9</w:t>
      </w:r>
      <w:proofErr w:type="gramEnd"/>
      <w:r w:rsidR="00F1095E" w:rsidRPr="00D51F92">
        <w:rPr>
          <w:rFonts w:ascii="Times New Roman" w:hAnsi="Times New Roman" w:cs="Times New Roman"/>
          <w:sz w:val="24"/>
          <w:szCs w:val="24"/>
          <w:highlight w:val="yellow"/>
        </w:rPr>
        <w:t xml:space="preserve"> SB</w:t>
      </w:r>
      <w:r w:rsidR="00F1095E">
        <w:rPr>
          <w:rFonts w:ascii="Times New Roman" w:hAnsi="Times New Roman" w:cs="Times New Roman"/>
          <w:sz w:val="24"/>
          <w:szCs w:val="24"/>
        </w:rPr>
        <w:t>]</w:t>
      </w:r>
      <w:r w:rsidR="00AE176C" w:rsidRPr="003B24E5">
        <w:rPr>
          <w:rFonts w:ascii="Times New Roman" w:hAnsi="Times New Roman" w:cs="Times New Roman"/>
          <w:sz w:val="24"/>
          <w:szCs w:val="24"/>
        </w:rPr>
        <w:t>.</w:t>
      </w:r>
    </w:p>
    <w:p w:rsidR="00BD172F" w:rsidRDefault="00BD172F" w:rsidP="00E84BA6">
      <w:pPr>
        <w:jc w:val="both"/>
        <w:rPr>
          <w:rFonts w:ascii="Times New Roman" w:hAnsi="Times New Roman" w:cs="Times New Roman"/>
          <w:sz w:val="24"/>
          <w:szCs w:val="24"/>
        </w:rPr>
      </w:pPr>
      <w:proofErr w:type="spellStart"/>
      <w:r w:rsidRPr="003B24E5">
        <w:rPr>
          <w:rFonts w:ascii="Times New Roman" w:hAnsi="Times New Roman" w:cs="Times New Roman"/>
          <w:color w:val="1B1B1B"/>
          <w:sz w:val="24"/>
          <w:szCs w:val="24"/>
          <w:shd w:val="clear" w:color="auto" w:fill="FFFFFF"/>
        </w:rPr>
        <w:t>Polyhydroxybutyrate</w:t>
      </w:r>
      <w:proofErr w:type="spellEnd"/>
      <w:r w:rsidRPr="003B24E5">
        <w:rPr>
          <w:rFonts w:ascii="Times New Roman" w:hAnsi="Times New Roman" w:cs="Times New Roman"/>
          <w:color w:val="1B1B1B"/>
          <w:sz w:val="24"/>
          <w:szCs w:val="24"/>
          <w:shd w:val="clear" w:color="auto" w:fill="FFFFFF"/>
        </w:rPr>
        <w:t xml:space="preserve"> (PHB) </w:t>
      </w:r>
      <w:r w:rsidR="00FE3A8F" w:rsidRPr="003B24E5">
        <w:rPr>
          <w:rFonts w:ascii="Times New Roman" w:hAnsi="Times New Roman" w:cs="Times New Roman"/>
          <w:color w:val="1B1B1B"/>
          <w:sz w:val="24"/>
          <w:szCs w:val="24"/>
          <w:shd w:val="clear" w:color="auto" w:fill="FFFFFF"/>
        </w:rPr>
        <w:t xml:space="preserve">is the rigid type biopolymer within the PHA family, it is classified as short-chain-length PHA, consisting </w:t>
      </w:r>
      <w:r w:rsidR="00EA79AA" w:rsidRPr="003B24E5">
        <w:rPr>
          <w:rFonts w:ascii="Times New Roman" w:hAnsi="Times New Roman" w:cs="Times New Roman"/>
          <w:color w:val="1B1B1B"/>
          <w:sz w:val="24"/>
          <w:szCs w:val="24"/>
          <w:shd w:val="clear" w:color="auto" w:fill="FFFFFF"/>
        </w:rPr>
        <w:t>monomers of 3-</w:t>
      </w:r>
      <w:proofErr w:type="gramStart"/>
      <w:r w:rsidR="00EA79AA" w:rsidRPr="003B24E5">
        <w:rPr>
          <w:rFonts w:ascii="Times New Roman" w:hAnsi="Times New Roman" w:cs="Times New Roman"/>
          <w:color w:val="1B1B1B"/>
          <w:sz w:val="24"/>
          <w:szCs w:val="24"/>
          <w:shd w:val="clear" w:color="auto" w:fill="FFFFFF"/>
        </w:rPr>
        <w:t>hydroxybutyrates .</w:t>
      </w:r>
      <w:proofErr w:type="gramEnd"/>
      <w:r w:rsidR="00EA79AA" w:rsidRPr="003B24E5">
        <w:rPr>
          <w:rFonts w:ascii="Times New Roman" w:hAnsi="Times New Roman" w:cs="Times New Roman"/>
          <w:color w:val="1B1B1B"/>
          <w:sz w:val="24"/>
          <w:szCs w:val="24"/>
          <w:shd w:val="clear" w:color="auto" w:fill="FFFFFF"/>
        </w:rPr>
        <w:t xml:space="preserve"> These are stiff, brittle and hence often are used in rigid </w:t>
      </w:r>
      <w:proofErr w:type="spellStart"/>
      <w:r w:rsidR="00EA79AA" w:rsidRPr="003B24E5">
        <w:rPr>
          <w:rFonts w:ascii="Times New Roman" w:hAnsi="Times New Roman" w:cs="Times New Roman"/>
          <w:color w:val="1B1B1B"/>
          <w:sz w:val="24"/>
          <w:szCs w:val="24"/>
          <w:shd w:val="clear" w:color="auto" w:fill="FFFFFF"/>
        </w:rPr>
        <w:t>packings</w:t>
      </w:r>
      <w:proofErr w:type="spellEnd"/>
      <w:r w:rsidR="00EA79AA" w:rsidRPr="003B24E5">
        <w:rPr>
          <w:rFonts w:ascii="Times New Roman" w:hAnsi="Times New Roman" w:cs="Times New Roman"/>
          <w:color w:val="1B1B1B"/>
          <w:sz w:val="24"/>
          <w:szCs w:val="24"/>
          <w:shd w:val="clear" w:color="auto" w:fill="FFFFFF"/>
        </w:rPr>
        <w:t>.</w:t>
      </w:r>
      <w:r w:rsidR="008A4325" w:rsidRPr="003B24E5">
        <w:rPr>
          <w:rFonts w:ascii="Times New Roman" w:hAnsi="Times New Roman" w:cs="Times New Roman"/>
          <w:color w:val="1B1B1B"/>
          <w:sz w:val="24"/>
          <w:szCs w:val="24"/>
          <w:shd w:val="clear" w:color="auto" w:fill="FFFFFF"/>
        </w:rPr>
        <w:t xml:space="preserve"> These are also used in biomedical applications. In some study by </w:t>
      </w:r>
      <w:proofErr w:type="spellStart"/>
      <w:r w:rsidR="008A4325" w:rsidRPr="003B24E5">
        <w:rPr>
          <w:rFonts w:ascii="Times New Roman" w:hAnsi="Times New Roman" w:cs="Times New Roman"/>
          <w:color w:val="1B1B1B"/>
          <w:sz w:val="24"/>
          <w:szCs w:val="24"/>
          <w:shd w:val="clear" w:color="auto" w:fill="FFFFFF"/>
        </w:rPr>
        <w:t>Bissery</w:t>
      </w:r>
      <w:proofErr w:type="spellEnd"/>
      <w:r w:rsidR="008A4325" w:rsidRPr="003B24E5">
        <w:rPr>
          <w:rFonts w:ascii="Times New Roman" w:hAnsi="Times New Roman" w:cs="Times New Roman"/>
          <w:color w:val="1B1B1B"/>
          <w:sz w:val="24"/>
          <w:szCs w:val="24"/>
          <w:shd w:val="clear" w:color="auto" w:fill="FFFFFF"/>
        </w:rPr>
        <w:t xml:space="preserve"> et al. in 1985, microspheres of anticancer drug, </w:t>
      </w:r>
      <w:proofErr w:type="spellStart"/>
      <w:r w:rsidR="008A4325" w:rsidRPr="003B24E5">
        <w:rPr>
          <w:rFonts w:ascii="Times New Roman" w:hAnsi="Times New Roman" w:cs="Times New Roman"/>
          <w:color w:val="1B1B1B"/>
          <w:sz w:val="24"/>
          <w:szCs w:val="24"/>
          <w:shd w:val="clear" w:color="auto" w:fill="FFFFFF"/>
        </w:rPr>
        <w:t>lomustine</w:t>
      </w:r>
      <w:proofErr w:type="spellEnd"/>
      <w:r w:rsidR="008A4325" w:rsidRPr="003B24E5">
        <w:rPr>
          <w:rFonts w:ascii="Times New Roman" w:hAnsi="Times New Roman" w:cs="Times New Roman"/>
          <w:color w:val="1B1B1B"/>
          <w:sz w:val="24"/>
          <w:szCs w:val="24"/>
          <w:shd w:val="clear" w:color="auto" w:fill="FFFFFF"/>
        </w:rPr>
        <w:t xml:space="preserve"> have been prepared using PHB and PLA respectively. Report revealed that PHB facilitates rapid releas</w:t>
      </w:r>
      <w:r w:rsidR="00EF2213" w:rsidRPr="003B24E5">
        <w:rPr>
          <w:rFonts w:ascii="Times New Roman" w:hAnsi="Times New Roman" w:cs="Times New Roman"/>
          <w:color w:val="1B1B1B"/>
          <w:sz w:val="24"/>
          <w:szCs w:val="24"/>
          <w:shd w:val="clear" w:color="auto" w:fill="FFFFFF"/>
        </w:rPr>
        <w:t>e of the drug compared to PLA [</w:t>
      </w:r>
      <w:r w:rsidR="007A545A" w:rsidRPr="007A545A">
        <w:rPr>
          <w:rFonts w:ascii="Times New Roman" w:hAnsi="Times New Roman" w:cs="Times New Roman"/>
          <w:color w:val="1B1B1B"/>
          <w:sz w:val="24"/>
          <w:szCs w:val="24"/>
          <w:highlight w:val="yellow"/>
          <w:shd w:val="clear" w:color="auto" w:fill="FFFFFF"/>
        </w:rPr>
        <w:t>10SB</w:t>
      </w:r>
      <w:r w:rsidR="008A4325" w:rsidRPr="003B24E5">
        <w:rPr>
          <w:rFonts w:ascii="Times New Roman" w:hAnsi="Times New Roman" w:cs="Times New Roman"/>
          <w:color w:val="1B1B1B"/>
          <w:sz w:val="24"/>
          <w:szCs w:val="24"/>
          <w:shd w:val="clear" w:color="auto" w:fill="FFFFFF"/>
        </w:rPr>
        <w:t xml:space="preserve">]. </w:t>
      </w:r>
      <w:r w:rsidR="003B24E5" w:rsidRPr="003B24E5">
        <w:rPr>
          <w:rFonts w:ascii="Times New Roman" w:hAnsi="Times New Roman" w:cs="Times New Roman"/>
          <w:color w:val="1B1B1B"/>
          <w:sz w:val="24"/>
          <w:szCs w:val="24"/>
          <w:shd w:val="clear" w:color="auto" w:fill="FFFFFF"/>
        </w:rPr>
        <w:t xml:space="preserve"> PHB has certain restrictions poor thermal stability, slow crystallization, brittleness and poor melt </w:t>
      </w:r>
      <w:proofErr w:type="spellStart"/>
      <w:r w:rsidR="003B24E5" w:rsidRPr="003B24E5">
        <w:rPr>
          <w:rFonts w:ascii="Times New Roman" w:hAnsi="Times New Roman" w:cs="Times New Roman"/>
          <w:color w:val="1B1B1B"/>
          <w:sz w:val="24"/>
          <w:szCs w:val="24"/>
          <w:shd w:val="clear" w:color="auto" w:fill="FFFFFF"/>
        </w:rPr>
        <w:t>processability</w:t>
      </w:r>
      <w:proofErr w:type="spellEnd"/>
      <w:r w:rsidR="003B24E5" w:rsidRPr="003B24E5">
        <w:rPr>
          <w:rFonts w:ascii="Times New Roman" w:hAnsi="Times New Roman" w:cs="Times New Roman"/>
          <w:color w:val="1B1B1B"/>
          <w:sz w:val="24"/>
          <w:szCs w:val="24"/>
          <w:shd w:val="clear" w:color="auto" w:fill="FFFFFF"/>
        </w:rPr>
        <w:t xml:space="preserve">. The functionality of PHB can be improved by co-polymerized HB with </w:t>
      </w:r>
      <w:proofErr w:type="spellStart"/>
      <w:r w:rsidR="003B24E5" w:rsidRPr="003B24E5">
        <w:rPr>
          <w:rFonts w:ascii="Times New Roman" w:hAnsi="Times New Roman" w:cs="Times New Roman"/>
          <w:color w:val="1B1B1B"/>
          <w:sz w:val="24"/>
          <w:szCs w:val="24"/>
          <w:shd w:val="clear" w:color="auto" w:fill="FFFFFF"/>
        </w:rPr>
        <w:t>hydroxyvalerate</w:t>
      </w:r>
      <w:proofErr w:type="spellEnd"/>
      <w:r w:rsidR="003B24E5" w:rsidRPr="003B24E5">
        <w:rPr>
          <w:rFonts w:ascii="Times New Roman" w:hAnsi="Times New Roman" w:cs="Times New Roman"/>
          <w:color w:val="1B1B1B"/>
          <w:sz w:val="24"/>
          <w:szCs w:val="24"/>
          <w:shd w:val="clear" w:color="auto" w:fill="FFFFFF"/>
        </w:rPr>
        <w:t xml:space="preserve"> (HV) to form the resulting copolymer </w:t>
      </w:r>
      <w:proofErr w:type="gramStart"/>
      <w:r w:rsidR="003B24E5" w:rsidRPr="003B24E5">
        <w:rPr>
          <w:rFonts w:ascii="Times New Roman" w:hAnsi="Times New Roman" w:cs="Times New Roman"/>
          <w:color w:val="1B1B1B"/>
          <w:sz w:val="24"/>
          <w:szCs w:val="24"/>
          <w:shd w:val="clear" w:color="auto" w:fill="FFFFFF"/>
        </w:rPr>
        <w:t>PHBV(</w:t>
      </w:r>
      <w:proofErr w:type="gramEnd"/>
      <w:r w:rsidR="003B24E5" w:rsidRPr="003B24E5">
        <w:rPr>
          <w:rFonts w:ascii="Times New Roman" w:hAnsi="Times New Roman" w:cs="Times New Roman"/>
          <w:color w:val="1B1B1B"/>
          <w:sz w:val="24"/>
          <w:szCs w:val="24"/>
          <w:shd w:val="clear" w:color="auto" w:fill="FFFFFF"/>
        </w:rPr>
        <w:t xml:space="preserve"> </w:t>
      </w:r>
      <w:r w:rsidR="003B24E5" w:rsidRPr="003B24E5">
        <w:rPr>
          <w:rFonts w:ascii="Times New Roman" w:hAnsi="Times New Roman" w:cs="Times New Roman"/>
          <w:color w:val="0A0A0A"/>
          <w:sz w:val="24"/>
          <w:szCs w:val="24"/>
          <w:shd w:val="clear" w:color="auto" w:fill="FFFFFF"/>
        </w:rPr>
        <w:t>Poly(3-hydroxybutyrate-co-3-hydroxyvalerate) ).</w:t>
      </w:r>
      <w:r w:rsidR="005B1AD2">
        <w:rPr>
          <w:rFonts w:ascii="Times New Roman" w:hAnsi="Times New Roman" w:cs="Times New Roman"/>
          <w:color w:val="0A0A0A"/>
          <w:sz w:val="24"/>
          <w:szCs w:val="24"/>
          <w:shd w:val="clear" w:color="auto" w:fill="FFFFFF"/>
        </w:rPr>
        <w:t xml:space="preserve"> Due to higher tensile strength, toughness, stiffness, excellent film-forming capability and biocompatibility,</w:t>
      </w:r>
      <w:r w:rsidR="00AF1478">
        <w:rPr>
          <w:rFonts w:ascii="Times New Roman" w:hAnsi="Times New Roman" w:cs="Times New Roman"/>
          <w:color w:val="0A0A0A"/>
          <w:sz w:val="24"/>
          <w:szCs w:val="24"/>
          <w:shd w:val="clear" w:color="auto" w:fill="FFFFFF"/>
        </w:rPr>
        <w:t xml:space="preserve"> </w:t>
      </w:r>
      <w:r w:rsidR="005B1AD2">
        <w:rPr>
          <w:rFonts w:ascii="Times New Roman" w:hAnsi="Times New Roman" w:cs="Times New Roman"/>
          <w:color w:val="0A0A0A"/>
          <w:sz w:val="24"/>
          <w:szCs w:val="24"/>
          <w:shd w:val="clear" w:color="auto" w:fill="FFFFFF"/>
        </w:rPr>
        <w:t>PHBV, the linear aliphatic polyester,  is suitable for specialty packaging and in medical application such as controlled drug release system, orthopedic devices etc.</w:t>
      </w:r>
    </w:p>
    <w:p w:rsidR="004E7BC1" w:rsidRDefault="004E7BC1" w:rsidP="004E7BC1"/>
    <w:p w:rsidR="00AE4035" w:rsidRPr="00C25904" w:rsidRDefault="004E7BC1">
      <w:pPr>
        <w:rPr>
          <w:rFonts w:ascii="Arial" w:hAnsi="Arial" w:cs="Arial"/>
          <w:b/>
          <w:sz w:val="28"/>
          <w:szCs w:val="28"/>
        </w:rPr>
      </w:pPr>
      <w:r w:rsidRPr="004E7BC1">
        <w:rPr>
          <w:rFonts w:ascii="Arial" w:hAnsi="Arial" w:cs="Arial"/>
          <w:b/>
          <w:sz w:val="28"/>
          <w:szCs w:val="28"/>
        </w:rPr>
        <w:t>References:</w:t>
      </w:r>
    </w:p>
    <w:p w:rsidR="00DE13BA" w:rsidRDefault="004E7BC1" w:rsidP="007B1BC7">
      <w:pPr>
        <w:pStyle w:val="Heading1"/>
        <w:numPr>
          <w:ilvl w:val="0"/>
          <w:numId w:val="6"/>
        </w:numPr>
        <w:jc w:val="both"/>
        <w:rPr>
          <w:rFonts w:ascii="Times New Roman" w:eastAsiaTheme="minorHAnsi" w:hAnsi="Times New Roman" w:cs="Times New Roman"/>
          <w:color w:val="auto"/>
          <w:sz w:val="24"/>
          <w:szCs w:val="24"/>
        </w:rPr>
      </w:pPr>
      <w:r>
        <w:rPr>
          <w:rFonts w:ascii="Times New Roman" w:hAnsi="Times New Roman" w:cs="Times New Roman"/>
          <w:color w:val="auto"/>
          <w:sz w:val="24"/>
          <w:szCs w:val="24"/>
        </w:rPr>
        <w:t xml:space="preserve"> </w:t>
      </w:r>
      <w:hyperlink r:id="rId5" w:history="1">
        <w:proofErr w:type="spellStart"/>
        <w:r w:rsidR="00DE13BA" w:rsidRPr="00DE13BA">
          <w:rPr>
            <w:rStyle w:val="name"/>
            <w:rFonts w:ascii="Times New Roman" w:hAnsi="Times New Roman" w:cs="Times New Roman"/>
            <w:color w:val="auto"/>
            <w:sz w:val="24"/>
            <w:szCs w:val="24"/>
          </w:rPr>
          <w:t>Tanja</w:t>
        </w:r>
        <w:proofErr w:type="spellEnd"/>
        <w:r w:rsidR="00DE13BA" w:rsidRPr="00DE13BA">
          <w:rPr>
            <w:rStyle w:val="name"/>
            <w:rFonts w:ascii="Times New Roman" w:hAnsi="Times New Roman" w:cs="Times New Roman"/>
            <w:color w:val="auto"/>
            <w:sz w:val="24"/>
            <w:szCs w:val="24"/>
          </w:rPr>
          <w:t xml:space="preserve"> </w:t>
        </w:r>
        <w:proofErr w:type="spellStart"/>
        <w:r w:rsidR="00DE13BA" w:rsidRPr="00DE13BA">
          <w:rPr>
            <w:rStyle w:val="name"/>
            <w:rFonts w:ascii="Times New Roman" w:hAnsi="Times New Roman" w:cs="Times New Roman"/>
            <w:color w:val="auto"/>
            <w:sz w:val="24"/>
            <w:szCs w:val="24"/>
          </w:rPr>
          <w:t>Narancic</w:t>
        </w:r>
        <w:proofErr w:type="spellEnd"/>
      </w:hyperlink>
      <w:r w:rsidR="00DE13BA" w:rsidRPr="00DE13BA">
        <w:rPr>
          <w:rFonts w:ascii="Times New Roman" w:hAnsi="Times New Roman" w:cs="Times New Roman"/>
          <w:color w:val="auto"/>
          <w:sz w:val="24"/>
          <w:szCs w:val="24"/>
        </w:rPr>
        <w:t xml:space="preserve">, </w:t>
      </w:r>
      <w:hyperlink r:id="rId6" w:history="1">
        <w:r w:rsidR="00DE13BA" w:rsidRPr="00DE13BA">
          <w:rPr>
            <w:rStyle w:val="name"/>
            <w:rFonts w:ascii="Times New Roman" w:hAnsi="Times New Roman" w:cs="Times New Roman"/>
            <w:color w:val="auto"/>
            <w:sz w:val="24"/>
            <w:szCs w:val="24"/>
          </w:rPr>
          <w:t xml:space="preserve">Federico </w:t>
        </w:r>
        <w:proofErr w:type="spellStart"/>
        <w:r w:rsidR="00DE13BA" w:rsidRPr="00DE13BA">
          <w:rPr>
            <w:rStyle w:val="name"/>
            <w:rFonts w:ascii="Times New Roman" w:hAnsi="Times New Roman" w:cs="Times New Roman"/>
            <w:color w:val="auto"/>
            <w:sz w:val="24"/>
            <w:szCs w:val="24"/>
          </w:rPr>
          <w:t>Cerrone</w:t>
        </w:r>
        <w:proofErr w:type="spellEnd"/>
      </w:hyperlink>
      <w:r w:rsidR="00DE13BA" w:rsidRPr="00DE13BA">
        <w:rPr>
          <w:rFonts w:ascii="Times New Roman" w:hAnsi="Times New Roman" w:cs="Times New Roman"/>
          <w:color w:val="auto"/>
          <w:sz w:val="24"/>
          <w:szCs w:val="24"/>
        </w:rPr>
        <w:t xml:space="preserve">, </w:t>
      </w:r>
      <w:hyperlink r:id="rId7" w:history="1">
        <w:r w:rsidR="00DE13BA" w:rsidRPr="00DE13BA">
          <w:rPr>
            <w:rStyle w:val="name"/>
            <w:rFonts w:ascii="Times New Roman" w:hAnsi="Times New Roman" w:cs="Times New Roman"/>
            <w:color w:val="auto"/>
            <w:sz w:val="24"/>
            <w:szCs w:val="24"/>
          </w:rPr>
          <w:t xml:space="preserve">Niall </w:t>
        </w:r>
        <w:proofErr w:type="spellStart"/>
        <w:r w:rsidR="00DE13BA" w:rsidRPr="00DE13BA">
          <w:rPr>
            <w:rStyle w:val="name"/>
            <w:rFonts w:ascii="Times New Roman" w:hAnsi="Times New Roman" w:cs="Times New Roman"/>
            <w:color w:val="auto"/>
            <w:sz w:val="24"/>
            <w:szCs w:val="24"/>
          </w:rPr>
          <w:t>Beagan</w:t>
        </w:r>
        <w:proofErr w:type="spellEnd"/>
      </w:hyperlink>
      <w:r w:rsidR="00DE13BA" w:rsidRPr="00DE13BA">
        <w:rPr>
          <w:rFonts w:ascii="Times New Roman" w:hAnsi="Times New Roman" w:cs="Times New Roman"/>
          <w:color w:val="auto"/>
          <w:sz w:val="24"/>
          <w:szCs w:val="24"/>
        </w:rPr>
        <w:t xml:space="preserve">, </w:t>
      </w:r>
      <w:hyperlink r:id="rId8" w:history="1">
        <w:r w:rsidR="00DE13BA" w:rsidRPr="00DE13BA">
          <w:rPr>
            <w:rStyle w:val="name"/>
            <w:rFonts w:ascii="Times New Roman" w:hAnsi="Times New Roman" w:cs="Times New Roman"/>
            <w:color w:val="auto"/>
            <w:sz w:val="24"/>
            <w:szCs w:val="24"/>
          </w:rPr>
          <w:t>Kevin E O’Connor</w:t>
        </w:r>
      </w:hyperlink>
      <w:r w:rsidR="00DE13BA" w:rsidRPr="00DE13BA">
        <w:rPr>
          <w:rFonts w:ascii="Times New Roman" w:hAnsi="Times New Roman" w:cs="Times New Roman"/>
          <w:color w:val="auto"/>
          <w:sz w:val="24"/>
          <w:szCs w:val="24"/>
        </w:rPr>
        <w:t>, ‘</w:t>
      </w:r>
      <w:r w:rsidR="00DE13BA" w:rsidRPr="00DE13BA">
        <w:rPr>
          <w:rFonts w:ascii="Times New Roman" w:eastAsia="Times New Roman" w:hAnsi="Times New Roman" w:cs="Times New Roman"/>
          <w:bCs/>
          <w:color w:val="auto"/>
          <w:kern w:val="36"/>
          <w:sz w:val="24"/>
          <w:szCs w:val="24"/>
          <w:lang w:val="en-IN" w:eastAsia="en-IN"/>
        </w:rPr>
        <w:t xml:space="preserve">Recent Advances in </w:t>
      </w:r>
      <w:proofErr w:type="spellStart"/>
      <w:r w:rsidR="00DE13BA" w:rsidRPr="00DE13BA">
        <w:rPr>
          <w:rFonts w:ascii="Times New Roman" w:eastAsia="Times New Roman" w:hAnsi="Times New Roman" w:cs="Times New Roman"/>
          <w:bCs/>
          <w:color w:val="auto"/>
          <w:kern w:val="36"/>
          <w:sz w:val="24"/>
          <w:szCs w:val="24"/>
          <w:lang w:val="en-IN" w:eastAsia="en-IN"/>
        </w:rPr>
        <w:t>Bioplastics</w:t>
      </w:r>
      <w:proofErr w:type="spellEnd"/>
      <w:r w:rsidR="00DE13BA" w:rsidRPr="00DE13BA">
        <w:rPr>
          <w:rFonts w:ascii="Times New Roman" w:eastAsia="Times New Roman" w:hAnsi="Times New Roman" w:cs="Times New Roman"/>
          <w:bCs/>
          <w:color w:val="auto"/>
          <w:kern w:val="36"/>
          <w:sz w:val="24"/>
          <w:szCs w:val="24"/>
          <w:lang w:val="en-IN" w:eastAsia="en-IN"/>
        </w:rPr>
        <w:t xml:space="preserve">: Application and Biodegradation’, Polymers, 2020, </w:t>
      </w:r>
      <w:r w:rsidR="00DE13BA" w:rsidRPr="00DE13BA">
        <w:rPr>
          <w:rFonts w:ascii="Times New Roman" w:eastAsiaTheme="minorHAnsi" w:hAnsi="Times New Roman" w:cs="Times New Roman"/>
          <w:color w:val="auto"/>
          <w:sz w:val="24"/>
          <w:szCs w:val="24"/>
        </w:rPr>
        <w:t>Apr 15</w:t>
      </w:r>
      <w:proofErr w:type="gramStart"/>
      <w:r w:rsidR="00DE13BA" w:rsidRPr="00DE13BA">
        <w:rPr>
          <w:rFonts w:ascii="Times New Roman" w:eastAsiaTheme="minorHAnsi" w:hAnsi="Times New Roman" w:cs="Times New Roman"/>
          <w:color w:val="auto"/>
          <w:sz w:val="24"/>
          <w:szCs w:val="24"/>
        </w:rPr>
        <w:t>;12</w:t>
      </w:r>
      <w:proofErr w:type="gramEnd"/>
      <w:r w:rsidR="00DE13BA" w:rsidRPr="00DE13BA">
        <w:rPr>
          <w:rFonts w:ascii="Times New Roman" w:eastAsiaTheme="minorHAnsi" w:hAnsi="Times New Roman" w:cs="Times New Roman"/>
          <w:color w:val="auto"/>
          <w:sz w:val="24"/>
          <w:szCs w:val="24"/>
        </w:rPr>
        <w:t xml:space="preserve">(4):920. </w:t>
      </w:r>
      <w:proofErr w:type="spellStart"/>
      <w:proofErr w:type="gramStart"/>
      <w:r w:rsidR="00DE13BA" w:rsidRPr="00DE13BA">
        <w:rPr>
          <w:rFonts w:ascii="Times New Roman" w:eastAsiaTheme="minorHAnsi" w:hAnsi="Times New Roman" w:cs="Times New Roman"/>
          <w:color w:val="auto"/>
          <w:sz w:val="24"/>
          <w:szCs w:val="24"/>
        </w:rPr>
        <w:t>doi</w:t>
      </w:r>
      <w:proofErr w:type="spellEnd"/>
      <w:proofErr w:type="gramEnd"/>
      <w:r w:rsidR="00DE13BA" w:rsidRPr="00DE13BA">
        <w:rPr>
          <w:rFonts w:ascii="Times New Roman" w:eastAsiaTheme="minorHAnsi" w:hAnsi="Times New Roman" w:cs="Times New Roman"/>
          <w:color w:val="auto"/>
          <w:sz w:val="24"/>
          <w:szCs w:val="24"/>
        </w:rPr>
        <w:t xml:space="preserve">: </w:t>
      </w:r>
      <w:hyperlink r:id="rId9" w:tgtFrame="_blank" w:history="1">
        <w:r w:rsidR="00DE13BA" w:rsidRPr="00DE13BA">
          <w:rPr>
            <w:rFonts w:ascii="Times New Roman" w:eastAsiaTheme="minorHAnsi" w:hAnsi="Times New Roman" w:cs="Times New Roman"/>
            <w:color w:val="auto"/>
            <w:sz w:val="24"/>
            <w:szCs w:val="24"/>
          </w:rPr>
          <w:t>10.3390/polym12040920</w:t>
        </w:r>
      </w:hyperlink>
    </w:p>
    <w:p w:rsidR="00386E1B" w:rsidRPr="000A4E26" w:rsidRDefault="00771BB6" w:rsidP="00386E1B">
      <w:pPr>
        <w:pStyle w:val="ListParagraph"/>
        <w:numPr>
          <w:ilvl w:val="0"/>
          <w:numId w:val="6"/>
        </w:numPr>
        <w:rPr>
          <w:rStyle w:val="Hyperlink"/>
          <w:color w:val="auto"/>
          <w:u w:val="none"/>
        </w:rPr>
      </w:pPr>
      <w:hyperlink r:id="rId10" w:history="1">
        <w:r w:rsidR="007B1BC7" w:rsidRPr="00CC2D08">
          <w:rPr>
            <w:rStyle w:val="Hyperlink"/>
            <w:rFonts w:ascii="Times New Roman" w:eastAsia="Times New Roman" w:hAnsi="Times New Roman" w:cs="Times New Roman"/>
            <w:bCs/>
            <w:kern w:val="36"/>
            <w:sz w:val="24"/>
            <w:szCs w:val="24"/>
            <w:lang w:eastAsia="en-IN"/>
          </w:rPr>
          <w:t>https://www.greenbusinessbenchmark.com/archive/5-bioplastic-types#</w:t>
        </w:r>
      </w:hyperlink>
    </w:p>
    <w:p w:rsidR="000A4E26" w:rsidRPr="00386E1B" w:rsidRDefault="000A4E26" w:rsidP="000A4E26">
      <w:pPr>
        <w:pStyle w:val="ListParagraph"/>
        <w:rPr>
          <w:rStyle w:val="Hyperlink"/>
          <w:color w:val="auto"/>
          <w:u w:val="none"/>
        </w:rPr>
      </w:pPr>
    </w:p>
    <w:p w:rsidR="00386E1B" w:rsidRPr="000A4E26" w:rsidRDefault="000A4E26" w:rsidP="00386E1B">
      <w:pPr>
        <w:pStyle w:val="ListParagraph"/>
        <w:numPr>
          <w:ilvl w:val="0"/>
          <w:numId w:val="6"/>
        </w:numPr>
      </w:pPr>
      <w:r w:rsidRPr="007F289B">
        <w:rPr>
          <w:rFonts w:ascii="Times New Roman" w:eastAsia="STIX-Regular" w:hAnsi="Times New Roman" w:cs="Times New Roman"/>
          <w:sz w:val="24"/>
          <w:szCs w:val="24"/>
          <w:lang w:val="en-IN"/>
        </w:rPr>
        <w:t xml:space="preserve">Wang J, Tan Z, Peng J, </w:t>
      </w:r>
      <w:proofErr w:type="spellStart"/>
      <w:r w:rsidRPr="007F289B">
        <w:rPr>
          <w:rFonts w:ascii="Times New Roman" w:eastAsia="STIX-Regular" w:hAnsi="Times New Roman" w:cs="Times New Roman"/>
          <w:sz w:val="24"/>
          <w:szCs w:val="24"/>
          <w:lang w:val="en-IN"/>
        </w:rPr>
        <w:t>Qiu</w:t>
      </w:r>
      <w:proofErr w:type="spellEnd"/>
      <w:r w:rsidRPr="007F289B">
        <w:rPr>
          <w:rFonts w:ascii="Times New Roman" w:eastAsia="STIX-Regular" w:hAnsi="Times New Roman" w:cs="Times New Roman"/>
          <w:sz w:val="24"/>
          <w:szCs w:val="24"/>
          <w:lang w:val="en-IN"/>
        </w:rPr>
        <w:t xml:space="preserve"> Q, Li M (2016) The </w:t>
      </w:r>
      <w:proofErr w:type="spellStart"/>
      <w:r w:rsidRPr="007F289B">
        <w:rPr>
          <w:rFonts w:ascii="Times New Roman" w:eastAsia="STIX-Regular" w:hAnsi="Times New Roman" w:cs="Times New Roman"/>
          <w:sz w:val="24"/>
          <w:szCs w:val="24"/>
          <w:lang w:val="en-IN"/>
        </w:rPr>
        <w:t>behaviors</w:t>
      </w:r>
      <w:proofErr w:type="spellEnd"/>
      <w:r w:rsidRPr="007F289B">
        <w:rPr>
          <w:rFonts w:ascii="Times New Roman" w:eastAsia="STIX-Regular" w:hAnsi="Times New Roman" w:cs="Times New Roman"/>
          <w:sz w:val="24"/>
          <w:szCs w:val="24"/>
          <w:lang w:val="en-IN"/>
        </w:rPr>
        <w:t xml:space="preserve"> of </w:t>
      </w:r>
      <w:proofErr w:type="spellStart"/>
      <w:r w:rsidRPr="007F289B">
        <w:rPr>
          <w:rFonts w:ascii="Times New Roman" w:eastAsia="STIX-Regular" w:hAnsi="Times New Roman" w:cs="Times New Roman"/>
          <w:sz w:val="24"/>
          <w:szCs w:val="24"/>
          <w:lang w:val="en-IN"/>
        </w:rPr>
        <w:t>microplastics</w:t>
      </w:r>
      <w:proofErr w:type="spellEnd"/>
      <w:r w:rsidRPr="007F289B">
        <w:rPr>
          <w:rFonts w:ascii="Times New Roman" w:eastAsia="STIX-Regular" w:hAnsi="Times New Roman" w:cs="Times New Roman"/>
          <w:sz w:val="24"/>
          <w:szCs w:val="24"/>
          <w:lang w:val="en-IN"/>
        </w:rPr>
        <w:t xml:space="preserve"> in the marine </w:t>
      </w:r>
      <w:proofErr w:type="spellStart"/>
      <w:r w:rsidRPr="007F289B">
        <w:rPr>
          <w:rFonts w:ascii="Times New Roman" w:eastAsia="STIX-Regular" w:hAnsi="Times New Roman" w:cs="Times New Roman"/>
          <w:sz w:val="24"/>
          <w:szCs w:val="24"/>
          <w:lang w:val="en-IN"/>
        </w:rPr>
        <w:t>environment.Mar</w:t>
      </w:r>
      <w:proofErr w:type="spellEnd"/>
      <w:r w:rsidRPr="007F289B">
        <w:rPr>
          <w:rFonts w:ascii="Times New Roman" w:eastAsia="STIX-Regular" w:hAnsi="Times New Roman" w:cs="Times New Roman"/>
          <w:sz w:val="24"/>
          <w:szCs w:val="24"/>
          <w:lang w:val="en-IN"/>
        </w:rPr>
        <w:t xml:space="preserve"> Environ Res 113:7–17</w:t>
      </w:r>
    </w:p>
    <w:p w:rsidR="000A4E26" w:rsidRPr="00386E1B" w:rsidRDefault="000A4E26" w:rsidP="000A4E26">
      <w:pPr>
        <w:pStyle w:val="ListParagraph"/>
        <w:rPr>
          <w:rStyle w:val="Hyperlink"/>
          <w:color w:val="auto"/>
          <w:u w:val="none"/>
        </w:rPr>
      </w:pPr>
    </w:p>
    <w:p w:rsidR="000A4E26" w:rsidRPr="007F289B" w:rsidRDefault="000A4E26" w:rsidP="000A4E26">
      <w:pPr>
        <w:pStyle w:val="ListParagraph"/>
        <w:numPr>
          <w:ilvl w:val="0"/>
          <w:numId w:val="6"/>
        </w:numPr>
        <w:autoSpaceDE w:val="0"/>
        <w:autoSpaceDN w:val="0"/>
        <w:adjustRightInd w:val="0"/>
        <w:spacing w:after="0" w:line="240" w:lineRule="auto"/>
        <w:rPr>
          <w:rFonts w:ascii="Times New Roman" w:eastAsia="STIX-Regular" w:hAnsi="Times New Roman" w:cs="Times New Roman"/>
          <w:sz w:val="24"/>
          <w:szCs w:val="24"/>
          <w:lang w:val="en-IN"/>
        </w:rPr>
      </w:pPr>
      <w:proofErr w:type="spellStart"/>
      <w:r w:rsidRPr="007F289B">
        <w:rPr>
          <w:rFonts w:ascii="Times New Roman" w:eastAsia="STIX-Regular" w:hAnsi="Times New Roman" w:cs="Times New Roman"/>
          <w:sz w:val="24"/>
          <w:szCs w:val="24"/>
          <w:lang w:val="en-IN"/>
        </w:rPr>
        <w:t>Ghimire</w:t>
      </w:r>
      <w:proofErr w:type="spellEnd"/>
      <w:r w:rsidRPr="007F289B">
        <w:rPr>
          <w:rFonts w:ascii="Times New Roman" w:eastAsia="STIX-Regular" w:hAnsi="Times New Roman" w:cs="Times New Roman"/>
          <w:sz w:val="24"/>
          <w:szCs w:val="24"/>
          <w:lang w:val="en-IN"/>
        </w:rPr>
        <w:t xml:space="preserve"> S, </w:t>
      </w:r>
      <w:proofErr w:type="spellStart"/>
      <w:r w:rsidRPr="007F289B">
        <w:rPr>
          <w:rFonts w:ascii="Times New Roman" w:eastAsia="STIX-Regular" w:hAnsi="Times New Roman" w:cs="Times New Roman"/>
          <w:sz w:val="24"/>
          <w:szCs w:val="24"/>
          <w:lang w:val="en-IN"/>
        </w:rPr>
        <w:t>Flury</w:t>
      </w:r>
      <w:proofErr w:type="spellEnd"/>
      <w:r w:rsidRPr="007F289B">
        <w:rPr>
          <w:rFonts w:ascii="Times New Roman" w:eastAsia="STIX-Regular" w:hAnsi="Times New Roman" w:cs="Times New Roman"/>
          <w:sz w:val="24"/>
          <w:szCs w:val="24"/>
          <w:lang w:val="en-IN"/>
        </w:rPr>
        <w:t xml:space="preserve"> M, </w:t>
      </w:r>
      <w:proofErr w:type="spellStart"/>
      <w:r w:rsidRPr="007F289B">
        <w:rPr>
          <w:rFonts w:ascii="Times New Roman" w:eastAsia="STIX-Regular" w:hAnsi="Times New Roman" w:cs="Times New Roman"/>
          <w:sz w:val="24"/>
          <w:szCs w:val="24"/>
          <w:lang w:val="en-IN"/>
        </w:rPr>
        <w:t>Scheenstra</w:t>
      </w:r>
      <w:proofErr w:type="spellEnd"/>
      <w:r w:rsidRPr="007F289B">
        <w:rPr>
          <w:rFonts w:ascii="Times New Roman" w:eastAsia="STIX-Regular" w:hAnsi="Times New Roman" w:cs="Times New Roman"/>
          <w:sz w:val="24"/>
          <w:szCs w:val="24"/>
          <w:lang w:val="en-IN"/>
        </w:rPr>
        <w:t xml:space="preserve"> E, Miles C (2020) Sampling and degradation of </w:t>
      </w:r>
    </w:p>
    <w:p w:rsidR="00386E1B" w:rsidRPr="00386E1B" w:rsidRDefault="000A4E26" w:rsidP="000A4E26">
      <w:pPr>
        <w:pStyle w:val="ListParagraph"/>
        <w:rPr>
          <w:rStyle w:val="Hyperlink"/>
          <w:color w:val="auto"/>
          <w:u w:val="none"/>
        </w:rPr>
      </w:pPr>
      <w:proofErr w:type="gramStart"/>
      <w:r w:rsidRPr="007F289B">
        <w:rPr>
          <w:rFonts w:ascii="Times New Roman" w:eastAsia="STIX-Regular" w:hAnsi="Times New Roman" w:cs="Times New Roman"/>
          <w:sz w:val="24"/>
          <w:szCs w:val="24"/>
          <w:lang w:val="en-IN"/>
        </w:rPr>
        <w:t>biodegradable</w:t>
      </w:r>
      <w:proofErr w:type="gramEnd"/>
      <w:r w:rsidRPr="007F289B">
        <w:rPr>
          <w:rFonts w:ascii="Times New Roman" w:eastAsia="STIX-Regular" w:hAnsi="Times New Roman" w:cs="Times New Roman"/>
          <w:sz w:val="24"/>
          <w:szCs w:val="24"/>
          <w:lang w:val="en-IN"/>
        </w:rPr>
        <w:t xml:space="preserve"> plastic</w:t>
      </w:r>
      <w:r w:rsidR="00C96EA9">
        <w:rPr>
          <w:rFonts w:ascii="Times New Roman" w:eastAsia="STIX-Regular" w:hAnsi="Times New Roman" w:cs="Times New Roman"/>
          <w:sz w:val="24"/>
          <w:szCs w:val="24"/>
          <w:lang w:val="en-IN"/>
        </w:rPr>
        <w:t xml:space="preserve"> </w:t>
      </w:r>
      <w:r w:rsidRPr="007F289B">
        <w:rPr>
          <w:rFonts w:ascii="Times New Roman" w:eastAsia="STIX-Regular" w:hAnsi="Times New Roman" w:cs="Times New Roman"/>
          <w:sz w:val="24"/>
          <w:szCs w:val="24"/>
          <w:lang w:val="en-IN"/>
        </w:rPr>
        <w:t xml:space="preserve">and paper mulches in field after tillage incorporation. </w:t>
      </w:r>
      <w:proofErr w:type="spellStart"/>
      <w:r w:rsidRPr="007F289B">
        <w:rPr>
          <w:rFonts w:ascii="Times New Roman" w:eastAsia="STIX-Regular" w:hAnsi="Times New Roman" w:cs="Times New Roman"/>
          <w:sz w:val="24"/>
          <w:szCs w:val="24"/>
          <w:lang w:val="en-IN"/>
        </w:rPr>
        <w:t>Sci</w:t>
      </w:r>
      <w:proofErr w:type="spellEnd"/>
      <w:r w:rsidRPr="007F289B">
        <w:rPr>
          <w:rFonts w:ascii="Times New Roman" w:eastAsia="STIX-Regular" w:hAnsi="Times New Roman" w:cs="Times New Roman"/>
          <w:sz w:val="24"/>
          <w:szCs w:val="24"/>
          <w:lang w:val="en-IN"/>
        </w:rPr>
        <w:t xml:space="preserve"> Total Environ 703:135577</w:t>
      </w:r>
    </w:p>
    <w:p w:rsidR="00146587" w:rsidRPr="007B1BC7" w:rsidRDefault="00146587" w:rsidP="00146587">
      <w:pPr>
        <w:pStyle w:val="ListParagraph"/>
        <w:rPr>
          <w:rStyle w:val="Hyperlink"/>
          <w:color w:val="auto"/>
          <w:u w:val="none"/>
        </w:rPr>
      </w:pPr>
    </w:p>
    <w:p w:rsidR="007B1BC7" w:rsidRPr="00146587" w:rsidRDefault="00146587" w:rsidP="007B1BC7">
      <w:pPr>
        <w:pStyle w:val="ListParagraph"/>
        <w:numPr>
          <w:ilvl w:val="0"/>
          <w:numId w:val="6"/>
        </w:numPr>
      </w:pPr>
      <w:proofErr w:type="spellStart"/>
      <w:r>
        <w:rPr>
          <w:rStyle w:val="given-name"/>
        </w:rPr>
        <w:t>Geeta</w:t>
      </w:r>
      <w:proofErr w:type="spellEnd"/>
      <w:r w:rsidR="00452A4E">
        <w:rPr>
          <w:rStyle w:val="given-name"/>
        </w:rPr>
        <w:t xml:space="preserve"> </w:t>
      </w:r>
      <w:r>
        <w:rPr>
          <w:rStyle w:val="text"/>
        </w:rPr>
        <w:t>Chhetri</w:t>
      </w:r>
      <w:r>
        <w:rPr>
          <w:rStyle w:val="author-ref"/>
          <w:vertAlign w:val="superscript"/>
        </w:rPr>
        <w:t>a1</w:t>
      </w:r>
      <w:r>
        <w:t xml:space="preserve">, </w:t>
      </w:r>
      <w:hyperlink r:id="rId11" w:history="1">
        <w:r>
          <w:rPr>
            <w:rStyle w:val="given-name"/>
            <w:color w:val="0000FF"/>
            <w:u w:val="single"/>
          </w:rPr>
          <w:t>Jong-Min</w:t>
        </w:r>
        <w:r>
          <w:rPr>
            <w:rStyle w:val="text"/>
            <w:color w:val="0000FF"/>
            <w:u w:val="single"/>
          </w:rPr>
          <w:t>Jeon</w:t>
        </w:r>
        <w:r>
          <w:rPr>
            <w:rStyle w:val="author-ref"/>
            <w:color w:val="0000FF"/>
            <w:u w:val="single"/>
            <w:vertAlign w:val="superscript"/>
          </w:rPr>
          <w:t>a1</w:t>
        </w:r>
      </w:hyperlink>
      <w:r>
        <w:t xml:space="preserve">, </w:t>
      </w:r>
      <w:proofErr w:type="spellStart"/>
      <w:r>
        <w:rPr>
          <w:rStyle w:val="given-name"/>
        </w:rPr>
        <w:t>Gayeon</w:t>
      </w:r>
      <w:proofErr w:type="spellEnd"/>
      <w:r w:rsidR="00452A4E">
        <w:rPr>
          <w:rStyle w:val="given-name"/>
        </w:rPr>
        <w:t xml:space="preserve"> </w:t>
      </w:r>
      <w:proofErr w:type="spellStart"/>
      <w:r>
        <w:rPr>
          <w:rStyle w:val="text"/>
        </w:rPr>
        <w:t>Hwang</w:t>
      </w:r>
      <w:r>
        <w:rPr>
          <w:rStyle w:val="author-ref"/>
          <w:vertAlign w:val="superscript"/>
        </w:rPr>
        <w:t>a</w:t>
      </w:r>
      <w:proofErr w:type="spellEnd"/>
      <w:r>
        <w:t xml:space="preserve">, </w:t>
      </w:r>
      <w:hyperlink r:id="rId12" w:history="1">
        <w:r>
          <w:rPr>
            <w:rStyle w:val="given-name"/>
            <w:color w:val="0000FF"/>
            <w:u w:val="single"/>
          </w:rPr>
          <w:t>Tae-Rim</w:t>
        </w:r>
        <w:r w:rsidR="00452A4E">
          <w:rPr>
            <w:rStyle w:val="given-name"/>
            <w:color w:val="0000FF"/>
            <w:u w:val="single"/>
          </w:rPr>
          <w:t xml:space="preserve"> </w:t>
        </w:r>
        <w:proofErr w:type="spellStart"/>
        <w:r>
          <w:rPr>
            <w:rStyle w:val="text"/>
            <w:color w:val="0000FF"/>
            <w:u w:val="single"/>
          </w:rPr>
          <w:t>Choi</w:t>
        </w:r>
        <w:r>
          <w:rPr>
            <w:rStyle w:val="author-ref"/>
            <w:color w:val="0000FF"/>
            <w:u w:val="single"/>
            <w:vertAlign w:val="superscript"/>
          </w:rPr>
          <w:t>a</w:t>
        </w:r>
        <w:proofErr w:type="spellEnd"/>
      </w:hyperlink>
      <w:r>
        <w:t xml:space="preserve">, </w:t>
      </w:r>
      <w:hyperlink r:id="rId13" w:history="1">
        <w:r>
          <w:rPr>
            <w:rStyle w:val="given-name"/>
            <w:color w:val="0000FF"/>
            <w:u w:val="single"/>
          </w:rPr>
          <w:t>Yung-</w:t>
        </w:r>
        <w:proofErr w:type="spellStart"/>
        <w:r>
          <w:rPr>
            <w:rStyle w:val="given-name"/>
            <w:color w:val="0000FF"/>
            <w:u w:val="single"/>
          </w:rPr>
          <w:t>Hun</w:t>
        </w:r>
        <w:r>
          <w:rPr>
            <w:rStyle w:val="text"/>
            <w:color w:val="0000FF"/>
            <w:u w:val="single"/>
          </w:rPr>
          <w:t>Yang</w:t>
        </w:r>
        <w:r>
          <w:rPr>
            <w:rStyle w:val="author-ref"/>
            <w:color w:val="0000FF"/>
            <w:u w:val="single"/>
            <w:vertAlign w:val="superscript"/>
          </w:rPr>
          <w:t>b</w:t>
        </w:r>
        <w:proofErr w:type="spellEnd"/>
      </w:hyperlink>
      <w:r>
        <w:t xml:space="preserve">, </w:t>
      </w:r>
      <w:hyperlink r:id="rId14" w:history="1">
        <w:r>
          <w:rPr>
            <w:rStyle w:val="given-name"/>
            <w:color w:val="0000FF"/>
            <w:u w:val="single"/>
          </w:rPr>
          <w:t>Chang-</w:t>
        </w:r>
        <w:proofErr w:type="spellStart"/>
        <w:r>
          <w:rPr>
            <w:rStyle w:val="given-name"/>
            <w:color w:val="0000FF"/>
            <w:u w:val="single"/>
          </w:rPr>
          <w:t>Jun</w:t>
        </w:r>
        <w:r>
          <w:rPr>
            <w:rStyle w:val="text"/>
            <w:color w:val="0000FF"/>
            <w:u w:val="single"/>
          </w:rPr>
          <w:t>Cha</w:t>
        </w:r>
        <w:r>
          <w:rPr>
            <w:rStyle w:val="author-ref"/>
            <w:color w:val="0000FF"/>
            <w:u w:val="single"/>
            <w:vertAlign w:val="superscript"/>
          </w:rPr>
          <w:t>c</w:t>
        </w:r>
        <w:proofErr w:type="spellEnd"/>
      </w:hyperlink>
      <w:r>
        <w:t xml:space="preserve">, </w:t>
      </w:r>
      <w:proofErr w:type="spellStart"/>
      <w:r>
        <w:rPr>
          <w:rStyle w:val="given-name"/>
        </w:rPr>
        <w:t>Jeong-Jun</w:t>
      </w:r>
      <w:r>
        <w:rPr>
          <w:rStyle w:val="text"/>
        </w:rPr>
        <w:t>Yoon</w:t>
      </w:r>
      <w:proofErr w:type="spellEnd"/>
      <w:r>
        <w:rPr>
          <w:rStyle w:val="text"/>
        </w:rPr>
        <w:t xml:space="preserve">, </w:t>
      </w:r>
      <w:r w:rsidRPr="00AE6590">
        <w:rPr>
          <w:rFonts w:ascii="Times New Roman" w:eastAsia="Times New Roman" w:hAnsi="Times New Roman" w:cs="Times New Roman"/>
          <w:bCs/>
          <w:kern w:val="36"/>
          <w:sz w:val="24"/>
          <w:szCs w:val="24"/>
          <w:lang w:eastAsia="en-IN"/>
        </w:rPr>
        <w:t xml:space="preserve">Biodegradation of PCL, PBS, and PBAT at low temperatures by </w:t>
      </w:r>
      <w:proofErr w:type="spellStart"/>
      <w:r w:rsidRPr="00AE6590">
        <w:rPr>
          <w:rFonts w:ascii="Times New Roman" w:eastAsia="Times New Roman" w:hAnsi="Times New Roman" w:cs="Times New Roman"/>
          <w:bCs/>
          <w:i/>
          <w:iCs/>
          <w:kern w:val="36"/>
          <w:sz w:val="24"/>
          <w:szCs w:val="24"/>
          <w:lang w:eastAsia="en-IN"/>
        </w:rPr>
        <w:t>Aeromicrobium</w:t>
      </w:r>
      <w:proofErr w:type="spellEnd"/>
      <w:r w:rsidRPr="00AE6590">
        <w:rPr>
          <w:rFonts w:ascii="Times New Roman" w:eastAsia="Times New Roman" w:hAnsi="Times New Roman" w:cs="Times New Roman"/>
          <w:bCs/>
          <w:i/>
          <w:iCs/>
          <w:kern w:val="36"/>
          <w:sz w:val="24"/>
          <w:szCs w:val="24"/>
          <w:lang w:eastAsia="en-IN"/>
        </w:rPr>
        <w:t xml:space="preserve"> sp.</w:t>
      </w:r>
      <w:r w:rsidRPr="00AE6590">
        <w:rPr>
          <w:rFonts w:ascii="Times New Roman" w:eastAsia="Times New Roman" w:hAnsi="Times New Roman" w:cs="Times New Roman"/>
          <w:bCs/>
          <w:kern w:val="36"/>
          <w:sz w:val="24"/>
          <w:szCs w:val="24"/>
          <w:lang w:eastAsia="en-IN"/>
        </w:rPr>
        <w:t xml:space="preserve"> JJY06: A newly isolated strain for cold-environment plastic cleanup</w:t>
      </w:r>
      <w:r>
        <w:rPr>
          <w:rFonts w:ascii="Times New Roman" w:eastAsia="Times New Roman" w:hAnsi="Times New Roman" w:cs="Times New Roman"/>
          <w:bCs/>
          <w:kern w:val="36"/>
          <w:sz w:val="24"/>
          <w:szCs w:val="24"/>
          <w:lang w:eastAsia="en-IN"/>
        </w:rPr>
        <w:t>, 2025, J</w:t>
      </w:r>
      <w:r w:rsidRPr="007D7620">
        <w:rPr>
          <w:rFonts w:ascii="Times New Roman" w:eastAsia="Times New Roman" w:hAnsi="Times New Roman" w:cs="Times New Roman"/>
          <w:bCs/>
          <w:kern w:val="36"/>
          <w:sz w:val="24"/>
          <w:szCs w:val="24"/>
          <w:lang w:eastAsia="en-IN"/>
        </w:rPr>
        <w:t>ournal of Hazardous Materials</w:t>
      </w:r>
      <w:r>
        <w:rPr>
          <w:rFonts w:ascii="Times New Roman" w:eastAsia="Times New Roman" w:hAnsi="Times New Roman" w:cs="Times New Roman"/>
          <w:bCs/>
          <w:kern w:val="36"/>
          <w:sz w:val="24"/>
          <w:szCs w:val="24"/>
          <w:lang w:eastAsia="en-IN"/>
        </w:rPr>
        <w:t>, vol. 495, Sept. 2025, 138896</w:t>
      </w:r>
    </w:p>
    <w:p w:rsidR="00146587" w:rsidRDefault="00146587" w:rsidP="00146587">
      <w:pPr>
        <w:pStyle w:val="ListParagraph"/>
      </w:pPr>
    </w:p>
    <w:p w:rsidR="00146587" w:rsidRDefault="005D186F" w:rsidP="003D3768">
      <w:pPr>
        <w:pStyle w:val="ListParagraph"/>
        <w:numPr>
          <w:ilvl w:val="0"/>
          <w:numId w:val="6"/>
        </w:numPr>
        <w:autoSpaceDE w:val="0"/>
        <w:autoSpaceDN w:val="0"/>
        <w:adjustRightInd w:val="0"/>
        <w:spacing w:after="0" w:line="240" w:lineRule="auto"/>
        <w:rPr>
          <w:rFonts w:ascii="Times New Roman" w:hAnsi="Times New Roman" w:cs="Times New Roman"/>
          <w:sz w:val="24"/>
          <w:szCs w:val="24"/>
          <w:lang w:val="en-IN"/>
        </w:rPr>
      </w:pPr>
      <w:proofErr w:type="spellStart"/>
      <w:r w:rsidRPr="003D3768">
        <w:rPr>
          <w:rFonts w:ascii="Times New Roman" w:hAnsi="Times New Roman" w:cs="Times New Roman"/>
          <w:sz w:val="24"/>
          <w:szCs w:val="24"/>
          <w:lang w:val="en-IN"/>
        </w:rPr>
        <w:t>Oznur</w:t>
      </w:r>
      <w:proofErr w:type="spellEnd"/>
      <w:r w:rsidRPr="003D3768">
        <w:rPr>
          <w:rFonts w:ascii="Times New Roman" w:hAnsi="Times New Roman" w:cs="Times New Roman"/>
          <w:sz w:val="24"/>
          <w:szCs w:val="24"/>
          <w:lang w:val="en-IN"/>
        </w:rPr>
        <w:t xml:space="preserve"> Kaya </w:t>
      </w:r>
      <w:proofErr w:type="spellStart"/>
      <w:r w:rsidRPr="003D3768">
        <w:rPr>
          <w:rFonts w:ascii="Times New Roman" w:hAnsi="Times New Roman" w:cs="Times New Roman"/>
          <w:sz w:val="24"/>
          <w:szCs w:val="24"/>
          <w:lang w:val="en-IN"/>
        </w:rPr>
        <w:t>Cakmak</w:t>
      </w:r>
      <w:proofErr w:type="spellEnd"/>
      <w:r w:rsidRPr="003D3768">
        <w:rPr>
          <w:rFonts w:ascii="Times New Roman" w:hAnsi="Times New Roman" w:cs="Times New Roman"/>
          <w:sz w:val="24"/>
          <w:szCs w:val="24"/>
          <w:lang w:val="en-IN"/>
        </w:rPr>
        <w:t xml:space="preserve">, </w:t>
      </w:r>
      <w:r w:rsidR="003D3768" w:rsidRPr="003D3768">
        <w:rPr>
          <w:rFonts w:ascii="Times New Roman" w:hAnsi="Times New Roman" w:cs="Times New Roman"/>
          <w:sz w:val="24"/>
          <w:szCs w:val="24"/>
          <w:lang w:val="en-IN"/>
        </w:rPr>
        <w:t>‘</w:t>
      </w:r>
      <w:r w:rsidRPr="003D3768">
        <w:rPr>
          <w:rFonts w:ascii="Times New Roman" w:hAnsi="Times New Roman" w:cs="Times New Roman"/>
          <w:sz w:val="24"/>
          <w:szCs w:val="24"/>
          <w:lang w:val="en-IN"/>
        </w:rPr>
        <w:t>Biodegradable Polymers—a Review on Properties, Processing, and Degradation Mechanism</w:t>
      </w:r>
      <w:r w:rsidR="003D3768" w:rsidRPr="003D3768">
        <w:rPr>
          <w:rFonts w:ascii="Times New Roman" w:hAnsi="Times New Roman" w:cs="Times New Roman"/>
          <w:sz w:val="24"/>
          <w:szCs w:val="24"/>
          <w:lang w:val="en-IN"/>
        </w:rPr>
        <w:t xml:space="preserve">’, Circular Economy and Sustainability (2024) 4:339–362, </w:t>
      </w:r>
      <w:hyperlink r:id="rId15" w:history="1">
        <w:r w:rsidR="00D74220" w:rsidRPr="005F5272">
          <w:rPr>
            <w:rStyle w:val="Hyperlink"/>
            <w:rFonts w:ascii="Times New Roman" w:hAnsi="Times New Roman" w:cs="Times New Roman"/>
            <w:sz w:val="24"/>
            <w:szCs w:val="24"/>
            <w:lang w:val="en-IN"/>
          </w:rPr>
          <w:t>https://doi.org/10.1007/s43615-023-00277-y</w:t>
        </w:r>
      </w:hyperlink>
      <w:r w:rsidR="00230F99">
        <w:rPr>
          <w:rFonts w:ascii="Times New Roman" w:hAnsi="Times New Roman" w:cs="Times New Roman"/>
          <w:sz w:val="24"/>
          <w:szCs w:val="24"/>
          <w:lang w:val="en-IN"/>
        </w:rPr>
        <w:t>.</w:t>
      </w:r>
    </w:p>
    <w:p w:rsidR="00D74220" w:rsidRPr="00D74220" w:rsidRDefault="00D74220" w:rsidP="00D74220">
      <w:pPr>
        <w:pStyle w:val="ListParagraph"/>
        <w:rPr>
          <w:rFonts w:ascii="Times New Roman" w:hAnsi="Times New Roman" w:cs="Times New Roman"/>
          <w:sz w:val="24"/>
          <w:szCs w:val="24"/>
          <w:lang w:val="en-IN"/>
        </w:rPr>
      </w:pPr>
    </w:p>
    <w:p w:rsidR="00D74220" w:rsidRPr="00CB3D35" w:rsidRDefault="00771BB6" w:rsidP="003D3768">
      <w:pPr>
        <w:pStyle w:val="ListParagraph"/>
        <w:numPr>
          <w:ilvl w:val="0"/>
          <w:numId w:val="6"/>
        </w:numPr>
        <w:autoSpaceDE w:val="0"/>
        <w:autoSpaceDN w:val="0"/>
        <w:adjustRightInd w:val="0"/>
        <w:spacing w:after="0" w:line="240" w:lineRule="auto"/>
        <w:rPr>
          <w:rStyle w:val="Hyperlink"/>
          <w:rFonts w:ascii="Times New Roman" w:hAnsi="Times New Roman" w:cs="Times New Roman"/>
          <w:color w:val="auto"/>
          <w:sz w:val="24"/>
          <w:szCs w:val="24"/>
          <w:u w:val="none"/>
          <w:lang w:val="en-IN"/>
        </w:rPr>
      </w:pPr>
      <w:hyperlink r:id="rId16" w:history="1">
        <w:r w:rsidR="00CB3D35" w:rsidRPr="00CC2D08">
          <w:rPr>
            <w:rStyle w:val="Hyperlink"/>
            <w:rFonts w:ascii="Times New Roman" w:eastAsia="Times New Roman" w:hAnsi="Times New Roman" w:cs="Times New Roman"/>
            <w:bCs/>
            <w:kern w:val="36"/>
            <w:sz w:val="24"/>
            <w:szCs w:val="24"/>
            <w:lang w:eastAsia="en-IN"/>
          </w:rPr>
          <w:t>https://www.greendotbioplastics.com/starch-based-plastics/</w:t>
        </w:r>
      </w:hyperlink>
    </w:p>
    <w:p w:rsidR="00CB3D35" w:rsidRPr="00CB3D35" w:rsidRDefault="00CB3D35" w:rsidP="00CB3D35">
      <w:pPr>
        <w:pStyle w:val="ListParagraph"/>
        <w:rPr>
          <w:rFonts w:ascii="Times New Roman" w:hAnsi="Times New Roman" w:cs="Times New Roman"/>
          <w:sz w:val="24"/>
          <w:szCs w:val="24"/>
          <w:lang w:val="en-IN"/>
        </w:rPr>
      </w:pPr>
    </w:p>
    <w:p w:rsidR="00CB3D35" w:rsidRPr="00F1095E" w:rsidRDefault="00F1095E" w:rsidP="003D3768">
      <w:pPr>
        <w:pStyle w:val="ListParagraph"/>
        <w:numPr>
          <w:ilvl w:val="0"/>
          <w:numId w:val="6"/>
        </w:numPr>
        <w:autoSpaceDE w:val="0"/>
        <w:autoSpaceDN w:val="0"/>
        <w:adjustRightInd w:val="0"/>
        <w:spacing w:after="0" w:line="240" w:lineRule="auto"/>
        <w:rPr>
          <w:rFonts w:ascii="Times New Roman" w:hAnsi="Times New Roman" w:cs="Times New Roman"/>
          <w:sz w:val="24"/>
          <w:szCs w:val="24"/>
          <w:lang w:val="en-IN"/>
        </w:rPr>
      </w:pPr>
      <w:r>
        <w:rPr>
          <w:rFonts w:ascii="Times New Roman" w:eastAsia="Times New Roman" w:hAnsi="Times New Roman" w:cs="Times New Roman"/>
          <w:bCs/>
          <w:kern w:val="36"/>
          <w:sz w:val="24"/>
          <w:szCs w:val="24"/>
          <w:lang w:val="en-IN" w:eastAsia="en-IN"/>
        </w:rPr>
        <w:t xml:space="preserve">Antony V </w:t>
      </w:r>
      <w:proofErr w:type="spellStart"/>
      <w:r>
        <w:rPr>
          <w:rFonts w:ascii="Times New Roman" w:eastAsia="Times New Roman" w:hAnsi="Times New Roman" w:cs="Times New Roman"/>
          <w:bCs/>
          <w:kern w:val="36"/>
          <w:sz w:val="24"/>
          <w:szCs w:val="24"/>
          <w:lang w:val="en-IN" w:eastAsia="en-IN"/>
        </w:rPr>
        <w:t>Samrot</w:t>
      </w:r>
      <w:proofErr w:type="spellEnd"/>
      <w:r>
        <w:rPr>
          <w:rFonts w:ascii="Times New Roman" w:eastAsia="Times New Roman" w:hAnsi="Times New Roman" w:cs="Times New Roman"/>
          <w:bCs/>
          <w:kern w:val="36"/>
          <w:sz w:val="24"/>
          <w:szCs w:val="24"/>
          <w:lang w:val="en-IN" w:eastAsia="en-IN"/>
        </w:rPr>
        <w:t xml:space="preserve"> et al., </w:t>
      </w:r>
      <w:r w:rsidRPr="000F4154">
        <w:rPr>
          <w:rFonts w:ascii="Times New Roman" w:eastAsia="Times New Roman" w:hAnsi="Times New Roman" w:cs="Times New Roman"/>
          <w:bCs/>
          <w:kern w:val="36"/>
          <w:sz w:val="24"/>
          <w:szCs w:val="24"/>
          <w:lang w:val="en-IN" w:eastAsia="en-IN"/>
        </w:rPr>
        <w:t xml:space="preserve">The Synthesis, Characterization and Applications of </w:t>
      </w:r>
      <w:proofErr w:type="spellStart"/>
      <w:r w:rsidRPr="000F4154">
        <w:rPr>
          <w:rFonts w:ascii="Times New Roman" w:eastAsia="Times New Roman" w:hAnsi="Times New Roman" w:cs="Times New Roman"/>
          <w:bCs/>
          <w:kern w:val="36"/>
          <w:sz w:val="24"/>
          <w:szCs w:val="24"/>
          <w:lang w:val="en-IN" w:eastAsia="en-IN"/>
        </w:rPr>
        <w:t>Polyhydroxyalkanoates</w:t>
      </w:r>
      <w:proofErr w:type="spellEnd"/>
      <w:r w:rsidRPr="000F4154">
        <w:rPr>
          <w:rFonts w:ascii="Times New Roman" w:eastAsia="Times New Roman" w:hAnsi="Times New Roman" w:cs="Times New Roman"/>
          <w:bCs/>
          <w:kern w:val="36"/>
          <w:sz w:val="24"/>
          <w:szCs w:val="24"/>
          <w:lang w:val="en-IN" w:eastAsia="en-IN"/>
        </w:rPr>
        <w:t xml:space="preserve"> (PHAs) and PHA-Based Nanoparticles</w:t>
      </w:r>
      <w:r>
        <w:rPr>
          <w:rFonts w:ascii="Times New Roman" w:eastAsia="Times New Roman" w:hAnsi="Times New Roman" w:cs="Times New Roman"/>
          <w:bCs/>
          <w:kern w:val="36"/>
          <w:sz w:val="24"/>
          <w:szCs w:val="24"/>
          <w:lang w:val="en-IN" w:eastAsia="en-IN"/>
        </w:rPr>
        <w:t xml:space="preserve">’ </w:t>
      </w:r>
      <w:r>
        <w:rPr>
          <w:rFonts w:ascii="Times New Roman" w:eastAsia="Times New Roman" w:hAnsi="Times New Roman" w:cs="Times New Roman"/>
          <w:sz w:val="24"/>
          <w:szCs w:val="24"/>
          <w:lang w:val="en-IN" w:eastAsia="en-IN"/>
        </w:rPr>
        <w:t>Polymers,</w:t>
      </w:r>
      <w:r w:rsidRPr="004E7BC1">
        <w:rPr>
          <w:rFonts w:ascii="Times New Roman" w:eastAsia="Times New Roman" w:hAnsi="Times New Roman" w:cs="Times New Roman"/>
          <w:sz w:val="24"/>
          <w:szCs w:val="24"/>
          <w:lang w:val="en-IN" w:eastAsia="en-IN"/>
        </w:rPr>
        <w:t xml:space="preserve"> 2021 Sep</w:t>
      </w:r>
      <w:r>
        <w:rPr>
          <w:rFonts w:ascii="Times New Roman" w:eastAsia="Times New Roman" w:hAnsi="Times New Roman" w:cs="Times New Roman"/>
          <w:sz w:val="24"/>
          <w:szCs w:val="24"/>
          <w:lang w:val="en-IN" w:eastAsia="en-IN"/>
        </w:rPr>
        <w:t>.</w:t>
      </w:r>
      <w:r w:rsidRPr="004E7BC1">
        <w:rPr>
          <w:rFonts w:ascii="Times New Roman" w:eastAsia="Times New Roman" w:hAnsi="Times New Roman" w:cs="Times New Roman"/>
          <w:sz w:val="24"/>
          <w:szCs w:val="24"/>
          <w:lang w:val="en-IN" w:eastAsia="en-IN"/>
        </w:rPr>
        <w:t xml:space="preserve"> 27</w:t>
      </w:r>
      <w:proofErr w:type="gramStart"/>
      <w:r w:rsidRPr="004E7BC1">
        <w:rPr>
          <w:rFonts w:ascii="Times New Roman" w:eastAsia="Times New Roman" w:hAnsi="Times New Roman" w:cs="Times New Roman"/>
          <w:sz w:val="24"/>
          <w:szCs w:val="24"/>
          <w:lang w:val="en-IN" w:eastAsia="en-IN"/>
        </w:rPr>
        <w:t>;13</w:t>
      </w:r>
      <w:proofErr w:type="gramEnd"/>
      <w:r w:rsidRPr="004E7BC1">
        <w:rPr>
          <w:rFonts w:ascii="Times New Roman" w:eastAsia="Times New Roman" w:hAnsi="Times New Roman" w:cs="Times New Roman"/>
          <w:sz w:val="24"/>
          <w:szCs w:val="24"/>
          <w:lang w:val="en-IN" w:eastAsia="en-IN"/>
        </w:rPr>
        <w:t xml:space="preserve">(19):3302. </w:t>
      </w:r>
      <w:proofErr w:type="spellStart"/>
      <w:r w:rsidRPr="004E7BC1">
        <w:rPr>
          <w:rFonts w:ascii="Times New Roman" w:eastAsia="Times New Roman" w:hAnsi="Times New Roman" w:cs="Times New Roman"/>
          <w:sz w:val="24"/>
          <w:szCs w:val="24"/>
          <w:lang w:val="en-IN" w:eastAsia="en-IN"/>
        </w:rPr>
        <w:t>doi</w:t>
      </w:r>
      <w:proofErr w:type="spellEnd"/>
      <w:r w:rsidRPr="004E7BC1">
        <w:rPr>
          <w:rFonts w:ascii="Times New Roman" w:eastAsia="Times New Roman" w:hAnsi="Times New Roman" w:cs="Times New Roman"/>
          <w:sz w:val="24"/>
          <w:szCs w:val="24"/>
          <w:lang w:val="en-IN" w:eastAsia="en-IN"/>
        </w:rPr>
        <w:t xml:space="preserve">: </w:t>
      </w:r>
      <w:hyperlink r:id="rId17" w:tgtFrame="_blank" w:history="1">
        <w:r w:rsidRPr="004E7BC1">
          <w:rPr>
            <w:rFonts w:ascii="Times New Roman" w:eastAsia="Times New Roman" w:hAnsi="Times New Roman" w:cs="Times New Roman"/>
            <w:color w:val="0000FF"/>
            <w:sz w:val="24"/>
            <w:szCs w:val="24"/>
            <w:u w:val="single"/>
            <w:lang w:val="en-IN" w:eastAsia="en-IN"/>
          </w:rPr>
          <w:t>10.3390/polym13193302</w:t>
        </w:r>
      </w:hyperlink>
    </w:p>
    <w:p w:rsidR="00F1095E" w:rsidRPr="00F1095E" w:rsidRDefault="00F1095E" w:rsidP="00F1095E">
      <w:pPr>
        <w:pStyle w:val="ListParagraph"/>
        <w:rPr>
          <w:rFonts w:ascii="Times New Roman" w:hAnsi="Times New Roman" w:cs="Times New Roman"/>
          <w:sz w:val="24"/>
          <w:szCs w:val="24"/>
          <w:lang w:val="en-IN"/>
        </w:rPr>
      </w:pPr>
    </w:p>
    <w:p w:rsidR="00F1095E" w:rsidRPr="007A545A" w:rsidRDefault="00F1095E" w:rsidP="003D3768">
      <w:pPr>
        <w:pStyle w:val="ListParagraph"/>
        <w:numPr>
          <w:ilvl w:val="0"/>
          <w:numId w:val="6"/>
        </w:numPr>
        <w:autoSpaceDE w:val="0"/>
        <w:autoSpaceDN w:val="0"/>
        <w:adjustRightInd w:val="0"/>
        <w:spacing w:after="0" w:line="240" w:lineRule="auto"/>
        <w:rPr>
          <w:rFonts w:ascii="Times New Roman" w:hAnsi="Times New Roman" w:cs="Times New Roman"/>
          <w:sz w:val="24"/>
          <w:szCs w:val="24"/>
          <w:lang w:val="en-IN"/>
        </w:rPr>
      </w:pPr>
      <w:r w:rsidRPr="005659FE">
        <w:rPr>
          <w:rFonts w:ascii="Arial" w:hAnsi="Arial" w:cs="Arial"/>
          <w:sz w:val="20"/>
          <w:szCs w:val="20"/>
        </w:rPr>
        <w:t xml:space="preserve">Gupta, S., Sharma, S., Kumar, A., </w:t>
      </w:r>
      <w:proofErr w:type="spellStart"/>
      <w:r w:rsidRPr="005659FE">
        <w:rPr>
          <w:rFonts w:ascii="Arial" w:hAnsi="Arial" w:cs="Arial"/>
          <w:sz w:val="20"/>
          <w:szCs w:val="20"/>
        </w:rPr>
        <w:t>Saad</w:t>
      </w:r>
      <w:proofErr w:type="spellEnd"/>
      <w:r w:rsidRPr="005659FE">
        <w:rPr>
          <w:rFonts w:ascii="Arial" w:hAnsi="Arial" w:cs="Arial"/>
          <w:sz w:val="20"/>
          <w:szCs w:val="20"/>
        </w:rPr>
        <w:t xml:space="preserve">, M., Husain, B., Gupta, A., 2022. Materials </w:t>
      </w:r>
      <w:proofErr w:type="gramStart"/>
      <w:r w:rsidRPr="005659FE">
        <w:rPr>
          <w:rFonts w:ascii="Arial" w:hAnsi="Arial" w:cs="Arial"/>
          <w:sz w:val="20"/>
          <w:szCs w:val="20"/>
        </w:rPr>
        <w:t>Today :</w:t>
      </w:r>
      <w:proofErr w:type="gramEnd"/>
      <w:r w:rsidRPr="005659FE">
        <w:rPr>
          <w:rFonts w:ascii="Arial" w:hAnsi="Arial" w:cs="Arial"/>
          <w:sz w:val="20"/>
          <w:szCs w:val="20"/>
        </w:rPr>
        <w:t xml:space="preserve"> proceedings Biopolymers from waste biomass and its applications in the cosmetic industry : a review. Mater. Today: Proc. </w:t>
      </w:r>
      <w:hyperlink r:id="rId18" w:history="1">
        <w:r w:rsidR="007A545A" w:rsidRPr="005F5272">
          <w:rPr>
            <w:rStyle w:val="Hyperlink"/>
            <w:rFonts w:ascii="Arial" w:hAnsi="Arial" w:cs="Arial"/>
            <w:sz w:val="20"/>
            <w:szCs w:val="20"/>
          </w:rPr>
          <w:t>https://doi.org/10.1016/j. matpr.2022.06.422</w:t>
        </w:r>
      </w:hyperlink>
    </w:p>
    <w:p w:rsidR="007A545A" w:rsidRPr="007A545A" w:rsidRDefault="007A545A" w:rsidP="007A545A">
      <w:pPr>
        <w:pStyle w:val="ListParagraph"/>
        <w:rPr>
          <w:rFonts w:ascii="Times New Roman" w:hAnsi="Times New Roman" w:cs="Times New Roman"/>
          <w:sz w:val="24"/>
          <w:szCs w:val="24"/>
          <w:lang w:val="en-IN"/>
        </w:rPr>
      </w:pPr>
    </w:p>
    <w:p w:rsidR="007A545A" w:rsidRPr="003D3768" w:rsidRDefault="00C96EA9" w:rsidP="003D3768">
      <w:pPr>
        <w:pStyle w:val="ListParagraph"/>
        <w:numPr>
          <w:ilvl w:val="0"/>
          <w:numId w:val="6"/>
        </w:numPr>
        <w:autoSpaceDE w:val="0"/>
        <w:autoSpaceDN w:val="0"/>
        <w:adjustRightInd w:val="0"/>
        <w:spacing w:after="0" w:line="240" w:lineRule="auto"/>
        <w:rPr>
          <w:rFonts w:ascii="Times New Roman" w:hAnsi="Times New Roman" w:cs="Times New Roman"/>
          <w:sz w:val="24"/>
          <w:szCs w:val="24"/>
          <w:lang w:val="en-IN"/>
        </w:rPr>
      </w:pPr>
      <w:r w:rsidRPr="00696401">
        <w:rPr>
          <w:rStyle w:val="Hyperlink"/>
          <w:rFonts w:ascii="Times New Roman" w:eastAsia="Times New Roman" w:hAnsi="Times New Roman" w:cs="Times New Roman"/>
          <w:bCs/>
          <w:kern w:val="36"/>
          <w:sz w:val="24"/>
          <w:szCs w:val="24"/>
          <w:lang w:eastAsia="en-IN"/>
        </w:rPr>
        <w:t>https://www.sciencedirect.com/topics/agricultural-and-biological-sciences/polyhydroxybutyrate</w:t>
      </w:r>
    </w:p>
    <w:p w:rsidR="00C25904" w:rsidRPr="003D3768" w:rsidRDefault="00C25904" w:rsidP="00C25904">
      <w:pPr>
        <w:pStyle w:val="ListParagraph"/>
        <w:rPr>
          <w:rFonts w:ascii="Times New Roman" w:hAnsi="Times New Roman" w:cs="Times New Roman"/>
          <w:sz w:val="24"/>
          <w:szCs w:val="24"/>
          <w:lang w:val="en-IN" w:eastAsia="en-IN"/>
        </w:rPr>
      </w:pPr>
    </w:p>
    <w:p w:rsidR="00BA5E4A" w:rsidRDefault="00BA5E4A"/>
    <w:p w:rsidR="000F4154" w:rsidRPr="000F4154" w:rsidRDefault="000F4154" w:rsidP="004E7BC1">
      <w:pPr>
        <w:rPr>
          <w:rFonts w:ascii="Times New Roman" w:eastAsia="Times New Roman" w:hAnsi="Times New Roman" w:cs="Times New Roman"/>
          <w:sz w:val="24"/>
          <w:szCs w:val="24"/>
          <w:lang w:val="en-IN" w:eastAsia="en-IN"/>
        </w:rPr>
      </w:pPr>
    </w:p>
    <w:p w:rsidR="00597853" w:rsidRDefault="00597853"/>
    <w:p w:rsidR="00C46F20" w:rsidRPr="007F289B" w:rsidRDefault="00C46F20" w:rsidP="007F289B">
      <w:pPr>
        <w:autoSpaceDE w:val="0"/>
        <w:autoSpaceDN w:val="0"/>
        <w:adjustRightInd w:val="0"/>
        <w:spacing w:after="0" w:line="240" w:lineRule="auto"/>
        <w:ind w:left="720"/>
        <w:rPr>
          <w:rFonts w:ascii="Times New Roman" w:eastAsia="STIX-Regular" w:hAnsi="Times New Roman" w:cs="Times New Roman"/>
          <w:sz w:val="24"/>
          <w:szCs w:val="24"/>
          <w:lang w:val="en-IN"/>
        </w:rPr>
      </w:pPr>
    </w:p>
    <w:sectPr w:rsidR="00C46F20" w:rsidRPr="007F289B" w:rsidSect="008124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TIX-Regular">
    <w:altName w:val="MS Gothic"/>
    <w:panose1 w:val="00000000000000000000"/>
    <w:charset w:val="80"/>
    <w:family w:val="roman"/>
    <w:notTrueType/>
    <w:pitch w:val="default"/>
    <w:sig w:usb0="00000001" w:usb1="08070000" w:usb2="00000010" w:usb3="00000000" w:csb0="0002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6A7E4B"/>
    <w:multiLevelType w:val="hybridMultilevel"/>
    <w:tmpl w:val="281E8EEC"/>
    <w:lvl w:ilvl="0" w:tplc="703C287A">
      <w:start w:val="1"/>
      <w:numFmt w:val="decimal"/>
      <w:lvlText w:val="%1."/>
      <w:lvlJc w:val="left"/>
      <w:pPr>
        <w:ind w:left="720" w:hanging="360"/>
      </w:pPr>
      <w:rPr>
        <w:rFonts w:ascii="Cambria" w:hAnsi="Cambria" w:hint="default"/>
        <w:color w:val="1B1B1B"/>
        <w:sz w:val="26"/>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078E77BD"/>
    <w:multiLevelType w:val="hybridMultilevel"/>
    <w:tmpl w:val="ACA2768A"/>
    <w:lvl w:ilvl="0" w:tplc="6144FE86">
      <w:start w:val="1"/>
      <w:numFmt w:val="decimal"/>
      <w:lvlText w:val="[2]%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0A742425"/>
    <w:multiLevelType w:val="hybridMultilevel"/>
    <w:tmpl w:val="BDC6F7A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37CD616E"/>
    <w:multiLevelType w:val="hybridMultilevel"/>
    <w:tmpl w:val="27EE5B9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4F802357"/>
    <w:multiLevelType w:val="hybridMultilevel"/>
    <w:tmpl w:val="BEC86F7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53FA6747"/>
    <w:multiLevelType w:val="hybridMultilevel"/>
    <w:tmpl w:val="7212790A"/>
    <w:lvl w:ilvl="0" w:tplc="3006A910">
      <w:start w:val="9"/>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772C1B5F"/>
    <w:multiLevelType w:val="hybridMultilevel"/>
    <w:tmpl w:val="ECF2ABD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nsid w:val="7A5F58F2"/>
    <w:multiLevelType w:val="hybridMultilevel"/>
    <w:tmpl w:val="12BE7D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7"/>
  </w:num>
  <w:num w:numId="3">
    <w:abstractNumId w:val="5"/>
  </w:num>
  <w:num w:numId="4">
    <w:abstractNumId w:val="3"/>
  </w:num>
  <w:num w:numId="5">
    <w:abstractNumId w:val="1"/>
  </w:num>
  <w:num w:numId="6">
    <w:abstractNumId w:val="6"/>
  </w:num>
  <w:num w:numId="7">
    <w:abstractNumId w:val="2"/>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4035"/>
    <w:rsid w:val="00051549"/>
    <w:rsid w:val="00075E00"/>
    <w:rsid w:val="000A4BB6"/>
    <w:rsid w:val="000A4E26"/>
    <w:rsid w:val="000B0F61"/>
    <w:rsid w:val="000B2521"/>
    <w:rsid w:val="000B3C8F"/>
    <w:rsid w:val="000D3021"/>
    <w:rsid w:val="000E2D49"/>
    <w:rsid w:val="000F4154"/>
    <w:rsid w:val="000F57AF"/>
    <w:rsid w:val="0013053D"/>
    <w:rsid w:val="00146587"/>
    <w:rsid w:val="00160C58"/>
    <w:rsid w:val="0019139C"/>
    <w:rsid w:val="001A17A7"/>
    <w:rsid w:val="001A3F70"/>
    <w:rsid w:val="001A71F2"/>
    <w:rsid w:val="00230F99"/>
    <w:rsid w:val="00250E54"/>
    <w:rsid w:val="002564A2"/>
    <w:rsid w:val="002611FB"/>
    <w:rsid w:val="0026761F"/>
    <w:rsid w:val="002857D3"/>
    <w:rsid w:val="002B3810"/>
    <w:rsid w:val="002D07A3"/>
    <w:rsid w:val="002F3D03"/>
    <w:rsid w:val="0030231D"/>
    <w:rsid w:val="00307212"/>
    <w:rsid w:val="00322837"/>
    <w:rsid w:val="00352525"/>
    <w:rsid w:val="00386E1B"/>
    <w:rsid w:val="003B24E5"/>
    <w:rsid w:val="003C2FF7"/>
    <w:rsid w:val="003D3768"/>
    <w:rsid w:val="003E13FF"/>
    <w:rsid w:val="003E378C"/>
    <w:rsid w:val="003F4B11"/>
    <w:rsid w:val="003F7102"/>
    <w:rsid w:val="00452A4E"/>
    <w:rsid w:val="00460097"/>
    <w:rsid w:val="00494B4F"/>
    <w:rsid w:val="004B594C"/>
    <w:rsid w:val="004E7BC1"/>
    <w:rsid w:val="005659FE"/>
    <w:rsid w:val="00574AD7"/>
    <w:rsid w:val="00576114"/>
    <w:rsid w:val="005772FB"/>
    <w:rsid w:val="00597853"/>
    <w:rsid w:val="005B1AD2"/>
    <w:rsid w:val="005D186F"/>
    <w:rsid w:val="005D7145"/>
    <w:rsid w:val="006512D2"/>
    <w:rsid w:val="0065139D"/>
    <w:rsid w:val="0067775A"/>
    <w:rsid w:val="00696401"/>
    <w:rsid w:val="006F7CD3"/>
    <w:rsid w:val="0070269E"/>
    <w:rsid w:val="00713833"/>
    <w:rsid w:val="00723AF6"/>
    <w:rsid w:val="0074681E"/>
    <w:rsid w:val="00771BB6"/>
    <w:rsid w:val="00776A83"/>
    <w:rsid w:val="007857D4"/>
    <w:rsid w:val="007928DB"/>
    <w:rsid w:val="007A545A"/>
    <w:rsid w:val="007B1BC7"/>
    <w:rsid w:val="007C178B"/>
    <w:rsid w:val="007C3199"/>
    <w:rsid w:val="007D7620"/>
    <w:rsid w:val="007F289B"/>
    <w:rsid w:val="00812429"/>
    <w:rsid w:val="00840888"/>
    <w:rsid w:val="008A11BE"/>
    <w:rsid w:val="008A4325"/>
    <w:rsid w:val="008A5516"/>
    <w:rsid w:val="008C432B"/>
    <w:rsid w:val="008E55D4"/>
    <w:rsid w:val="009048C7"/>
    <w:rsid w:val="00924E82"/>
    <w:rsid w:val="009307BF"/>
    <w:rsid w:val="00967715"/>
    <w:rsid w:val="00983082"/>
    <w:rsid w:val="009B507F"/>
    <w:rsid w:val="00A049F6"/>
    <w:rsid w:val="00A2596F"/>
    <w:rsid w:val="00A60782"/>
    <w:rsid w:val="00A667BF"/>
    <w:rsid w:val="00A84D62"/>
    <w:rsid w:val="00A866E7"/>
    <w:rsid w:val="00A925DD"/>
    <w:rsid w:val="00AA7CA0"/>
    <w:rsid w:val="00AE176C"/>
    <w:rsid w:val="00AE3D5B"/>
    <w:rsid w:val="00AE4035"/>
    <w:rsid w:val="00AF1478"/>
    <w:rsid w:val="00AF3E4D"/>
    <w:rsid w:val="00B423CA"/>
    <w:rsid w:val="00B62F89"/>
    <w:rsid w:val="00B7685B"/>
    <w:rsid w:val="00BA5E4A"/>
    <w:rsid w:val="00BC3A66"/>
    <w:rsid w:val="00BD172F"/>
    <w:rsid w:val="00BE48D8"/>
    <w:rsid w:val="00BE55D7"/>
    <w:rsid w:val="00C25904"/>
    <w:rsid w:val="00C33CFC"/>
    <w:rsid w:val="00C46F20"/>
    <w:rsid w:val="00C6250F"/>
    <w:rsid w:val="00C80FA1"/>
    <w:rsid w:val="00C96EA9"/>
    <w:rsid w:val="00CB3D35"/>
    <w:rsid w:val="00CE4F20"/>
    <w:rsid w:val="00D0182D"/>
    <w:rsid w:val="00D47A64"/>
    <w:rsid w:val="00D51F92"/>
    <w:rsid w:val="00D61282"/>
    <w:rsid w:val="00D74220"/>
    <w:rsid w:val="00DB05FA"/>
    <w:rsid w:val="00DB5159"/>
    <w:rsid w:val="00DD450B"/>
    <w:rsid w:val="00DD4F67"/>
    <w:rsid w:val="00DE13BA"/>
    <w:rsid w:val="00DE4C73"/>
    <w:rsid w:val="00E070BF"/>
    <w:rsid w:val="00E456D7"/>
    <w:rsid w:val="00E80B91"/>
    <w:rsid w:val="00E84BA6"/>
    <w:rsid w:val="00EA79AA"/>
    <w:rsid w:val="00EE179D"/>
    <w:rsid w:val="00EF2213"/>
    <w:rsid w:val="00F1095E"/>
    <w:rsid w:val="00F145BD"/>
    <w:rsid w:val="00F87069"/>
    <w:rsid w:val="00F872F2"/>
    <w:rsid w:val="00F9305A"/>
    <w:rsid w:val="00FA66CD"/>
    <w:rsid w:val="00FB40E5"/>
    <w:rsid w:val="00FD38F2"/>
    <w:rsid w:val="00FE0A86"/>
    <w:rsid w:val="00FE3A8F"/>
    <w:rsid w:val="00FF1E7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C429990-B4BD-4B4A-AAC3-1DF000F9E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12429"/>
  </w:style>
  <w:style w:type="paragraph" w:styleId="Heading1">
    <w:name w:val="heading 1"/>
    <w:basedOn w:val="Normal"/>
    <w:next w:val="Normal"/>
    <w:link w:val="Heading1Char"/>
    <w:uiPriority w:val="9"/>
    <w:qFormat/>
    <w:rsid w:val="00DE13BA"/>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E80B91"/>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E4035"/>
    <w:rPr>
      <w:color w:val="0000FF" w:themeColor="hyperlink"/>
      <w:u w:val="single"/>
    </w:rPr>
  </w:style>
  <w:style w:type="character" w:customStyle="1" w:styleId="label">
    <w:name w:val="label"/>
    <w:basedOn w:val="DefaultParagraphFont"/>
    <w:rsid w:val="003C2FF7"/>
  </w:style>
  <w:style w:type="character" w:styleId="HTMLCite">
    <w:name w:val="HTML Cite"/>
    <w:basedOn w:val="DefaultParagraphFont"/>
    <w:uiPriority w:val="99"/>
    <w:semiHidden/>
    <w:unhideWhenUsed/>
    <w:rsid w:val="003C2FF7"/>
    <w:rPr>
      <w:i/>
      <w:iCs/>
    </w:rPr>
  </w:style>
  <w:style w:type="paragraph" w:styleId="ListParagraph">
    <w:name w:val="List Paragraph"/>
    <w:basedOn w:val="Normal"/>
    <w:uiPriority w:val="34"/>
    <w:qFormat/>
    <w:rsid w:val="008E55D4"/>
    <w:pPr>
      <w:ind w:left="720"/>
      <w:contextualSpacing/>
    </w:pPr>
  </w:style>
  <w:style w:type="character" w:customStyle="1" w:styleId="react-xocs-alternative-link">
    <w:name w:val="react-xocs-alternative-link"/>
    <w:basedOn w:val="DefaultParagraphFont"/>
    <w:rsid w:val="00E80B91"/>
  </w:style>
  <w:style w:type="character" w:customStyle="1" w:styleId="given-name">
    <w:name w:val="given-name"/>
    <w:basedOn w:val="DefaultParagraphFont"/>
    <w:rsid w:val="00E80B91"/>
  </w:style>
  <w:style w:type="character" w:customStyle="1" w:styleId="text">
    <w:name w:val="text"/>
    <w:basedOn w:val="DefaultParagraphFont"/>
    <w:rsid w:val="00E80B91"/>
  </w:style>
  <w:style w:type="character" w:customStyle="1" w:styleId="author-ref">
    <w:name w:val="author-ref"/>
    <w:basedOn w:val="DefaultParagraphFont"/>
    <w:rsid w:val="00E80B91"/>
  </w:style>
  <w:style w:type="character" w:customStyle="1" w:styleId="anchor-text">
    <w:name w:val="anchor-text"/>
    <w:basedOn w:val="DefaultParagraphFont"/>
    <w:rsid w:val="00E80B91"/>
  </w:style>
  <w:style w:type="character" w:customStyle="1" w:styleId="Heading2Char">
    <w:name w:val="Heading 2 Char"/>
    <w:basedOn w:val="DefaultParagraphFont"/>
    <w:link w:val="Heading2"/>
    <w:uiPriority w:val="9"/>
    <w:semiHidden/>
    <w:rsid w:val="00E80B91"/>
    <w:rPr>
      <w:rFonts w:asciiTheme="majorHAnsi" w:eastAsiaTheme="majorEastAsia" w:hAnsiTheme="majorHAnsi" w:cstheme="majorBidi"/>
      <w:color w:val="365F91" w:themeColor="accent1" w:themeShade="BF"/>
      <w:sz w:val="26"/>
      <w:szCs w:val="26"/>
    </w:rPr>
  </w:style>
  <w:style w:type="character" w:customStyle="1" w:styleId="button-link-text">
    <w:name w:val="button-link-text"/>
    <w:basedOn w:val="DefaultParagraphFont"/>
    <w:rsid w:val="00C46F20"/>
  </w:style>
  <w:style w:type="character" w:customStyle="1" w:styleId="name">
    <w:name w:val="name"/>
    <w:basedOn w:val="DefaultParagraphFont"/>
    <w:rsid w:val="00DE13BA"/>
  </w:style>
  <w:style w:type="character" w:customStyle="1" w:styleId="Heading1Char">
    <w:name w:val="Heading 1 Char"/>
    <w:basedOn w:val="DefaultParagraphFont"/>
    <w:link w:val="Heading1"/>
    <w:uiPriority w:val="9"/>
    <w:rsid w:val="00DE13BA"/>
    <w:rPr>
      <w:rFonts w:asciiTheme="majorHAnsi" w:eastAsiaTheme="majorEastAsia" w:hAnsiTheme="majorHAnsi" w:cstheme="majorBidi"/>
      <w:color w:val="365F91" w:themeColor="accent1" w:themeShade="BF"/>
      <w:sz w:val="32"/>
      <w:szCs w:val="32"/>
    </w:rPr>
  </w:style>
  <w:style w:type="character" w:customStyle="1" w:styleId="vkekvd">
    <w:name w:val="vkekvd"/>
    <w:basedOn w:val="DefaultParagraphFont"/>
    <w:rsid w:val="00DD45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24501323">
      <w:bodyDiv w:val="1"/>
      <w:marLeft w:val="0"/>
      <w:marRight w:val="0"/>
      <w:marTop w:val="0"/>
      <w:marBottom w:val="0"/>
      <w:divBdr>
        <w:top w:val="none" w:sz="0" w:space="0" w:color="auto"/>
        <w:left w:val="none" w:sz="0" w:space="0" w:color="auto"/>
        <w:bottom w:val="none" w:sz="0" w:space="0" w:color="auto"/>
        <w:right w:val="none" w:sz="0" w:space="0" w:color="auto"/>
      </w:divBdr>
    </w:div>
    <w:div w:id="767771180">
      <w:bodyDiv w:val="1"/>
      <w:marLeft w:val="0"/>
      <w:marRight w:val="0"/>
      <w:marTop w:val="0"/>
      <w:marBottom w:val="0"/>
      <w:divBdr>
        <w:top w:val="none" w:sz="0" w:space="0" w:color="auto"/>
        <w:left w:val="none" w:sz="0" w:space="0" w:color="auto"/>
        <w:bottom w:val="none" w:sz="0" w:space="0" w:color="auto"/>
        <w:right w:val="none" w:sz="0" w:space="0" w:color="auto"/>
      </w:divBdr>
      <w:divsChild>
        <w:div w:id="380710886">
          <w:marLeft w:val="0"/>
          <w:marRight w:val="0"/>
          <w:marTop w:val="0"/>
          <w:marBottom w:val="0"/>
          <w:divBdr>
            <w:top w:val="none" w:sz="0" w:space="0" w:color="auto"/>
            <w:left w:val="none" w:sz="0" w:space="0" w:color="auto"/>
            <w:bottom w:val="none" w:sz="0" w:space="0" w:color="auto"/>
            <w:right w:val="none" w:sz="0" w:space="0" w:color="auto"/>
          </w:divBdr>
        </w:div>
      </w:divsChild>
    </w:div>
    <w:div w:id="1640301306">
      <w:bodyDiv w:val="1"/>
      <w:marLeft w:val="0"/>
      <w:marRight w:val="0"/>
      <w:marTop w:val="0"/>
      <w:marBottom w:val="0"/>
      <w:divBdr>
        <w:top w:val="none" w:sz="0" w:space="0" w:color="auto"/>
        <w:left w:val="none" w:sz="0" w:space="0" w:color="auto"/>
        <w:bottom w:val="none" w:sz="0" w:space="0" w:color="auto"/>
        <w:right w:val="none" w:sz="0" w:space="0" w:color="auto"/>
      </w:divBdr>
    </w:div>
    <w:div w:id="19934089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pubmed.ncbi.nlm.nih.gov/?term=%22O%E2%80%99Connor%20KE%22%5bAuthor%5d" TargetMode="External"/><Relationship Id="rId13" Type="http://schemas.openxmlformats.org/officeDocument/2006/relationships/hyperlink" Target="https://www.sciencedirect.com/author/9334560800/yung-hun-yang" TargetMode="External"/><Relationship Id="rId18" Type="http://schemas.openxmlformats.org/officeDocument/2006/relationships/hyperlink" Target="https://doi.org/10.1016/j.%20matpr.2022.06.422" TargetMode="External"/><Relationship Id="rId3" Type="http://schemas.openxmlformats.org/officeDocument/2006/relationships/settings" Target="settings.xml"/><Relationship Id="rId7" Type="http://schemas.openxmlformats.org/officeDocument/2006/relationships/hyperlink" Target="https://pubmed.ncbi.nlm.nih.gov/?term=%22Beagan%20N%22%5bAuthor%5d" TargetMode="External"/><Relationship Id="rId12" Type="http://schemas.openxmlformats.org/officeDocument/2006/relationships/hyperlink" Target="https://www.sciencedirect.com/author/57203091207/tae-rim-choi" TargetMode="External"/><Relationship Id="rId17" Type="http://schemas.openxmlformats.org/officeDocument/2006/relationships/hyperlink" Target="https://doi.org/10.3390/polym13193302" TargetMode="External"/><Relationship Id="rId2" Type="http://schemas.openxmlformats.org/officeDocument/2006/relationships/styles" Target="styles.xml"/><Relationship Id="rId16" Type="http://schemas.openxmlformats.org/officeDocument/2006/relationships/hyperlink" Target="https://www.greendotbioplastics.com/starch-based-plastics/"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pubmed.ncbi.nlm.nih.gov/?term=%22Cerrone%20F%22%5bAuthor%5d" TargetMode="External"/><Relationship Id="rId11" Type="http://schemas.openxmlformats.org/officeDocument/2006/relationships/hyperlink" Target="https://www.sciencedirect.com/author/54890033100/jongmin-jeon" TargetMode="External"/><Relationship Id="rId5" Type="http://schemas.openxmlformats.org/officeDocument/2006/relationships/hyperlink" Target="https://pubmed.ncbi.nlm.nih.gov/?term=%22Narancic%20T%22%5bAuthor%5d" TargetMode="External"/><Relationship Id="rId15" Type="http://schemas.openxmlformats.org/officeDocument/2006/relationships/hyperlink" Target="https://doi.org/10.1007/s43615-023-00277-y" TargetMode="External"/><Relationship Id="rId10" Type="http://schemas.openxmlformats.org/officeDocument/2006/relationships/hyperlink" Target="https://www.greenbusinessbenchmark.com/archive/5-bioplastic-types"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i.org/10.3390/polym12040920" TargetMode="External"/><Relationship Id="rId14" Type="http://schemas.openxmlformats.org/officeDocument/2006/relationships/hyperlink" Target="https://www.sciencedirect.com/author/7102247849/chang-jun-ch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2001</Words>
  <Characters>11410</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Abc</dc:creator>
  <cp:lastModifiedBy>Admin</cp:lastModifiedBy>
  <cp:revision>3</cp:revision>
  <dcterms:created xsi:type="dcterms:W3CDTF">2026-03-19T11:07:00Z</dcterms:created>
  <dcterms:modified xsi:type="dcterms:W3CDTF">2026-03-19T11:11:00Z</dcterms:modified>
</cp:coreProperties>
</file>