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B2E" w:rsidRDefault="00DA1B2E" w:rsidP="00DA1B2E">
      <w:r>
        <w:t>TCP Server with Custom Protocol:</w:t>
      </w:r>
    </w:p>
    <w:p w:rsidR="00DA1B2E" w:rsidRDefault="00DA1B2E" w:rsidP="00DA1B2E"/>
    <w:p w:rsidR="00DA1B2E" w:rsidRDefault="00DA1B2E" w:rsidP="00DA1B2E">
      <w:r>
        <w:t>Implement a TCP server that:</w:t>
      </w:r>
    </w:p>
    <w:p w:rsidR="00DA1B2E" w:rsidRDefault="00DA1B2E" w:rsidP="00DA1B2E">
      <w:r>
        <w:t>Binds to port 2020.</w:t>
      </w:r>
    </w:p>
    <w:p w:rsidR="00DA1B2E" w:rsidRDefault="00DA1B2E" w:rsidP="00DA1B2E">
      <w:r>
        <w:t>Listens for incoming connections.</w:t>
      </w:r>
    </w:p>
    <w:p w:rsidR="00DA1B2E" w:rsidRDefault="00DA1B2E" w:rsidP="00DA1B2E">
      <w:r>
        <w:t>Implements a simple custom protocol where:</w:t>
      </w:r>
    </w:p>
    <w:p w:rsidR="00DA1B2E" w:rsidRDefault="00DA1B2E" w:rsidP="00DA1B2E">
      <w:r>
        <w:t>The first byte of the message indicates the type of operation (e.g., 1 for echo, 2 for reverse).</w:t>
      </w:r>
    </w:p>
    <w:p w:rsidR="00DA1B2E" w:rsidRDefault="00DA1B2E" w:rsidP="00DA1B2E">
      <w:r>
        <w:t>For operation type 1, the server echoes the message back.</w:t>
      </w:r>
    </w:p>
    <w:p w:rsidR="00DA1B2E" w:rsidRDefault="00DA1B2E" w:rsidP="00DA1B2E">
      <w:r>
        <w:t>For operation type 2, the server sends back the reversed message.</w:t>
      </w:r>
    </w:p>
    <w:p w:rsidR="00E068E5" w:rsidRDefault="00DA1B2E" w:rsidP="00DA1B2E">
      <w:r>
        <w:t>Closes the connection and terminates.</w:t>
      </w:r>
    </w:p>
    <w:p w:rsidR="00DA1B2E" w:rsidRDefault="00DA1B2E" w:rsidP="00DA1B2E"/>
    <w:p w:rsidR="00DA1B2E" w:rsidRDefault="00DA1B2E" w:rsidP="00DA1B2E">
      <w:r>
        <w:t>Server Part:</w:t>
      </w:r>
    </w:p>
    <w:p w:rsidR="00DA1B2E" w:rsidRDefault="00DA1B2E" w:rsidP="00DA1B2E">
      <w:r>
        <w:rPr>
          <w:noProof/>
          <w:lang w:eastAsia="en-IN"/>
        </w:rPr>
        <w:drawing>
          <wp:inline distT="0" distB="0" distL="0" distR="0" wp14:anchorId="558C8DA8" wp14:editId="40F9CCCD">
            <wp:extent cx="5162550" cy="430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2E" w:rsidRDefault="00DA1B2E" w:rsidP="00DA1B2E">
      <w:r>
        <w:rPr>
          <w:noProof/>
          <w:lang w:eastAsia="en-IN"/>
        </w:rPr>
        <w:lastRenderedPageBreak/>
        <w:drawing>
          <wp:inline distT="0" distB="0" distL="0" distR="0" wp14:anchorId="4FCA02CB" wp14:editId="497089F9">
            <wp:extent cx="5731510" cy="4410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2E" w:rsidRDefault="00DA1B2E" w:rsidP="00DA1B2E">
      <w:r>
        <w:rPr>
          <w:noProof/>
          <w:lang w:eastAsia="en-IN"/>
        </w:rPr>
        <w:drawing>
          <wp:inline distT="0" distB="0" distL="0" distR="0" wp14:anchorId="7B834225" wp14:editId="53A184CF">
            <wp:extent cx="2705100" cy="1590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2E" w:rsidRDefault="00DA1B2E" w:rsidP="00DA1B2E">
      <w:r>
        <w:rPr>
          <w:noProof/>
          <w:lang w:eastAsia="en-IN"/>
        </w:rPr>
        <w:lastRenderedPageBreak/>
        <w:drawing>
          <wp:inline distT="0" distB="0" distL="0" distR="0" wp14:anchorId="70AB1EE2" wp14:editId="2D0AA661">
            <wp:extent cx="461962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2E" w:rsidRDefault="00DA1B2E" w:rsidP="00DA1B2E"/>
    <w:p w:rsidR="00DA1B2E" w:rsidRDefault="00DA1B2E" w:rsidP="00DA1B2E">
      <w:r>
        <w:t>Client Part:</w:t>
      </w:r>
    </w:p>
    <w:p w:rsidR="00DA1B2E" w:rsidRDefault="00DA1B2E" w:rsidP="00DA1B2E">
      <w:r>
        <w:rPr>
          <w:noProof/>
          <w:lang w:eastAsia="en-IN"/>
        </w:rPr>
        <w:drawing>
          <wp:inline distT="0" distB="0" distL="0" distR="0" wp14:anchorId="6A15B62B" wp14:editId="18EC9F6D">
            <wp:extent cx="5731510" cy="44354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2E" w:rsidRDefault="00DA1B2E" w:rsidP="00DA1B2E">
      <w:r>
        <w:rPr>
          <w:noProof/>
          <w:lang w:eastAsia="en-IN"/>
        </w:rPr>
        <w:lastRenderedPageBreak/>
        <w:drawing>
          <wp:inline distT="0" distB="0" distL="0" distR="0" wp14:anchorId="67E2312B" wp14:editId="50215886">
            <wp:extent cx="5731510" cy="2813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2E" w:rsidRDefault="00DA1B2E" w:rsidP="00DA1B2E">
      <w:r>
        <w:rPr>
          <w:noProof/>
          <w:lang w:eastAsia="en-IN"/>
        </w:rPr>
        <w:drawing>
          <wp:inline distT="0" distB="0" distL="0" distR="0" wp14:anchorId="51E73536" wp14:editId="634581EE">
            <wp:extent cx="5731510" cy="1457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DA1B2E"/>
    <w:p w:rsidR="009532C8" w:rsidRDefault="009532C8" w:rsidP="009532C8">
      <w:r>
        <w:t>Problem 5: Secure Communication with Signal Handling</w:t>
      </w:r>
    </w:p>
    <w:p w:rsidR="009532C8" w:rsidRDefault="009532C8" w:rsidP="009532C8">
      <w:r>
        <w:t>Design a C++ application that establishes a secure communication channel between a client and a server using SSL/TLS over sockets. Implement signal handling to allow both the client and the server to clean up and close the secure connection gracefully upon receiving a termination signal.</w:t>
      </w:r>
    </w:p>
    <w:p w:rsidR="009532C8" w:rsidRDefault="009532C8" w:rsidP="009532C8"/>
    <w:p w:rsidR="009532C8" w:rsidRDefault="009532C8" w:rsidP="009532C8"/>
    <w:p w:rsidR="009532C8" w:rsidRDefault="009532C8" w:rsidP="009532C8">
      <w:r>
        <w:t>Server Part:</w:t>
      </w:r>
    </w:p>
    <w:p w:rsidR="009532C8" w:rsidRDefault="009532C8" w:rsidP="009532C8"/>
    <w:p w:rsid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7EC88DF" wp14:editId="4F17C667">
            <wp:extent cx="5686425" cy="4867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CEBDBD2" wp14:editId="1CD1346F">
            <wp:extent cx="5731510" cy="5087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26C637B" wp14:editId="32EEAE65">
            <wp:extent cx="5410200" cy="506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819FAB5" wp14:editId="25522F7A">
            <wp:extent cx="2133600" cy="1209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3718055" wp14:editId="66C80502">
            <wp:extent cx="5731510" cy="3345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5AB8AEC" wp14:editId="762EE12F">
            <wp:extent cx="5172075" cy="1171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</w:p>
    <w:p w:rsidR="009532C8" w:rsidRDefault="009532C8" w:rsidP="009532C8">
      <w:pPr>
        <w:rPr>
          <w:b/>
        </w:rPr>
      </w:pPr>
      <w:r>
        <w:rPr>
          <w:b/>
        </w:rPr>
        <w:t>Client Part:</w:t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CF9B164" wp14:editId="6A131997">
            <wp:extent cx="5667375" cy="4829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49C931D" wp14:editId="74D1E759">
            <wp:extent cx="5210175" cy="4733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Default="009532C8" w:rsidP="009532C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30C64FB" wp14:editId="7D1B8D93">
            <wp:extent cx="3867150" cy="2276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C8" w:rsidRPr="009532C8" w:rsidRDefault="009532C8" w:rsidP="009532C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4BF8C06" wp14:editId="42B4ABA4">
            <wp:extent cx="4705350" cy="2295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2C8" w:rsidRPr="00953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B2E"/>
    <w:rsid w:val="009532C8"/>
    <w:rsid w:val="00DA1B2E"/>
    <w:rsid w:val="00E0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2604D5-9819-4204-80AD-DBD3D85F9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2024-07-25T17:15:00Z</dcterms:created>
  <dcterms:modified xsi:type="dcterms:W3CDTF">2024-07-25T18:12:00Z</dcterms:modified>
</cp:coreProperties>
</file>