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0955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6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7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8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2F8" w14:paraId="0C6B095A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59" w14:textId="77777777" w:rsidR="008B52F8" w:rsidRDefault="004C2925">
            <w:pPr>
              <w:jc w:val="center"/>
              <w:rPr>
                <w:rFonts w:ascii="Merriweather" w:eastAsia="Merriweather" w:hAnsi="Merriweather" w:cs="Merriweather"/>
                <w:b/>
                <w:color w:val="C93B3B"/>
                <w:sz w:val="40"/>
                <w:szCs w:val="40"/>
              </w:rPr>
            </w:pPr>
            <w:r>
              <w:rPr>
                <w:rFonts w:ascii="Merriweather" w:eastAsia="Merriweather" w:hAnsi="Merriweather" w:cs="Merriweather"/>
                <w:b/>
                <w:color w:val="C93B3B"/>
                <w:sz w:val="40"/>
                <w:szCs w:val="40"/>
              </w:rPr>
              <w:t>Assignment: The Art of Self-Introduction</w:t>
            </w:r>
          </w:p>
        </w:tc>
      </w:tr>
    </w:tbl>
    <w:p w14:paraId="0C6B095B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C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D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E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F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60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61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2F8" w14:paraId="0C6B09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62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3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4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5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6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7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8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9" w14:textId="77777777" w:rsidR="008B52F8" w:rsidRDefault="004C2925">
            <w:pPr>
              <w:widowControl w:val="0"/>
              <w:spacing w:line="240" w:lineRule="auto"/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C6B09C8" wp14:editId="0C6B09C9">
                  <wp:extent cx="5591175" cy="2057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6B096A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B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C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D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E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F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0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1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2" w14:textId="77777777" w:rsidR="008B52F8" w:rsidRDefault="008B52F8">
            <w:pPr>
              <w:widowControl w:val="0"/>
              <w:spacing w:line="240" w:lineRule="auto"/>
              <w:jc w:val="center"/>
            </w:pPr>
          </w:p>
        </w:tc>
      </w:tr>
    </w:tbl>
    <w:p w14:paraId="0C6B0974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75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76" w14:textId="77777777" w:rsidR="008B52F8" w:rsidRDefault="004C29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an introduction each for a formal and informal context using the best applicable adjectives for you.</w:t>
      </w:r>
    </w:p>
    <w:p w14:paraId="0C6B0977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52F8" w14:paraId="0C6B097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8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FORMAL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9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INFORMAL</w:t>
            </w:r>
          </w:p>
        </w:tc>
      </w:tr>
      <w:tr w:rsidR="008B52F8" w14:paraId="0C6B09A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B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Diligent</w:t>
            </w:r>
          </w:p>
          <w:p w14:paraId="0C6B097C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Dependable</w:t>
            </w:r>
          </w:p>
          <w:p w14:paraId="0C6B097D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Efficient</w:t>
            </w:r>
          </w:p>
          <w:p w14:paraId="0C6B097E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Meticulous</w:t>
            </w:r>
          </w:p>
          <w:p w14:paraId="0C6B097F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Analytical</w:t>
            </w:r>
          </w:p>
          <w:p w14:paraId="0C6B0980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Thorough</w:t>
            </w:r>
          </w:p>
          <w:p w14:paraId="0C6B0981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Punctual</w:t>
            </w:r>
          </w:p>
          <w:p w14:paraId="0C6B0982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Responsible</w:t>
            </w:r>
          </w:p>
          <w:p w14:paraId="0C6B0983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Professional</w:t>
            </w:r>
          </w:p>
          <w:p w14:paraId="0C6B0984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Disciplined</w:t>
            </w:r>
          </w:p>
          <w:p w14:paraId="0C6B0985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Knowledgeable</w:t>
            </w:r>
          </w:p>
          <w:p w14:paraId="0C6B0986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Detail-oriented</w:t>
            </w:r>
          </w:p>
          <w:p w14:paraId="0C6B0987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Organized</w:t>
            </w:r>
          </w:p>
          <w:p w14:paraId="0C6B0988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Methodical</w:t>
            </w:r>
          </w:p>
          <w:p w14:paraId="0C6B0989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Skilled</w:t>
            </w:r>
          </w:p>
          <w:p w14:paraId="0C6B098A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Experienced</w:t>
            </w:r>
          </w:p>
          <w:p w14:paraId="0C6B098B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Resourceful</w:t>
            </w:r>
          </w:p>
          <w:p w14:paraId="0C6B098C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Innovative</w:t>
            </w:r>
          </w:p>
          <w:p w14:paraId="0C6B098D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Adaptable</w:t>
            </w:r>
          </w:p>
          <w:p w14:paraId="0C6B098E" w14:textId="77777777" w:rsidR="008B52F8" w:rsidRDefault="004C29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Strategic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8F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Friendly</w:t>
            </w:r>
          </w:p>
          <w:p w14:paraId="0C6B0990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Outgoing</w:t>
            </w:r>
          </w:p>
          <w:p w14:paraId="0C6B0991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Ambitious</w:t>
            </w:r>
          </w:p>
          <w:p w14:paraId="0C6B0992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Creative</w:t>
            </w:r>
          </w:p>
          <w:p w14:paraId="0C6B0993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Passionate</w:t>
            </w:r>
          </w:p>
          <w:p w14:paraId="0C6B0994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Adventurous</w:t>
            </w:r>
          </w:p>
          <w:p w14:paraId="0C6B0995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Spontaneous</w:t>
            </w:r>
          </w:p>
          <w:p w14:paraId="0C6B0996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Humorous</w:t>
            </w:r>
          </w:p>
          <w:p w14:paraId="0C6B0997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Curious</w:t>
            </w:r>
          </w:p>
          <w:p w14:paraId="0C6B0998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Genuine</w:t>
            </w:r>
          </w:p>
          <w:p w14:paraId="0C6B0999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Confident</w:t>
            </w:r>
          </w:p>
          <w:p w14:paraId="0C6B099A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Determined</w:t>
            </w:r>
          </w:p>
          <w:p w14:paraId="0C6B099B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Laid-back</w:t>
            </w:r>
          </w:p>
          <w:p w14:paraId="0C6B099C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Easygoing</w:t>
            </w:r>
            <w:proofErr w:type="spellEnd"/>
          </w:p>
          <w:p w14:paraId="0C6B099D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Empathetic</w:t>
            </w:r>
          </w:p>
          <w:p w14:paraId="0C6B099E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Reliable</w:t>
            </w:r>
          </w:p>
          <w:p w14:paraId="0C6B099F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Enthusiastic</w:t>
            </w:r>
          </w:p>
          <w:p w14:paraId="0C6B09A0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Resourceful</w:t>
            </w:r>
          </w:p>
          <w:p w14:paraId="0C6B09A1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Independent</w:t>
            </w:r>
          </w:p>
          <w:p w14:paraId="0C6B09A2" w14:textId="77777777" w:rsidR="008B52F8" w:rsidRDefault="004C29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Open-minded</w:t>
            </w:r>
          </w:p>
        </w:tc>
      </w:tr>
    </w:tbl>
    <w:p w14:paraId="0C6B09A4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5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6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7" w14:textId="77777777" w:rsidR="008B52F8" w:rsidRDefault="004C2925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  <w:r>
        <w:rPr>
          <w:rFonts w:ascii="Comic Sans MS" w:eastAsia="Comic Sans MS" w:hAnsi="Comic Sans MS" w:cs="Comic Sans MS"/>
          <w:b/>
          <w:sz w:val="26"/>
          <w:szCs w:val="26"/>
          <w:u w:val="single"/>
        </w:rPr>
        <w:lastRenderedPageBreak/>
        <w:t>Introducing in General:</w:t>
      </w:r>
    </w:p>
    <w:p w14:paraId="0C6B09A8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9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52F8" w14:paraId="0C6B09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A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Formal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B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Informal</w:t>
            </w:r>
          </w:p>
        </w:tc>
      </w:tr>
      <w:tr w:rsidR="008B52F8" w14:paraId="0C6B09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D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“Hi, my name is [Name].</w:t>
            </w:r>
          </w:p>
          <w:p w14:paraId="0C6B09AE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am from [City/Town Name].</w:t>
            </w:r>
          </w:p>
          <w:p w14:paraId="0C6B09AF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have [Number of Years of Experience] years of experience in [Related Field/Industry].</w:t>
            </w:r>
          </w:p>
          <w:p w14:paraId="0C6B09B0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recently graduated from [University Name] with a degree in [Related Field].</w:t>
            </w:r>
          </w:p>
          <w:p w14:paraId="0C6B09B1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have always been passionate about [Related Field/Interest].</w:t>
            </w:r>
          </w:p>
          <w:p w14:paraId="0C6B09B2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During my studies, I had the opportunity to work on various projects related to [Skills or Knowledge Acquired].</w:t>
            </w:r>
          </w:p>
          <w:p w14:paraId="0C6B09B3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am a hardworking and dedicated individual who is always eager to learn and grow.</w:t>
            </w:r>
          </w:p>
          <w:p w14:paraId="0C6B09B4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My hobbies are [Hobbies]”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B5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“Hello, I’m glad to meet you.</w:t>
            </w:r>
          </w:p>
          <w:p w14:paraId="0C6B09B6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My name is [Your Name], and I recently graduated from [College/University Name] with a degree in [Your Major/Field of Study]. </w:t>
            </w:r>
          </w:p>
          <w:p w14:paraId="0C6B09B7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I've always been interested in data and analytics, and after doing some research, I decided to enrol at </w:t>
            </w:r>
            <w:proofErr w:type="spellStart"/>
            <w:r>
              <w:rPr>
                <w:i/>
                <w:sz w:val="26"/>
                <w:szCs w:val="26"/>
              </w:rPr>
              <w:t>AlmaBetter</w:t>
            </w:r>
            <w:proofErr w:type="spellEnd"/>
            <w:r>
              <w:rPr>
                <w:i/>
                <w:sz w:val="26"/>
                <w:szCs w:val="26"/>
              </w:rPr>
              <w:t xml:space="preserve"> to learn more about data science. </w:t>
            </w:r>
          </w:p>
          <w:p w14:paraId="0C6B09B8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I'm really excited to be here and dive into this field, and I'm looking forward to seeing where it takes me. </w:t>
            </w:r>
          </w:p>
          <w:p w14:paraId="0C6B09B9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In my free time, I love to [Your hobbies or interests], and I'm always up for [Something fun you like to do with friends, like going to concerts or trying new restaurants]. </w:t>
            </w:r>
          </w:p>
          <w:p w14:paraId="0C6B09BA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It's great to meet you, and if you're interested in data science too, we should definitely talk more!”</w:t>
            </w:r>
          </w:p>
        </w:tc>
      </w:tr>
    </w:tbl>
    <w:p w14:paraId="0C6B09BC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BD" w14:textId="77777777" w:rsidR="008B52F8" w:rsidRDefault="004C2925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  <w:r>
        <w:rPr>
          <w:rFonts w:ascii="Comic Sans MS" w:eastAsia="Comic Sans MS" w:hAnsi="Comic Sans MS" w:cs="Comic Sans MS"/>
          <w:b/>
          <w:sz w:val="26"/>
          <w:szCs w:val="26"/>
          <w:u w:val="single"/>
        </w:rPr>
        <w:t>Introducing in Interviews:</w:t>
      </w:r>
    </w:p>
    <w:p w14:paraId="0C6B09BE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BF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45"/>
      </w:tblGrid>
      <w:tr w:rsidR="008B52F8" w14:paraId="0C6B09C2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0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Working Professionals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1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College Graduates</w:t>
            </w:r>
          </w:p>
        </w:tc>
      </w:tr>
      <w:tr w:rsidR="008B52F8" w14:paraId="0C6B09C6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3" w14:textId="77777777" w:rsidR="008B52F8" w:rsidRDefault="004C2925">
            <w:pPr>
              <w:widowControl w:val="0"/>
              <w:spacing w:line="288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“Hello </w:t>
            </w:r>
            <w:proofErr w:type="gramStart"/>
            <w:r>
              <w:rPr>
                <w:i/>
                <w:sz w:val="24"/>
                <w:szCs w:val="24"/>
              </w:rPr>
              <w:t>Good</w:t>
            </w:r>
            <w:proofErr w:type="gramEnd"/>
            <w:r>
              <w:rPr>
                <w:i/>
                <w:sz w:val="24"/>
                <w:szCs w:val="24"/>
              </w:rPr>
              <w:t xml:space="preserve"> morning sir/ ma'am. My name is _______.  I have X years of experience in the ABC industry. I have worked with 2 reputed companies so far. In my previous company, I was responsible for handling their top-performing clients. I have great problem-solving and communication skills because of which I am known for </w:t>
            </w:r>
            <w:r>
              <w:rPr>
                <w:i/>
                <w:sz w:val="24"/>
                <w:szCs w:val="24"/>
              </w:rPr>
              <w:lastRenderedPageBreak/>
              <w:t>establishing stronger relationships at my workplace quickly. I am really looking forward to working here as I know I have the right skills that are required for this position.”</w:t>
            </w:r>
          </w:p>
          <w:p w14:paraId="0C6B09C4" w14:textId="77777777" w:rsidR="008B52F8" w:rsidRDefault="008B52F8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5" w14:textId="77777777" w:rsidR="008B52F8" w:rsidRDefault="004C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 xml:space="preserve">“Good </w:t>
            </w:r>
            <w:proofErr w:type="gramStart"/>
            <w:r>
              <w:rPr>
                <w:i/>
                <w:sz w:val="26"/>
                <w:szCs w:val="26"/>
              </w:rPr>
              <w:t>morning</w:t>
            </w:r>
            <w:proofErr w:type="gramEnd"/>
            <w:r>
              <w:rPr>
                <w:i/>
                <w:sz w:val="26"/>
                <w:szCs w:val="26"/>
              </w:rPr>
              <w:t xml:space="preserve"> sir/ma'am. My name is _______. I am known for my communication and negotiation skills. I have got hands-on experience in _____ by enrolling myself as a trainee at </w:t>
            </w:r>
            <w:proofErr w:type="spellStart"/>
            <w:r>
              <w:rPr>
                <w:i/>
                <w:sz w:val="26"/>
                <w:szCs w:val="26"/>
              </w:rPr>
              <w:t>AlmaBetter</w:t>
            </w:r>
            <w:proofErr w:type="spellEnd"/>
            <w:r>
              <w:rPr>
                <w:i/>
                <w:sz w:val="26"/>
                <w:szCs w:val="26"/>
              </w:rPr>
              <w:t xml:space="preserve">. (You can also talk about your internships and projects) I was responsible to handle X in my previous role. I have read the job description of this company and I </w:t>
            </w:r>
            <w:r>
              <w:rPr>
                <w:i/>
                <w:sz w:val="26"/>
                <w:szCs w:val="26"/>
              </w:rPr>
              <w:lastRenderedPageBreak/>
              <w:t>am pretty excited about this opportunity. I know that I have the right skill set to contribute immediately”</w:t>
            </w:r>
          </w:p>
        </w:tc>
      </w:tr>
      <w:tr w:rsidR="0083038D" w14:paraId="0FEA937E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8CD0" w14:textId="3834690B" w:rsidR="0083038D" w:rsidRDefault="0083038D">
            <w:pPr>
              <w:widowControl w:val="0"/>
              <w:spacing w:line="288" w:lineRule="auto"/>
              <w:rPr>
                <w:i/>
                <w:sz w:val="24"/>
                <w:szCs w:val="24"/>
              </w:rPr>
            </w:pPr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Hello </w:t>
            </w:r>
            <w:proofErr w:type="gram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Good</w:t>
            </w:r>
            <w:proofErr w:type="gram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morning, sir/ ma'am. My name is Souvik Karmakar. </w:t>
            </w:r>
            <w:proofErr w:type="spell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am from </w:t>
            </w:r>
            <w:proofErr w:type="gram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Asansol ,</w:t>
            </w:r>
            <w:proofErr w:type="gram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West Bengal, I have 1 years of experience in the Accenture Solution </w:t>
            </w:r>
            <w:proofErr w:type="spell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pvt</w:t>
            </w:r>
            <w:proofErr w:type="spell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ltd . In my previous company, I have worked for supply chain industrial </w:t>
            </w:r>
            <w:proofErr w:type="gram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project ,Basically</w:t>
            </w:r>
            <w:proofErr w:type="gram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I was responsible for handling different problems or issues raised by different business user ,by </w:t>
            </w:r>
            <w:proofErr w:type="spellStart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>analyzing</w:t>
            </w:r>
            <w:proofErr w:type="spellEnd"/>
            <w:r>
              <w:rPr>
                <w:color w:val="000000"/>
                <w:bdr w:val="none" w:sz="0" w:space="0" w:color="auto" w:frame="1"/>
                <w:shd w:val="clear" w:color="auto" w:fill="FFFFFF"/>
              </w:rPr>
              <w:t xml:space="preserve"> codes and also digging into the problem to find some final solution . At work, I'm renowned for building stronger relationships quickly because of my excellent problem-solving and communication abilities. Since I'm confident that I have the necessary skills for this role, I am eagerly looking forward to starting work here".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A22" w14:textId="77777777" w:rsidR="0083038D" w:rsidRDefault="00830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</w:p>
        </w:tc>
      </w:tr>
    </w:tbl>
    <w:p w14:paraId="0C6B09C7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sectPr w:rsidR="008B52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969"/>
    <w:multiLevelType w:val="multilevel"/>
    <w:tmpl w:val="7EDC3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FA044B"/>
    <w:multiLevelType w:val="multilevel"/>
    <w:tmpl w:val="E6EED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668362">
    <w:abstractNumId w:val="0"/>
  </w:num>
  <w:num w:numId="2" w16cid:durableId="22557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F8"/>
    <w:rsid w:val="0083038D"/>
    <w:rsid w:val="008B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955"/>
  <w15:docId w15:val="{05CD007D-0286-4245-9FC1-1091E4F8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 Karmakar</dc:creator>
  <cp:lastModifiedBy>souvik karmakar</cp:lastModifiedBy>
  <cp:revision>2</cp:revision>
  <dcterms:created xsi:type="dcterms:W3CDTF">2023-11-03T19:18:00Z</dcterms:created>
  <dcterms:modified xsi:type="dcterms:W3CDTF">2023-11-03T19:18:00Z</dcterms:modified>
</cp:coreProperties>
</file>