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EB15" w14:textId="77777777" w:rsidR="00D3378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4AD4B95" w14:textId="77777777" w:rsidR="00D33783" w:rsidRDefault="00D33783">
      <w:pPr>
        <w:rPr>
          <w:rFonts w:ascii="Montserrat" w:eastAsia="Montserrat" w:hAnsi="Montserrat" w:cs="Montserrat"/>
          <w:color w:val="073763"/>
          <w:u w:val="single"/>
        </w:rPr>
      </w:pPr>
    </w:p>
    <w:tbl>
      <w:tblPr>
        <w:tblStyle w:val="a1"/>
        <w:tblW w:w="9825"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D33783" w14:paraId="36EA14CC" w14:textId="77777777">
        <w:trPr>
          <w:trHeight w:val="418"/>
        </w:trPr>
        <w:tc>
          <w:tcPr>
            <w:tcW w:w="9825" w:type="dxa"/>
            <w:shd w:val="clear" w:color="auto" w:fill="auto"/>
            <w:tcMar>
              <w:top w:w="100" w:type="dxa"/>
              <w:left w:w="100" w:type="dxa"/>
              <w:bottom w:w="100" w:type="dxa"/>
              <w:right w:w="100" w:type="dxa"/>
            </w:tcMar>
          </w:tcPr>
          <w:p w14:paraId="373993DB" w14:textId="77777777" w:rsidR="00D3378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33783" w14:paraId="2535E45B" w14:textId="77777777">
        <w:trPr>
          <w:trHeight w:val="2850"/>
        </w:trPr>
        <w:tc>
          <w:tcPr>
            <w:tcW w:w="9825" w:type="dxa"/>
            <w:shd w:val="clear" w:color="auto" w:fill="auto"/>
            <w:tcMar>
              <w:top w:w="100" w:type="dxa"/>
              <w:left w:w="100" w:type="dxa"/>
              <w:bottom w:w="100" w:type="dxa"/>
              <w:right w:w="100" w:type="dxa"/>
            </w:tcMar>
          </w:tcPr>
          <w:p w14:paraId="4D2CA096" w14:textId="77777777" w:rsidR="00D33783" w:rsidRDefault="00000000">
            <w:pPr>
              <w:rPr>
                <w:b/>
              </w:rPr>
            </w:pPr>
            <w:r>
              <w:rPr>
                <w:b/>
              </w:rPr>
              <w:t>Souvik Bhattacharyya</w:t>
            </w:r>
          </w:p>
          <w:p w14:paraId="44198976" w14:textId="77777777" w:rsidR="00D33783" w:rsidRDefault="00000000">
            <w:r>
              <w:t>Email. id- souvik.ranchi@gmail.com</w:t>
            </w:r>
          </w:p>
          <w:p w14:paraId="22BB4E15" w14:textId="77777777" w:rsidR="00D33783" w:rsidRDefault="00000000">
            <w:r>
              <w:t>Contribution role:</w:t>
            </w:r>
          </w:p>
          <w:p w14:paraId="06AF49C8" w14:textId="7DBAF385" w:rsidR="00D33783" w:rsidRDefault="00000000">
            <w:r>
              <w:t xml:space="preserve">Data Loading (read data from the drive) </w:t>
            </w:r>
          </w:p>
          <w:p w14:paraId="0DAE4272" w14:textId="77777777" w:rsidR="00D33783" w:rsidRDefault="00000000">
            <w:r>
              <w:t xml:space="preserve">Data Exploration </w:t>
            </w:r>
          </w:p>
          <w:p w14:paraId="7137B925" w14:textId="77777777" w:rsidR="00D33783" w:rsidRDefault="00000000">
            <w:r>
              <w:t xml:space="preserve">Data Preprocessing </w:t>
            </w:r>
          </w:p>
          <w:p w14:paraId="01C6C751" w14:textId="77777777" w:rsidR="00D33783" w:rsidRDefault="00000000">
            <w:r>
              <w:t xml:space="preserve">Data Analysis and Visualization </w:t>
            </w:r>
          </w:p>
          <w:p w14:paraId="2B881C18" w14:textId="77777777" w:rsidR="002E6470" w:rsidRPr="002E6470" w:rsidRDefault="002E6470" w:rsidP="002E6470">
            <w:r w:rsidRPr="002E6470">
              <w:t>Implementing Elbow Method for finding the K value.</w:t>
            </w:r>
          </w:p>
          <w:p w14:paraId="6E1356D2" w14:textId="3E63FEA5" w:rsidR="002E6470" w:rsidRPr="002E6470" w:rsidRDefault="002E6470" w:rsidP="002E6470">
            <w:r w:rsidRPr="002E6470">
              <w:t>K- Means Clustering.</w:t>
            </w:r>
          </w:p>
          <w:p w14:paraId="3B97508B" w14:textId="3D38CAB6" w:rsidR="00D33783" w:rsidRDefault="002E6470">
            <w:r w:rsidRPr="002E6470">
              <w:t>Model</w:t>
            </w:r>
            <w:r>
              <w:t>ing and</w:t>
            </w:r>
            <w:r w:rsidRPr="002E6470">
              <w:t xml:space="preserve"> Comparison.</w:t>
            </w:r>
          </w:p>
          <w:p w14:paraId="36F9B8DE" w14:textId="77777777" w:rsidR="00D33783" w:rsidRDefault="00D33783">
            <w:pPr>
              <w:pBdr>
                <w:top w:val="nil"/>
                <w:left w:val="nil"/>
                <w:bottom w:val="nil"/>
                <w:right w:val="nil"/>
                <w:between w:val="nil"/>
              </w:pBdr>
            </w:pPr>
          </w:p>
        </w:tc>
      </w:tr>
      <w:tr w:rsidR="00D33783" w14:paraId="7DE04479" w14:textId="77777777">
        <w:trPr>
          <w:trHeight w:val="418"/>
        </w:trPr>
        <w:tc>
          <w:tcPr>
            <w:tcW w:w="9825" w:type="dxa"/>
            <w:shd w:val="clear" w:color="auto" w:fill="auto"/>
            <w:tcMar>
              <w:top w:w="100" w:type="dxa"/>
              <w:left w:w="100" w:type="dxa"/>
              <w:bottom w:w="100" w:type="dxa"/>
              <w:right w:w="100" w:type="dxa"/>
            </w:tcMar>
          </w:tcPr>
          <w:p w14:paraId="1F864A62" w14:textId="77777777" w:rsidR="00D3378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My GitHub link is below:</w:t>
            </w:r>
          </w:p>
        </w:tc>
      </w:tr>
      <w:tr w:rsidR="00D33783" w14:paraId="46A5731C" w14:textId="77777777">
        <w:trPr>
          <w:trHeight w:val="1136"/>
        </w:trPr>
        <w:tc>
          <w:tcPr>
            <w:tcW w:w="9825" w:type="dxa"/>
            <w:shd w:val="clear" w:color="auto" w:fill="auto"/>
            <w:tcMar>
              <w:top w:w="100" w:type="dxa"/>
              <w:left w:w="100" w:type="dxa"/>
              <w:bottom w:w="100" w:type="dxa"/>
              <w:right w:w="100" w:type="dxa"/>
            </w:tcMar>
          </w:tcPr>
          <w:p w14:paraId="1FAFE2F9" w14:textId="77777777" w:rsidR="00D33783" w:rsidRDefault="00D33783">
            <w:pPr>
              <w:widowControl w:val="0"/>
              <w:pBdr>
                <w:top w:val="nil"/>
                <w:left w:val="nil"/>
                <w:bottom w:val="nil"/>
                <w:right w:val="nil"/>
                <w:between w:val="nil"/>
              </w:pBdr>
              <w:spacing w:line="240" w:lineRule="auto"/>
              <w:rPr>
                <w:rFonts w:ascii="Montserrat" w:eastAsia="Montserrat" w:hAnsi="Montserrat" w:cs="Montserrat"/>
                <w:color w:val="073763"/>
              </w:rPr>
            </w:pPr>
          </w:p>
          <w:p w14:paraId="39A33E9A" w14:textId="09999B7C" w:rsidR="00D33783" w:rsidRDefault="00000000">
            <w:pPr>
              <w:widowControl w:val="0"/>
              <w:pBdr>
                <w:top w:val="nil"/>
                <w:left w:val="nil"/>
                <w:bottom w:val="nil"/>
                <w:right w:val="nil"/>
                <w:between w:val="nil"/>
              </w:pBdr>
              <w:spacing w:line="240" w:lineRule="auto"/>
              <w:ind w:left="720" w:hanging="720"/>
              <w:rPr>
                <w:rFonts w:ascii="Montserrat" w:eastAsia="Montserrat" w:hAnsi="Montserrat" w:cs="Montserrat"/>
                <w:color w:val="073763"/>
              </w:rPr>
            </w:pPr>
            <w:r>
              <w:rPr>
                <w:rFonts w:ascii="Montserrat" w:eastAsia="Montserrat" w:hAnsi="Montserrat" w:cs="Montserrat"/>
                <w:color w:val="073763"/>
              </w:rPr>
              <w:t xml:space="preserve">GitHub Link: - </w:t>
            </w:r>
            <w:hyperlink r:id="rId6" w:history="1">
              <w:r w:rsidR="002E6470" w:rsidRPr="002E6470">
                <w:rPr>
                  <w:rStyle w:val="Hyperlink"/>
                </w:rPr>
                <w:t>https://github.com/Souvik0651/Zomato-Restaurant-Clustering-and-sentiment-Analysis.git</w:t>
              </w:r>
            </w:hyperlink>
          </w:p>
        </w:tc>
      </w:tr>
      <w:tr w:rsidR="00D33783" w14:paraId="26309F97" w14:textId="77777777">
        <w:trPr>
          <w:trHeight w:val="589"/>
        </w:trPr>
        <w:tc>
          <w:tcPr>
            <w:tcW w:w="9825" w:type="dxa"/>
            <w:shd w:val="clear" w:color="auto" w:fill="auto"/>
            <w:tcMar>
              <w:top w:w="100" w:type="dxa"/>
              <w:left w:w="100" w:type="dxa"/>
              <w:bottom w:w="100" w:type="dxa"/>
              <w:right w:w="100" w:type="dxa"/>
            </w:tcMar>
          </w:tcPr>
          <w:p w14:paraId="543DD8DB" w14:textId="77777777" w:rsidR="00D33783"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63B521AC" w14:textId="77777777" w:rsidR="00D33783" w:rsidRDefault="00D33783">
            <w:pPr>
              <w:widowControl w:val="0"/>
              <w:spacing w:line="240" w:lineRule="auto"/>
              <w:rPr>
                <w:rFonts w:ascii="Montserrat" w:eastAsia="Montserrat" w:hAnsi="Montserrat" w:cs="Montserrat"/>
                <w:b/>
                <w:color w:val="073763"/>
              </w:rPr>
            </w:pPr>
          </w:p>
          <w:p w14:paraId="36D9B4B4" w14:textId="77777777" w:rsidR="00D33783" w:rsidRDefault="00000000">
            <w:pPr>
              <w:widowControl w:val="0"/>
              <w:spacing w:line="240" w:lineRule="auto"/>
              <w:rPr>
                <w:rFonts w:ascii="Montserrat" w:eastAsia="Montserrat" w:hAnsi="Montserrat" w:cs="Montserrat"/>
                <w:b/>
              </w:rPr>
            </w:pPr>
            <w:r>
              <w:rPr>
                <w:rFonts w:ascii="Montserrat" w:eastAsia="Montserrat" w:hAnsi="Montserrat" w:cs="Montserrat"/>
                <w:b/>
              </w:rPr>
              <w:t>Project Summary</w:t>
            </w:r>
          </w:p>
          <w:p w14:paraId="58F62279" w14:textId="77777777" w:rsidR="00D33783" w:rsidRDefault="00D33783">
            <w:pPr>
              <w:widowControl w:val="0"/>
              <w:spacing w:line="240" w:lineRule="auto"/>
              <w:rPr>
                <w:color w:val="000000"/>
                <w:sz w:val="24"/>
                <w:szCs w:val="24"/>
              </w:rPr>
            </w:pPr>
          </w:p>
          <w:p w14:paraId="6530212C" w14:textId="7875AC0B" w:rsidR="002E6470" w:rsidRPr="002E6470" w:rsidRDefault="002E6470" w:rsidP="002E6470">
            <w:pPr>
              <w:widowControl w:val="0"/>
              <w:spacing w:line="240" w:lineRule="auto"/>
              <w:rPr>
                <w:rFonts w:eastAsia="Montserrat"/>
                <w:bCs/>
              </w:rPr>
            </w:pPr>
            <w:r w:rsidRPr="002E6470">
              <w:rPr>
                <w:rFonts w:eastAsia="Montserrat"/>
                <w:bCs/>
              </w:rPr>
              <w:t xml:space="preserve">We are provided with two </w:t>
            </w:r>
            <w:r w:rsidRPr="002E6470">
              <w:rPr>
                <w:rFonts w:eastAsia="Montserrat"/>
                <w:bCs/>
              </w:rPr>
              <w:t>datasets;</w:t>
            </w:r>
            <w:r w:rsidRPr="002E6470">
              <w:rPr>
                <w:rFonts w:eastAsia="Montserrat"/>
                <w:bCs/>
              </w:rPr>
              <w:t xml:space="preserve"> </w:t>
            </w:r>
            <w:r w:rsidRPr="002E6470">
              <w:rPr>
                <w:rFonts w:eastAsia="Montserrat"/>
                <w:bCs/>
              </w:rPr>
              <w:t>one</w:t>
            </w:r>
            <w:r w:rsidRPr="002E6470">
              <w:rPr>
                <w:rFonts w:eastAsia="Montserrat"/>
                <w:bCs/>
              </w:rPr>
              <w:t xml:space="preserve"> is the metadata dataset and the other one is the Reviews dataset. </w:t>
            </w:r>
          </w:p>
          <w:p w14:paraId="02757F76" w14:textId="17291F02" w:rsidR="002E6470" w:rsidRPr="002E6470" w:rsidRDefault="002E6470" w:rsidP="002E6470">
            <w:pPr>
              <w:widowControl w:val="0"/>
              <w:spacing w:line="240" w:lineRule="auto"/>
              <w:rPr>
                <w:rFonts w:eastAsia="Montserrat"/>
                <w:bCs/>
                <w:lang w:val="en-IN"/>
              </w:rPr>
            </w:pPr>
            <w:r w:rsidRPr="002E6470">
              <w:rPr>
                <w:color w:val="212121"/>
                <w:shd w:val="clear" w:color="auto" w:fill="FFFFFF"/>
              </w:rPr>
              <w:t xml:space="preserve">The Project focuses on Customers and companies, we have to analyze the sentiments of the reviews given by the customer in the data and make some useful conclusions in the form of Visualizations. Also, cluster the </w:t>
            </w:r>
            <w:proofErr w:type="spellStart"/>
            <w:r w:rsidRPr="002E6470">
              <w:rPr>
                <w:color w:val="212121"/>
                <w:shd w:val="clear" w:color="auto" w:fill="FFFFFF"/>
              </w:rPr>
              <w:t>zomato</w:t>
            </w:r>
            <w:proofErr w:type="spellEnd"/>
            <w:r w:rsidRPr="002E6470">
              <w:rPr>
                <w:color w:val="212121"/>
                <w:shd w:val="clear" w:color="auto" w:fill="FFFFFF"/>
              </w:rPr>
              <w:t xml:space="preserve"> restaurants into different segments. The data is visualized as it becomes easy to analyze data in an instant. The Analysis also solve some of the business cases that can directly help the customers find the </w:t>
            </w:r>
            <w:r w:rsidRPr="002E6470">
              <w:rPr>
                <w:color w:val="212121"/>
                <w:shd w:val="clear" w:color="auto" w:fill="FFFFFF"/>
              </w:rPr>
              <w:t>best</w:t>
            </w:r>
            <w:r w:rsidRPr="002E6470">
              <w:rPr>
                <w:color w:val="212121"/>
                <w:shd w:val="clear" w:color="auto" w:fill="FFFFFF"/>
              </w:rPr>
              <w:t xml:space="preserve"> restaurant in their locality and for the company to grow up and work in the fields they are currently lagging in.</w:t>
            </w:r>
          </w:p>
          <w:p w14:paraId="66572B45" w14:textId="77777777" w:rsidR="002E6470" w:rsidRPr="002E6470" w:rsidRDefault="002E6470" w:rsidP="002E6470">
            <w:pPr>
              <w:widowControl w:val="0"/>
              <w:spacing w:line="240" w:lineRule="auto"/>
            </w:pPr>
            <w:r w:rsidRPr="002E6470">
              <w:t>At first, we performed</w:t>
            </w:r>
            <w:r w:rsidRPr="002E6470">
              <w:rPr>
                <w:spacing w:val="1"/>
              </w:rPr>
              <w:t xml:space="preserve"> </w:t>
            </w:r>
            <w:r w:rsidRPr="002E6470">
              <w:t>Data cleaning by creating a data frame and removing unnecessary</w:t>
            </w:r>
            <w:r w:rsidRPr="002E6470">
              <w:rPr>
                <w:spacing w:val="1"/>
              </w:rPr>
              <w:t xml:space="preserve"> </w:t>
            </w:r>
            <w:r w:rsidRPr="002E6470">
              <w:t>columns</w:t>
            </w:r>
            <w:r w:rsidRPr="002E6470">
              <w:rPr>
                <w:spacing w:val="-3"/>
              </w:rPr>
              <w:t xml:space="preserve"> </w:t>
            </w:r>
            <w:r w:rsidRPr="002E6470">
              <w:t>with</w:t>
            </w:r>
            <w:r w:rsidRPr="002E6470">
              <w:rPr>
                <w:spacing w:val="-7"/>
              </w:rPr>
              <w:t xml:space="preserve"> </w:t>
            </w:r>
            <w:r w:rsidRPr="002E6470">
              <w:t>null values, dropping</w:t>
            </w:r>
            <w:r w:rsidRPr="002E6470">
              <w:rPr>
                <w:spacing w:val="-2"/>
              </w:rPr>
              <w:t xml:space="preserve"> </w:t>
            </w:r>
            <w:r w:rsidRPr="002E6470">
              <w:t>the</w:t>
            </w:r>
            <w:r w:rsidRPr="002E6470">
              <w:rPr>
                <w:spacing w:val="-2"/>
              </w:rPr>
              <w:t xml:space="preserve"> </w:t>
            </w:r>
            <w:r w:rsidRPr="002E6470">
              <w:t>duplicate</w:t>
            </w:r>
            <w:r w:rsidRPr="002E6470">
              <w:rPr>
                <w:spacing w:val="-3"/>
              </w:rPr>
              <w:t xml:space="preserve"> </w:t>
            </w:r>
            <w:r w:rsidRPr="002E6470">
              <w:t>rows</w:t>
            </w:r>
            <w:r w:rsidRPr="002E6470">
              <w:rPr>
                <w:spacing w:val="-5"/>
              </w:rPr>
              <w:t xml:space="preserve"> </w:t>
            </w:r>
            <w:r w:rsidRPr="002E6470">
              <w:t>in</w:t>
            </w:r>
            <w:r w:rsidRPr="002E6470">
              <w:rPr>
                <w:spacing w:val="-6"/>
              </w:rPr>
              <w:t xml:space="preserve"> </w:t>
            </w:r>
            <w:r w:rsidRPr="002E6470">
              <w:t>this</w:t>
            </w:r>
            <w:r w:rsidRPr="002E6470">
              <w:rPr>
                <w:spacing w:val="-4"/>
              </w:rPr>
              <w:t xml:space="preserve"> </w:t>
            </w:r>
            <w:r w:rsidRPr="002E6470">
              <w:t>dataset,</w:t>
            </w:r>
            <w:r w:rsidRPr="002E6470">
              <w:rPr>
                <w:spacing w:val="6"/>
              </w:rPr>
              <w:t xml:space="preserve"> </w:t>
            </w:r>
            <w:r w:rsidRPr="002E6470">
              <w:t>and</w:t>
            </w:r>
            <w:r w:rsidRPr="002E6470">
              <w:rPr>
                <w:spacing w:val="-1"/>
              </w:rPr>
              <w:t xml:space="preserve"> </w:t>
            </w:r>
            <w:r w:rsidRPr="002E6470">
              <w:t>started</w:t>
            </w:r>
            <w:r w:rsidRPr="002E6470">
              <w:rPr>
                <w:spacing w:val="-7"/>
              </w:rPr>
              <w:t xml:space="preserve"> </w:t>
            </w:r>
            <w:r w:rsidRPr="002E6470">
              <w:t>getting</w:t>
            </w:r>
            <w:r w:rsidRPr="002E6470">
              <w:rPr>
                <w:spacing w:val="2"/>
              </w:rPr>
              <w:t xml:space="preserve"> </w:t>
            </w:r>
            <w:r w:rsidRPr="002E6470">
              <w:t>basic</w:t>
            </w:r>
            <w:r w:rsidRPr="002E6470">
              <w:rPr>
                <w:spacing w:val="-57"/>
              </w:rPr>
              <w:t xml:space="preserve"> </w:t>
            </w:r>
            <w:r w:rsidRPr="002E6470">
              <w:t>insight</w:t>
            </w:r>
            <w:r w:rsidRPr="002E6470">
              <w:rPr>
                <w:spacing w:val="6"/>
              </w:rPr>
              <w:t xml:space="preserve"> </w:t>
            </w:r>
            <w:r w:rsidRPr="002E6470">
              <w:t>from</w:t>
            </w:r>
            <w:r w:rsidRPr="002E6470">
              <w:rPr>
                <w:spacing w:val="-7"/>
              </w:rPr>
              <w:t xml:space="preserve"> </w:t>
            </w:r>
            <w:r w:rsidRPr="002E6470">
              <w:t>the</w:t>
            </w:r>
            <w:r w:rsidRPr="002E6470">
              <w:rPr>
                <w:spacing w:val="1"/>
              </w:rPr>
              <w:t xml:space="preserve"> </w:t>
            </w:r>
            <w:r w:rsidRPr="002E6470">
              <w:t>cleaned</w:t>
            </w:r>
            <w:r w:rsidRPr="002E6470">
              <w:rPr>
                <w:spacing w:val="2"/>
              </w:rPr>
              <w:t xml:space="preserve"> </w:t>
            </w:r>
            <w:r w:rsidRPr="002E6470">
              <w:t>dataset.</w:t>
            </w:r>
          </w:p>
          <w:p w14:paraId="3097EA2D" w14:textId="659B8290" w:rsidR="002E6470" w:rsidRPr="002E6470" w:rsidRDefault="002E6470" w:rsidP="002E6470">
            <w:pPr>
              <w:widowControl w:val="0"/>
              <w:spacing w:line="240" w:lineRule="auto"/>
            </w:pPr>
            <w:r w:rsidRPr="002E6470">
              <w:t xml:space="preserve">We have performed some text preprocessing on some columns to make them efficient for us to implement our clustering models, </w:t>
            </w:r>
            <w:r w:rsidRPr="002E6470">
              <w:t>and</w:t>
            </w:r>
            <w:r w:rsidRPr="002E6470">
              <w:t xml:space="preserve"> also performed visualization to get basic insights on the features. </w:t>
            </w:r>
          </w:p>
          <w:p w14:paraId="3B781B64" w14:textId="77777777" w:rsidR="002E6470" w:rsidRPr="002E6470" w:rsidRDefault="002E6470" w:rsidP="002E6470">
            <w:pPr>
              <w:widowControl w:val="0"/>
              <w:spacing w:line="240" w:lineRule="auto"/>
            </w:pPr>
            <w:r w:rsidRPr="002E6470">
              <w:t>We went with feature conversion in which the object datatype features are converted to numeric features in our dataset.</w:t>
            </w:r>
          </w:p>
          <w:p w14:paraId="09B7AB08" w14:textId="77777777" w:rsidR="00D33783" w:rsidRDefault="002E6470" w:rsidP="002E6470">
            <w:pPr>
              <w:widowControl w:val="0"/>
              <w:spacing w:line="240" w:lineRule="auto"/>
            </w:pPr>
            <w:r w:rsidRPr="002E6470">
              <w:t>After feature selection, we tend to split the data into clusters and started implementing basic Machine Learning Models for clustering</w:t>
            </w:r>
            <w:r>
              <w:t>.</w:t>
            </w:r>
          </w:p>
          <w:p w14:paraId="7FC0E57B" w14:textId="70D00C83" w:rsidR="002E6470" w:rsidRPr="002E6470" w:rsidRDefault="002E6470" w:rsidP="002E6470">
            <w:r w:rsidRPr="002E6470">
              <w:t>Sentiment Analysis was done on the</w:t>
            </w:r>
            <w:r>
              <w:t xml:space="preserve"> </w:t>
            </w:r>
            <w:r w:rsidRPr="002E6470">
              <w:t>reviews and a model was trained in order</w:t>
            </w:r>
            <w:r>
              <w:t xml:space="preserve"> </w:t>
            </w:r>
            <w:r w:rsidRPr="002E6470">
              <w:t>to identify negative and positive</w:t>
            </w:r>
            <w:r>
              <w:t xml:space="preserve"> </w:t>
            </w:r>
            <w:r w:rsidRPr="002E6470">
              <w:t>sentiments. Even though the number of</w:t>
            </w:r>
            <w:r>
              <w:t xml:space="preserve"> </w:t>
            </w:r>
            <w:r w:rsidRPr="002E6470">
              <w:t>false negatives is higher in the case of</w:t>
            </w:r>
            <w:r>
              <w:t xml:space="preserve"> </w:t>
            </w:r>
            <w:r w:rsidRPr="002E6470">
              <w:t xml:space="preserve">Logistic Regression than </w:t>
            </w:r>
            <w:r>
              <w:t xml:space="preserve">in </w:t>
            </w:r>
            <w:r w:rsidRPr="002E6470">
              <w:t>Random</w:t>
            </w:r>
            <w:r>
              <w:t xml:space="preserve"> </w:t>
            </w:r>
            <w:r w:rsidRPr="002E6470">
              <w:t>Forest, it is performing better in terms of</w:t>
            </w:r>
            <w:r>
              <w:t xml:space="preserve"> </w:t>
            </w:r>
            <w:r w:rsidRPr="002E6470">
              <w:t>reducing False positives.</w:t>
            </w:r>
          </w:p>
        </w:tc>
      </w:tr>
    </w:tbl>
    <w:p w14:paraId="326719BB" w14:textId="77777777" w:rsidR="00D33783" w:rsidRDefault="00D33783">
      <w:pPr>
        <w:rPr>
          <w:rFonts w:ascii="Montserrat" w:eastAsia="Montserrat" w:hAnsi="Montserrat" w:cs="Montserrat"/>
          <w:color w:val="073763"/>
        </w:rPr>
      </w:pPr>
    </w:p>
    <w:sectPr w:rsidR="00D33783">
      <w:pgSz w:w="11909" w:h="16834"/>
      <w:pgMar w:top="873" w:right="708" w:bottom="72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11A88"/>
    <w:multiLevelType w:val="hybridMultilevel"/>
    <w:tmpl w:val="F926CA10"/>
    <w:lvl w:ilvl="0" w:tplc="C8669BC4">
      <w:start w:val="1"/>
      <w:numFmt w:val="decimal"/>
      <w:lvlText w:val="%1)"/>
      <w:lvlJc w:val="left"/>
      <w:pPr>
        <w:ind w:left="561" w:hanging="235"/>
        <w:jc w:val="left"/>
      </w:pPr>
      <w:rPr>
        <w:rFonts w:ascii="Times New Roman" w:eastAsia="Times New Roman" w:hAnsi="Times New Roman" w:cs="Times New Roman" w:hint="default"/>
        <w:color w:val="07376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579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83"/>
    <w:rsid w:val="002E6470"/>
    <w:rsid w:val="00D3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C1D"/>
  <w15:docId w15:val="{2012A6B9-0F85-4863-93F7-6AF95BC9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2364"/>
    <w:pPr>
      <w:spacing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0B2364"/>
    <w:pPr>
      <w:tabs>
        <w:tab w:val="center" w:pos="4680"/>
        <w:tab w:val="right" w:pos="9360"/>
      </w:tabs>
      <w:spacing w:line="240" w:lineRule="auto"/>
    </w:pPr>
  </w:style>
  <w:style w:type="character" w:customStyle="1" w:styleId="HeaderChar">
    <w:name w:val="Header Char"/>
    <w:basedOn w:val="DefaultParagraphFont"/>
    <w:link w:val="Header"/>
    <w:uiPriority w:val="99"/>
    <w:rsid w:val="000B2364"/>
  </w:style>
  <w:style w:type="paragraph" w:styleId="Footer">
    <w:name w:val="footer"/>
    <w:basedOn w:val="Normal"/>
    <w:link w:val="FooterChar"/>
    <w:uiPriority w:val="99"/>
    <w:unhideWhenUsed/>
    <w:rsid w:val="000B2364"/>
    <w:pPr>
      <w:tabs>
        <w:tab w:val="center" w:pos="4680"/>
        <w:tab w:val="right" w:pos="9360"/>
      </w:tabs>
      <w:spacing w:line="240" w:lineRule="auto"/>
    </w:pPr>
  </w:style>
  <w:style w:type="character" w:customStyle="1" w:styleId="FooterChar">
    <w:name w:val="Footer Char"/>
    <w:basedOn w:val="DefaultParagraphFont"/>
    <w:link w:val="Footer"/>
    <w:uiPriority w:val="99"/>
    <w:rsid w:val="000B2364"/>
  </w:style>
  <w:style w:type="paragraph" w:styleId="ListParagraph">
    <w:name w:val="List Paragraph"/>
    <w:basedOn w:val="Normal"/>
    <w:uiPriority w:val="34"/>
    <w:qFormat/>
    <w:rsid w:val="003A2508"/>
    <w:pPr>
      <w:ind w:left="720"/>
      <w:contextualSpacing/>
    </w:pPr>
  </w:style>
  <w:style w:type="character" w:styleId="Hyperlink">
    <w:name w:val="Hyperlink"/>
    <w:basedOn w:val="DefaultParagraphFont"/>
    <w:uiPriority w:val="99"/>
    <w:unhideWhenUsed/>
    <w:rsid w:val="000964D2"/>
    <w:rPr>
      <w:color w:val="0000FF" w:themeColor="hyperlink"/>
      <w:u w:val="single"/>
    </w:rPr>
  </w:style>
  <w:style w:type="character" w:styleId="UnresolvedMention">
    <w:name w:val="Unresolved Mention"/>
    <w:basedOn w:val="DefaultParagraphFont"/>
    <w:uiPriority w:val="99"/>
    <w:semiHidden/>
    <w:unhideWhenUsed/>
    <w:rsid w:val="000964D2"/>
    <w:rPr>
      <w:color w:val="605E5C"/>
      <w:shd w:val="clear" w:color="auto" w:fill="E1DFDD"/>
    </w:rPr>
  </w:style>
  <w:style w:type="character" w:styleId="FollowedHyperlink">
    <w:name w:val="FollowedHyperlink"/>
    <w:basedOn w:val="DefaultParagraphFont"/>
    <w:uiPriority w:val="99"/>
    <w:semiHidden/>
    <w:unhideWhenUsed/>
    <w:rsid w:val="000964D2"/>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2E6470"/>
    <w:pPr>
      <w:widowControl w:val="0"/>
      <w:autoSpaceDE w:val="0"/>
      <w:autoSpaceDN w:val="0"/>
      <w:spacing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uvik0651/Zomato-Restaurant-Clustering-and-sentiment-Analysi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60lgwtOUmtzT3U9c/x/adIjKA==">AMUW2mVdBr09gxNYqNTNYdcCuFUcMLcoCa/mSxmCIsGu+Su+GT0x8liutugh2g8bErVmcJoDth+wKPTQ9XE2IK9VWyPkYKGTLsd9zdbzwY30dfxpMnY74uM=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kou$ik</dc:creator>
  <cp:lastModifiedBy>Souvik</cp:lastModifiedBy>
  <cp:revision>2</cp:revision>
  <dcterms:created xsi:type="dcterms:W3CDTF">2022-12-05T18:34:00Z</dcterms:created>
  <dcterms:modified xsi:type="dcterms:W3CDTF">2022-12-05T18:34:00Z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ef3b4d663484ef3922b6855fd2b3c3a34b65539b0b5532de4174a468dea9c64e</vt:lpwstr>
  </property>
</Properties>
</file>