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E464" w14:textId="77777777" w:rsidR="00F4075F" w:rsidRDefault="00F4075F">
      <w:pPr>
        <w:spacing w:after="220"/>
      </w:pPr>
    </w:p>
    <w:p w14:paraId="7DF08D8B" w14:textId="77777777" w:rsidR="00F4075F" w:rsidRDefault="00ED32AD">
      <w:pPr>
        <w:jc w:val="center"/>
      </w:pPr>
      <w:r>
        <w:rPr>
          <w:noProof/>
        </w:rPr>
        <w:drawing>
          <wp:inline distT="0" distB="0" distL="0" distR="0" wp14:anchorId="7EF655F7" wp14:editId="4B4CD592">
            <wp:extent cx="1238250"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09675"/>
                    </a:xfrm>
                    <a:prstGeom prst="rect">
                      <a:avLst/>
                    </a:prstGeom>
                  </pic:spPr>
                </pic:pic>
              </a:graphicData>
            </a:graphic>
          </wp:inline>
        </w:drawing>
      </w:r>
    </w:p>
    <w:p w14:paraId="1072F6B3" w14:textId="77777777" w:rsidR="00F4075F" w:rsidRDefault="00F4075F">
      <w:pPr>
        <w:spacing w:after="380"/>
      </w:pPr>
    </w:p>
    <w:p w14:paraId="256EE567" w14:textId="77777777" w:rsidR="00F4075F" w:rsidRDefault="00ED32AD">
      <w:pPr>
        <w:spacing w:after="40"/>
        <w:jc w:val="center"/>
      </w:pPr>
      <w:r>
        <w:rPr>
          <w:sz w:val="26"/>
          <w:szCs w:val="26"/>
        </w:rPr>
        <w:t>Summer Internship Project Report</w:t>
      </w:r>
    </w:p>
    <w:p w14:paraId="2A6378FC" w14:textId="77777777" w:rsidR="00F4075F" w:rsidRDefault="00ED32AD">
      <w:pPr>
        <w:spacing w:after="180"/>
        <w:jc w:val="center"/>
      </w:pPr>
      <w:r>
        <w:rPr>
          <w:i/>
          <w:iCs/>
        </w:rPr>
        <w:t>On</w:t>
      </w:r>
    </w:p>
    <w:p w14:paraId="452529D9" w14:textId="77777777" w:rsidR="00F4075F" w:rsidRDefault="00ED32AD">
      <w:pPr>
        <w:pBdr>
          <w:bottom w:val="single" w:sz="10" w:space="10" w:color="B3121B"/>
        </w:pBdr>
        <w:spacing w:after="100"/>
        <w:jc w:val="center"/>
      </w:pPr>
      <w:r>
        <w:rPr>
          <w:b/>
          <w:bCs/>
          <w:color w:val="1F3864"/>
          <w:sz w:val="32"/>
          <w:szCs w:val="32"/>
        </w:rPr>
        <w:t>HINDALCO PLANT DATA MANAGEMENT</w:t>
      </w:r>
    </w:p>
    <w:p w14:paraId="3DC33C8E" w14:textId="77777777" w:rsidR="00F4075F" w:rsidRDefault="00ED32AD">
      <w:pPr>
        <w:spacing w:before="140" w:after="440"/>
        <w:jc w:val="center"/>
      </w:pPr>
      <w:r>
        <w:rPr>
          <w:b/>
          <w:bCs/>
          <w:color w:val="B3121B"/>
          <w:sz w:val="32"/>
          <w:szCs w:val="32"/>
        </w:rPr>
        <w:t>LOGBOOK SYSTEM</w:t>
      </w:r>
    </w:p>
    <w:p w14:paraId="05F6DB72" w14:textId="77777777" w:rsidR="00F4075F" w:rsidRDefault="00ED32AD">
      <w:pPr>
        <w:spacing w:after="70"/>
        <w:jc w:val="center"/>
      </w:pPr>
      <w:r>
        <w:t>Submitted to</w:t>
      </w:r>
    </w:p>
    <w:p w14:paraId="6A4D5F4E" w14:textId="77777777" w:rsidR="00F4075F" w:rsidRDefault="00ED32AD">
      <w:pPr>
        <w:spacing w:after="380"/>
        <w:jc w:val="center"/>
      </w:pPr>
      <w:r>
        <w:rPr>
          <w:b/>
          <w:bCs/>
          <w:color w:val="1F3864"/>
          <w:sz w:val="23"/>
          <w:szCs w:val="23"/>
        </w:rPr>
        <w:t>HINDALCO Industries Limited</w:t>
      </w:r>
      <w:r>
        <w:t>, Muri, Jharkhand– 835101</w:t>
      </w:r>
    </w:p>
    <w:p w14:paraId="354E2AB3" w14:textId="77777777" w:rsidR="00F4075F" w:rsidRDefault="00ED32AD">
      <w:pPr>
        <w:spacing w:after="70"/>
        <w:jc w:val="center"/>
      </w:pPr>
      <w:r>
        <w:t>BY</w:t>
      </w:r>
    </w:p>
    <w:p w14:paraId="12C8D611" w14:textId="77777777" w:rsidR="00F4075F" w:rsidRDefault="00ED32AD">
      <w:pPr>
        <w:spacing w:after="10"/>
        <w:jc w:val="center"/>
      </w:pPr>
      <w:r>
        <w:rPr>
          <w:b/>
          <w:bCs/>
          <w:color w:val="1F3864"/>
          <w:sz w:val="26"/>
          <w:szCs w:val="26"/>
        </w:rPr>
        <w:t>SOUVIK MAHTO</w:t>
      </w:r>
    </w:p>
    <w:p w14:paraId="3DC91721" w14:textId="77777777" w:rsidR="00F4075F" w:rsidRDefault="00ED32AD">
      <w:pPr>
        <w:spacing w:after="340"/>
        <w:jc w:val="center"/>
      </w:pPr>
      <w:r>
        <w:t>24030480122</w:t>
      </w:r>
    </w:p>
    <w:p w14:paraId="6689155E" w14:textId="77777777" w:rsidR="00F4075F" w:rsidRDefault="00ED32AD">
      <w:pPr>
        <w:spacing w:after="340"/>
        <w:jc w:val="center"/>
      </w:pPr>
      <w:r>
        <w:rPr>
          <w:b/>
          <w:bCs/>
          <w:color w:val="1F3864"/>
          <w:sz w:val="24"/>
          <w:szCs w:val="24"/>
        </w:rPr>
        <w:t>BIT SINDRI DHANBAD</w:t>
      </w:r>
    </w:p>
    <w:p w14:paraId="3405A2D2" w14:textId="77777777" w:rsidR="00F4075F" w:rsidRDefault="00ED32AD">
      <w:pPr>
        <w:pBdr>
          <w:top w:val="single" w:sz="6" w:space="6" w:color="B3121B"/>
          <w:left w:val="single" w:sz="6" w:space="6" w:color="B3121B"/>
          <w:bottom w:val="single" w:sz="6" w:space="6" w:color="B3121B"/>
          <w:right w:val="single" w:sz="6" w:space="6" w:color="B3121B"/>
        </w:pBdr>
        <w:shd w:val="clear" w:color="auto" w:fill="FBEAEC"/>
        <w:spacing w:before="100" w:after="20"/>
        <w:jc w:val="center"/>
      </w:pPr>
      <w:r>
        <w:rPr>
          <w:b/>
          <w:bCs/>
          <w:color w:val="B3121B"/>
        </w:rPr>
        <w:t>Training Period – 01 Jun 2026 to 01 Jul 2026</w:t>
      </w:r>
    </w:p>
    <w:p w14:paraId="57442CCD" w14:textId="77777777" w:rsidR="00F4075F" w:rsidRDefault="00F4075F">
      <w:pPr>
        <w:spacing w:before="500"/>
      </w:pPr>
    </w:p>
    <w:tbl>
      <w:tblPr>
        <w:tblW w:w="9350" w:type="dxa"/>
        <w:tblBorders>
          <w:top w:val="single" w:sz="4" w:space="0" w:color="BFBFBF"/>
        </w:tblBorders>
        <w:tblCellMar>
          <w:left w:w="10" w:type="dxa"/>
          <w:right w:w="10" w:type="dxa"/>
        </w:tblCellMar>
        <w:tblLook w:val="0000" w:firstRow="0" w:lastRow="0" w:firstColumn="0" w:lastColumn="0" w:noHBand="0" w:noVBand="0"/>
      </w:tblPr>
      <w:tblGrid>
        <w:gridCol w:w="1500"/>
        <w:gridCol w:w="6350"/>
        <w:gridCol w:w="1500"/>
      </w:tblGrid>
      <w:tr w:rsidR="00F4075F" w14:paraId="7F74397E" w14:textId="77777777">
        <w:tblPrEx>
          <w:tblCellMar>
            <w:top w:w="0" w:type="dxa"/>
            <w:bottom w:w="0" w:type="dxa"/>
          </w:tblCellMar>
        </w:tblPrEx>
        <w:tc>
          <w:tcPr>
            <w:tcW w:w="1500" w:type="dxa"/>
            <w:tcMar>
              <w:top w:w="160" w:type="dxa"/>
              <w:left w:w="100" w:type="dxa"/>
              <w:bottom w:w="100" w:type="dxa"/>
              <w:right w:w="100" w:type="dxa"/>
            </w:tcMar>
            <w:vAlign w:val="center"/>
          </w:tcPr>
          <w:p w14:paraId="6D779E7E" w14:textId="77777777" w:rsidR="00F4075F" w:rsidRDefault="00ED32AD">
            <w:pPr>
              <w:jc w:val="center"/>
            </w:pPr>
            <w:r>
              <w:rPr>
                <w:noProof/>
              </w:rPr>
              <w:drawing>
                <wp:inline distT="0" distB="0" distL="0" distR="0" wp14:anchorId="5DAA3128" wp14:editId="652CB3AE">
                  <wp:extent cx="571500" cy="676275"/>
                  <wp:effectExtent l="0" t="0" r="0" b="0"/>
                  <wp:docPr id="170243475" name="Picture 17024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676275"/>
                          </a:xfrm>
                          <a:prstGeom prst="rect">
                            <a:avLst/>
                          </a:prstGeom>
                        </pic:spPr>
                      </pic:pic>
                    </a:graphicData>
                  </a:graphic>
                </wp:inline>
              </w:drawing>
            </w:r>
          </w:p>
        </w:tc>
        <w:tc>
          <w:tcPr>
            <w:tcW w:w="6350" w:type="dxa"/>
            <w:tcMar>
              <w:top w:w="160" w:type="dxa"/>
              <w:left w:w="100" w:type="dxa"/>
              <w:bottom w:w="100" w:type="dxa"/>
              <w:right w:w="100" w:type="dxa"/>
            </w:tcMar>
            <w:vAlign w:val="center"/>
          </w:tcPr>
          <w:p w14:paraId="210848CD" w14:textId="77777777" w:rsidR="00F4075F" w:rsidRDefault="00ED32AD">
            <w:pPr>
              <w:spacing w:after="30"/>
              <w:jc w:val="center"/>
            </w:pPr>
            <w:r>
              <w:rPr>
                <w:b/>
                <w:bCs/>
              </w:rPr>
              <w:t>B.I.T. SINDRI, DHANBAD, JHARKHAND</w:t>
            </w:r>
          </w:p>
          <w:p w14:paraId="55DDB238" w14:textId="77777777" w:rsidR="00F4075F" w:rsidRDefault="00ED32AD">
            <w:pPr>
              <w:jc w:val="center"/>
            </w:pPr>
            <w:r>
              <w:rPr>
                <w:b/>
                <w:bCs/>
                <w:sz w:val="15"/>
                <w:szCs w:val="15"/>
              </w:rPr>
              <w:t>DEPARTMENT OF HIGHER TECHNICAL EDUCATION, GOVERNMENT OF JHARKHAND</w:t>
            </w:r>
          </w:p>
        </w:tc>
        <w:tc>
          <w:tcPr>
            <w:tcW w:w="1500" w:type="dxa"/>
            <w:tcMar>
              <w:top w:w="160" w:type="dxa"/>
              <w:left w:w="100" w:type="dxa"/>
              <w:bottom w:w="100" w:type="dxa"/>
              <w:right w:w="100" w:type="dxa"/>
            </w:tcMar>
            <w:vAlign w:val="center"/>
          </w:tcPr>
          <w:p w14:paraId="350AEEB4" w14:textId="77777777" w:rsidR="00F4075F" w:rsidRDefault="00ED32AD">
            <w:pPr>
              <w:jc w:val="center"/>
            </w:pPr>
            <w:r>
              <w:rPr>
                <w:noProof/>
              </w:rPr>
              <w:drawing>
                <wp:inline distT="0" distB="0" distL="0" distR="0" wp14:anchorId="7EF6067B" wp14:editId="3F638895">
                  <wp:extent cx="590550" cy="561975"/>
                  <wp:effectExtent l="0" t="0" r="0" b="0"/>
                  <wp:docPr id="41405577" name="Picture 4140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 cy="561975"/>
                          </a:xfrm>
                          <a:prstGeom prst="rect">
                            <a:avLst/>
                          </a:prstGeom>
                        </pic:spPr>
                      </pic:pic>
                    </a:graphicData>
                  </a:graphic>
                </wp:inline>
              </w:drawing>
            </w:r>
          </w:p>
        </w:tc>
      </w:tr>
    </w:tbl>
    <w:p w14:paraId="28CE8944" w14:textId="77777777" w:rsidR="00F4075F" w:rsidRDefault="00ED32AD">
      <w:r>
        <w:br w:type="page"/>
      </w:r>
    </w:p>
    <w:p w14:paraId="1674BE29" w14:textId="77777777" w:rsidR="00F4075F" w:rsidRDefault="00F4075F">
      <w:pPr>
        <w:sectPr w:rsidR="00F4075F">
          <w:pgSz w:w="11906" w:h="16838"/>
          <w:pgMar w:top="1000" w:right="1100" w:bottom="1000" w:left="1100" w:header="708" w:footer="708" w:gutter="0"/>
          <w:cols w:space="720"/>
          <w:docGrid w:linePitch="360"/>
        </w:sectPr>
      </w:pPr>
    </w:p>
    <w:p w14:paraId="17AFF72D" w14:textId="77777777" w:rsidR="00F4075F" w:rsidRDefault="00ED32AD">
      <w:pPr>
        <w:spacing w:after="400"/>
        <w:jc w:val="center"/>
      </w:pPr>
      <w:r>
        <w:rPr>
          <w:b/>
          <w:bCs/>
          <w:color w:val="1F3864"/>
          <w:sz w:val="34"/>
          <w:szCs w:val="34"/>
        </w:rPr>
        <w:lastRenderedPageBreak/>
        <w:t>CERTIFICATE</w:t>
      </w:r>
    </w:p>
    <w:p w14:paraId="54AA2960" w14:textId="57E6E2C9" w:rsidR="00F4075F" w:rsidRDefault="00ED32AD">
      <w:pPr>
        <w:spacing w:after="240" w:line="340" w:lineRule="auto"/>
        <w:jc w:val="both"/>
      </w:pPr>
      <w:r>
        <w:rPr>
          <w:sz w:val="23"/>
          <w:szCs w:val="23"/>
        </w:rPr>
        <w:t xml:space="preserve">This is to certify that </w:t>
      </w:r>
      <w:r>
        <w:rPr>
          <w:b/>
          <w:bCs/>
          <w:sz w:val="23"/>
          <w:szCs w:val="23"/>
        </w:rPr>
        <w:t xml:space="preserve">Mr. </w:t>
      </w:r>
      <w:proofErr w:type="spellStart"/>
      <w:r>
        <w:rPr>
          <w:b/>
          <w:bCs/>
          <w:sz w:val="23"/>
          <w:szCs w:val="23"/>
        </w:rPr>
        <w:t>Souvik</w:t>
      </w:r>
      <w:proofErr w:type="spellEnd"/>
      <w:r>
        <w:rPr>
          <w:b/>
          <w:bCs/>
          <w:sz w:val="23"/>
          <w:szCs w:val="23"/>
        </w:rPr>
        <w:t xml:space="preserve"> Mahto</w:t>
      </w:r>
      <w:r>
        <w:rPr>
          <w:sz w:val="23"/>
          <w:szCs w:val="23"/>
        </w:rPr>
        <w:t xml:space="preserve">, student of </w:t>
      </w:r>
      <w:proofErr w:type="spellStart"/>
      <w:proofErr w:type="gramStart"/>
      <w:r>
        <w:rPr>
          <w:sz w:val="23"/>
          <w:szCs w:val="23"/>
        </w:rPr>
        <w:t>B.Tech</w:t>
      </w:r>
      <w:proofErr w:type="spellEnd"/>
      <w:proofErr w:type="gramEnd"/>
      <w:r w:rsidR="00F53EFD">
        <w:rPr>
          <w:sz w:val="23"/>
          <w:szCs w:val="23"/>
        </w:rPr>
        <w:t xml:space="preserve"> Information Technology</w:t>
      </w:r>
      <w:r>
        <w:rPr>
          <w:sz w:val="23"/>
          <w:szCs w:val="23"/>
        </w:rPr>
        <w:t xml:space="preserve">, BIT Sindri, Dhanbad, has successfully completed Summer Internship training at </w:t>
      </w:r>
      <w:r>
        <w:rPr>
          <w:b/>
          <w:bCs/>
          <w:sz w:val="23"/>
          <w:szCs w:val="23"/>
        </w:rPr>
        <w:t>HINDALCO Industries Limited, Muri Works.</w:t>
      </w:r>
    </w:p>
    <w:p w14:paraId="1F023247" w14:textId="77777777" w:rsidR="00F4075F" w:rsidRDefault="00ED32AD">
      <w:pPr>
        <w:spacing w:after="240" w:line="340" w:lineRule="auto"/>
        <w:jc w:val="both"/>
      </w:pPr>
      <w:r>
        <w:rPr>
          <w:sz w:val="23"/>
          <w:szCs w:val="23"/>
        </w:rPr>
        <w:t xml:space="preserve">During the internship period, he carried out the project entitled </w:t>
      </w:r>
      <w:r>
        <w:rPr>
          <w:b/>
          <w:bCs/>
          <w:i/>
          <w:iCs/>
          <w:color w:val="B3121B"/>
          <w:sz w:val="23"/>
          <w:szCs w:val="23"/>
        </w:rPr>
        <w:t>“Hindalco Plant Data Management Logbook System”</w:t>
      </w:r>
      <w:r>
        <w:rPr>
          <w:sz w:val="23"/>
          <w:szCs w:val="23"/>
        </w:rPr>
        <w:t xml:space="preserve"> under the guidance of the Information Technology Department as part of the Summer Internship Programme.</w:t>
      </w:r>
    </w:p>
    <w:p w14:paraId="324F7E93" w14:textId="77777777" w:rsidR="00F4075F" w:rsidRDefault="00ED32AD">
      <w:pPr>
        <w:spacing w:after="240" w:line="340" w:lineRule="auto"/>
        <w:jc w:val="both"/>
      </w:pPr>
      <w:r>
        <w:rPr>
          <w:sz w:val="23"/>
          <w:szCs w:val="23"/>
        </w:rPr>
        <w:t>The project was undertaken during the period 01 June 2026 to 01 July 2026.</w:t>
      </w:r>
    </w:p>
    <w:p w14:paraId="2EB78A65" w14:textId="77777777" w:rsidR="00F4075F" w:rsidRDefault="00ED32AD">
      <w:pPr>
        <w:spacing w:after="560" w:line="340" w:lineRule="auto"/>
        <w:jc w:val="both"/>
      </w:pPr>
      <w:r>
        <w:rPr>
          <w:sz w:val="23"/>
          <w:szCs w:val="23"/>
        </w:rPr>
        <w:t xml:space="preserve">We wish him every success in his future academic and professional </w:t>
      </w:r>
      <w:proofErr w:type="spellStart"/>
      <w:r>
        <w:rPr>
          <w:sz w:val="23"/>
          <w:szCs w:val="23"/>
        </w:rPr>
        <w:t>endeavors</w:t>
      </w:r>
      <w:proofErr w:type="spellEnd"/>
      <w:r>
        <w:rPr>
          <w:sz w:val="23"/>
          <w:szCs w:val="23"/>
        </w:rPr>
        <w:t>.</w:t>
      </w:r>
    </w:p>
    <w:p w14:paraId="524518FC" w14:textId="77777777" w:rsidR="00F4075F" w:rsidRDefault="00ED32AD">
      <w:pPr>
        <w:spacing w:after="60"/>
      </w:pPr>
      <w:r>
        <w:rPr>
          <w:i/>
          <w:iCs/>
          <w:sz w:val="21"/>
          <w:szCs w:val="21"/>
        </w:rPr>
        <w:t>Under the Guidance of</w:t>
      </w:r>
    </w:p>
    <w:tbl>
      <w:tblPr>
        <w:tblW w:w="9000" w:type="dxa"/>
        <w:tblCellMar>
          <w:left w:w="10" w:type="dxa"/>
          <w:right w:w="10" w:type="dxa"/>
        </w:tblCellMar>
        <w:tblLook w:val="0000" w:firstRow="0" w:lastRow="0" w:firstColumn="0" w:lastColumn="0" w:noHBand="0" w:noVBand="0"/>
      </w:tblPr>
      <w:tblGrid>
        <w:gridCol w:w="4500"/>
        <w:gridCol w:w="4500"/>
      </w:tblGrid>
      <w:tr w:rsidR="00F4075F" w14:paraId="24A5C1D6" w14:textId="77777777">
        <w:tblPrEx>
          <w:tblCellMar>
            <w:top w:w="0" w:type="dxa"/>
            <w:bottom w:w="0" w:type="dxa"/>
          </w:tblCellMar>
        </w:tblPrEx>
        <w:tc>
          <w:tcPr>
            <w:tcW w:w="4500" w:type="dxa"/>
          </w:tcPr>
          <w:p w14:paraId="3FDC62A6" w14:textId="37614C08" w:rsidR="00F4075F" w:rsidRDefault="00ED32AD">
            <w:pPr>
              <w:spacing w:before="200"/>
            </w:pPr>
            <w:r>
              <w:rPr>
                <w:b/>
                <w:bCs/>
                <w:color w:val="1F3864"/>
              </w:rPr>
              <w:t xml:space="preserve">Mr. </w:t>
            </w:r>
            <w:r w:rsidR="00F53EFD">
              <w:rPr>
                <w:b/>
                <w:bCs/>
                <w:color w:val="1F3864"/>
              </w:rPr>
              <w:t>Mehtab Alam</w:t>
            </w:r>
          </w:p>
          <w:p w14:paraId="04C151C0" w14:textId="5244B81E" w:rsidR="00F4075F" w:rsidRDefault="00F53EFD">
            <w:r>
              <w:rPr>
                <w:sz w:val="21"/>
                <w:szCs w:val="21"/>
              </w:rPr>
              <w:t>Assistant-</w:t>
            </w:r>
            <w:r w:rsidR="00ED32AD">
              <w:rPr>
                <w:sz w:val="21"/>
                <w:szCs w:val="21"/>
              </w:rPr>
              <w:t>Manager, IT Department</w:t>
            </w:r>
          </w:p>
        </w:tc>
        <w:tc>
          <w:tcPr>
            <w:tcW w:w="4500" w:type="dxa"/>
          </w:tcPr>
          <w:p w14:paraId="0769E541" w14:textId="77777777" w:rsidR="00F4075F" w:rsidRDefault="00ED32AD">
            <w:pPr>
              <w:spacing w:before="200"/>
            </w:pPr>
            <w:r>
              <w:rPr>
                <w:b/>
                <w:bCs/>
                <w:color w:val="1F3864"/>
              </w:rPr>
              <w:t>Mr. Atul Kumar</w:t>
            </w:r>
          </w:p>
          <w:p w14:paraId="048CB26D" w14:textId="77777777" w:rsidR="00F4075F" w:rsidRDefault="00ED32AD">
            <w:r>
              <w:rPr>
                <w:sz w:val="21"/>
                <w:szCs w:val="21"/>
              </w:rPr>
              <w:t>Head, IT Department</w:t>
            </w:r>
          </w:p>
        </w:tc>
      </w:tr>
    </w:tbl>
    <w:p w14:paraId="0609F81A" w14:textId="77777777" w:rsidR="00F4075F" w:rsidRDefault="00ED32AD">
      <w:pPr>
        <w:spacing w:before="400"/>
        <w:jc w:val="center"/>
      </w:pPr>
      <w:r>
        <w:rPr>
          <w:b/>
          <w:bCs/>
          <w:color w:val="B3121B"/>
        </w:rPr>
        <w:t>HINDALCO Industries Limited</w:t>
      </w:r>
    </w:p>
    <w:p w14:paraId="477FAA41" w14:textId="77777777" w:rsidR="00F4075F" w:rsidRDefault="00ED32AD">
      <w:r>
        <w:br w:type="page"/>
      </w:r>
    </w:p>
    <w:p w14:paraId="07B34AEC" w14:textId="77777777" w:rsidR="00F4075F" w:rsidRDefault="00F4075F">
      <w:pPr>
        <w:sectPr w:rsidR="00F4075F">
          <w:pgSz w:w="11906" w:h="16838"/>
          <w:pgMar w:top="1000" w:right="1100" w:bottom="1000" w:left="1100" w:header="708" w:footer="708" w:gutter="0"/>
          <w:cols w:space="720"/>
          <w:docGrid w:linePitch="360"/>
        </w:sectPr>
      </w:pPr>
    </w:p>
    <w:p w14:paraId="044DE1E8" w14:textId="77777777" w:rsidR="00F4075F" w:rsidRDefault="00ED32AD">
      <w:pPr>
        <w:spacing w:after="400"/>
        <w:jc w:val="center"/>
      </w:pPr>
      <w:r>
        <w:rPr>
          <w:b/>
          <w:bCs/>
          <w:color w:val="1F3864"/>
          <w:sz w:val="34"/>
          <w:szCs w:val="34"/>
        </w:rPr>
        <w:lastRenderedPageBreak/>
        <w:t>ACKNOWLEDGEMENT</w:t>
      </w:r>
    </w:p>
    <w:p w14:paraId="3AE02E2A" w14:textId="77777777" w:rsidR="00F4075F" w:rsidRDefault="00ED32AD">
      <w:pPr>
        <w:spacing w:after="160" w:line="300" w:lineRule="auto"/>
        <w:jc w:val="both"/>
      </w:pPr>
      <w:r>
        <w:t>I would like to express my sincere gratitude to all the individuals who contributed to the successful completion of the Hindalco Plant Data Management Logbook System during my industrial training at Hindalco Industries Limited.</w:t>
      </w:r>
    </w:p>
    <w:p w14:paraId="4557D387" w14:textId="61819F5A" w:rsidR="00F4075F" w:rsidRDefault="00ED32AD">
      <w:pPr>
        <w:spacing w:after="160" w:line="300" w:lineRule="auto"/>
        <w:jc w:val="both"/>
      </w:pPr>
      <w:r>
        <w:t xml:space="preserve">I am deeply thankful to Mr. Atul Kumar, Head of the IT Department, and Mr. </w:t>
      </w:r>
      <w:r w:rsidR="00F53EFD">
        <w:t xml:space="preserve">Mehtab Alam </w:t>
      </w:r>
      <w:r>
        <w:t>, for their valuable guidance, technical support, encouragement, and continuous supervision throughout the project. Their suggestions and industry expertise played a crucial role in shaping the application.</w:t>
      </w:r>
    </w:p>
    <w:p w14:paraId="555ACCD1" w14:textId="77777777" w:rsidR="00F4075F" w:rsidRDefault="00ED32AD">
      <w:pPr>
        <w:spacing w:after="160" w:line="300" w:lineRule="auto"/>
        <w:jc w:val="both"/>
      </w:pPr>
      <w:r>
        <w:t>I also extend my heartfelt thanks to the entire IT Department of Hindalco Industries Limited for providing me with a learning-oriented environment and the opportunity to work on a real industrial project.</w:t>
      </w:r>
    </w:p>
    <w:p w14:paraId="1770418C" w14:textId="77777777" w:rsidR="00F4075F" w:rsidRDefault="00ED32AD">
      <w:pPr>
        <w:spacing w:after="160" w:line="300" w:lineRule="auto"/>
        <w:jc w:val="both"/>
      </w:pPr>
      <w:r>
        <w:t>I would also like to thank BIT Sindri, Dhanbad, and all my faculty members for providing me with the academic foundation and knowledge required to undertake this internship successfully.</w:t>
      </w:r>
    </w:p>
    <w:p w14:paraId="488F669C" w14:textId="77777777" w:rsidR="00F4075F" w:rsidRDefault="00ED32AD">
      <w:pPr>
        <w:spacing w:after="160" w:line="300" w:lineRule="auto"/>
        <w:jc w:val="both"/>
      </w:pPr>
      <w:r>
        <w:t>The internship has significantly improved my technical skills, problem-solving abilities, and understanding of enterprise-grade software development.</w:t>
      </w:r>
    </w:p>
    <w:p w14:paraId="406044D7" w14:textId="77777777" w:rsidR="00F4075F" w:rsidRDefault="00ED32AD">
      <w:pPr>
        <w:spacing w:before="300"/>
        <w:jc w:val="right"/>
      </w:pPr>
      <w:r>
        <w:rPr>
          <w:b/>
          <w:bCs/>
          <w:i/>
          <w:iCs/>
          <w:color w:val="B3121B"/>
        </w:rPr>
        <w:t xml:space="preserve">— </w:t>
      </w:r>
      <w:proofErr w:type="spellStart"/>
      <w:r>
        <w:rPr>
          <w:b/>
          <w:bCs/>
          <w:i/>
          <w:iCs/>
          <w:color w:val="B3121B"/>
        </w:rPr>
        <w:t>Souvik</w:t>
      </w:r>
      <w:proofErr w:type="spellEnd"/>
      <w:r>
        <w:rPr>
          <w:b/>
          <w:bCs/>
          <w:i/>
          <w:iCs/>
          <w:color w:val="B3121B"/>
        </w:rPr>
        <w:t xml:space="preserve"> Mahto</w:t>
      </w:r>
    </w:p>
    <w:p w14:paraId="483DC199" w14:textId="77777777" w:rsidR="00F4075F" w:rsidRDefault="00ED32AD">
      <w:r>
        <w:br w:type="page"/>
      </w:r>
    </w:p>
    <w:p w14:paraId="0438EE17" w14:textId="77777777" w:rsidR="00F4075F" w:rsidRDefault="00F4075F">
      <w:pPr>
        <w:sectPr w:rsidR="00F4075F">
          <w:pgSz w:w="11906" w:h="16838"/>
          <w:pgMar w:top="1000" w:right="1100" w:bottom="1000" w:left="1100" w:header="708" w:footer="708" w:gutter="0"/>
          <w:cols w:space="720"/>
          <w:docGrid w:linePitch="360"/>
        </w:sectPr>
      </w:pPr>
    </w:p>
    <w:p w14:paraId="1712A43A" w14:textId="77777777" w:rsidR="00F4075F" w:rsidRDefault="00ED32AD">
      <w:pPr>
        <w:pStyle w:val="Heading1"/>
        <w:pBdr>
          <w:bottom w:val="single" w:sz="8" w:space="6" w:color="B3121B"/>
        </w:pBdr>
        <w:spacing w:before="480" w:after="240"/>
      </w:pPr>
      <w:r>
        <w:rPr>
          <w:b/>
          <w:bCs/>
          <w:color w:val="1F3864"/>
          <w:sz w:val="30"/>
          <w:szCs w:val="30"/>
        </w:rPr>
        <w:lastRenderedPageBreak/>
        <w:t>Abstract</w:t>
      </w:r>
    </w:p>
    <w:p w14:paraId="4132FD91" w14:textId="77777777" w:rsidR="00F4075F" w:rsidRDefault="00ED32AD">
      <w:pPr>
        <w:spacing w:after="160" w:line="300" w:lineRule="auto"/>
        <w:jc w:val="both"/>
      </w:pPr>
      <w:r>
        <w:t>The Hindalco Plant Data Management Logbook System is a web-based industrial application developed to digitize and streamline the process of recording and managing operational plant data. The application replaces traditional paper-based and Excel-based logbooks with a centralized, database-driven solution.</w:t>
      </w:r>
    </w:p>
    <w:p w14:paraId="5C367BDD" w14:textId="77777777" w:rsidR="00F4075F" w:rsidRDefault="00ED32AD">
      <w:pPr>
        <w:spacing w:after="160" w:line="300" w:lineRule="auto"/>
        <w:jc w:val="both"/>
      </w:pPr>
      <w:r>
        <w:t>The system has been developed using Oracle APEX, Oracle Database, SQL, PL/SQL, HTML, CSS, and JavaScript. It provides a secure platform for plant operators and supervisors to record daily operational readings, manage logbooks, retrieve historical records, and monitor plant activities efficiently.</w:t>
      </w:r>
    </w:p>
    <w:p w14:paraId="313AC579" w14:textId="77777777" w:rsidR="00F4075F" w:rsidRDefault="00ED32AD">
      <w:pPr>
        <w:spacing w:after="160" w:line="300" w:lineRule="auto"/>
        <w:jc w:val="both"/>
      </w:pPr>
      <w:r>
        <w:t>The application incorporates department-based access control, plant-wise data segregation, dynamic dashboards, custom authentication, authorization schemes, and interactive reports. Users select their department and plant during login, and the system automatically redirects them to the appropriate operational module.</w:t>
      </w:r>
    </w:p>
    <w:p w14:paraId="36B673EC" w14:textId="77777777" w:rsidR="00F4075F" w:rsidRDefault="00ED32AD">
      <w:pPr>
        <w:spacing w:after="160" w:line="300" w:lineRule="auto"/>
        <w:jc w:val="both"/>
      </w:pPr>
      <w:r>
        <w:t>The system enhances efficiency, improves data accuracy, eliminates redundant manual work, ensures secure storage of operational records, and provides a scalable platform for future industrial digitalization initiatives.</w:t>
      </w:r>
    </w:p>
    <w:p w14:paraId="1089EAB8" w14:textId="77777777" w:rsidR="00F4075F" w:rsidRDefault="00ED32AD">
      <w:pPr>
        <w:pBdr>
          <w:left w:val="single" w:sz="24" w:space="8" w:color="B3121B"/>
        </w:pBdr>
        <w:shd w:val="clear" w:color="auto" w:fill="F2F2F2"/>
        <w:spacing w:before="200"/>
      </w:pPr>
      <w:r>
        <w:rPr>
          <w:b/>
          <w:bCs/>
          <w:color w:val="1F3864"/>
          <w:sz w:val="21"/>
          <w:szCs w:val="21"/>
        </w:rPr>
        <w:t xml:space="preserve">Keywords:  </w:t>
      </w:r>
      <w:r>
        <w:rPr>
          <w:i/>
          <w:iCs/>
          <w:sz w:val="21"/>
          <w:szCs w:val="21"/>
        </w:rPr>
        <w:t>Oracle APEX, Oracle Database, PL/SQL, Industrial Automation, Logbook Management, Dashboard, Authorization Schemes, Data Management System.</w:t>
      </w:r>
    </w:p>
    <w:p w14:paraId="15FE6159" w14:textId="77777777" w:rsidR="00F4075F" w:rsidRDefault="00ED32AD">
      <w:r>
        <w:br w:type="page"/>
      </w:r>
    </w:p>
    <w:p w14:paraId="5AE95844" w14:textId="77777777" w:rsidR="00F4075F" w:rsidRDefault="00F4075F">
      <w:pPr>
        <w:sectPr w:rsidR="00F4075F">
          <w:pgSz w:w="11906" w:h="16838"/>
          <w:pgMar w:top="1000" w:right="1100" w:bottom="1000" w:left="1100" w:header="708" w:footer="708" w:gutter="0"/>
          <w:cols w:space="720"/>
          <w:docGrid w:linePitch="360"/>
        </w:sectPr>
      </w:pPr>
    </w:p>
    <w:p w14:paraId="44EC06BD" w14:textId="77777777" w:rsidR="00F4075F" w:rsidRDefault="00ED32AD">
      <w:pPr>
        <w:spacing w:after="360"/>
        <w:jc w:val="center"/>
      </w:pPr>
      <w:r>
        <w:rPr>
          <w:b/>
          <w:bCs/>
          <w:color w:val="1F3864"/>
          <w:sz w:val="34"/>
          <w:szCs w:val="34"/>
        </w:rPr>
        <w:lastRenderedPageBreak/>
        <w:t>TABLE OF CONTENTS</w:t>
      </w:r>
    </w:p>
    <w:p w14:paraId="2DCB58ED" w14:textId="77777777" w:rsidR="00F4075F" w:rsidRDefault="00ED32AD">
      <w:pPr>
        <w:tabs>
          <w:tab w:val="right" w:leader="dot" w:pos="9026"/>
        </w:tabs>
        <w:spacing w:after="160"/>
      </w:pPr>
      <w:r>
        <w:rPr>
          <w:b/>
          <w:bCs/>
          <w:color w:val="1F3864"/>
          <w:sz w:val="23"/>
          <w:szCs w:val="23"/>
        </w:rPr>
        <w:t>Certificate</w:t>
      </w:r>
      <w:r>
        <w:rPr>
          <w:b/>
          <w:bCs/>
          <w:color w:val="B3121B"/>
          <w:sz w:val="23"/>
          <w:szCs w:val="23"/>
        </w:rPr>
        <w:tab/>
        <w:t>2</w:t>
      </w:r>
    </w:p>
    <w:p w14:paraId="6D1F54E3" w14:textId="77777777" w:rsidR="00F4075F" w:rsidRDefault="00ED32AD">
      <w:pPr>
        <w:tabs>
          <w:tab w:val="right" w:leader="dot" w:pos="9026"/>
        </w:tabs>
        <w:spacing w:after="160"/>
      </w:pPr>
      <w:r>
        <w:rPr>
          <w:b/>
          <w:bCs/>
          <w:color w:val="1F3864"/>
          <w:sz w:val="23"/>
          <w:szCs w:val="23"/>
        </w:rPr>
        <w:t>Acknowledgement</w:t>
      </w:r>
      <w:r>
        <w:rPr>
          <w:b/>
          <w:bCs/>
          <w:color w:val="B3121B"/>
          <w:sz w:val="23"/>
          <w:szCs w:val="23"/>
        </w:rPr>
        <w:tab/>
        <w:t>3</w:t>
      </w:r>
    </w:p>
    <w:p w14:paraId="66086BAB" w14:textId="77777777" w:rsidR="00F4075F" w:rsidRDefault="00ED32AD">
      <w:pPr>
        <w:tabs>
          <w:tab w:val="right" w:leader="dot" w:pos="9026"/>
        </w:tabs>
        <w:spacing w:after="160"/>
      </w:pPr>
      <w:r>
        <w:rPr>
          <w:b/>
          <w:bCs/>
          <w:color w:val="1F3864"/>
          <w:sz w:val="23"/>
          <w:szCs w:val="23"/>
        </w:rPr>
        <w:t>Abstract</w:t>
      </w:r>
      <w:r>
        <w:rPr>
          <w:b/>
          <w:bCs/>
          <w:color w:val="B3121B"/>
          <w:sz w:val="23"/>
          <w:szCs w:val="23"/>
        </w:rPr>
        <w:tab/>
        <w:t>4</w:t>
      </w:r>
    </w:p>
    <w:p w14:paraId="6C176BD7" w14:textId="77777777" w:rsidR="00F4075F" w:rsidRDefault="00ED32AD">
      <w:pPr>
        <w:tabs>
          <w:tab w:val="right" w:leader="dot" w:pos="9026"/>
        </w:tabs>
        <w:spacing w:after="160"/>
      </w:pPr>
      <w:r>
        <w:rPr>
          <w:b/>
          <w:bCs/>
          <w:color w:val="1F3864"/>
          <w:sz w:val="23"/>
          <w:szCs w:val="23"/>
        </w:rPr>
        <w:t>Chapter 1 — Introduction</w:t>
      </w:r>
      <w:r>
        <w:rPr>
          <w:b/>
          <w:bCs/>
          <w:color w:val="B3121B"/>
          <w:sz w:val="23"/>
          <w:szCs w:val="23"/>
        </w:rPr>
        <w:tab/>
        <w:t>6</w:t>
      </w:r>
    </w:p>
    <w:p w14:paraId="59910673" w14:textId="77777777" w:rsidR="00F4075F" w:rsidRDefault="00ED32AD">
      <w:pPr>
        <w:tabs>
          <w:tab w:val="right" w:leader="dot" w:pos="9026"/>
        </w:tabs>
        <w:spacing w:after="90"/>
        <w:ind w:left="400"/>
      </w:pPr>
      <w:r>
        <w:rPr>
          <w:sz w:val="21"/>
          <w:szCs w:val="21"/>
        </w:rPr>
        <w:t>1.1 Background</w:t>
      </w:r>
      <w:r>
        <w:rPr>
          <w:sz w:val="21"/>
          <w:szCs w:val="21"/>
        </w:rPr>
        <w:tab/>
        <w:t>6</w:t>
      </w:r>
    </w:p>
    <w:p w14:paraId="2BB1409F" w14:textId="77777777" w:rsidR="00F4075F" w:rsidRDefault="00ED32AD">
      <w:pPr>
        <w:tabs>
          <w:tab w:val="right" w:leader="dot" w:pos="9026"/>
        </w:tabs>
        <w:spacing w:after="90"/>
        <w:ind w:left="400"/>
      </w:pPr>
      <w:r>
        <w:rPr>
          <w:sz w:val="21"/>
          <w:szCs w:val="21"/>
        </w:rPr>
        <w:t>1.2 Objectives of the Project</w:t>
      </w:r>
      <w:r>
        <w:rPr>
          <w:sz w:val="21"/>
          <w:szCs w:val="21"/>
        </w:rPr>
        <w:tab/>
        <w:t>6</w:t>
      </w:r>
    </w:p>
    <w:p w14:paraId="4A08DB3E" w14:textId="77777777" w:rsidR="00F4075F" w:rsidRDefault="00ED32AD">
      <w:pPr>
        <w:tabs>
          <w:tab w:val="right" w:leader="dot" w:pos="9026"/>
        </w:tabs>
        <w:spacing w:after="90"/>
        <w:ind w:left="400"/>
      </w:pPr>
      <w:r>
        <w:rPr>
          <w:sz w:val="21"/>
          <w:szCs w:val="21"/>
        </w:rPr>
        <w:t>1.3 Scope of the Project</w:t>
      </w:r>
      <w:r>
        <w:rPr>
          <w:sz w:val="21"/>
          <w:szCs w:val="21"/>
        </w:rPr>
        <w:tab/>
        <w:t>7</w:t>
      </w:r>
    </w:p>
    <w:p w14:paraId="50CFBE4D" w14:textId="77777777" w:rsidR="00F4075F" w:rsidRDefault="00ED32AD">
      <w:pPr>
        <w:tabs>
          <w:tab w:val="right" w:leader="dot" w:pos="9026"/>
        </w:tabs>
        <w:spacing w:after="160"/>
      </w:pPr>
      <w:r>
        <w:rPr>
          <w:b/>
          <w:bCs/>
          <w:color w:val="1F3864"/>
          <w:sz w:val="23"/>
          <w:szCs w:val="23"/>
        </w:rPr>
        <w:t>Chapter 2 — System Analysis</w:t>
      </w:r>
      <w:r>
        <w:rPr>
          <w:b/>
          <w:bCs/>
          <w:color w:val="B3121B"/>
          <w:sz w:val="23"/>
          <w:szCs w:val="23"/>
        </w:rPr>
        <w:tab/>
        <w:t>8</w:t>
      </w:r>
    </w:p>
    <w:p w14:paraId="4CC47593" w14:textId="77777777" w:rsidR="00F4075F" w:rsidRDefault="00ED32AD">
      <w:pPr>
        <w:tabs>
          <w:tab w:val="right" w:leader="dot" w:pos="9026"/>
        </w:tabs>
        <w:spacing w:after="90"/>
        <w:ind w:left="400"/>
      </w:pPr>
      <w:r>
        <w:rPr>
          <w:sz w:val="21"/>
          <w:szCs w:val="21"/>
        </w:rPr>
        <w:t>2.1 Existing System</w:t>
      </w:r>
      <w:r>
        <w:rPr>
          <w:sz w:val="21"/>
          <w:szCs w:val="21"/>
        </w:rPr>
        <w:tab/>
        <w:t>8</w:t>
      </w:r>
    </w:p>
    <w:p w14:paraId="27DF6DEF" w14:textId="77777777" w:rsidR="00F4075F" w:rsidRDefault="00ED32AD">
      <w:pPr>
        <w:tabs>
          <w:tab w:val="right" w:leader="dot" w:pos="9026"/>
        </w:tabs>
        <w:spacing w:after="90"/>
        <w:ind w:left="400"/>
      </w:pPr>
      <w:r>
        <w:rPr>
          <w:sz w:val="21"/>
          <w:szCs w:val="21"/>
        </w:rPr>
        <w:t>2.2 Proposed System</w:t>
      </w:r>
      <w:r>
        <w:rPr>
          <w:sz w:val="21"/>
          <w:szCs w:val="21"/>
        </w:rPr>
        <w:tab/>
        <w:t>8</w:t>
      </w:r>
    </w:p>
    <w:p w14:paraId="41892205" w14:textId="77777777" w:rsidR="00F4075F" w:rsidRDefault="00ED32AD">
      <w:pPr>
        <w:tabs>
          <w:tab w:val="right" w:leader="dot" w:pos="9026"/>
        </w:tabs>
        <w:spacing w:after="160"/>
      </w:pPr>
      <w:r>
        <w:rPr>
          <w:b/>
          <w:bCs/>
          <w:color w:val="1F3864"/>
          <w:sz w:val="23"/>
          <w:szCs w:val="23"/>
        </w:rPr>
        <w:t>Chapter 3 — System Design</w:t>
      </w:r>
      <w:r>
        <w:rPr>
          <w:b/>
          <w:bCs/>
          <w:color w:val="B3121B"/>
          <w:sz w:val="23"/>
          <w:szCs w:val="23"/>
        </w:rPr>
        <w:tab/>
        <w:t>9</w:t>
      </w:r>
    </w:p>
    <w:p w14:paraId="44EAFC7F" w14:textId="77777777" w:rsidR="00F4075F" w:rsidRDefault="00ED32AD">
      <w:pPr>
        <w:tabs>
          <w:tab w:val="right" w:leader="dot" w:pos="9026"/>
        </w:tabs>
        <w:spacing w:after="90"/>
        <w:ind w:left="400"/>
      </w:pPr>
      <w:r>
        <w:rPr>
          <w:sz w:val="21"/>
          <w:szCs w:val="21"/>
        </w:rPr>
        <w:t>3.1 System Architecture</w:t>
      </w:r>
      <w:r>
        <w:rPr>
          <w:sz w:val="21"/>
          <w:szCs w:val="21"/>
        </w:rPr>
        <w:tab/>
        <w:t>9</w:t>
      </w:r>
    </w:p>
    <w:p w14:paraId="05E57672" w14:textId="77777777" w:rsidR="00F4075F" w:rsidRDefault="00ED32AD">
      <w:pPr>
        <w:tabs>
          <w:tab w:val="right" w:leader="dot" w:pos="9026"/>
        </w:tabs>
        <w:spacing w:after="90"/>
        <w:ind w:left="400"/>
      </w:pPr>
      <w:r>
        <w:rPr>
          <w:sz w:val="21"/>
          <w:szCs w:val="21"/>
        </w:rPr>
        <w:t>3.2 Technologies Used</w:t>
      </w:r>
      <w:r>
        <w:rPr>
          <w:sz w:val="21"/>
          <w:szCs w:val="21"/>
        </w:rPr>
        <w:tab/>
        <w:t>9</w:t>
      </w:r>
    </w:p>
    <w:p w14:paraId="4EFDB2E1" w14:textId="77777777" w:rsidR="00F4075F" w:rsidRDefault="00ED32AD">
      <w:pPr>
        <w:tabs>
          <w:tab w:val="right" w:leader="dot" w:pos="9026"/>
        </w:tabs>
        <w:spacing w:after="160"/>
      </w:pPr>
      <w:r>
        <w:rPr>
          <w:b/>
          <w:bCs/>
          <w:color w:val="1F3864"/>
          <w:sz w:val="23"/>
          <w:szCs w:val="23"/>
        </w:rPr>
        <w:t>Chapter 4 — Database Design</w:t>
      </w:r>
      <w:r>
        <w:rPr>
          <w:b/>
          <w:bCs/>
          <w:color w:val="B3121B"/>
          <w:sz w:val="23"/>
          <w:szCs w:val="23"/>
        </w:rPr>
        <w:tab/>
        <w:t>11</w:t>
      </w:r>
    </w:p>
    <w:p w14:paraId="75C435CE" w14:textId="77777777" w:rsidR="00F4075F" w:rsidRDefault="00ED32AD">
      <w:pPr>
        <w:tabs>
          <w:tab w:val="right" w:leader="dot" w:pos="9026"/>
        </w:tabs>
        <w:spacing w:after="90"/>
        <w:ind w:left="400"/>
      </w:pPr>
      <w:r>
        <w:rPr>
          <w:sz w:val="21"/>
          <w:szCs w:val="21"/>
        </w:rPr>
        <w:t>4.1 Database Architecture</w:t>
      </w:r>
      <w:r>
        <w:rPr>
          <w:sz w:val="21"/>
          <w:szCs w:val="21"/>
        </w:rPr>
        <w:tab/>
        <w:t>11</w:t>
      </w:r>
    </w:p>
    <w:p w14:paraId="03511866" w14:textId="77777777" w:rsidR="00F4075F" w:rsidRDefault="00ED32AD">
      <w:pPr>
        <w:tabs>
          <w:tab w:val="right" w:leader="dot" w:pos="9026"/>
        </w:tabs>
        <w:spacing w:after="90"/>
        <w:ind w:left="400"/>
      </w:pPr>
      <w:r>
        <w:rPr>
          <w:sz w:val="21"/>
          <w:szCs w:val="21"/>
        </w:rPr>
        <w:t>4.2 Application Items</w:t>
      </w:r>
      <w:r>
        <w:rPr>
          <w:sz w:val="21"/>
          <w:szCs w:val="21"/>
        </w:rPr>
        <w:tab/>
        <w:t>11</w:t>
      </w:r>
    </w:p>
    <w:p w14:paraId="5921BE92" w14:textId="77777777" w:rsidR="00F4075F" w:rsidRDefault="00ED32AD">
      <w:pPr>
        <w:tabs>
          <w:tab w:val="right" w:leader="dot" w:pos="9026"/>
        </w:tabs>
        <w:spacing w:after="160"/>
      </w:pPr>
      <w:r>
        <w:rPr>
          <w:b/>
          <w:bCs/>
          <w:color w:val="1F3864"/>
          <w:sz w:val="23"/>
          <w:szCs w:val="23"/>
        </w:rPr>
        <w:t>Chapter 5 — System Implementation</w:t>
      </w:r>
      <w:r>
        <w:rPr>
          <w:b/>
          <w:bCs/>
          <w:color w:val="B3121B"/>
          <w:sz w:val="23"/>
          <w:szCs w:val="23"/>
        </w:rPr>
        <w:tab/>
        <w:t>12</w:t>
      </w:r>
    </w:p>
    <w:p w14:paraId="7E98C5BF" w14:textId="77777777" w:rsidR="00F4075F" w:rsidRDefault="00ED32AD">
      <w:pPr>
        <w:tabs>
          <w:tab w:val="right" w:leader="dot" w:pos="9026"/>
        </w:tabs>
        <w:spacing w:after="90"/>
        <w:ind w:left="400"/>
      </w:pPr>
      <w:r>
        <w:rPr>
          <w:sz w:val="21"/>
          <w:szCs w:val="21"/>
        </w:rPr>
        <w:t>5.1 Custom Login Page</w:t>
      </w:r>
      <w:r>
        <w:rPr>
          <w:sz w:val="21"/>
          <w:szCs w:val="21"/>
        </w:rPr>
        <w:tab/>
        <w:t>12</w:t>
      </w:r>
    </w:p>
    <w:p w14:paraId="45E73802" w14:textId="77777777" w:rsidR="00F4075F" w:rsidRDefault="00ED32AD">
      <w:pPr>
        <w:tabs>
          <w:tab w:val="right" w:leader="dot" w:pos="9026"/>
        </w:tabs>
        <w:spacing w:after="90"/>
        <w:ind w:left="400"/>
      </w:pPr>
      <w:r>
        <w:rPr>
          <w:sz w:val="21"/>
          <w:szCs w:val="21"/>
        </w:rPr>
        <w:t>5.2 Dashboard Module</w:t>
      </w:r>
      <w:r>
        <w:rPr>
          <w:sz w:val="21"/>
          <w:szCs w:val="21"/>
        </w:rPr>
        <w:tab/>
        <w:t>12</w:t>
      </w:r>
    </w:p>
    <w:p w14:paraId="525C75E0" w14:textId="77777777" w:rsidR="00F4075F" w:rsidRDefault="00ED32AD">
      <w:pPr>
        <w:tabs>
          <w:tab w:val="right" w:leader="dot" w:pos="9026"/>
        </w:tabs>
        <w:spacing w:after="90"/>
        <w:ind w:left="400"/>
      </w:pPr>
      <w:r>
        <w:rPr>
          <w:sz w:val="21"/>
          <w:szCs w:val="21"/>
        </w:rPr>
        <w:t>5.3 Application Items Management</w:t>
      </w:r>
      <w:r>
        <w:rPr>
          <w:sz w:val="21"/>
          <w:szCs w:val="21"/>
        </w:rPr>
        <w:tab/>
        <w:t>13</w:t>
      </w:r>
    </w:p>
    <w:p w14:paraId="4022E15A" w14:textId="77777777" w:rsidR="00F4075F" w:rsidRDefault="00ED32AD">
      <w:pPr>
        <w:tabs>
          <w:tab w:val="right" w:leader="dot" w:pos="9026"/>
        </w:tabs>
        <w:spacing w:after="90"/>
        <w:ind w:left="400"/>
      </w:pPr>
      <w:r>
        <w:rPr>
          <w:sz w:val="21"/>
          <w:szCs w:val="21"/>
        </w:rPr>
        <w:t>5.4 Application Process Framework</w:t>
      </w:r>
      <w:r>
        <w:rPr>
          <w:sz w:val="21"/>
          <w:szCs w:val="21"/>
        </w:rPr>
        <w:tab/>
        <w:t>14</w:t>
      </w:r>
    </w:p>
    <w:p w14:paraId="152BFE68" w14:textId="77777777" w:rsidR="00F4075F" w:rsidRDefault="00ED32AD">
      <w:pPr>
        <w:tabs>
          <w:tab w:val="right" w:leader="dot" w:pos="9026"/>
        </w:tabs>
        <w:spacing w:after="90"/>
        <w:ind w:left="400"/>
      </w:pPr>
      <w:r>
        <w:rPr>
          <w:sz w:val="21"/>
          <w:szCs w:val="21"/>
        </w:rPr>
        <w:t>5.5 Authorization and Security Framework</w:t>
      </w:r>
      <w:r>
        <w:rPr>
          <w:sz w:val="21"/>
          <w:szCs w:val="21"/>
        </w:rPr>
        <w:tab/>
        <w:t>14</w:t>
      </w:r>
    </w:p>
    <w:p w14:paraId="53CBA4E9" w14:textId="77777777" w:rsidR="00F4075F" w:rsidRDefault="00ED32AD">
      <w:pPr>
        <w:tabs>
          <w:tab w:val="right" w:leader="dot" w:pos="9026"/>
        </w:tabs>
        <w:spacing w:after="90"/>
        <w:ind w:left="400"/>
      </w:pPr>
      <w:r>
        <w:rPr>
          <w:sz w:val="21"/>
          <w:szCs w:val="21"/>
        </w:rPr>
        <w:t>5.6 Logbook Entry Management Module</w:t>
      </w:r>
      <w:r>
        <w:rPr>
          <w:sz w:val="21"/>
          <w:szCs w:val="21"/>
        </w:rPr>
        <w:tab/>
        <w:t>15</w:t>
      </w:r>
    </w:p>
    <w:p w14:paraId="46826346" w14:textId="77777777" w:rsidR="00F4075F" w:rsidRDefault="00ED32AD">
      <w:pPr>
        <w:tabs>
          <w:tab w:val="right" w:leader="dot" w:pos="9026"/>
        </w:tabs>
        <w:spacing w:after="90"/>
        <w:ind w:left="400"/>
      </w:pPr>
      <w:r>
        <w:rPr>
          <w:sz w:val="21"/>
          <w:szCs w:val="21"/>
        </w:rPr>
        <w:t>5.7 Log Management Module</w:t>
      </w:r>
      <w:r>
        <w:rPr>
          <w:sz w:val="21"/>
          <w:szCs w:val="21"/>
        </w:rPr>
        <w:tab/>
        <w:t>16</w:t>
      </w:r>
    </w:p>
    <w:p w14:paraId="13274C19" w14:textId="77777777" w:rsidR="00F4075F" w:rsidRDefault="00ED32AD">
      <w:pPr>
        <w:tabs>
          <w:tab w:val="right" w:leader="dot" w:pos="9026"/>
        </w:tabs>
        <w:spacing w:after="90"/>
        <w:ind w:left="400"/>
      </w:pPr>
      <w:r>
        <w:rPr>
          <w:sz w:val="21"/>
          <w:szCs w:val="21"/>
        </w:rPr>
        <w:t>5.8 Plant-Wise Data Segregation</w:t>
      </w:r>
      <w:r>
        <w:rPr>
          <w:sz w:val="21"/>
          <w:szCs w:val="21"/>
        </w:rPr>
        <w:tab/>
        <w:t>17</w:t>
      </w:r>
    </w:p>
    <w:p w14:paraId="659F227D" w14:textId="77777777" w:rsidR="00F4075F" w:rsidRDefault="00ED32AD">
      <w:pPr>
        <w:tabs>
          <w:tab w:val="right" w:leader="dot" w:pos="9026"/>
        </w:tabs>
        <w:spacing w:after="160"/>
      </w:pPr>
      <w:r>
        <w:rPr>
          <w:b/>
          <w:bCs/>
          <w:color w:val="1F3864"/>
          <w:sz w:val="23"/>
          <w:szCs w:val="23"/>
        </w:rPr>
        <w:t>Chapter 6 — Results and Benefits</w:t>
      </w:r>
      <w:r>
        <w:rPr>
          <w:b/>
          <w:bCs/>
          <w:color w:val="B3121B"/>
          <w:sz w:val="23"/>
          <w:szCs w:val="23"/>
        </w:rPr>
        <w:tab/>
        <w:t>18</w:t>
      </w:r>
    </w:p>
    <w:p w14:paraId="24FAF339" w14:textId="77777777" w:rsidR="00F4075F" w:rsidRDefault="00ED32AD">
      <w:pPr>
        <w:tabs>
          <w:tab w:val="right" w:leader="dot" w:pos="9026"/>
        </w:tabs>
        <w:spacing w:after="160"/>
      </w:pPr>
      <w:r>
        <w:rPr>
          <w:b/>
          <w:bCs/>
          <w:color w:val="1F3864"/>
          <w:sz w:val="23"/>
          <w:szCs w:val="23"/>
        </w:rPr>
        <w:t>Chapter 7 — Conclusion</w:t>
      </w:r>
      <w:r>
        <w:rPr>
          <w:b/>
          <w:bCs/>
          <w:color w:val="B3121B"/>
          <w:sz w:val="23"/>
          <w:szCs w:val="23"/>
        </w:rPr>
        <w:tab/>
        <w:t>19</w:t>
      </w:r>
    </w:p>
    <w:p w14:paraId="4A519511" w14:textId="77777777" w:rsidR="00F4075F" w:rsidRDefault="00ED32AD">
      <w:pPr>
        <w:tabs>
          <w:tab w:val="right" w:leader="dot" w:pos="9026"/>
        </w:tabs>
        <w:spacing w:after="160"/>
      </w:pPr>
      <w:r>
        <w:rPr>
          <w:b/>
          <w:bCs/>
          <w:color w:val="1F3864"/>
          <w:sz w:val="23"/>
          <w:szCs w:val="23"/>
        </w:rPr>
        <w:t>Chapter 8 — Future Scope</w:t>
      </w:r>
      <w:r>
        <w:rPr>
          <w:b/>
          <w:bCs/>
          <w:color w:val="B3121B"/>
          <w:sz w:val="23"/>
          <w:szCs w:val="23"/>
        </w:rPr>
        <w:tab/>
        <w:t>20</w:t>
      </w:r>
    </w:p>
    <w:p w14:paraId="36D09254" w14:textId="77777777" w:rsidR="00F4075F" w:rsidRDefault="00ED32AD">
      <w:pPr>
        <w:tabs>
          <w:tab w:val="right" w:leader="dot" w:pos="9026"/>
        </w:tabs>
        <w:spacing w:after="160"/>
      </w:pPr>
      <w:r>
        <w:rPr>
          <w:b/>
          <w:bCs/>
          <w:color w:val="1F3864"/>
          <w:sz w:val="23"/>
          <w:szCs w:val="23"/>
        </w:rPr>
        <w:t>References</w:t>
      </w:r>
      <w:r>
        <w:rPr>
          <w:b/>
          <w:bCs/>
          <w:color w:val="B3121B"/>
          <w:sz w:val="23"/>
          <w:szCs w:val="23"/>
        </w:rPr>
        <w:tab/>
        <w:t>21</w:t>
      </w:r>
    </w:p>
    <w:p w14:paraId="7A8A8298" w14:textId="77777777" w:rsidR="00F4075F" w:rsidRDefault="00ED32AD">
      <w:r>
        <w:br w:type="page"/>
      </w:r>
    </w:p>
    <w:p w14:paraId="2EC0F882" w14:textId="77777777" w:rsidR="00F4075F" w:rsidRDefault="00F4075F">
      <w:pPr>
        <w:sectPr w:rsidR="00F4075F">
          <w:pgSz w:w="11906" w:h="16838"/>
          <w:pgMar w:top="1000" w:right="1100" w:bottom="1000" w:left="1100" w:header="708" w:footer="708" w:gutter="0"/>
          <w:cols w:space="720"/>
          <w:docGrid w:linePitch="360"/>
        </w:sectPr>
      </w:pPr>
    </w:p>
    <w:p w14:paraId="3C0A4D4C"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1 — </w:t>
      </w:r>
      <w:r>
        <w:rPr>
          <w:b/>
          <w:bCs/>
          <w:color w:val="1F3864"/>
          <w:sz w:val="30"/>
          <w:szCs w:val="30"/>
        </w:rPr>
        <w:t>Introduction</w:t>
      </w:r>
    </w:p>
    <w:p w14:paraId="72442DAE" w14:textId="77777777" w:rsidR="00F4075F" w:rsidRDefault="00ED32AD">
      <w:pPr>
        <w:pStyle w:val="Heading2"/>
        <w:spacing w:before="320" w:after="160"/>
      </w:pPr>
      <w:r>
        <w:rPr>
          <w:b/>
          <w:bCs/>
          <w:color w:val="1F3864"/>
          <w:sz w:val="24"/>
          <w:szCs w:val="24"/>
        </w:rPr>
        <w:t>1.1 Background</w:t>
      </w:r>
    </w:p>
    <w:p w14:paraId="3C995A95" w14:textId="77777777" w:rsidR="00F4075F" w:rsidRDefault="00ED32AD">
      <w:pPr>
        <w:spacing w:after="160" w:line="300" w:lineRule="auto"/>
        <w:jc w:val="both"/>
      </w:pPr>
      <w:r>
        <w:t>Industrial plants generate a large volume of operational data every day. Traditionally, these readings are recorded using paper registers, spreadsheets, and manually maintained logbooks. Such methods often lead to the following limitations:</w:t>
      </w:r>
    </w:p>
    <w:p w14:paraId="6234CF08" w14:textId="77777777" w:rsidR="00F4075F" w:rsidRDefault="00ED32AD">
      <w:pPr>
        <w:pStyle w:val="ListParagraph"/>
        <w:numPr>
          <w:ilvl w:val="0"/>
          <w:numId w:val="2"/>
        </w:numPr>
        <w:spacing w:after="80"/>
      </w:pPr>
      <w:r>
        <w:t>Data redundancy</w:t>
      </w:r>
    </w:p>
    <w:p w14:paraId="1EF75BFF" w14:textId="77777777" w:rsidR="00F4075F" w:rsidRDefault="00ED32AD">
      <w:pPr>
        <w:pStyle w:val="ListParagraph"/>
        <w:numPr>
          <w:ilvl w:val="0"/>
          <w:numId w:val="2"/>
        </w:numPr>
        <w:spacing w:after="80"/>
      </w:pPr>
      <w:r>
        <w:t>Human errors</w:t>
      </w:r>
    </w:p>
    <w:p w14:paraId="1291034E" w14:textId="77777777" w:rsidR="00F4075F" w:rsidRDefault="00ED32AD">
      <w:pPr>
        <w:pStyle w:val="ListParagraph"/>
        <w:numPr>
          <w:ilvl w:val="0"/>
          <w:numId w:val="2"/>
        </w:numPr>
        <w:spacing w:after="80"/>
      </w:pPr>
      <w:r>
        <w:t>Lack of centralized storage</w:t>
      </w:r>
    </w:p>
    <w:p w14:paraId="60388D9E" w14:textId="77777777" w:rsidR="00F4075F" w:rsidRDefault="00ED32AD">
      <w:pPr>
        <w:pStyle w:val="ListParagraph"/>
        <w:numPr>
          <w:ilvl w:val="0"/>
          <w:numId w:val="2"/>
        </w:numPr>
        <w:spacing w:after="80"/>
      </w:pPr>
      <w:r>
        <w:t>Difficulty in retrieving records</w:t>
      </w:r>
    </w:p>
    <w:p w14:paraId="749DCEC5" w14:textId="77777777" w:rsidR="00F4075F" w:rsidRDefault="00ED32AD">
      <w:pPr>
        <w:pStyle w:val="ListParagraph"/>
        <w:numPr>
          <w:ilvl w:val="0"/>
          <w:numId w:val="2"/>
        </w:numPr>
        <w:spacing w:after="80"/>
      </w:pPr>
      <w:r>
        <w:t>Increased paperwork</w:t>
      </w:r>
    </w:p>
    <w:p w14:paraId="65125CBE" w14:textId="77777777" w:rsidR="00F4075F" w:rsidRDefault="00ED32AD">
      <w:pPr>
        <w:pStyle w:val="ListParagraph"/>
        <w:numPr>
          <w:ilvl w:val="0"/>
          <w:numId w:val="2"/>
        </w:numPr>
        <w:spacing w:after="80"/>
      </w:pPr>
      <w:r>
        <w:t>Inefficient reporting</w:t>
      </w:r>
    </w:p>
    <w:p w14:paraId="0C7CC48F" w14:textId="77777777" w:rsidR="00F4075F" w:rsidRDefault="00ED32AD">
      <w:pPr>
        <w:spacing w:after="160" w:line="300" w:lineRule="auto"/>
        <w:jc w:val="both"/>
      </w:pPr>
      <w:r>
        <w:t>To overcome these limitations, a centralized digital logbook management system was required. The Hindalco Plant Data Management Logbook System was developed to provide a secure, user-friendly, and centralized solution for operational data recording and management.</w:t>
      </w:r>
    </w:p>
    <w:p w14:paraId="298D6C21" w14:textId="77777777" w:rsidR="00F4075F" w:rsidRDefault="00ED32AD">
      <w:pPr>
        <w:pStyle w:val="Heading2"/>
        <w:spacing w:before="320" w:after="160"/>
      </w:pPr>
      <w:r>
        <w:rPr>
          <w:b/>
          <w:bCs/>
          <w:color w:val="1F3864"/>
          <w:sz w:val="24"/>
          <w:szCs w:val="24"/>
        </w:rPr>
        <w:t>1.2 Objectives of the Project</w:t>
      </w:r>
    </w:p>
    <w:p w14:paraId="317A0116" w14:textId="77777777" w:rsidR="00F4075F" w:rsidRDefault="00ED32AD">
      <w:pPr>
        <w:spacing w:after="160" w:line="300" w:lineRule="auto"/>
        <w:jc w:val="both"/>
      </w:pPr>
      <w:r>
        <w:t>The primary objectives of the project are:</w:t>
      </w:r>
    </w:p>
    <w:p w14:paraId="30886D54" w14:textId="77777777" w:rsidR="00F4075F" w:rsidRDefault="00ED32AD">
      <w:pPr>
        <w:pStyle w:val="ListParagraph"/>
        <w:numPr>
          <w:ilvl w:val="0"/>
          <w:numId w:val="2"/>
        </w:numPr>
        <w:spacing w:after="80"/>
      </w:pPr>
      <w:r>
        <w:t>Digitize plant logbook management.</w:t>
      </w:r>
    </w:p>
    <w:p w14:paraId="7CD6FC2A" w14:textId="77777777" w:rsidR="00F4075F" w:rsidRDefault="00ED32AD">
      <w:pPr>
        <w:pStyle w:val="ListParagraph"/>
        <w:numPr>
          <w:ilvl w:val="0"/>
          <w:numId w:val="2"/>
        </w:numPr>
        <w:spacing w:after="80"/>
      </w:pPr>
      <w:r>
        <w:t>Eliminate paper-based record maintenance.</w:t>
      </w:r>
    </w:p>
    <w:p w14:paraId="5E94D07E" w14:textId="77777777" w:rsidR="00F4075F" w:rsidRDefault="00ED32AD">
      <w:pPr>
        <w:pStyle w:val="ListParagraph"/>
        <w:numPr>
          <w:ilvl w:val="0"/>
          <w:numId w:val="2"/>
        </w:numPr>
        <w:spacing w:after="80"/>
      </w:pPr>
      <w:r>
        <w:t>Centralize operational data storage.</w:t>
      </w:r>
    </w:p>
    <w:p w14:paraId="0E0F47B8" w14:textId="77777777" w:rsidR="00F4075F" w:rsidRDefault="00ED32AD">
      <w:pPr>
        <w:pStyle w:val="ListParagraph"/>
        <w:numPr>
          <w:ilvl w:val="0"/>
          <w:numId w:val="2"/>
        </w:numPr>
        <w:spacing w:after="80"/>
      </w:pPr>
      <w:r>
        <w:t>Provide department-wise access control.</w:t>
      </w:r>
    </w:p>
    <w:p w14:paraId="7B3F1E6E" w14:textId="77777777" w:rsidR="00F4075F" w:rsidRDefault="00ED32AD">
      <w:pPr>
        <w:pStyle w:val="ListParagraph"/>
        <w:numPr>
          <w:ilvl w:val="0"/>
          <w:numId w:val="2"/>
        </w:numPr>
        <w:spacing w:after="80"/>
      </w:pPr>
      <w:r>
        <w:t>Support multiple plant locations.</w:t>
      </w:r>
    </w:p>
    <w:p w14:paraId="3F7F51D4" w14:textId="77777777" w:rsidR="00F4075F" w:rsidRDefault="00ED32AD">
      <w:pPr>
        <w:pStyle w:val="ListParagraph"/>
        <w:numPr>
          <w:ilvl w:val="0"/>
          <w:numId w:val="2"/>
        </w:numPr>
        <w:spacing w:after="80"/>
      </w:pPr>
      <w:r>
        <w:t>Improve data reliability and security.</w:t>
      </w:r>
    </w:p>
    <w:p w14:paraId="12731333" w14:textId="77777777" w:rsidR="00F4075F" w:rsidRDefault="00ED32AD">
      <w:pPr>
        <w:pStyle w:val="ListParagraph"/>
        <w:numPr>
          <w:ilvl w:val="0"/>
          <w:numId w:val="2"/>
        </w:numPr>
        <w:spacing w:after="80"/>
      </w:pPr>
      <w:r>
        <w:t>Simplify record retrieval.</w:t>
      </w:r>
    </w:p>
    <w:p w14:paraId="63B4558E" w14:textId="77777777" w:rsidR="00F4075F" w:rsidRDefault="00ED32AD">
      <w:pPr>
        <w:pStyle w:val="ListParagraph"/>
        <w:numPr>
          <w:ilvl w:val="0"/>
          <w:numId w:val="2"/>
        </w:numPr>
        <w:spacing w:after="80"/>
      </w:pPr>
      <w:r>
        <w:t>Enhance operational efficiency.</w:t>
      </w:r>
    </w:p>
    <w:p w14:paraId="1843141C" w14:textId="77777777" w:rsidR="00F4075F" w:rsidRDefault="00ED32AD">
      <w:pPr>
        <w:pStyle w:val="ListParagraph"/>
        <w:numPr>
          <w:ilvl w:val="0"/>
          <w:numId w:val="2"/>
        </w:numPr>
        <w:spacing w:after="80"/>
      </w:pPr>
      <w:r>
        <w:t>Provide interactive dashboards and reports.</w:t>
      </w:r>
    </w:p>
    <w:p w14:paraId="606742BF" w14:textId="77777777" w:rsidR="00F4075F" w:rsidRDefault="00ED32AD">
      <w:pPr>
        <w:pStyle w:val="ListParagraph"/>
        <w:numPr>
          <w:ilvl w:val="0"/>
          <w:numId w:val="2"/>
        </w:numPr>
        <w:spacing w:after="80"/>
      </w:pPr>
      <w:r>
        <w:t>Create a scalable platform for future expansion.</w:t>
      </w:r>
    </w:p>
    <w:p w14:paraId="74788BA6" w14:textId="77777777" w:rsidR="00F4075F" w:rsidRDefault="00ED32AD">
      <w:pPr>
        <w:pStyle w:val="Heading2"/>
        <w:spacing w:before="320" w:after="160"/>
      </w:pPr>
      <w:r>
        <w:rPr>
          <w:b/>
          <w:bCs/>
          <w:color w:val="1F3864"/>
          <w:sz w:val="24"/>
          <w:szCs w:val="24"/>
        </w:rPr>
        <w:t>1.3 Scope of the Project</w:t>
      </w:r>
    </w:p>
    <w:p w14:paraId="4F925F95" w14:textId="77777777" w:rsidR="00F4075F" w:rsidRDefault="00ED32AD">
      <w:pPr>
        <w:spacing w:after="160" w:line="300" w:lineRule="auto"/>
        <w:jc w:val="both"/>
      </w:pPr>
      <w:r>
        <w:t>The project scope includes:</w:t>
      </w:r>
    </w:p>
    <w:p w14:paraId="3D69AFC5" w14:textId="77777777" w:rsidR="00F4075F" w:rsidRDefault="00ED32AD">
      <w:pPr>
        <w:pStyle w:val="ListParagraph"/>
        <w:numPr>
          <w:ilvl w:val="0"/>
          <w:numId w:val="2"/>
        </w:numPr>
        <w:spacing w:after="80"/>
      </w:pPr>
      <w:r>
        <w:t>User authentication</w:t>
      </w:r>
    </w:p>
    <w:p w14:paraId="1A88EDD6" w14:textId="77777777" w:rsidR="00F4075F" w:rsidRDefault="00ED32AD">
      <w:pPr>
        <w:pStyle w:val="ListParagraph"/>
        <w:numPr>
          <w:ilvl w:val="0"/>
          <w:numId w:val="2"/>
        </w:numPr>
        <w:spacing w:after="80"/>
      </w:pPr>
      <w:r>
        <w:t>Department selection</w:t>
      </w:r>
    </w:p>
    <w:p w14:paraId="1218F958" w14:textId="77777777" w:rsidR="00F4075F" w:rsidRDefault="00ED32AD">
      <w:pPr>
        <w:pStyle w:val="ListParagraph"/>
        <w:numPr>
          <w:ilvl w:val="0"/>
          <w:numId w:val="2"/>
        </w:numPr>
        <w:spacing w:after="80"/>
      </w:pPr>
      <w:r>
        <w:t>Plant selection</w:t>
      </w:r>
    </w:p>
    <w:p w14:paraId="63226D33" w14:textId="77777777" w:rsidR="00F4075F" w:rsidRDefault="00ED32AD">
      <w:pPr>
        <w:pStyle w:val="ListParagraph"/>
        <w:numPr>
          <w:ilvl w:val="0"/>
          <w:numId w:val="2"/>
        </w:numPr>
        <w:spacing w:after="80"/>
      </w:pPr>
      <w:r>
        <w:t>Dashboard management</w:t>
      </w:r>
    </w:p>
    <w:p w14:paraId="3AC41B43" w14:textId="77777777" w:rsidR="00F4075F" w:rsidRDefault="00ED32AD">
      <w:pPr>
        <w:pStyle w:val="ListParagraph"/>
        <w:numPr>
          <w:ilvl w:val="0"/>
          <w:numId w:val="2"/>
        </w:numPr>
        <w:spacing w:after="80"/>
      </w:pPr>
      <w:r>
        <w:t>Logbook entry</w:t>
      </w:r>
    </w:p>
    <w:p w14:paraId="1056BC19" w14:textId="77777777" w:rsidR="00F4075F" w:rsidRDefault="00ED32AD">
      <w:pPr>
        <w:pStyle w:val="ListParagraph"/>
        <w:numPr>
          <w:ilvl w:val="0"/>
          <w:numId w:val="2"/>
        </w:numPr>
        <w:spacing w:after="80"/>
      </w:pPr>
      <w:r>
        <w:t>Historical log retrieval</w:t>
      </w:r>
    </w:p>
    <w:p w14:paraId="6A7ACDFE" w14:textId="77777777" w:rsidR="00F4075F" w:rsidRDefault="00ED32AD">
      <w:pPr>
        <w:pStyle w:val="ListParagraph"/>
        <w:numPr>
          <w:ilvl w:val="0"/>
          <w:numId w:val="2"/>
        </w:numPr>
        <w:spacing w:after="80"/>
      </w:pPr>
      <w:r>
        <w:t>Interactive reports</w:t>
      </w:r>
    </w:p>
    <w:p w14:paraId="043D6AFC" w14:textId="77777777" w:rsidR="00F4075F" w:rsidRDefault="00ED32AD">
      <w:pPr>
        <w:pStyle w:val="ListParagraph"/>
        <w:numPr>
          <w:ilvl w:val="0"/>
          <w:numId w:val="2"/>
        </w:numPr>
        <w:spacing w:after="80"/>
      </w:pPr>
      <w:r>
        <w:lastRenderedPageBreak/>
        <w:t>Authorization-based access control</w:t>
      </w:r>
    </w:p>
    <w:p w14:paraId="433DF3A1" w14:textId="77777777" w:rsidR="00F4075F" w:rsidRDefault="00ED32AD">
      <w:pPr>
        <w:pStyle w:val="ListParagraph"/>
        <w:numPr>
          <w:ilvl w:val="0"/>
          <w:numId w:val="2"/>
        </w:numPr>
        <w:spacing w:after="80"/>
      </w:pPr>
      <w:r>
        <w:t>Multi-plant support</w:t>
      </w:r>
    </w:p>
    <w:p w14:paraId="3AB8362A" w14:textId="77777777" w:rsidR="00F4075F" w:rsidRDefault="00ED32AD">
      <w:pPr>
        <w:pStyle w:val="ListParagraph"/>
        <w:numPr>
          <w:ilvl w:val="0"/>
          <w:numId w:val="2"/>
        </w:numPr>
        <w:spacing w:after="80"/>
      </w:pPr>
      <w:r>
        <w:t>Centralized database storage</w:t>
      </w:r>
    </w:p>
    <w:p w14:paraId="4802B875" w14:textId="77777777" w:rsidR="00F4075F" w:rsidRDefault="00ED32AD">
      <w:r>
        <w:br w:type="page"/>
      </w:r>
    </w:p>
    <w:p w14:paraId="2B6B3A1F"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2 — </w:t>
      </w:r>
      <w:r>
        <w:rPr>
          <w:b/>
          <w:bCs/>
          <w:color w:val="1F3864"/>
          <w:sz w:val="30"/>
          <w:szCs w:val="30"/>
        </w:rPr>
        <w:t>System Analysis</w:t>
      </w:r>
    </w:p>
    <w:p w14:paraId="4BA17407" w14:textId="77777777" w:rsidR="00F4075F" w:rsidRDefault="00ED32AD">
      <w:pPr>
        <w:pStyle w:val="Heading2"/>
        <w:spacing w:before="320" w:after="160"/>
      </w:pPr>
      <w:r>
        <w:rPr>
          <w:b/>
          <w:bCs/>
          <w:color w:val="1F3864"/>
          <w:sz w:val="24"/>
          <w:szCs w:val="24"/>
        </w:rPr>
        <w:t>2.1 Existing System</w:t>
      </w:r>
    </w:p>
    <w:p w14:paraId="0BED164D" w14:textId="77777777" w:rsidR="00F4075F" w:rsidRDefault="00ED32AD">
      <w:pPr>
        <w:spacing w:after="160" w:line="300" w:lineRule="auto"/>
        <w:jc w:val="both"/>
      </w:pPr>
      <w:r>
        <w:t>Prior to implementation, plant records were maintained using Excel spreadsheets, paper registers, and department-level files. This approach presented several limitations:</w:t>
      </w:r>
    </w:p>
    <w:p w14:paraId="217D2EB6" w14:textId="77777777" w:rsidR="00F4075F" w:rsidRDefault="00ED32AD">
      <w:pPr>
        <w:pStyle w:val="ListParagraph"/>
        <w:numPr>
          <w:ilvl w:val="0"/>
          <w:numId w:val="2"/>
        </w:numPr>
        <w:spacing w:after="80"/>
      </w:pPr>
      <w:r>
        <w:t>Manual data entry</w:t>
      </w:r>
    </w:p>
    <w:p w14:paraId="5A75D26F" w14:textId="77777777" w:rsidR="00F4075F" w:rsidRDefault="00ED32AD">
      <w:pPr>
        <w:pStyle w:val="ListParagraph"/>
        <w:numPr>
          <w:ilvl w:val="0"/>
          <w:numId w:val="2"/>
        </w:numPr>
        <w:spacing w:after="80"/>
      </w:pPr>
      <w:r>
        <w:t>Difficulty in searching records</w:t>
      </w:r>
    </w:p>
    <w:p w14:paraId="7516CFC0" w14:textId="77777777" w:rsidR="00F4075F" w:rsidRDefault="00ED32AD">
      <w:pPr>
        <w:pStyle w:val="ListParagraph"/>
        <w:numPr>
          <w:ilvl w:val="0"/>
          <w:numId w:val="2"/>
        </w:numPr>
        <w:spacing w:after="80"/>
      </w:pPr>
      <w:r>
        <w:t>No centralized database</w:t>
      </w:r>
    </w:p>
    <w:p w14:paraId="072CFA61" w14:textId="77777777" w:rsidR="00F4075F" w:rsidRDefault="00ED32AD">
      <w:pPr>
        <w:pStyle w:val="ListParagraph"/>
        <w:numPr>
          <w:ilvl w:val="0"/>
          <w:numId w:val="2"/>
        </w:numPr>
        <w:spacing w:after="80"/>
      </w:pPr>
      <w:r>
        <w:t>Increased risk of data loss</w:t>
      </w:r>
    </w:p>
    <w:p w14:paraId="638E1801" w14:textId="77777777" w:rsidR="00F4075F" w:rsidRDefault="00ED32AD">
      <w:pPr>
        <w:pStyle w:val="ListParagraph"/>
        <w:numPr>
          <w:ilvl w:val="0"/>
          <w:numId w:val="2"/>
        </w:numPr>
        <w:spacing w:after="80"/>
      </w:pPr>
      <w:r>
        <w:t>Poor data consistency</w:t>
      </w:r>
    </w:p>
    <w:p w14:paraId="5D3BC41D" w14:textId="77777777" w:rsidR="00F4075F" w:rsidRDefault="00ED32AD">
      <w:pPr>
        <w:pStyle w:val="ListParagraph"/>
        <w:numPr>
          <w:ilvl w:val="0"/>
          <w:numId w:val="2"/>
        </w:numPr>
        <w:spacing w:after="80"/>
      </w:pPr>
      <w:r>
        <w:t>Difficult report generation</w:t>
      </w:r>
    </w:p>
    <w:p w14:paraId="58DF8000" w14:textId="77777777" w:rsidR="00F4075F" w:rsidRDefault="00ED32AD">
      <w:pPr>
        <w:pStyle w:val="Heading2"/>
        <w:spacing w:before="320" w:after="160"/>
      </w:pPr>
      <w:r>
        <w:rPr>
          <w:b/>
          <w:bCs/>
          <w:color w:val="1F3864"/>
          <w:sz w:val="24"/>
          <w:szCs w:val="24"/>
        </w:rPr>
        <w:t>2.2 Proposed System</w:t>
      </w:r>
    </w:p>
    <w:p w14:paraId="113E5652" w14:textId="77777777" w:rsidR="00F4075F" w:rsidRDefault="00ED32AD">
      <w:pPr>
        <w:spacing w:after="160" w:line="300" w:lineRule="auto"/>
        <w:jc w:val="both"/>
      </w:pPr>
      <w:r>
        <w:t>The proposed system provides a centralized web application capable of storing and managing operational data efficiently. The overall system flow is illustrated below.</w:t>
      </w:r>
    </w:p>
    <w:p w14:paraId="1F8244DC" w14:textId="77777777" w:rsidR="00F4075F" w:rsidRDefault="00ED32AD">
      <w:pPr>
        <w:pStyle w:val="Heading3"/>
        <w:spacing w:before="220" w:after="120"/>
      </w:pPr>
      <w:r>
        <w:rPr>
          <w:b/>
          <w:bCs/>
          <w:color w:val="B3121B"/>
          <w:sz w:val="22"/>
          <w:szCs w:val="22"/>
        </w:rPr>
        <w:t>System Flow</w:t>
      </w:r>
    </w:p>
    <w:p w14:paraId="639860D2"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200"/>
        <w:jc w:val="center"/>
      </w:pPr>
      <w:r>
        <w:rPr>
          <w:b/>
          <w:bCs/>
          <w:color w:val="1F3864"/>
          <w:sz w:val="21"/>
          <w:szCs w:val="21"/>
        </w:rPr>
        <w:t>User Login</w:t>
      </w:r>
    </w:p>
    <w:p w14:paraId="67C73B44" w14:textId="77777777" w:rsidR="00F4075F" w:rsidRDefault="00ED32AD">
      <w:pPr>
        <w:jc w:val="center"/>
      </w:pPr>
      <w:r>
        <w:rPr>
          <w:b/>
          <w:bCs/>
          <w:color w:val="B3121B"/>
          <w:sz w:val="26"/>
          <w:szCs w:val="26"/>
        </w:rPr>
        <w:t>↓</w:t>
      </w:r>
    </w:p>
    <w:p w14:paraId="61399DE1"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Department Selection</w:t>
      </w:r>
    </w:p>
    <w:p w14:paraId="7A6ABC71" w14:textId="77777777" w:rsidR="00F4075F" w:rsidRDefault="00ED32AD">
      <w:pPr>
        <w:jc w:val="center"/>
      </w:pPr>
      <w:r>
        <w:rPr>
          <w:b/>
          <w:bCs/>
          <w:color w:val="B3121B"/>
          <w:sz w:val="26"/>
          <w:szCs w:val="26"/>
        </w:rPr>
        <w:t>↓</w:t>
      </w:r>
    </w:p>
    <w:p w14:paraId="6BCC36FB"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Plant Selection</w:t>
      </w:r>
    </w:p>
    <w:p w14:paraId="146625CF" w14:textId="77777777" w:rsidR="00F4075F" w:rsidRDefault="00ED32AD">
      <w:pPr>
        <w:jc w:val="center"/>
      </w:pPr>
      <w:r>
        <w:rPr>
          <w:b/>
          <w:bCs/>
          <w:color w:val="B3121B"/>
          <w:sz w:val="26"/>
          <w:szCs w:val="26"/>
        </w:rPr>
        <w:t>↓</w:t>
      </w:r>
    </w:p>
    <w:p w14:paraId="2DC53BF5"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Dashboard</w:t>
      </w:r>
    </w:p>
    <w:p w14:paraId="029A03F8" w14:textId="77777777" w:rsidR="00F4075F" w:rsidRDefault="00ED32AD">
      <w:pPr>
        <w:jc w:val="center"/>
      </w:pPr>
      <w:r>
        <w:rPr>
          <w:b/>
          <w:bCs/>
          <w:color w:val="B3121B"/>
          <w:sz w:val="26"/>
          <w:szCs w:val="26"/>
        </w:rPr>
        <w:t>↓</w:t>
      </w:r>
    </w:p>
    <w:p w14:paraId="6996EC07"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New Log Entry</w:t>
      </w:r>
    </w:p>
    <w:p w14:paraId="5DE9A574" w14:textId="77777777" w:rsidR="00F4075F" w:rsidRDefault="00ED32AD">
      <w:pPr>
        <w:jc w:val="center"/>
      </w:pPr>
      <w:r>
        <w:rPr>
          <w:b/>
          <w:bCs/>
          <w:color w:val="B3121B"/>
          <w:sz w:val="26"/>
          <w:szCs w:val="26"/>
        </w:rPr>
        <w:t>↓</w:t>
      </w:r>
    </w:p>
    <w:p w14:paraId="677D4CF9"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Database Storage</w:t>
      </w:r>
    </w:p>
    <w:p w14:paraId="4CFED3A2" w14:textId="77777777" w:rsidR="00F4075F" w:rsidRDefault="00ED32AD">
      <w:pPr>
        <w:jc w:val="center"/>
      </w:pPr>
      <w:r>
        <w:rPr>
          <w:b/>
          <w:bCs/>
          <w:color w:val="B3121B"/>
          <w:sz w:val="26"/>
          <w:szCs w:val="26"/>
        </w:rPr>
        <w:t>↓</w:t>
      </w:r>
    </w:p>
    <w:p w14:paraId="6709CC42"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Log Retrieval &amp; Reports</w:t>
      </w:r>
    </w:p>
    <w:p w14:paraId="7DEDFB15" w14:textId="77777777" w:rsidR="00F4075F" w:rsidRDefault="00F4075F">
      <w:pPr>
        <w:spacing w:after="200"/>
      </w:pPr>
    </w:p>
    <w:p w14:paraId="2DC63F2E" w14:textId="77777777" w:rsidR="00F4075F" w:rsidRDefault="00ED32AD">
      <w:pPr>
        <w:pStyle w:val="Heading3"/>
        <w:spacing w:before="220" w:after="120"/>
      </w:pPr>
      <w:r>
        <w:rPr>
          <w:b/>
          <w:bCs/>
          <w:color w:val="B3121B"/>
          <w:sz w:val="22"/>
          <w:szCs w:val="22"/>
        </w:rPr>
        <w:t>Advantages</w:t>
      </w:r>
    </w:p>
    <w:p w14:paraId="29728694" w14:textId="77777777" w:rsidR="00F4075F" w:rsidRDefault="00ED32AD">
      <w:pPr>
        <w:pStyle w:val="ListParagraph"/>
        <w:numPr>
          <w:ilvl w:val="0"/>
          <w:numId w:val="2"/>
        </w:numPr>
        <w:spacing w:after="80"/>
      </w:pPr>
      <w:r>
        <w:t>Centralized management</w:t>
      </w:r>
    </w:p>
    <w:p w14:paraId="29A19E74" w14:textId="77777777" w:rsidR="00F4075F" w:rsidRDefault="00ED32AD">
      <w:pPr>
        <w:pStyle w:val="ListParagraph"/>
        <w:numPr>
          <w:ilvl w:val="0"/>
          <w:numId w:val="2"/>
        </w:numPr>
        <w:spacing w:after="80"/>
      </w:pPr>
      <w:r>
        <w:t>Real-time data access</w:t>
      </w:r>
    </w:p>
    <w:p w14:paraId="384894F1" w14:textId="77777777" w:rsidR="00F4075F" w:rsidRDefault="00ED32AD">
      <w:pPr>
        <w:pStyle w:val="ListParagraph"/>
        <w:numPr>
          <w:ilvl w:val="0"/>
          <w:numId w:val="2"/>
        </w:numPr>
        <w:spacing w:after="80"/>
      </w:pPr>
      <w:r>
        <w:t>Improved security</w:t>
      </w:r>
    </w:p>
    <w:p w14:paraId="5386C25B" w14:textId="77777777" w:rsidR="00F4075F" w:rsidRDefault="00ED32AD">
      <w:pPr>
        <w:pStyle w:val="ListParagraph"/>
        <w:numPr>
          <w:ilvl w:val="0"/>
          <w:numId w:val="2"/>
        </w:numPr>
        <w:spacing w:after="80"/>
      </w:pPr>
      <w:r>
        <w:t>Reduced paperwork</w:t>
      </w:r>
    </w:p>
    <w:p w14:paraId="73DB10F8" w14:textId="77777777" w:rsidR="00F4075F" w:rsidRDefault="00ED32AD">
      <w:pPr>
        <w:pStyle w:val="ListParagraph"/>
        <w:numPr>
          <w:ilvl w:val="0"/>
          <w:numId w:val="2"/>
        </w:numPr>
        <w:spacing w:after="80"/>
      </w:pPr>
      <w:r>
        <w:t>Better reporting capabilities</w:t>
      </w:r>
    </w:p>
    <w:p w14:paraId="3626FA39" w14:textId="77777777" w:rsidR="00F4075F" w:rsidRDefault="00ED32AD">
      <w:pPr>
        <w:pStyle w:val="ListParagraph"/>
        <w:numPr>
          <w:ilvl w:val="0"/>
          <w:numId w:val="2"/>
        </w:numPr>
        <w:spacing w:after="80"/>
      </w:pPr>
      <w:r>
        <w:lastRenderedPageBreak/>
        <w:t>Multi-plant support</w:t>
      </w:r>
    </w:p>
    <w:p w14:paraId="105A2790" w14:textId="77777777" w:rsidR="00F4075F" w:rsidRDefault="00ED32AD">
      <w:r>
        <w:br w:type="page"/>
      </w:r>
    </w:p>
    <w:p w14:paraId="6DAC8465"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3 — </w:t>
      </w:r>
      <w:r>
        <w:rPr>
          <w:b/>
          <w:bCs/>
          <w:color w:val="1F3864"/>
          <w:sz w:val="30"/>
          <w:szCs w:val="30"/>
        </w:rPr>
        <w:t>System Design</w:t>
      </w:r>
    </w:p>
    <w:p w14:paraId="0E6002AB" w14:textId="77777777" w:rsidR="00F4075F" w:rsidRDefault="00ED32AD">
      <w:pPr>
        <w:pStyle w:val="Heading2"/>
        <w:spacing w:before="320" w:after="160"/>
      </w:pPr>
      <w:r>
        <w:rPr>
          <w:b/>
          <w:bCs/>
          <w:color w:val="1F3864"/>
          <w:sz w:val="24"/>
          <w:szCs w:val="24"/>
        </w:rPr>
        <w:t>3.1 System Architecture</w:t>
      </w:r>
    </w:p>
    <w:p w14:paraId="145303DC" w14:textId="77777777" w:rsidR="00F4075F" w:rsidRDefault="00ED32AD">
      <w:pPr>
        <w:spacing w:after="160" w:line="300" w:lineRule="auto"/>
        <w:jc w:val="both"/>
      </w:pPr>
      <w:r>
        <w:t>The application follows a layered architecture that guides the operator from authentication through to reporting, as shown below.</w:t>
      </w:r>
    </w:p>
    <w:p w14:paraId="4FC7C911"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200"/>
        <w:jc w:val="center"/>
      </w:pPr>
      <w:r>
        <w:rPr>
          <w:b/>
          <w:bCs/>
          <w:color w:val="1F3864"/>
          <w:sz w:val="21"/>
          <w:szCs w:val="21"/>
        </w:rPr>
        <w:t>Operator / User</w:t>
      </w:r>
    </w:p>
    <w:p w14:paraId="3E796938" w14:textId="77777777" w:rsidR="00F4075F" w:rsidRDefault="00ED32AD">
      <w:pPr>
        <w:jc w:val="center"/>
      </w:pPr>
      <w:r>
        <w:rPr>
          <w:b/>
          <w:bCs/>
          <w:color w:val="B3121B"/>
          <w:sz w:val="26"/>
          <w:szCs w:val="26"/>
        </w:rPr>
        <w:t>↓</w:t>
      </w:r>
    </w:p>
    <w:p w14:paraId="52C64D3A"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Custom Login Page</w:t>
      </w:r>
    </w:p>
    <w:p w14:paraId="1C8D99A4" w14:textId="77777777" w:rsidR="00F4075F" w:rsidRDefault="00ED32AD">
      <w:pPr>
        <w:jc w:val="center"/>
      </w:pPr>
      <w:r>
        <w:rPr>
          <w:b/>
          <w:bCs/>
          <w:color w:val="B3121B"/>
          <w:sz w:val="26"/>
          <w:szCs w:val="26"/>
        </w:rPr>
        <w:t>↓</w:t>
      </w:r>
    </w:p>
    <w:p w14:paraId="7F4BEDCF"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Department &amp; Plant Selection</w:t>
      </w:r>
    </w:p>
    <w:p w14:paraId="1EEF181C" w14:textId="77777777" w:rsidR="00F4075F" w:rsidRDefault="00ED32AD">
      <w:pPr>
        <w:jc w:val="center"/>
      </w:pPr>
      <w:r>
        <w:rPr>
          <w:b/>
          <w:bCs/>
          <w:color w:val="B3121B"/>
          <w:sz w:val="26"/>
          <w:szCs w:val="26"/>
        </w:rPr>
        <w:t>↓</w:t>
      </w:r>
    </w:p>
    <w:p w14:paraId="557CB207"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Dashboard</w:t>
      </w:r>
    </w:p>
    <w:p w14:paraId="2BC697CD" w14:textId="77777777" w:rsidR="00F4075F" w:rsidRDefault="00ED32AD">
      <w:pPr>
        <w:jc w:val="center"/>
      </w:pPr>
      <w:r>
        <w:rPr>
          <w:b/>
          <w:bCs/>
          <w:color w:val="B3121B"/>
          <w:sz w:val="26"/>
          <w:szCs w:val="26"/>
        </w:rPr>
        <w:t>↓</w:t>
      </w:r>
    </w:p>
    <w:p w14:paraId="7CBA6477"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Log Entry Module</w:t>
      </w:r>
    </w:p>
    <w:p w14:paraId="15AD36FF" w14:textId="77777777" w:rsidR="00F4075F" w:rsidRDefault="00ED32AD">
      <w:pPr>
        <w:jc w:val="center"/>
      </w:pPr>
      <w:r>
        <w:rPr>
          <w:b/>
          <w:bCs/>
          <w:color w:val="B3121B"/>
          <w:sz w:val="26"/>
          <w:szCs w:val="26"/>
        </w:rPr>
        <w:t>↓</w:t>
      </w:r>
    </w:p>
    <w:p w14:paraId="3123A197" w14:textId="77777777" w:rsidR="00F4075F" w:rsidRDefault="00ED32AD">
      <w:pPr>
        <w:pBdr>
          <w:top w:val="single" w:sz="6" w:space="4" w:color="B3121B"/>
          <w:left w:val="single" w:sz="6" w:space="4" w:color="B3121B"/>
          <w:bottom w:val="single" w:sz="6" w:space="4" w:color="B3121B"/>
          <w:right w:val="single" w:sz="6" w:space="4" w:color="B3121B"/>
        </w:pBdr>
        <w:shd w:val="clear" w:color="auto" w:fill="F2F2F2"/>
        <w:spacing w:before="40"/>
        <w:jc w:val="center"/>
      </w:pPr>
      <w:r>
        <w:rPr>
          <w:b/>
          <w:bCs/>
          <w:color w:val="1F3864"/>
          <w:sz w:val="21"/>
          <w:szCs w:val="21"/>
        </w:rPr>
        <w:t>Oracle Database</w:t>
      </w:r>
    </w:p>
    <w:p w14:paraId="3EFAE63D" w14:textId="77777777" w:rsidR="00F4075F" w:rsidRDefault="00ED32AD">
      <w:pPr>
        <w:jc w:val="center"/>
      </w:pPr>
      <w:r>
        <w:rPr>
          <w:b/>
          <w:bCs/>
          <w:color w:val="B3121B"/>
          <w:sz w:val="26"/>
          <w:szCs w:val="26"/>
        </w:rPr>
        <w:t>↓</w:t>
      </w:r>
    </w:p>
    <w:p w14:paraId="3A5F7778" w14:textId="77777777" w:rsidR="00F4075F" w:rsidRDefault="00ED32AD">
      <w:pPr>
        <w:pBdr>
          <w:top w:val="single" w:sz="6" w:space="4" w:color="B3121B"/>
          <w:left w:val="single" w:sz="6" w:space="4" w:color="B3121B"/>
          <w:bottom w:val="single" w:sz="6" w:space="4" w:color="B3121B"/>
          <w:right w:val="single" w:sz="6" w:space="4" w:color="B3121B"/>
        </w:pBdr>
        <w:shd w:val="clear" w:color="auto" w:fill="FBEAEC"/>
        <w:spacing w:before="40"/>
        <w:jc w:val="center"/>
      </w:pPr>
      <w:r>
        <w:rPr>
          <w:b/>
          <w:bCs/>
          <w:color w:val="1F3864"/>
          <w:sz w:val="21"/>
          <w:szCs w:val="21"/>
        </w:rPr>
        <w:t>Interactive Reports</w:t>
      </w:r>
    </w:p>
    <w:p w14:paraId="7B77111B" w14:textId="77777777" w:rsidR="00F4075F" w:rsidRDefault="00F4075F">
      <w:pPr>
        <w:spacing w:after="200"/>
      </w:pPr>
    </w:p>
    <w:p w14:paraId="21D822D6" w14:textId="77777777" w:rsidR="00F4075F" w:rsidRDefault="00ED32AD">
      <w:pPr>
        <w:pStyle w:val="Heading2"/>
        <w:spacing w:before="320" w:after="160"/>
      </w:pPr>
      <w:r>
        <w:rPr>
          <w:b/>
          <w:bCs/>
          <w:color w:val="1F3864"/>
          <w:sz w:val="24"/>
          <w:szCs w:val="24"/>
        </w:rPr>
        <w:t>3.2 Technologies Used</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6400"/>
      </w:tblGrid>
      <w:tr w:rsidR="00F4075F" w14:paraId="2B735EAF"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BBD201D" w14:textId="77777777" w:rsidR="00F4075F" w:rsidRDefault="00ED32AD">
            <w:pPr>
              <w:spacing w:after="40"/>
            </w:pPr>
            <w:r>
              <w:rPr>
                <w:b/>
                <w:bCs/>
                <w:color w:val="FFFFFF"/>
                <w:sz w:val="21"/>
                <w:szCs w:val="21"/>
              </w:rPr>
              <w:t>Technology</w:t>
            </w:r>
          </w:p>
        </w:tc>
        <w:tc>
          <w:tcPr>
            <w:tcW w:w="6400" w:type="dxa"/>
            <w:shd w:val="clear" w:color="auto" w:fill="1F3864"/>
            <w:tcMar>
              <w:top w:w="100" w:type="dxa"/>
              <w:left w:w="120" w:type="dxa"/>
              <w:bottom w:w="100" w:type="dxa"/>
              <w:right w:w="120" w:type="dxa"/>
            </w:tcMar>
            <w:vAlign w:val="center"/>
          </w:tcPr>
          <w:p w14:paraId="2185F777" w14:textId="77777777" w:rsidR="00F4075F" w:rsidRDefault="00ED32AD">
            <w:pPr>
              <w:spacing w:after="40"/>
            </w:pPr>
            <w:r>
              <w:rPr>
                <w:b/>
                <w:bCs/>
                <w:color w:val="FFFFFF"/>
                <w:sz w:val="21"/>
                <w:szCs w:val="21"/>
              </w:rPr>
              <w:t>Purpose</w:t>
            </w:r>
          </w:p>
        </w:tc>
      </w:tr>
      <w:tr w:rsidR="00F4075F" w14:paraId="29D2BF22"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40419DF" w14:textId="77777777" w:rsidR="00F4075F" w:rsidRDefault="00ED32AD">
            <w:pPr>
              <w:spacing w:after="40"/>
            </w:pPr>
            <w:r>
              <w:rPr>
                <w:sz w:val="21"/>
                <w:szCs w:val="21"/>
              </w:rPr>
              <w:t>Oracle APEX</w:t>
            </w:r>
          </w:p>
        </w:tc>
        <w:tc>
          <w:tcPr>
            <w:tcW w:w="6400" w:type="dxa"/>
            <w:shd w:val="clear" w:color="auto" w:fill="FFFFFF"/>
            <w:tcMar>
              <w:top w:w="90" w:type="dxa"/>
              <w:left w:w="120" w:type="dxa"/>
              <w:bottom w:w="90" w:type="dxa"/>
              <w:right w:w="120" w:type="dxa"/>
            </w:tcMar>
            <w:vAlign w:val="center"/>
          </w:tcPr>
          <w:p w14:paraId="2C613FA1" w14:textId="77777777" w:rsidR="00F4075F" w:rsidRDefault="00ED32AD">
            <w:pPr>
              <w:spacing w:after="40"/>
            </w:pPr>
            <w:r>
              <w:rPr>
                <w:sz w:val="21"/>
                <w:szCs w:val="21"/>
              </w:rPr>
              <w:t>Used for rapid web application development.</w:t>
            </w:r>
          </w:p>
        </w:tc>
      </w:tr>
      <w:tr w:rsidR="00F4075F" w14:paraId="0F4EEC8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4FB454F" w14:textId="77777777" w:rsidR="00F4075F" w:rsidRDefault="00ED32AD">
            <w:pPr>
              <w:spacing w:after="40"/>
            </w:pPr>
            <w:r>
              <w:rPr>
                <w:sz w:val="21"/>
                <w:szCs w:val="21"/>
              </w:rPr>
              <w:t>Oracle Database</w:t>
            </w:r>
          </w:p>
        </w:tc>
        <w:tc>
          <w:tcPr>
            <w:tcW w:w="6400" w:type="dxa"/>
            <w:shd w:val="clear" w:color="auto" w:fill="F2F2F2"/>
            <w:tcMar>
              <w:top w:w="90" w:type="dxa"/>
              <w:left w:w="120" w:type="dxa"/>
              <w:bottom w:w="90" w:type="dxa"/>
              <w:right w:w="120" w:type="dxa"/>
            </w:tcMar>
            <w:vAlign w:val="center"/>
          </w:tcPr>
          <w:p w14:paraId="069EA5E5" w14:textId="77777777" w:rsidR="00F4075F" w:rsidRDefault="00ED32AD">
            <w:pPr>
              <w:spacing w:after="40"/>
            </w:pPr>
            <w:r>
              <w:rPr>
                <w:sz w:val="21"/>
                <w:szCs w:val="21"/>
              </w:rPr>
              <w:t>Used for centralized storage of operational data.</w:t>
            </w:r>
          </w:p>
        </w:tc>
      </w:tr>
      <w:tr w:rsidR="00F4075F" w14:paraId="4038673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1D4C292" w14:textId="77777777" w:rsidR="00F4075F" w:rsidRDefault="00ED32AD">
            <w:pPr>
              <w:spacing w:after="40"/>
            </w:pPr>
            <w:r>
              <w:rPr>
                <w:sz w:val="21"/>
                <w:szCs w:val="21"/>
              </w:rPr>
              <w:t>SQL</w:t>
            </w:r>
          </w:p>
        </w:tc>
        <w:tc>
          <w:tcPr>
            <w:tcW w:w="6400" w:type="dxa"/>
            <w:shd w:val="clear" w:color="auto" w:fill="FFFFFF"/>
            <w:tcMar>
              <w:top w:w="90" w:type="dxa"/>
              <w:left w:w="120" w:type="dxa"/>
              <w:bottom w:w="90" w:type="dxa"/>
              <w:right w:w="120" w:type="dxa"/>
            </w:tcMar>
            <w:vAlign w:val="center"/>
          </w:tcPr>
          <w:p w14:paraId="3A39387A" w14:textId="77777777" w:rsidR="00F4075F" w:rsidRDefault="00ED32AD">
            <w:pPr>
              <w:spacing w:after="40"/>
            </w:pPr>
            <w:r>
              <w:rPr>
                <w:sz w:val="21"/>
                <w:szCs w:val="21"/>
              </w:rPr>
              <w:t>Used for querying and managing database records.</w:t>
            </w:r>
          </w:p>
        </w:tc>
      </w:tr>
      <w:tr w:rsidR="00F4075F" w14:paraId="1017631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4EDC0949" w14:textId="77777777" w:rsidR="00F4075F" w:rsidRDefault="00ED32AD">
            <w:pPr>
              <w:spacing w:after="40"/>
            </w:pPr>
            <w:r>
              <w:rPr>
                <w:sz w:val="21"/>
                <w:szCs w:val="21"/>
              </w:rPr>
              <w:t>PL/SQL</w:t>
            </w:r>
          </w:p>
        </w:tc>
        <w:tc>
          <w:tcPr>
            <w:tcW w:w="6400" w:type="dxa"/>
            <w:shd w:val="clear" w:color="auto" w:fill="F2F2F2"/>
            <w:tcMar>
              <w:top w:w="90" w:type="dxa"/>
              <w:left w:w="120" w:type="dxa"/>
              <w:bottom w:w="90" w:type="dxa"/>
              <w:right w:w="120" w:type="dxa"/>
            </w:tcMar>
            <w:vAlign w:val="center"/>
          </w:tcPr>
          <w:p w14:paraId="6A5D15BA" w14:textId="77777777" w:rsidR="00F4075F" w:rsidRDefault="00ED32AD">
            <w:pPr>
              <w:spacing w:after="40"/>
            </w:pPr>
            <w:r>
              <w:rPr>
                <w:sz w:val="21"/>
                <w:szCs w:val="21"/>
              </w:rPr>
              <w:t>Used for implementing business logic and automation processes.</w:t>
            </w:r>
          </w:p>
        </w:tc>
      </w:tr>
      <w:tr w:rsidR="00F4075F" w14:paraId="54635F3F"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C41B0D0" w14:textId="77777777" w:rsidR="00F4075F" w:rsidRDefault="00ED32AD">
            <w:pPr>
              <w:spacing w:after="40"/>
            </w:pPr>
            <w:r>
              <w:rPr>
                <w:sz w:val="21"/>
                <w:szCs w:val="21"/>
              </w:rPr>
              <w:t>HTML</w:t>
            </w:r>
          </w:p>
        </w:tc>
        <w:tc>
          <w:tcPr>
            <w:tcW w:w="6400" w:type="dxa"/>
            <w:shd w:val="clear" w:color="auto" w:fill="FFFFFF"/>
            <w:tcMar>
              <w:top w:w="90" w:type="dxa"/>
              <w:left w:w="120" w:type="dxa"/>
              <w:bottom w:w="90" w:type="dxa"/>
              <w:right w:w="120" w:type="dxa"/>
            </w:tcMar>
            <w:vAlign w:val="center"/>
          </w:tcPr>
          <w:p w14:paraId="2F2909A2" w14:textId="77777777" w:rsidR="00F4075F" w:rsidRDefault="00ED32AD">
            <w:pPr>
              <w:spacing w:after="40"/>
            </w:pPr>
            <w:r>
              <w:rPr>
                <w:sz w:val="21"/>
                <w:szCs w:val="21"/>
              </w:rPr>
              <w:t>Used for page structure and custom layouts.</w:t>
            </w:r>
          </w:p>
        </w:tc>
      </w:tr>
      <w:tr w:rsidR="00F4075F" w14:paraId="24D08EA0"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349D419" w14:textId="77777777" w:rsidR="00F4075F" w:rsidRDefault="00ED32AD">
            <w:pPr>
              <w:spacing w:after="40"/>
            </w:pPr>
            <w:r>
              <w:rPr>
                <w:sz w:val="21"/>
                <w:szCs w:val="21"/>
              </w:rPr>
              <w:t>CSS</w:t>
            </w:r>
          </w:p>
        </w:tc>
        <w:tc>
          <w:tcPr>
            <w:tcW w:w="6400" w:type="dxa"/>
            <w:shd w:val="clear" w:color="auto" w:fill="F2F2F2"/>
            <w:tcMar>
              <w:top w:w="90" w:type="dxa"/>
              <w:left w:w="120" w:type="dxa"/>
              <w:bottom w:w="90" w:type="dxa"/>
              <w:right w:w="120" w:type="dxa"/>
            </w:tcMar>
            <w:vAlign w:val="center"/>
          </w:tcPr>
          <w:p w14:paraId="425A7F40" w14:textId="77777777" w:rsidR="00F4075F" w:rsidRDefault="00ED32AD">
            <w:pPr>
              <w:spacing w:after="40"/>
            </w:pPr>
            <w:r>
              <w:rPr>
                <w:sz w:val="21"/>
                <w:szCs w:val="21"/>
              </w:rPr>
              <w:t>Used for user interface design and styling.</w:t>
            </w:r>
          </w:p>
        </w:tc>
      </w:tr>
      <w:tr w:rsidR="00F4075F" w14:paraId="729535C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FFC4878" w14:textId="77777777" w:rsidR="00F4075F" w:rsidRDefault="00ED32AD">
            <w:pPr>
              <w:spacing w:after="40"/>
            </w:pPr>
            <w:r>
              <w:rPr>
                <w:sz w:val="21"/>
                <w:szCs w:val="21"/>
              </w:rPr>
              <w:t>JavaScript</w:t>
            </w:r>
          </w:p>
        </w:tc>
        <w:tc>
          <w:tcPr>
            <w:tcW w:w="6400" w:type="dxa"/>
            <w:shd w:val="clear" w:color="auto" w:fill="FFFFFF"/>
            <w:tcMar>
              <w:top w:w="90" w:type="dxa"/>
              <w:left w:w="120" w:type="dxa"/>
              <w:bottom w:w="90" w:type="dxa"/>
              <w:right w:w="120" w:type="dxa"/>
            </w:tcMar>
            <w:vAlign w:val="center"/>
          </w:tcPr>
          <w:p w14:paraId="3C751436" w14:textId="77777777" w:rsidR="00F4075F" w:rsidRDefault="00ED32AD">
            <w:pPr>
              <w:spacing w:after="40"/>
            </w:pPr>
            <w:r>
              <w:rPr>
                <w:sz w:val="21"/>
                <w:szCs w:val="21"/>
              </w:rPr>
              <w:t xml:space="preserve">Used for client-side interactions and dynamic </w:t>
            </w:r>
            <w:proofErr w:type="spellStart"/>
            <w:r>
              <w:rPr>
                <w:sz w:val="21"/>
                <w:szCs w:val="21"/>
              </w:rPr>
              <w:t>behavior</w:t>
            </w:r>
            <w:proofErr w:type="spellEnd"/>
            <w:r>
              <w:rPr>
                <w:sz w:val="21"/>
                <w:szCs w:val="21"/>
              </w:rPr>
              <w:t>.</w:t>
            </w:r>
          </w:p>
        </w:tc>
      </w:tr>
    </w:tbl>
    <w:p w14:paraId="613C1AA8" w14:textId="77777777" w:rsidR="00F4075F" w:rsidRDefault="00ED32AD">
      <w:r>
        <w:br w:type="page"/>
      </w:r>
    </w:p>
    <w:p w14:paraId="59D78E73"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4 — </w:t>
      </w:r>
      <w:r>
        <w:rPr>
          <w:b/>
          <w:bCs/>
          <w:color w:val="1F3864"/>
          <w:sz w:val="30"/>
          <w:szCs w:val="30"/>
        </w:rPr>
        <w:t>Database Design</w:t>
      </w:r>
    </w:p>
    <w:p w14:paraId="3D80AF70" w14:textId="77777777" w:rsidR="00F4075F" w:rsidRDefault="00ED32AD">
      <w:pPr>
        <w:pStyle w:val="Heading2"/>
        <w:spacing w:before="320" w:after="160"/>
      </w:pPr>
      <w:r>
        <w:rPr>
          <w:b/>
          <w:bCs/>
          <w:color w:val="1F3864"/>
          <w:sz w:val="24"/>
          <w:szCs w:val="24"/>
        </w:rPr>
        <w:t>4.1 Database Architecture</w:t>
      </w:r>
    </w:p>
    <w:p w14:paraId="0CD7377A" w14:textId="77777777" w:rsidR="00F4075F" w:rsidRDefault="00ED32AD">
      <w:pPr>
        <w:spacing w:after="160" w:line="300" w:lineRule="auto"/>
        <w:jc w:val="both"/>
      </w:pPr>
      <w:r>
        <w:t>The application follows a Header–Detail database architecture, separating shift-level context from detailed operational measurements.</w:t>
      </w:r>
    </w:p>
    <w:p w14:paraId="37780A5A" w14:textId="77777777" w:rsidR="00F4075F" w:rsidRDefault="00ED32AD">
      <w:pPr>
        <w:pStyle w:val="Heading3"/>
        <w:spacing w:before="220" w:after="120"/>
      </w:pPr>
      <w:r>
        <w:rPr>
          <w:b/>
          <w:bCs/>
          <w:color w:val="B3121B"/>
          <w:sz w:val="22"/>
          <w:szCs w:val="22"/>
        </w:rPr>
        <w:t>Header Tables — Store</w:t>
      </w:r>
    </w:p>
    <w:p w14:paraId="13320008" w14:textId="77777777" w:rsidR="00F4075F" w:rsidRDefault="00ED32AD">
      <w:pPr>
        <w:pStyle w:val="ListParagraph"/>
        <w:numPr>
          <w:ilvl w:val="0"/>
          <w:numId w:val="2"/>
        </w:numPr>
        <w:spacing w:after="80"/>
      </w:pPr>
      <w:r>
        <w:t>Log Date</w:t>
      </w:r>
    </w:p>
    <w:p w14:paraId="0037E483" w14:textId="77777777" w:rsidR="00F4075F" w:rsidRDefault="00ED32AD">
      <w:pPr>
        <w:pStyle w:val="ListParagraph"/>
        <w:numPr>
          <w:ilvl w:val="0"/>
          <w:numId w:val="2"/>
        </w:numPr>
        <w:spacing w:after="80"/>
      </w:pPr>
      <w:r>
        <w:t>Shift Code</w:t>
      </w:r>
    </w:p>
    <w:p w14:paraId="7B463281" w14:textId="77777777" w:rsidR="00F4075F" w:rsidRDefault="00ED32AD">
      <w:pPr>
        <w:pStyle w:val="ListParagraph"/>
        <w:numPr>
          <w:ilvl w:val="0"/>
          <w:numId w:val="2"/>
        </w:numPr>
        <w:spacing w:after="80"/>
      </w:pPr>
      <w:r>
        <w:t>Plant Code</w:t>
      </w:r>
    </w:p>
    <w:p w14:paraId="4F0C728E" w14:textId="77777777" w:rsidR="00F4075F" w:rsidRDefault="00ED32AD">
      <w:pPr>
        <w:pStyle w:val="ListParagraph"/>
        <w:numPr>
          <w:ilvl w:val="0"/>
          <w:numId w:val="2"/>
        </w:numPr>
        <w:spacing w:after="80"/>
      </w:pPr>
      <w:r>
        <w:t>User Details</w:t>
      </w:r>
    </w:p>
    <w:p w14:paraId="2B9384D5" w14:textId="77777777" w:rsidR="00F4075F" w:rsidRDefault="00ED32AD">
      <w:pPr>
        <w:pStyle w:val="ListParagraph"/>
        <w:numPr>
          <w:ilvl w:val="0"/>
          <w:numId w:val="2"/>
        </w:numPr>
        <w:spacing w:after="80"/>
      </w:pPr>
      <w:r>
        <w:t>Remarks</w:t>
      </w:r>
    </w:p>
    <w:p w14:paraId="555BB1A6" w14:textId="77777777" w:rsidR="00F4075F" w:rsidRDefault="00ED32AD">
      <w:pPr>
        <w:pStyle w:val="Heading3"/>
        <w:spacing w:before="220" w:after="120"/>
      </w:pPr>
      <w:r>
        <w:rPr>
          <w:b/>
          <w:bCs/>
          <w:color w:val="B3121B"/>
          <w:sz w:val="22"/>
          <w:szCs w:val="22"/>
        </w:rPr>
        <w:t>Detail Tables — Store</w:t>
      </w:r>
    </w:p>
    <w:p w14:paraId="39BB1814" w14:textId="77777777" w:rsidR="00F4075F" w:rsidRDefault="00ED32AD">
      <w:pPr>
        <w:pStyle w:val="ListParagraph"/>
        <w:numPr>
          <w:ilvl w:val="0"/>
          <w:numId w:val="2"/>
        </w:numPr>
        <w:spacing w:after="80"/>
      </w:pPr>
      <w:r>
        <w:t>Operational Readings</w:t>
      </w:r>
    </w:p>
    <w:p w14:paraId="59978AE2" w14:textId="77777777" w:rsidR="00F4075F" w:rsidRDefault="00ED32AD">
      <w:pPr>
        <w:pStyle w:val="ListParagraph"/>
        <w:numPr>
          <w:ilvl w:val="0"/>
          <w:numId w:val="2"/>
        </w:numPr>
        <w:spacing w:after="80"/>
      </w:pPr>
      <w:r>
        <w:t>Equipment Parameters</w:t>
      </w:r>
    </w:p>
    <w:p w14:paraId="25B7F537" w14:textId="77777777" w:rsidR="00F4075F" w:rsidRDefault="00ED32AD">
      <w:pPr>
        <w:pStyle w:val="ListParagraph"/>
        <w:numPr>
          <w:ilvl w:val="0"/>
          <w:numId w:val="2"/>
        </w:numPr>
        <w:spacing w:after="80"/>
      </w:pPr>
      <w:r>
        <w:t>Tank Information</w:t>
      </w:r>
    </w:p>
    <w:p w14:paraId="1D471527" w14:textId="77777777" w:rsidR="00F4075F" w:rsidRDefault="00ED32AD">
      <w:pPr>
        <w:pStyle w:val="ListParagraph"/>
        <w:numPr>
          <w:ilvl w:val="0"/>
          <w:numId w:val="2"/>
        </w:numPr>
        <w:spacing w:after="80"/>
      </w:pPr>
      <w:r>
        <w:t>Process Measurements</w:t>
      </w:r>
    </w:p>
    <w:p w14:paraId="4B03284C" w14:textId="77777777" w:rsidR="00F4075F" w:rsidRDefault="00ED32AD">
      <w:pPr>
        <w:pStyle w:val="Heading2"/>
        <w:spacing w:before="320" w:after="160"/>
      </w:pPr>
      <w:r>
        <w:rPr>
          <w:b/>
          <w:bCs/>
          <w:color w:val="1F3864"/>
          <w:sz w:val="24"/>
          <w:szCs w:val="24"/>
        </w:rPr>
        <w:t>4.2 Application Items</w:t>
      </w:r>
    </w:p>
    <w:p w14:paraId="532DCF1D" w14:textId="77777777" w:rsidR="00F4075F" w:rsidRDefault="00ED32AD">
      <w:pPr>
        <w:spacing w:after="160" w:line="300" w:lineRule="auto"/>
        <w:jc w:val="both"/>
      </w:pPr>
      <w:r>
        <w:t>The application uses Oracle APEX Application Items to maintain session state across pages.</w:t>
      </w:r>
    </w:p>
    <w:p w14:paraId="1F6F6DC5" w14:textId="77777777" w:rsidR="00F4075F" w:rsidRDefault="00ED32AD">
      <w:pPr>
        <w:pStyle w:val="Heading3"/>
        <w:spacing w:before="220" w:after="120"/>
      </w:pPr>
      <w:r>
        <w:rPr>
          <w:b/>
          <w:bCs/>
          <w:color w:val="B3121B"/>
          <w:sz w:val="22"/>
          <w:szCs w:val="22"/>
        </w:rPr>
        <w:t>Key Application Items</w:t>
      </w:r>
    </w:p>
    <w:p w14:paraId="10D2D711" w14:textId="77777777" w:rsidR="00F4075F" w:rsidRDefault="00ED32AD">
      <w:pPr>
        <w:pStyle w:val="ListParagraph"/>
        <w:numPr>
          <w:ilvl w:val="0"/>
          <w:numId w:val="2"/>
        </w:numPr>
        <w:spacing w:after="80"/>
      </w:pPr>
      <w:r>
        <w:t>G_USER_DEPT</w:t>
      </w:r>
    </w:p>
    <w:p w14:paraId="03915902" w14:textId="77777777" w:rsidR="00F4075F" w:rsidRDefault="00ED32AD">
      <w:pPr>
        <w:pStyle w:val="ListParagraph"/>
        <w:numPr>
          <w:ilvl w:val="0"/>
          <w:numId w:val="2"/>
        </w:numPr>
        <w:spacing w:after="80"/>
      </w:pPr>
      <w:r>
        <w:t>G_USER_PLANT</w:t>
      </w:r>
    </w:p>
    <w:p w14:paraId="7A104D2F" w14:textId="77777777" w:rsidR="00F4075F" w:rsidRDefault="00ED32AD">
      <w:pPr>
        <w:pStyle w:val="ListParagraph"/>
        <w:numPr>
          <w:ilvl w:val="0"/>
          <w:numId w:val="2"/>
        </w:numPr>
        <w:spacing w:after="80"/>
      </w:pPr>
      <w:r>
        <w:t>G_USER_ROLE</w:t>
      </w:r>
    </w:p>
    <w:p w14:paraId="5E6DEB66" w14:textId="77777777" w:rsidR="00F4075F" w:rsidRDefault="00ED32AD">
      <w:pPr>
        <w:pStyle w:val="ListParagraph"/>
        <w:numPr>
          <w:ilvl w:val="0"/>
          <w:numId w:val="2"/>
        </w:numPr>
        <w:spacing w:after="80"/>
      </w:pPr>
      <w:r>
        <w:t>G_ENTRY_PAGE</w:t>
      </w:r>
    </w:p>
    <w:p w14:paraId="39EC947A" w14:textId="77777777" w:rsidR="00F4075F" w:rsidRDefault="00ED32AD">
      <w:pPr>
        <w:pStyle w:val="ListParagraph"/>
        <w:numPr>
          <w:ilvl w:val="0"/>
          <w:numId w:val="2"/>
        </w:numPr>
        <w:spacing w:after="80"/>
      </w:pPr>
      <w:r>
        <w:t>G_LOG_PAGE</w:t>
      </w:r>
    </w:p>
    <w:p w14:paraId="4408DFCA" w14:textId="77777777" w:rsidR="00F4075F" w:rsidRDefault="00ED32AD">
      <w:pPr>
        <w:spacing w:after="160" w:line="300" w:lineRule="auto"/>
        <w:jc w:val="both"/>
      </w:pPr>
      <w:r>
        <w:t>These variables are used for the following purposes:</w:t>
      </w:r>
    </w:p>
    <w:p w14:paraId="237E2F90" w14:textId="77777777" w:rsidR="00F4075F" w:rsidRDefault="00ED32AD">
      <w:pPr>
        <w:pStyle w:val="ListParagraph"/>
        <w:numPr>
          <w:ilvl w:val="0"/>
          <w:numId w:val="2"/>
        </w:numPr>
        <w:spacing w:after="80"/>
      </w:pPr>
      <w:r>
        <w:t>Department management</w:t>
      </w:r>
    </w:p>
    <w:p w14:paraId="3AF35F5C" w14:textId="77777777" w:rsidR="00F4075F" w:rsidRDefault="00ED32AD">
      <w:pPr>
        <w:pStyle w:val="ListParagraph"/>
        <w:numPr>
          <w:ilvl w:val="0"/>
          <w:numId w:val="2"/>
        </w:numPr>
        <w:spacing w:after="80"/>
      </w:pPr>
      <w:r>
        <w:t>Plant filtering</w:t>
      </w:r>
    </w:p>
    <w:p w14:paraId="259E212B" w14:textId="77777777" w:rsidR="00F4075F" w:rsidRDefault="00ED32AD">
      <w:pPr>
        <w:pStyle w:val="ListParagraph"/>
        <w:numPr>
          <w:ilvl w:val="0"/>
          <w:numId w:val="2"/>
        </w:numPr>
        <w:spacing w:after="80"/>
      </w:pPr>
      <w:r>
        <w:t>User authorization</w:t>
      </w:r>
    </w:p>
    <w:p w14:paraId="3E6B32CE" w14:textId="77777777" w:rsidR="00F4075F" w:rsidRDefault="00ED32AD">
      <w:pPr>
        <w:pStyle w:val="ListParagraph"/>
        <w:numPr>
          <w:ilvl w:val="0"/>
          <w:numId w:val="2"/>
        </w:numPr>
        <w:spacing w:after="80"/>
      </w:pPr>
      <w:r>
        <w:t>Navigation control</w:t>
      </w:r>
    </w:p>
    <w:p w14:paraId="3188EDEA" w14:textId="77777777" w:rsidR="00F4075F" w:rsidRDefault="00ED32AD">
      <w:pPr>
        <w:pStyle w:val="ListParagraph"/>
        <w:numPr>
          <w:ilvl w:val="0"/>
          <w:numId w:val="2"/>
        </w:numPr>
        <w:spacing w:after="80"/>
      </w:pPr>
      <w:r>
        <w:t>Session management</w:t>
      </w:r>
    </w:p>
    <w:p w14:paraId="6D1C051E" w14:textId="77777777" w:rsidR="00F4075F" w:rsidRDefault="00ED32AD">
      <w:r>
        <w:br w:type="page"/>
      </w:r>
    </w:p>
    <w:p w14:paraId="66FD4B4E"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5 — </w:t>
      </w:r>
      <w:r>
        <w:rPr>
          <w:b/>
          <w:bCs/>
          <w:color w:val="1F3864"/>
          <w:sz w:val="30"/>
          <w:szCs w:val="30"/>
        </w:rPr>
        <w:t>System Implementation</w:t>
      </w:r>
    </w:p>
    <w:p w14:paraId="1E3ECF79" w14:textId="77777777" w:rsidR="00F4075F" w:rsidRDefault="00ED32AD">
      <w:pPr>
        <w:pStyle w:val="Heading2"/>
        <w:spacing w:before="320" w:after="160"/>
      </w:pPr>
      <w:r>
        <w:rPr>
          <w:b/>
          <w:bCs/>
          <w:color w:val="1F3864"/>
          <w:sz w:val="24"/>
          <w:szCs w:val="24"/>
        </w:rPr>
        <w:t>5.1 Custom Login Page</w:t>
      </w:r>
    </w:p>
    <w:p w14:paraId="6AAA0A27" w14:textId="77777777" w:rsidR="00F4075F" w:rsidRDefault="00ED32AD">
      <w:pPr>
        <w:spacing w:after="160" w:line="300" w:lineRule="auto"/>
        <w:jc w:val="both"/>
      </w:pPr>
      <w:r>
        <w:t>The application provides a customized login page where users enter their username, password, department, and plant. After successful authentication, the selected department and plant are stored in session-level application items.</w:t>
      </w:r>
    </w:p>
    <w:p w14:paraId="18547906" w14:textId="77777777" w:rsidR="00F4075F" w:rsidRDefault="00ED32AD">
      <w:pPr>
        <w:pStyle w:val="Heading3"/>
        <w:spacing w:before="220" w:after="120"/>
      </w:pPr>
      <w:r>
        <w:rPr>
          <w:b/>
          <w:bCs/>
          <w:color w:val="B3121B"/>
          <w:sz w:val="22"/>
          <w:szCs w:val="22"/>
        </w:rPr>
        <w:t>Features</w:t>
      </w:r>
    </w:p>
    <w:p w14:paraId="7BB3A282" w14:textId="77777777" w:rsidR="00F4075F" w:rsidRDefault="00ED32AD">
      <w:pPr>
        <w:pStyle w:val="ListParagraph"/>
        <w:numPr>
          <w:ilvl w:val="0"/>
          <w:numId w:val="2"/>
        </w:numPr>
        <w:spacing w:after="80"/>
      </w:pPr>
      <w:r>
        <w:t>Secure authentication</w:t>
      </w:r>
    </w:p>
    <w:p w14:paraId="356E526F" w14:textId="77777777" w:rsidR="00F4075F" w:rsidRDefault="00ED32AD">
      <w:pPr>
        <w:pStyle w:val="ListParagraph"/>
        <w:numPr>
          <w:ilvl w:val="0"/>
          <w:numId w:val="2"/>
        </w:numPr>
        <w:spacing w:after="80"/>
      </w:pPr>
      <w:r>
        <w:t>Department selection</w:t>
      </w:r>
    </w:p>
    <w:p w14:paraId="645D33E1" w14:textId="77777777" w:rsidR="00F4075F" w:rsidRDefault="00ED32AD">
      <w:pPr>
        <w:pStyle w:val="ListParagraph"/>
        <w:numPr>
          <w:ilvl w:val="0"/>
          <w:numId w:val="2"/>
        </w:numPr>
        <w:spacing w:after="80"/>
      </w:pPr>
      <w:r>
        <w:t>Plant selection</w:t>
      </w:r>
    </w:p>
    <w:p w14:paraId="669C2A7C" w14:textId="77777777" w:rsidR="00F4075F" w:rsidRDefault="00ED32AD">
      <w:pPr>
        <w:pStyle w:val="ListParagraph"/>
        <w:numPr>
          <w:ilvl w:val="0"/>
          <w:numId w:val="2"/>
        </w:numPr>
        <w:spacing w:after="80"/>
      </w:pPr>
      <w:r>
        <w:t>Dynamic redirection</w:t>
      </w:r>
    </w:p>
    <w:p w14:paraId="1016B888" w14:textId="77777777" w:rsidR="00F4075F" w:rsidRDefault="00ED32AD">
      <w:pPr>
        <w:pStyle w:val="ListParagraph"/>
        <w:numPr>
          <w:ilvl w:val="0"/>
          <w:numId w:val="2"/>
        </w:numPr>
        <w:spacing w:after="80"/>
      </w:pPr>
      <w:r>
        <w:t>User-friendly interface</w:t>
      </w:r>
    </w:p>
    <w:p w14:paraId="52B1F8F2"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drawing>
          <wp:inline distT="0" distB="0" distL="0" distR="0" wp14:anchorId="687B852F" wp14:editId="65B139BC">
            <wp:extent cx="4953000" cy="2781300"/>
            <wp:effectExtent l="0" t="0" r="0" b="0"/>
            <wp:docPr id="114062538" name="Picture 11406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81300"/>
                    </a:xfrm>
                    <a:prstGeom prst="rect">
                      <a:avLst/>
                    </a:prstGeom>
                  </pic:spPr>
                </pic:pic>
              </a:graphicData>
            </a:graphic>
          </wp:inline>
        </w:drawing>
      </w:r>
    </w:p>
    <w:p w14:paraId="10A836F5" w14:textId="77777777" w:rsidR="00F4075F" w:rsidRDefault="00ED32AD">
      <w:pPr>
        <w:spacing w:before="100" w:after="280"/>
        <w:jc w:val="center"/>
      </w:pPr>
      <w:r>
        <w:rPr>
          <w:i/>
          <w:iCs/>
          <w:color w:val="1F3864"/>
          <w:sz w:val="20"/>
          <w:szCs w:val="20"/>
        </w:rPr>
        <w:t>Figure 5.1: Custom Login Page</w:t>
      </w:r>
    </w:p>
    <w:p w14:paraId="2050FCB8" w14:textId="77777777" w:rsidR="00F4075F" w:rsidRDefault="00ED32AD">
      <w:pPr>
        <w:pStyle w:val="Heading2"/>
        <w:spacing w:before="320" w:after="160"/>
      </w:pPr>
      <w:r>
        <w:rPr>
          <w:b/>
          <w:bCs/>
          <w:color w:val="1F3864"/>
          <w:sz w:val="24"/>
          <w:szCs w:val="24"/>
        </w:rPr>
        <w:t>5.2 Dashboard Module</w:t>
      </w:r>
    </w:p>
    <w:p w14:paraId="5DFBDCA8" w14:textId="77777777" w:rsidR="00F4075F" w:rsidRDefault="00ED32AD">
      <w:pPr>
        <w:spacing w:after="160" w:line="300" w:lineRule="auto"/>
        <w:jc w:val="both"/>
      </w:pPr>
      <w:r>
        <w:t>The Dashboard serves as the primary navigation interface of the application, providing department, plant, and user information along with quick-action cards.</w:t>
      </w:r>
    </w:p>
    <w:p w14:paraId="224D139E" w14:textId="77777777" w:rsidR="00F4075F" w:rsidRDefault="00ED32AD">
      <w:pPr>
        <w:pStyle w:val="Heading3"/>
        <w:spacing w:before="220" w:after="120"/>
      </w:pPr>
      <w:r>
        <w:rPr>
          <w:b/>
          <w:bCs/>
          <w:color w:val="B3121B"/>
          <w:sz w:val="22"/>
          <w:szCs w:val="22"/>
        </w:rPr>
        <w:t>Features</w:t>
      </w:r>
    </w:p>
    <w:p w14:paraId="01F64E2C" w14:textId="77777777" w:rsidR="00F4075F" w:rsidRDefault="00ED32AD">
      <w:pPr>
        <w:pStyle w:val="ListParagraph"/>
        <w:numPr>
          <w:ilvl w:val="0"/>
          <w:numId w:val="2"/>
        </w:numPr>
        <w:spacing w:after="80"/>
      </w:pPr>
      <w:r>
        <w:t>Modern UI design</w:t>
      </w:r>
    </w:p>
    <w:p w14:paraId="6121A32F" w14:textId="77777777" w:rsidR="00F4075F" w:rsidRDefault="00ED32AD">
      <w:pPr>
        <w:pStyle w:val="ListParagraph"/>
        <w:numPr>
          <w:ilvl w:val="0"/>
          <w:numId w:val="2"/>
        </w:numPr>
        <w:spacing w:after="80"/>
      </w:pPr>
      <w:r>
        <w:t>Dynamic navigation</w:t>
      </w:r>
    </w:p>
    <w:p w14:paraId="627E1A91" w14:textId="77777777" w:rsidR="00F4075F" w:rsidRDefault="00ED32AD">
      <w:pPr>
        <w:pStyle w:val="ListParagraph"/>
        <w:numPr>
          <w:ilvl w:val="0"/>
          <w:numId w:val="2"/>
        </w:numPr>
        <w:spacing w:after="80"/>
      </w:pPr>
      <w:r>
        <w:t>Quick-action buttons</w:t>
      </w:r>
    </w:p>
    <w:p w14:paraId="1ACE0B03" w14:textId="77777777" w:rsidR="00F4075F" w:rsidRDefault="00ED32AD">
      <w:pPr>
        <w:pStyle w:val="ListParagraph"/>
        <w:numPr>
          <w:ilvl w:val="0"/>
          <w:numId w:val="2"/>
        </w:numPr>
        <w:spacing w:after="80"/>
      </w:pPr>
      <w:r>
        <w:t>Department-aware functionality</w:t>
      </w:r>
    </w:p>
    <w:p w14:paraId="6D893FDD"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lastRenderedPageBreak/>
        <w:drawing>
          <wp:inline distT="0" distB="0" distL="0" distR="0" wp14:anchorId="5B00BD15" wp14:editId="4662BC06">
            <wp:extent cx="4953000" cy="2781300"/>
            <wp:effectExtent l="0" t="0" r="0" b="0"/>
            <wp:docPr id="1463892436" name="Picture 146389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81300"/>
                    </a:xfrm>
                    <a:prstGeom prst="rect">
                      <a:avLst/>
                    </a:prstGeom>
                  </pic:spPr>
                </pic:pic>
              </a:graphicData>
            </a:graphic>
          </wp:inline>
        </w:drawing>
      </w:r>
    </w:p>
    <w:p w14:paraId="4563EFF4" w14:textId="77777777" w:rsidR="00F4075F" w:rsidRDefault="00ED32AD">
      <w:pPr>
        <w:spacing w:before="100" w:after="280"/>
        <w:jc w:val="center"/>
      </w:pPr>
      <w:r>
        <w:rPr>
          <w:i/>
          <w:iCs/>
          <w:color w:val="1F3864"/>
          <w:sz w:val="20"/>
          <w:szCs w:val="20"/>
        </w:rPr>
        <w:t>Figure 5.2: Dashboard Page</w:t>
      </w:r>
    </w:p>
    <w:p w14:paraId="25F9486C" w14:textId="77777777" w:rsidR="00F4075F" w:rsidRDefault="00ED32AD">
      <w:pPr>
        <w:pStyle w:val="Heading2"/>
        <w:spacing w:before="320" w:after="160"/>
      </w:pPr>
      <w:r>
        <w:rPr>
          <w:b/>
          <w:bCs/>
          <w:color w:val="1F3864"/>
          <w:sz w:val="24"/>
          <w:szCs w:val="24"/>
        </w:rPr>
        <w:t>5.3 Application Items Management</w:t>
      </w:r>
    </w:p>
    <w:p w14:paraId="675C1679" w14:textId="77777777" w:rsidR="00F4075F" w:rsidRDefault="00ED32AD">
      <w:pPr>
        <w:spacing w:after="160" w:line="300" w:lineRule="auto"/>
        <w:jc w:val="both"/>
      </w:pPr>
      <w:r>
        <w:t>Application Items are used to maintain user context across all pages, including G_USER_DEPT, G_USER_PLANT, and G_USER_ROLE. These values are set immediately after login and used throughout the application.</w:t>
      </w:r>
    </w:p>
    <w:p w14:paraId="52D7057C" w14:textId="77777777" w:rsidR="00F4075F" w:rsidRDefault="00ED32AD">
      <w:pPr>
        <w:pStyle w:val="Heading3"/>
        <w:spacing w:before="220" w:after="120"/>
      </w:pPr>
      <w:r>
        <w:rPr>
          <w:b/>
          <w:bCs/>
          <w:color w:val="B3121B"/>
          <w:sz w:val="22"/>
          <w:szCs w:val="22"/>
        </w:rPr>
        <w:t>Benefits</w:t>
      </w:r>
    </w:p>
    <w:p w14:paraId="1DFA449C" w14:textId="77777777" w:rsidR="00F4075F" w:rsidRDefault="00ED32AD">
      <w:pPr>
        <w:pStyle w:val="ListParagraph"/>
        <w:numPr>
          <w:ilvl w:val="0"/>
          <w:numId w:val="2"/>
        </w:numPr>
        <w:spacing w:after="80"/>
      </w:pPr>
      <w:r>
        <w:t>Centralized session management</w:t>
      </w:r>
    </w:p>
    <w:p w14:paraId="2526D0FE" w14:textId="77777777" w:rsidR="00F4075F" w:rsidRDefault="00ED32AD">
      <w:pPr>
        <w:pStyle w:val="ListParagraph"/>
        <w:numPr>
          <w:ilvl w:val="0"/>
          <w:numId w:val="2"/>
        </w:numPr>
        <w:spacing w:after="80"/>
      </w:pPr>
      <w:r>
        <w:t>Easy navigation control</w:t>
      </w:r>
    </w:p>
    <w:p w14:paraId="5D2C5C37" w14:textId="77777777" w:rsidR="00F4075F" w:rsidRDefault="00ED32AD">
      <w:pPr>
        <w:pStyle w:val="ListParagraph"/>
        <w:numPr>
          <w:ilvl w:val="0"/>
          <w:numId w:val="2"/>
        </w:numPr>
        <w:spacing w:after="80"/>
      </w:pPr>
      <w:r>
        <w:t>Simplified authorization logic</w:t>
      </w:r>
    </w:p>
    <w:p w14:paraId="09DA8FD0"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drawing>
          <wp:inline distT="0" distB="0" distL="0" distR="0" wp14:anchorId="54D41383" wp14:editId="66FD608E">
            <wp:extent cx="4953000" cy="2352675"/>
            <wp:effectExtent l="0" t="0" r="0" b="0"/>
            <wp:docPr id="680810230" name="Picture 68081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52675"/>
                    </a:xfrm>
                    <a:prstGeom prst="rect">
                      <a:avLst/>
                    </a:prstGeom>
                  </pic:spPr>
                </pic:pic>
              </a:graphicData>
            </a:graphic>
          </wp:inline>
        </w:drawing>
      </w:r>
    </w:p>
    <w:p w14:paraId="20CBCC45" w14:textId="77777777" w:rsidR="00F4075F" w:rsidRDefault="00ED32AD">
      <w:pPr>
        <w:spacing w:before="100" w:after="280"/>
        <w:jc w:val="center"/>
      </w:pPr>
      <w:r>
        <w:rPr>
          <w:i/>
          <w:iCs/>
          <w:color w:val="1F3864"/>
          <w:sz w:val="20"/>
          <w:szCs w:val="20"/>
        </w:rPr>
        <w:t>Figure 5.3: Application Items</w:t>
      </w:r>
    </w:p>
    <w:p w14:paraId="45684543" w14:textId="77777777" w:rsidR="00F4075F" w:rsidRDefault="00ED32AD">
      <w:pPr>
        <w:pStyle w:val="Heading2"/>
        <w:spacing w:before="320" w:after="160"/>
      </w:pPr>
      <w:r>
        <w:rPr>
          <w:b/>
          <w:bCs/>
          <w:color w:val="1F3864"/>
          <w:sz w:val="24"/>
          <w:szCs w:val="24"/>
        </w:rPr>
        <w:t>5.4 Application Process Framework</w:t>
      </w:r>
    </w:p>
    <w:p w14:paraId="4C35FF25" w14:textId="77777777" w:rsidR="00F4075F" w:rsidRDefault="00ED32AD">
      <w:pPr>
        <w:spacing w:after="160" w:line="300" w:lineRule="auto"/>
        <w:jc w:val="both"/>
      </w:pPr>
      <w:r>
        <w:t>The system uses centralized application processes for handling navigation and session initialization.</w:t>
      </w:r>
    </w:p>
    <w:p w14:paraId="4E8A062F" w14:textId="77777777" w:rsidR="00F4075F" w:rsidRDefault="00ED32AD">
      <w:pPr>
        <w:pStyle w:val="Heading3"/>
        <w:spacing w:before="220" w:after="120"/>
      </w:pPr>
      <w:r>
        <w:rPr>
          <w:b/>
          <w:bCs/>
          <w:color w:val="B3121B"/>
          <w:sz w:val="22"/>
          <w:szCs w:val="22"/>
        </w:rPr>
        <w:t>Global Department Switcher — Responsibilities</w:t>
      </w:r>
    </w:p>
    <w:p w14:paraId="201C0774" w14:textId="77777777" w:rsidR="00F4075F" w:rsidRDefault="00ED32AD">
      <w:pPr>
        <w:pStyle w:val="ListParagraph"/>
        <w:numPr>
          <w:ilvl w:val="0"/>
          <w:numId w:val="2"/>
        </w:numPr>
        <w:spacing w:after="80"/>
      </w:pPr>
      <w:r>
        <w:lastRenderedPageBreak/>
        <w:t>Store department selection</w:t>
      </w:r>
    </w:p>
    <w:p w14:paraId="6E56A077" w14:textId="77777777" w:rsidR="00F4075F" w:rsidRDefault="00ED32AD">
      <w:pPr>
        <w:pStyle w:val="ListParagraph"/>
        <w:numPr>
          <w:ilvl w:val="0"/>
          <w:numId w:val="2"/>
        </w:numPr>
        <w:spacing w:after="80"/>
      </w:pPr>
      <w:r>
        <w:t>Store plant selection</w:t>
      </w:r>
    </w:p>
    <w:p w14:paraId="0C56DF55" w14:textId="77777777" w:rsidR="00F4075F" w:rsidRDefault="00ED32AD">
      <w:pPr>
        <w:pStyle w:val="ListParagraph"/>
        <w:numPr>
          <w:ilvl w:val="0"/>
          <w:numId w:val="2"/>
        </w:numPr>
        <w:spacing w:after="80"/>
      </w:pPr>
      <w:r>
        <w:t>Set user role</w:t>
      </w:r>
    </w:p>
    <w:p w14:paraId="7BC27B25" w14:textId="77777777" w:rsidR="00F4075F" w:rsidRDefault="00ED32AD">
      <w:pPr>
        <w:pStyle w:val="ListParagraph"/>
        <w:numPr>
          <w:ilvl w:val="0"/>
          <w:numId w:val="2"/>
        </w:numPr>
        <w:spacing w:after="80"/>
      </w:pPr>
      <w:r>
        <w:t>Configure navigation parameters</w:t>
      </w:r>
    </w:p>
    <w:p w14:paraId="6EFB2E47" w14:textId="77777777" w:rsidR="00F4075F" w:rsidRDefault="00ED32AD">
      <w:pPr>
        <w:pStyle w:val="Heading3"/>
        <w:spacing w:before="220" w:after="120"/>
      </w:pPr>
      <w:r>
        <w:rPr>
          <w:b/>
          <w:bCs/>
          <w:color w:val="B3121B"/>
          <w:sz w:val="22"/>
          <w:szCs w:val="22"/>
        </w:rPr>
        <w:t xml:space="preserve">Auto Redirect </w:t>
      </w:r>
      <w:proofErr w:type="gramStart"/>
      <w:r>
        <w:rPr>
          <w:b/>
          <w:bCs/>
          <w:color w:val="B3121B"/>
          <w:sz w:val="22"/>
          <w:szCs w:val="22"/>
        </w:rPr>
        <w:t>By</w:t>
      </w:r>
      <w:proofErr w:type="gramEnd"/>
      <w:r>
        <w:rPr>
          <w:b/>
          <w:bCs/>
          <w:color w:val="B3121B"/>
          <w:sz w:val="22"/>
          <w:szCs w:val="22"/>
        </w:rPr>
        <w:t xml:space="preserve"> Department — Responsibilities</w:t>
      </w:r>
    </w:p>
    <w:p w14:paraId="352B531A" w14:textId="77777777" w:rsidR="00F4075F" w:rsidRDefault="00ED32AD">
      <w:pPr>
        <w:pStyle w:val="ListParagraph"/>
        <w:numPr>
          <w:ilvl w:val="0"/>
          <w:numId w:val="2"/>
        </w:numPr>
        <w:spacing w:after="80"/>
      </w:pPr>
      <w:r>
        <w:t>Redirect users automatically</w:t>
      </w:r>
    </w:p>
    <w:p w14:paraId="5A1FE948" w14:textId="77777777" w:rsidR="00F4075F" w:rsidRDefault="00ED32AD">
      <w:pPr>
        <w:pStyle w:val="ListParagraph"/>
        <w:numPr>
          <w:ilvl w:val="0"/>
          <w:numId w:val="2"/>
        </w:numPr>
        <w:spacing w:after="80"/>
      </w:pPr>
      <w:r>
        <w:t>Open department-specific modules</w:t>
      </w:r>
    </w:p>
    <w:p w14:paraId="15454B05" w14:textId="77777777" w:rsidR="00F4075F" w:rsidRDefault="00ED32AD">
      <w:pPr>
        <w:pStyle w:val="ListParagraph"/>
        <w:numPr>
          <w:ilvl w:val="0"/>
          <w:numId w:val="2"/>
        </w:numPr>
        <w:spacing w:after="80"/>
      </w:pPr>
      <w:r>
        <w:t>Improve user experience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00"/>
        <w:gridCol w:w="5500"/>
      </w:tblGrid>
      <w:tr w:rsidR="00F4075F" w14:paraId="58C8560E" w14:textId="77777777">
        <w:tblPrEx>
          <w:tblCellMar>
            <w:top w:w="0" w:type="dxa"/>
            <w:bottom w:w="0" w:type="dxa"/>
          </w:tblCellMar>
        </w:tblPrEx>
        <w:trPr>
          <w:tblHeader/>
        </w:trPr>
        <w:tc>
          <w:tcPr>
            <w:tcW w:w="3500" w:type="dxa"/>
            <w:shd w:val="clear" w:color="auto" w:fill="1F3864"/>
            <w:tcMar>
              <w:top w:w="100" w:type="dxa"/>
              <w:left w:w="120" w:type="dxa"/>
              <w:bottom w:w="100" w:type="dxa"/>
              <w:right w:w="120" w:type="dxa"/>
            </w:tcMar>
            <w:vAlign w:val="center"/>
          </w:tcPr>
          <w:p w14:paraId="1E5BCCD2" w14:textId="77777777" w:rsidR="00F4075F" w:rsidRDefault="00ED32AD">
            <w:pPr>
              <w:spacing w:after="40"/>
            </w:pPr>
            <w:r>
              <w:rPr>
                <w:b/>
                <w:bCs/>
                <w:color w:val="FFFFFF"/>
                <w:sz w:val="21"/>
                <w:szCs w:val="21"/>
              </w:rPr>
              <w:t>Department Code</w:t>
            </w:r>
          </w:p>
        </w:tc>
        <w:tc>
          <w:tcPr>
            <w:tcW w:w="5500" w:type="dxa"/>
            <w:shd w:val="clear" w:color="auto" w:fill="1F3864"/>
            <w:tcMar>
              <w:top w:w="100" w:type="dxa"/>
              <w:left w:w="120" w:type="dxa"/>
              <w:bottom w:w="100" w:type="dxa"/>
              <w:right w:w="120" w:type="dxa"/>
            </w:tcMar>
            <w:vAlign w:val="center"/>
          </w:tcPr>
          <w:p w14:paraId="42CD4B23" w14:textId="77777777" w:rsidR="00F4075F" w:rsidRDefault="00ED32AD">
            <w:pPr>
              <w:spacing w:after="40"/>
            </w:pPr>
            <w:r>
              <w:rPr>
                <w:b/>
                <w:bCs/>
                <w:color w:val="FFFFFF"/>
                <w:sz w:val="21"/>
                <w:szCs w:val="21"/>
              </w:rPr>
              <w:t>Module Opened</w:t>
            </w:r>
          </w:p>
        </w:tc>
      </w:tr>
      <w:tr w:rsidR="00F4075F" w14:paraId="26919D52"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189A36D9" w14:textId="77777777" w:rsidR="00F4075F" w:rsidRDefault="00ED32AD">
            <w:pPr>
              <w:spacing w:after="40"/>
            </w:pPr>
            <w:r>
              <w:rPr>
                <w:sz w:val="21"/>
                <w:szCs w:val="21"/>
              </w:rPr>
              <w:t>PRECIP</w:t>
            </w:r>
          </w:p>
        </w:tc>
        <w:tc>
          <w:tcPr>
            <w:tcW w:w="5500" w:type="dxa"/>
            <w:shd w:val="clear" w:color="auto" w:fill="FFFFFF"/>
            <w:tcMar>
              <w:top w:w="90" w:type="dxa"/>
              <w:left w:w="120" w:type="dxa"/>
              <w:bottom w:w="90" w:type="dxa"/>
              <w:right w:w="120" w:type="dxa"/>
            </w:tcMar>
            <w:vAlign w:val="center"/>
          </w:tcPr>
          <w:p w14:paraId="6F36DB8D" w14:textId="77777777" w:rsidR="00F4075F" w:rsidRDefault="00ED32AD">
            <w:pPr>
              <w:spacing w:after="40"/>
            </w:pPr>
            <w:r>
              <w:rPr>
                <w:sz w:val="21"/>
                <w:szCs w:val="21"/>
              </w:rPr>
              <w:t>Precipitator Module</w:t>
            </w:r>
          </w:p>
        </w:tc>
      </w:tr>
      <w:tr w:rsidR="00F4075F" w14:paraId="25ADF207" w14:textId="77777777">
        <w:tblPrEx>
          <w:tblCellMar>
            <w:top w:w="0" w:type="dxa"/>
            <w:bottom w:w="0" w:type="dxa"/>
          </w:tblCellMar>
        </w:tblPrEx>
        <w:tc>
          <w:tcPr>
            <w:tcW w:w="3500" w:type="dxa"/>
            <w:shd w:val="clear" w:color="auto" w:fill="F2F2F2"/>
            <w:tcMar>
              <w:top w:w="90" w:type="dxa"/>
              <w:left w:w="120" w:type="dxa"/>
              <w:bottom w:w="90" w:type="dxa"/>
              <w:right w:w="120" w:type="dxa"/>
            </w:tcMar>
            <w:vAlign w:val="center"/>
          </w:tcPr>
          <w:p w14:paraId="3B4D1840" w14:textId="77777777" w:rsidR="00F4075F" w:rsidRDefault="00ED32AD">
            <w:pPr>
              <w:spacing w:after="40"/>
            </w:pPr>
            <w:r>
              <w:rPr>
                <w:sz w:val="21"/>
                <w:szCs w:val="21"/>
              </w:rPr>
              <w:t>EVAP</w:t>
            </w:r>
          </w:p>
        </w:tc>
        <w:tc>
          <w:tcPr>
            <w:tcW w:w="5500" w:type="dxa"/>
            <w:shd w:val="clear" w:color="auto" w:fill="F2F2F2"/>
            <w:tcMar>
              <w:top w:w="90" w:type="dxa"/>
              <w:left w:w="120" w:type="dxa"/>
              <w:bottom w:w="90" w:type="dxa"/>
              <w:right w:w="120" w:type="dxa"/>
            </w:tcMar>
            <w:vAlign w:val="center"/>
          </w:tcPr>
          <w:p w14:paraId="17A81157" w14:textId="77777777" w:rsidR="00F4075F" w:rsidRDefault="00ED32AD">
            <w:pPr>
              <w:spacing w:after="40"/>
            </w:pPr>
            <w:r>
              <w:rPr>
                <w:sz w:val="21"/>
                <w:szCs w:val="21"/>
              </w:rPr>
              <w:t>Evaporator Module</w:t>
            </w:r>
          </w:p>
        </w:tc>
      </w:tr>
      <w:tr w:rsidR="00F4075F" w14:paraId="3A5B6B81" w14:textId="77777777">
        <w:tblPrEx>
          <w:tblCellMar>
            <w:top w:w="0" w:type="dxa"/>
            <w:bottom w:w="0" w:type="dxa"/>
          </w:tblCellMar>
        </w:tblPrEx>
        <w:tc>
          <w:tcPr>
            <w:tcW w:w="3500" w:type="dxa"/>
            <w:shd w:val="clear" w:color="auto" w:fill="FFFFFF"/>
            <w:tcMar>
              <w:top w:w="90" w:type="dxa"/>
              <w:left w:w="120" w:type="dxa"/>
              <w:bottom w:w="90" w:type="dxa"/>
              <w:right w:w="120" w:type="dxa"/>
            </w:tcMar>
            <w:vAlign w:val="center"/>
          </w:tcPr>
          <w:p w14:paraId="1D2AAB98" w14:textId="77777777" w:rsidR="00F4075F" w:rsidRDefault="00ED32AD">
            <w:pPr>
              <w:spacing w:after="40"/>
            </w:pPr>
            <w:r>
              <w:rPr>
                <w:sz w:val="21"/>
                <w:szCs w:val="21"/>
              </w:rPr>
              <w:t>HTD</w:t>
            </w:r>
          </w:p>
        </w:tc>
        <w:tc>
          <w:tcPr>
            <w:tcW w:w="5500" w:type="dxa"/>
            <w:shd w:val="clear" w:color="auto" w:fill="FFFFFF"/>
            <w:tcMar>
              <w:top w:w="90" w:type="dxa"/>
              <w:left w:w="120" w:type="dxa"/>
              <w:bottom w:w="90" w:type="dxa"/>
              <w:right w:w="120" w:type="dxa"/>
            </w:tcMar>
            <w:vAlign w:val="center"/>
          </w:tcPr>
          <w:p w14:paraId="0905B0C7" w14:textId="77777777" w:rsidR="00F4075F" w:rsidRDefault="00ED32AD">
            <w:pPr>
              <w:spacing w:after="40"/>
            </w:pPr>
            <w:r>
              <w:rPr>
                <w:sz w:val="21"/>
                <w:szCs w:val="21"/>
              </w:rPr>
              <w:t>HTD Module</w:t>
            </w:r>
          </w:p>
        </w:tc>
      </w:tr>
      <w:tr w:rsidR="00F4075F" w14:paraId="778084AA" w14:textId="77777777">
        <w:tblPrEx>
          <w:tblCellMar>
            <w:top w:w="0" w:type="dxa"/>
            <w:bottom w:w="0" w:type="dxa"/>
          </w:tblCellMar>
        </w:tblPrEx>
        <w:tc>
          <w:tcPr>
            <w:tcW w:w="3500" w:type="dxa"/>
            <w:shd w:val="clear" w:color="auto" w:fill="F2F2F2"/>
            <w:tcMar>
              <w:top w:w="90" w:type="dxa"/>
              <w:left w:w="120" w:type="dxa"/>
              <w:bottom w:w="90" w:type="dxa"/>
              <w:right w:w="120" w:type="dxa"/>
            </w:tcMar>
            <w:vAlign w:val="center"/>
          </w:tcPr>
          <w:p w14:paraId="603809F4" w14:textId="77777777" w:rsidR="00F4075F" w:rsidRDefault="00ED32AD">
            <w:pPr>
              <w:spacing w:after="40"/>
            </w:pPr>
            <w:r>
              <w:rPr>
                <w:sz w:val="21"/>
                <w:szCs w:val="21"/>
              </w:rPr>
              <w:t>SEED_85A</w:t>
            </w:r>
          </w:p>
        </w:tc>
        <w:tc>
          <w:tcPr>
            <w:tcW w:w="5500" w:type="dxa"/>
            <w:shd w:val="clear" w:color="auto" w:fill="F2F2F2"/>
            <w:tcMar>
              <w:top w:w="90" w:type="dxa"/>
              <w:left w:w="120" w:type="dxa"/>
              <w:bottom w:w="90" w:type="dxa"/>
              <w:right w:w="120" w:type="dxa"/>
            </w:tcMar>
            <w:vAlign w:val="center"/>
          </w:tcPr>
          <w:p w14:paraId="60E2CA87" w14:textId="77777777" w:rsidR="00F4075F" w:rsidRDefault="00ED32AD">
            <w:pPr>
              <w:spacing w:after="40"/>
            </w:pPr>
            <w:r>
              <w:rPr>
                <w:sz w:val="21"/>
                <w:szCs w:val="21"/>
              </w:rPr>
              <w:t>Seed 85A Module</w:t>
            </w:r>
          </w:p>
        </w:tc>
      </w:tr>
    </w:tbl>
    <w:p w14:paraId="186E75FB"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drawing>
          <wp:inline distT="0" distB="0" distL="0" distR="0" wp14:anchorId="216E0ADE" wp14:editId="15A3B3FA">
            <wp:extent cx="4953000" cy="2609850"/>
            <wp:effectExtent l="0" t="0" r="0" b="0"/>
            <wp:docPr id="1570084006" name="Picture 157008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09850"/>
                    </a:xfrm>
                    <a:prstGeom prst="rect">
                      <a:avLst/>
                    </a:prstGeom>
                  </pic:spPr>
                </pic:pic>
              </a:graphicData>
            </a:graphic>
          </wp:inline>
        </w:drawing>
      </w:r>
    </w:p>
    <w:p w14:paraId="60B0DA59" w14:textId="77777777" w:rsidR="00F4075F" w:rsidRDefault="00ED32AD">
      <w:pPr>
        <w:spacing w:before="100" w:after="280"/>
        <w:jc w:val="center"/>
      </w:pPr>
      <w:r>
        <w:rPr>
          <w:i/>
          <w:iCs/>
          <w:color w:val="1F3864"/>
          <w:sz w:val="20"/>
          <w:szCs w:val="20"/>
        </w:rPr>
        <w:t>Figure 5.4: Application Processes</w:t>
      </w:r>
    </w:p>
    <w:p w14:paraId="7BB58310" w14:textId="77777777" w:rsidR="00F4075F" w:rsidRDefault="00ED32AD">
      <w:pPr>
        <w:pStyle w:val="Heading2"/>
        <w:spacing w:before="320" w:after="160"/>
      </w:pPr>
      <w:r>
        <w:rPr>
          <w:b/>
          <w:bCs/>
          <w:color w:val="1F3864"/>
          <w:sz w:val="24"/>
          <w:szCs w:val="24"/>
        </w:rPr>
        <w:t>5.5 Authorization and Security Framework</w:t>
      </w:r>
    </w:p>
    <w:p w14:paraId="7D71EAE1" w14:textId="77777777" w:rsidR="00F4075F" w:rsidRDefault="00ED32AD">
      <w:pPr>
        <w:spacing w:after="160" w:line="300" w:lineRule="auto"/>
        <w:jc w:val="both"/>
      </w:pPr>
      <w:r>
        <w:t>The application uses Authorization Schemes to control access to department-specific modules:</w:t>
      </w:r>
    </w:p>
    <w:p w14:paraId="164CB380" w14:textId="77777777" w:rsidR="00F4075F" w:rsidRDefault="00ED32AD">
      <w:pPr>
        <w:pStyle w:val="ListParagraph"/>
        <w:numPr>
          <w:ilvl w:val="0"/>
          <w:numId w:val="2"/>
        </w:numPr>
        <w:spacing w:after="80"/>
      </w:pPr>
      <w:r>
        <w:t xml:space="preserve">Is </w:t>
      </w:r>
      <w:proofErr w:type="spellStart"/>
      <w:r>
        <w:t>Precip</w:t>
      </w:r>
      <w:proofErr w:type="spellEnd"/>
      <w:r>
        <w:t xml:space="preserve"> Dept User – Provides access only to Precipitator pages.</w:t>
      </w:r>
    </w:p>
    <w:p w14:paraId="178EEF6C" w14:textId="77777777" w:rsidR="00F4075F" w:rsidRDefault="00ED32AD">
      <w:pPr>
        <w:pStyle w:val="ListParagraph"/>
        <w:numPr>
          <w:ilvl w:val="0"/>
          <w:numId w:val="2"/>
        </w:numPr>
        <w:spacing w:after="80"/>
      </w:pPr>
      <w:r>
        <w:t xml:space="preserve">Is </w:t>
      </w:r>
      <w:proofErr w:type="spellStart"/>
      <w:r>
        <w:t>Evap</w:t>
      </w:r>
      <w:proofErr w:type="spellEnd"/>
      <w:r>
        <w:t xml:space="preserve"> Dept User – Provides access only to Evaporator pages.</w:t>
      </w:r>
    </w:p>
    <w:p w14:paraId="6183C55E" w14:textId="77777777" w:rsidR="00F4075F" w:rsidRDefault="00ED32AD">
      <w:pPr>
        <w:pStyle w:val="ListParagraph"/>
        <w:numPr>
          <w:ilvl w:val="0"/>
          <w:numId w:val="2"/>
        </w:numPr>
        <w:spacing w:after="80"/>
      </w:pPr>
      <w:r>
        <w:t>Is HTD Dept User – Provides access only to HTD pages.</w:t>
      </w:r>
    </w:p>
    <w:p w14:paraId="17379DC3" w14:textId="77777777" w:rsidR="00F4075F" w:rsidRDefault="00ED32AD">
      <w:pPr>
        <w:pStyle w:val="ListParagraph"/>
        <w:numPr>
          <w:ilvl w:val="0"/>
          <w:numId w:val="2"/>
        </w:numPr>
        <w:spacing w:after="80"/>
      </w:pPr>
      <w:r>
        <w:t>Is Seed Dept User – Provides access only to Seed 85A pages.</w:t>
      </w:r>
    </w:p>
    <w:p w14:paraId="4BAC09EC" w14:textId="77777777" w:rsidR="00F4075F" w:rsidRDefault="00ED32AD">
      <w:pPr>
        <w:pStyle w:val="Heading3"/>
        <w:spacing w:before="220" w:after="120"/>
      </w:pPr>
      <w:r>
        <w:rPr>
          <w:b/>
          <w:bCs/>
          <w:color w:val="B3121B"/>
          <w:sz w:val="22"/>
          <w:szCs w:val="22"/>
        </w:rPr>
        <w:t>Security Features</w:t>
      </w:r>
    </w:p>
    <w:p w14:paraId="22057289" w14:textId="77777777" w:rsidR="00F4075F" w:rsidRDefault="00ED32AD">
      <w:pPr>
        <w:pStyle w:val="ListParagraph"/>
        <w:numPr>
          <w:ilvl w:val="0"/>
          <w:numId w:val="2"/>
        </w:numPr>
        <w:spacing w:after="80"/>
      </w:pPr>
      <w:r>
        <w:t>Page-level security</w:t>
      </w:r>
    </w:p>
    <w:p w14:paraId="4607B667" w14:textId="77777777" w:rsidR="00F4075F" w:rsidRDefault="00ED32AD">
      <w:pPr>
        <w:pStyle w:val="ListParagraph"/>
        <w:numPr>
          <w:ilvl w:val="0"/>
          <w:numId w:val="2"/>
        </w:numPr>
        <w:spacing w:after="80"/>
      </w:pPr>
      <w:r>
        <w:t>Menu-level security</w:t>
      </w:r>
    </w:p>
    <w:p w14:paraId="30ED75F2" w14:textId="77777777" w:rsidR="00F4075F" w:rsidRDefault="00ED32AD">
      <w:pPr>
        <w:pStyle w:val="ListParagraph"/>
        <w:numPr>
          <w:ilvl w:val="0"/>
          <w:numId w:val="2"/>
        </w:numPr>
        <w:spacing w:after="80"/>
      </w:pPr>
      <w:r>
        <w:lastRenderedPageBreak/>
        <w:t>Department isolation</w:t>
      </w:r>
    </w:p>
    <w:p w14:paraId="20D2874E" w14:textId="77777777" w:rsidR="00F4075F" w:rsidRDefault="00ED32AD">
      <w:pPr>
        <w:pStyle w:val="ListParagraph"/>
        <w:numPr>
          <w:ilvl w:val="0"/>
          <w:numId w:val="2"/>
        </w:numPr>
        <w:spacing w:after="80"/>
      </w:pPr>
      <w:r>
        <w:t>Session-based authorization</w:t>
      </w:r>
    </w:p>
    <w:p w14:paraId="479D6C44"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drawing>
          <wp:inline distT="0" distB="0" distL="0" distR="0" wp14:anchorId="443C42AE" wp14:editId="56D6E447">
            <wp:extent cx="4953000" cy="2514600"/>
            <wp:effectExtent l="0" t="0" r="0" b="0"/>
            <wp:docPr id="512833107" name="Picture 51283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14600"/>
                    </a:xfrm>
                    <a:prstGeom prst="rect">
                      <a:avLst/>
                    </a:prstGeom>
                  </pic:spPr>
                </pic:pic>
              </a:graphicData>
            </a:graphic>
          </wp:inline>
        </w:drawing>
      </w:r>
    </w:p>
    <w:p w14:paraId="7D4F37A1" w14:textId="77777777" w:rsidR="00F4075F" w:rsidRDefault="00ED32AD">
      <w:pPr>
        <w:spacing w:before="100" w:after="280"/>
        <w:jc w:val="center"/>
      </w:pPr>
      <w:r>
        <w:rPr>
          <w:i/>
          <w:iCs/>
          <w:color w:val="1F3864"/>
          <w:sz w:val="20"/>
          <w:szCs w:val="20"/>
        </w:rPr>
        <w:t>Figure 5.5: Authorization Schemes</w:t>
      </w:r>
    </w:p>
    <w:p w14:paraId="63160DE7" w14:textId="77777777" w:rsidR="00F4075F" w:rsidRDefault="00ED32AD">
      <w:pPr>
        <w:pStyle w:val="Heading2"/>
        <w:spacing w:before="320" w:after="160"/>
      </w:pPr>
      <w:r>
        <w:rPr>
          <w:b/>
          <w:bCs/>
          <w:color w:val="1F3864"/>
          <w:sz w:val="24"/>
          <w:szCs w:val="24"/>
        </w:rPr>
        <w:t>5.6 Logbook Entry Management Module</w:t>
      </w:r>
    </w:p>
    <w:p w14:paraId="60203ED8" w14:textId="77777777" w:rsidR="00F4075F" w:rsidRDefault="00ED32AD">
      <w:pPr>
        <w:spacing w:after="160" w:line="300" w:lineRule="auto"/>
        <w:jc w:val="both"/>
      </w:pPr>
      <w:r>
        <w:t>The Logbook Entry Module allows plant personnel to record daily operational data, including date, shift, plant, equipment readings, process parameters, and remarks. The system uses Interactive Grids for efficient data entry and modification.</w:t>
      </w:r>
    </w:p>
    <w:p w14:paraId="5017BBD6" w14:textId="77777777" w:rsidR="00F4075F" w:rsidRDefault="00ED32AD">
      <w:pPr>
        <w:pStyle w:val="Heading3"/>
        <w:spacing w:before="220" w:after="120"/>
      </w:pPr>
      <w:r>
        <w:rPr>
          <w:b/>
          <w:bCs/>
          <w:color w:val="B3121B"/>
          <w:sz w:val="22"/>
          <w:szCs w:val="22"/>
        </w:rPr>
        <w:t>Features</w:t>
      </w:r>
    </w:p>
    <w:p w14:paraId="398DD2A4" w14:textId="77777777" w:rsidR="00F4075F" w:rsidRDefault="00ED32AD">
      <w:pPr>
        <w:pStyle w:val="ListParagraph"/>
        <w:numPr>
          <w:ilvl w:val="0"/>
          <w:numId w:val="2"/>
        </w:numPr>
        <w:spacing w:after="80"/>
      </w:pPr>
      <w:r>
        <w:t>Structured data entry</w:t>
      </w:r>
    </w:p>
    <w:p w14:paraId="10D6A583" w14:textId="77777777" w:rsidR="00F4075F" w:rsidRDefault="00ED32AD">
      <w:pPr>
        <w:pStyle w:val="ListParagraph"/>
        <w:numPr>
          <w:ilvl w:val="0"/>
          <w:numId w:val="2"/>
        </w:numPr>
        <w:spacing w:after="80"/>
      </w:pPr>
      <w:r>
        <w:t>Interactive grids</w:t>
      </w:r>
    </w:p>
    <w:p w14:paraId="15985474" w14:textId="77777777" w:rsidR="00F4075F" w:rsidRDefault="00ED32AD">
      <w:pPr>
        <w:pStyle w:val="ListParagraph"/>
        <w:numPr>
          <w:ilvl w:val="0"/>
          <w:numId w:val="2"/>
        </w:numPr>
        <w:spacing w:after="80"/>
      </w:pPr>
      <w:r>
        <w:t>Real-time validation</w:t>
      </w:r>
    </w:p>
    <w:p w14:paraId="0FECB305" w14:textId="77777777" w:rsidR="00F4075F" w:rsidRDefault="00ED32AD">
      <w:pPr>
        <w:pStyle w:val="ListParagraph"/>
        <w:numPr>
          <w:ilvl w:val="0"/>
          <w:numId w:val="2"/>
        </w:numPr>
        <w:spacing w:after="80"/>
      </w:pPr>
      <w:r>
        <w:t>Easy editing</w:t>
      </w:r>
    </w:p>
    <w:p w14:paraId="069C883C" w14:textId="77777777" w:rsidR="00F4075F" w:rsidRDefault="00ED32AD">
      <w:pPr>
        <w:pStyle w:val="ListParagraph"/>
        <w:numPr>
          <w:ilvl w:val="0"/>
          <w:numId w:val="2"/>
        </w:numPr>
        <w:spacing w:after="80"/>
      </w:pPr>
      <w:r>
        <w:t>Centralized storage</w:t>
      </w:r>
    </w:p>
    <w:p w14:paraId="3E2308DD"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drawing>
          <wp:inline distT="0" distB="0" distL="0" distR="0" wp14:anchorId="0D00542F" wp14:editId="60AA4120">
            <wp:extent cx="4953000" cy="2324100"/>
            <wp:effectExtent l="0" t="0" r="0" b="0"/>
            <wp:docPr id="557529637" name="Picture 55752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324100"/>
                    </a:xfrm>
                    <a:prstGeom prst="rect">
                      <a:avLst/>
                    </a:prstGeom>
                  </pic:spPr>
                </pic:pic>
              </a:graphicData>
            </a:graphic>
          </wp:inline>
        </w:drawing>
      </w:r>
    </w:p>
    <w:p w14:paraId="6117E06C" w14:textId="77777777" w:rsidR="00F4075F" w:rsidRDefault="00ED32AD">
      <w:pPr>
        <w:spacing w:before="100" w:after="280"/>
        <w:jc w:val="center"/>
      </w:pPr>
      <w:r>
        <w:rPr>
          <w:i/>
          <w:iCs/>
          <w:color w:val="1F3864"/>
          <w:sz w:val="20"/>
          <w:szCs w:val="20"/>
        </w:rPr>
        <w:t>Figure 5.6(a): Logbook Entry Page Structure (Page Designer)</w:t>
      </w:r>
    </w:p>
    <w:p w14:paraId="6C097CC7"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lastRenderedPageBreak/>
        <w:drawing>
          <wp:inline distT="0" distB="0" distL="0" distR="0" wp14:anchorId="7E914F59" wp14:editId="279E0AA9">
            <wp:extent cx="4953000" cy="2781300"/>
            <wp:effectExtent l="0" t="0" r="0" b="0"/>
            <wp:docPr id="510688520" name="Picture 51068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81300"/>
                    </a:xfrm>
                    <a:prstGeom prst="rect">
                      <a:avLst/>
                    </a:prstGeom>
                  </pic:spPr>
                </pic:pic>
              </a:graphicData>
            </a:graphic>
          </wp:inline>
        </w:drawing>
      </w:r>
    </w:p>
    <w:p w14:paraId="4304CD90" w14:textId="77777777" w:rsidR="00F4075F" w:rsidRDefault="00ED32AD">
      <w:pPr>
        <w:spacing w:before="100" w:after="280"/>
        <w:jc w:val="center"/>
      </w:pPr>
      <w:r>
        <w:rPr>
          <w:i/>
          <w:iCs/>
          <w:color w:val="1F3864"/>
          <w:sz w:val="20"/>
          <w:szCs w:val="20"/>
        </w:rPr>
        <w:t>Figure 5.6(b): Logbook Entry Screen (Runtime)</w:t>
      </w:r>
    </w:p>
    <w:p w14:paraId="2A4EDD1D" w14:textId="77777777" w:rsidR="00F4075F" w:rsidRDefault="00ED32AD">
      <w:pPr>
        <w:pStyle w:val="Heading2"/>
        <w:spacing w:before="320" w:after="160"/>
      </w:pPr>
      <w:r>
        <w:rPr>
          <w:b/>
          <w:bCs/>
          <w:color w:val="1F3864"/>
          <w:sz w:val="24"/>
          <w:szCs w:val="24"/>
        </w:rPr>
        <w:t>5.7 Log Management Module</w:t>
      </w:r>
    </w:p>
    <w:p w14:paraId="2E85662C" w14:textId="77777777" w:rsidR="00F4075F" w:rsidRDefault="00ED32AD">
      <w:pPr>
        <w:spacing w:after="160" w:line="300" w:lineRule="auto"/>
        <w:jc w:val="both"/>
      </w:pPr>
      <w:r>
        <w:t>The Log Management Module provides historical access to stored records. Users can search, review, filter, and edit existing entries.</w:t>
      </w:r>
    </w:p>
    <w:p w14:paraId="4EAD6825" w14:textId="77777777" w:rsidR="00F4075F" w:rsidRDefault="00ED32AD">
      <w:pPr>
        <w:pStyle w:val="Heading3"/>
        <w:spacing w:before="220" w:after="120"/>
      </w:pPr>
      <w:r>
        <w:rPr>
          <w:b/>
          <w:bCs/>
          <w:color w:val="B3121B"/>
          <w:sz w:val="22"/>
          <w:szCs w:val="22"/>
        </w:rPr>
        <w:t>Information Displayed</w:t>
      </w:r>
    </w:p>
    <w:p w14:paraId="6D813C30" w14:textId="77777777" w:rsidR="00F4075F" w:rsidRDefault="00ED32AD">
      <w:pPr>
        <w:pStyle w:val="ListParagraph"/>
        <w:numPr>
          <w:ilvl w:val="0"/>
          <w:numId w:val="2"/>
        </w:numPr>
        <w:spacing w:after="80"/>
      </w:pPr>
      <w:r>
        <w:t>Log ID</w:t>
      </w:r>
    </w:p>
    <w:p w14:paraId="11EEFB18" w14:textId="77777777" w:rsidR="00F4075F" w:rsidRDefault="00ED32AD">
      <w:pPr>
        <w:pStyle w:val="ListParagraph"/>
        <w:numPr>
          <w:ilvl w:val="0"/>
          <w:numId w:val="2"/>
        </w:numPr>
        <w:spacing w:after="80"/>
      </w:pPr>
      <w:r>
        <w:t>Log Date</w:t>
      </w:r>
    </w:p>
    <w:p w14:paraId="182392BA" w14:textId="77777777" w:rsidR="00F4075F" w:rsidRDefault="00ED32AD">
      <w:pPr>
        <w:pStyle w:val="ListParagraph"/>
        <w:numPr>
          <w:ilvl w:val="0"/>
          <w:numId w:val="2"/>
        </w:numPr>
        <w:spacing w:after="80"/>
      </w:pPr>
      <w:r>
        <w:t>Shift Code</w:t>
      </w:r>
    </w:p>
    <w:p w14:paraId="27C0963B" w14:textId="77777777" w:rsidR="00F4075F" w:rsidRDefault="00ED32AD">
      <w:pPr>
        <w:pStyle w:val="ListParagraph"/>
        <w:numPr>
          <w:ilvl w:val="0"/>
          <w:numId w:val="2"/>
        </w:numPr>
        <w:spacing w:after="80"/>
      </w:pPr>
      <w:r>
        <w:t>Plant Code</w:t>
      </w:r>
    </w:p>
    <w:p w14:paraId="225012CD" w14:textId="77777777" w:rsidR="00F4075F" w:rsidRDefault="00ED32AD">
      <w:pPr>
        <w:pStyle w:val="ListParagraph"/>
        <w:numPr>
          <w:ilvl w:val="0"/>
          <w:numId w:val="2"/>
        </w:numPr>
        <w:spacing w:after="80"/>
      </w:pPr>
      <w:r>
        <w:t>Creation Date</w:t>
      </w:r>
    </w:p>
    <w:p w14:paraId="74EE133E" w14:textId="77777777" w:rsidR="00F4075F" w:rsidRDefault="00ED32AD">
      <w:pPr>
        <w:pStyle w:val="Heading3"/>
        <w:spacing w:before="220" w:after="120"/>
      </w:pPr>
      <w:r>
        <w:rPr>
          <w:b/>
          <w:bCs/>
          <w:color w:val="B3121B"/>
          <w:sz w:val="22"/>
          <w:szCs w:val="22"/>
        </w:rPr>
        <w:t>Features</w:t>
      </w:r>
    </w:p>
    <w:p w14:paraId="6C652A61" w14:textId="77777777" w:rsidR="00F4075F" w:rsidRDefault="00ED32AD">
      <w:pPr>
        <w:pStyle w:val="ListParagraph"/>
        <w:numPr>
          <w:ilvl w:val="0"/>
          <w:numId w:val="2"/>
        </w:numPr>
        <w:spacing w:after="80"/>
      </w:pPr>
      <w:r>
        <w:t>Interactive reports</w:t>
      </w:r>
    </w:p>
    <w:p w14:paraId="0017CAFF" w14:textId="77777777" w:rsidR="00F4075F" w:rsidRDefault="00ED32AD">
      <w:pPr>
        <w:pStyle w:val="ListParagraph"/>
        <w:numPr>
          <w:ilvl w:val="0"/>
          <w:numId w:val="2"/>
        </w:numPr>
        <w:spacing w:after="80"/>
      </w:pPr>
      <w:r>
        <w:t>Search functionality</w:t>
      </w:r>
    </w:p>
    <w:p w14:paraId="2BD34093" w14:textId="77777777" w:rsidR="00F4075F" w:rsidRDefault="00ED32AD">
      <w:pPr>
        <w:pStyle w:val="ListParagraph"/>
        <w:numPr>
          <w:ilvl w:val="0"/>
          <w:numId w:val="2"/>
        </w:numPr>
        <w:spacing w:after="80"/>
      </w:pPr>
      <w:r>
        <w:t>Data filtering</w:t>
      </w:r>
    </w:p>
    <w:p w14:paraId="62611A1F" w14:textId="77777777" w:rsidR="00F4075F" w:rsidRDefault="00ED32AD">
      <w:pPr>
        <w:pStyle w:val="ListParagraph"/>
        <w:numPr>
          <w:ilvl w:val="0"/>
          <w:numId w:val="2"/>
        </w:numPr>
        <w:spacing w:after="80"/>
      </w:pPr>
      <w:r>
        <w:t>Historical tracking</w:t>
      </w:r>
    </w:p>
    <w:p w14:paraId="4234131E" w14:textId="77777777" w:rsidR="00F4075F" w:rsidRDefault="00ED32AD">
      <w:pPr>
        <w:pBdr>
          <w:top w:val="single" w:sz="6" w:space="4" w:color="BFBFBF"/>
          <w:left w:val="single" w:sz="6" w:space="4" w:color="BFBFBF"/>
          <w:bottom w:val="single" w:sz="6" w:space="4" w:color="BFBFBF"/>
          <w:right w:val="single" w:sz="6" w:space="4" w:color="BFBFBF"/>
        </w:pBdr>
        <w:spacing w:before="200"/>
        <w:jc w:val="center"/>
      </w:pPr>
      <w:r>
        <w:rPr>
          <w:noProof/>
        </w:rPr>
        <w:lastRenderedPageBreak/>
        <w:drawing>
          <wp:inline distT="0" distB="0" distL="0" distR="0" wp14:anchorId="750BBCA6" wp14:editId="5E51228A">
            <wp:extent cx="4953000" cy="2781300"/>
            <wp:effectExtent l="0" t="0" r="0" b="0"/>
            <wp:docPr id="823966428" name="Picture 82396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781300"/>
                    </a:xfrm>
                    <a:prstGeom prst="rect">
                      <a:avLst/>
                    </a:prstGeom>
                  </pic:spPr>
                </pic:pic>
              </a:graphicData>
            </a:graphic>
          </wp:inline>
        </w:drawing>
      </w:r>
    </w:p>
    <w:p w14:paraId="62CE4967" w14:textId="77777777" w:rsidR="00F4075F" w:rsidRDefault="00ED32AD">
      <w:pPr>
        <w:spacing w:before="100" w:after="280"/>
        <w:jc w:val="center"/>
      </w:pPr>
      <w:r>
        <w:rPr>
          <w:i/>
          <w:iCs/>
          <w:color w:val="1F3864"/>
          <w:sz w:val="20"/>
          <w:szCs w:val="20"/>
        </w:rPr>
        <w:t>Figure 5.7: Log List Report</w:t>
      </w:r>
    </w:p>
    <w:p w14:paraId="1EE2D6A7" w14:textId="77777777" w:rsidR="00F4075F" w:rsidRDefault="00ED32AD">
      <w:pPr>
        <w:pStyle w:val="Heading2"/>
        <w:spacing w:before="320" w:after="160"/>
      </w:pPr>
      <w:r>
        <w:rPr>
          <w:b/>
          <w:bCs/>
          <w:color w:val="1F3864"/>
          <w:sz w:val="24"/>
          <w:szCs w:val="24"/>
        </w:rPr>
        <w:t>5.8 Plant-Wise Data Segregation</w:t>
      </w:r>
    </w:p>
    <w:p w14:paraId="7F517D29" w14:textId="77777777" w:rsidR="00F4075F" w:rsidRDefault="00ED32AD">
      <w:pPr>
        <w:spacing w:after="160" w:line="300" w:lineRule="auto"/>
        <w:jc w:val="both"/>
      </w:pPr>
      <w:r>
        <w:t>The application supports multiple plant locations — MURI and UTKAL — using a common database architecture. Each record stores a PLANT_CODE, and users only see records corresponding to the plant selected during login.</w:t>
      </w:r>
    </w:p>
    <w:p w14:paraId="743B8C72" w14:textId="77777777" w:rsidR="00F4075F" w:rsidRDefault="00ED32AD">
      <w:pPr>
        <w:pStyle w:val="Heading3"/>
        <w:spacing w:before="220" w:after="120"/>
      </w:pPr>
      <w:r>
        <w:rPr>
          <w:b/>
          <w:bCs/>
          <w:color w:val="B3121B"/>
          <w:sz w:val="22"/>
          <w:szCs w:val="22"/>
        </w:rPr>
        <w:t>Advantages</w:t>
      </w:r>
    </w:p>
    <w:p w14:paraId="2B87E9AD" w14:textId="77777777" w:rsidR="00F4075F" w:rsidRDefault="00ED32AD">
      <w:pPr>
        <w:pStyle w:val="ListParagraph"/>
        <w:numPr>
          <w:ilvl w:val="0"/>
          <w:numId w:val="2"/>
        </w:numPr>
        <w:spacing w:after="80"/>
      </w:pPr>
      <w:r>
        <w:t>Single database maintenance</w:t>
      </w:r>
    </w:p>
    <w:p w14:paraId="181C59DB" w14:textId="77777777" w:rsidR="00F4075F" w:rsidRDefault="00ED32AD">
      <w:pPr>
        <w:pStyle w:val="ListParagraph"/>
        <w:numPr>
          <w:ilvl w:val="0"/>
          <w:numId w:val="2"/>
        </w:numPr>
        <w:spacing w:after="80"/>
      </w:pPr>
      <w:r>
        <w:t>Multi-plant support</w:t>
      </w:r>
    </w:p>
    <w:p w14:paraId="12AFEF64" w14:textId="77777777" w:rsidR="00F4075F" w:rsidRDefault="00ED32AD">
      <w:pPr>
        <w:pStyle w:val="ListParagraph"/>
        <w:numPr>
          <w:ilvl w:val="0"/>
          <w:numId w:val="2"/>
        </w:numPr>
        <w:spacing w:after="80"/>
      </w:pPr>
      <w:r>
        <w:t>Reduced complexity</w:t>
      </w:r>
    </w:p>
    <w:p w14:paraId="027F9816" w14:textId="77777777" w:rsidR="00F4075F" w:rsidRDefault="00ED32AD">
      <w:pPr>
        <w:pStyle w:val="ListParagraph"/>
        <w:numPr>
          <w:ilvl w:val="0"/>
          <w:numId w:val="2"/>
        </w:numPr>
        <w:spacing w:after="80"/>
      </w:pPr>
      <w:r>
        <w:t>Controlled data visibility</w:t>
      </w:r>
    </w:p>
    <w:p w14:paraId="73FA45C7" w14:textId="77777777" w:rsidR="00F4075F" w:rsidRDefault="00ED32AD">
      <w:r>
        <w:br w:type="page"/>
      </w:r>
    </w:p>
    <w:p w14:paraId="6353CF91"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6 — </w:t>
      </w:r>
      <w:r>
        <w:rPr>
          <w:b/>
          <w:bCs/>
          <w:color w:val="1F3864"/>
          <w:sz w:val="30"/>
          <w:szCs w:val="30"/>
        </w:rPr>
        <w:t>Results and Benefits</w:t>
      </w:r>
    </w:p>
    <w:p w14:paraId="214ECA37" w14:textId="77777777" w:rsidR="00F4075F" w:rsidRDefault="00ED32AD">
      <w:pPr>
        <w:spacing w:after="160" w:line="300" w:lineRule="auto"/>
        <w:jc w:val="both"/>
      </w:pPr>
      <w:r>
        <w:t>The developed system provides several measurable operational benefits:</w:t>
      </w:r>
    </w:p>
    <w:p w14:paraId="66B05FF8" w14:textId="77777777" w:rsidR="00F4075F" w:rsidRDefault="00ED32AD">
      <w:pPr>
        <w:pStyle w:val="ListParagraph"/>
        <w:numPr>
          <w:ilvl w:val="0"/>
          <w:numId w:val="2"/>
        </w:numPr>
        <w:spacing w:after="80"/>
      </w:pPr>
      <w:r>
        <w:t>Reduction in paperwork</w:t>
      </w:r>
    </w:p>
    <w:p w14:paraId="175E8B95" w14:textId="77777777" w:rsidR="00F4075F" w:rsidRDefault="00ED32AD">
      <w:pPr>
        <w:pStyle w:val="ListParagraph"/>
        <w:numPr>
          <w:ilvl w:val="0"/>
          <w:numId w:val="2"/>
        </w:numPr>
        <w:spacing w:after="80"/>
      </w:pPr>
      <w:r>
        <w:t>Improved data accuracy</w:t>
      </w:r>
    </w:p>
    <w:p w14:paraId="211D887B" w14:textId="77777777" w:rsidR="00F4075F" w:rsidRDefault="00ED32AD">
      <w:pPr>
        <w:pStyle w:val="ListParagraph"/>
        <w:numPr>
          <w:ilvl w:val="0"/>
          <w:numId w:val="2"/>
        </w:numPr>
        <w:spacing w:after="80"/>
      </w:pPr>
      <w:r>
        <w:t>Secure centralized storage</w:t>
      </w:r>
    </w:p>
    <w:p w14:paraId="050996C0" w14:textId="77777777" w:rsidR="00F4075F" w:rsidRDefault="00ED32AD">
      <w:pPr>
        <w:pStyle w:val="ListParagraph"/>
        <w:numPr>
          <w:ilvl w:val="0"/>
          <w:numId w:val="2"/>
        </w:numPr>
        <w:spacing w:after="80"/>
      </w:pPr>
      <w:r>
        <w:t>Faster record retrieval</w:t>
      </w:r>
    </w:p>
    <w:p w14:paraId="5BE902D7" w14:textId="77777777" w:rsidR="00F4075F" w:rsidRDefault="00ED32AD">
      <w:pPr>
        <w:pStyle w:val="ListParagraph"/>
        <w:numPr>
          <w:ilvl w:val="0"/>
          <w:numId w:val="2"/>
        </w:numPr>
        <w:spacing w:after="80"/>
      </w:pPr>
      <w:r>
        <w:t>Plant-wise data management</w:t>
      </w:r>
    </w:p>
    <w:p w14:paraId="151EC9B3" w14:textId="77777777" w:rsidR="00F4075F" w:rsidRDefault="00ED32AD">
      <w:pPr>
        <w:pStyle w:val="ListParagraph"/>
        <w:numPr>
          <w:ilvl w:val="0"/>
          <w:numId w:val="2"/>
        </w:numPr>
        <w:spacing w:after="80"/>
      </w:pPr>
      <w:r>
        <w:t>Department-wise access control</w:t>
      </w:r>
    </w:p>
    <w:p w14:paraId="592C9877" w14:textId="77777777" w:rsidR="00F4075F" w:rsidRDefault="00ED32AD">
      <w:pPr>
        <w:pStyle w:val="ListParagraph"/>
        <w:numPr>
          <w:ilvl w:val="0"/>
          <w:numId w:val="2"/>
        </w:numPr>
        <w:spacing w:after="80"/>
      </w:pPr>
      <w:r>
        <w:t>Improved monitoring capabilities</w:t>
      </w:r>
    </w:p>
    <w:p w14:paraId="1EE1EF2A" w14:textId="77777777" w:rsidR="00F4075F" w:rsidRDefault="00ED32AD">
      <w:pPr>
        <w:pStyle w:val="ListParagraph"/>
        <w:numPr>
          <w:ilvl w:val="0"/>
          <w:numId w:val="2"/>
        </w:numPr>
        <w:spacing w:after="80"/>
      </w:pPr>
      <w:r>
        <w:t>Better operational efficiency</w:t>
      </w:r>
    </w:p>
    <w:p w14:paraId="5CA0E13E" w14:textId="77777777" w:rsidR="00F4075F" w:rsidRDefault="00ED32AD">
      <w:pPr>
        <w:pStyle w:val="ListParagraph"/>
        <w:numPr>
          <w:ilvl w:val="0"/>
          <w:numId w:val="2"/>
        </w:numPr>
        <w:spacing w:after="80"/>
      </w:pPr>
      <w:r>
        <w:t>Simplified reporting</w:t>
      </w:r>
    </w:p>
    <w:p w14:paraId="22EDF033" w14:textId="77777777" w:rsidR="00F4075F" w:rsidRDefault="00ED32AD">
      <w:r>
        <w:br w:type="page"/>
      </w:r>
    </w:p>
    <w:p w14:paraId="1D24A4DA"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7 — </w:t>
      </w:r>
      <w:r>
        <w:rPr>
          <w:b/>
          <w:bCs/>
          <w:color w:val="1F3864"/>
          <w:sz w:val="30"/>
          <w:szCs w:val="30"/>
        </w:rPr>
        <w:t>Conclusion</w:t>
      </w:r>
    </w:p>
    <w:p w14:paraId="21D50E3F" w14:textId="77777777" w:rsidR="00F4075F" w:rsidRDefault="00ED32AD">
      <w:pPr>
        <w:spacing w:after="160" w:line="300" w:lineRule="auto"/>
        <w:jc w:val="both"/>
      </w:pPr>
      <w:r>
        <w:t>The Hindalco Plant Data Management Logbook System successfully digitizes the process of maintaining industrial logbooks. The project replaces manual record management methods with a centralized Oracle APEX-based web application.</w:t>
      </w:r>
    </w:p>
    <w:p w14:paraId="05905291" w14:textId="77777777" w:rsidR="00F4075F" w:rsidRDefault="00ED32AD">
      <w:pPr>
        <w:spacing w:after="160" w:line="300" w:lineRule="auto"/>
        <w:jc w:val="both"/>
      </w:pPr>
      <w:r>
        <w:t>The system incorporates secure authentication, department-wise authorization, plant-wise data segregation, interactive dashboards, centralized storage, and efficient data retrieval mechanisms.</w:t>
      </w:r>
    </w:p>
    <w:p w14:paraId="0CBC49B0" w14:textId="77777777" w:rsidR="00F4075F" w:rsidRDefault="00ED32AD">
      <w:pPr>
        <w:spacing w:after="160" w:line="300" w:lineRule="auto"/>
        <w:jc w:val="both"/>
      </w:pPr>
      <w:r>
        <w:t>The application provides a reliable, scalable, and user-friendly platform that supports operational efficiency and digital transformation initiatives within Hindalco Industries Limited.</w:t>
      </w:r>
    </w:p>
    <w:p w14:paraId="2E63A394" w14:textId="77777777" w:rsidR="00F4075F" w:rsidRDefault="00ED32AD">
      <w:r>
        <w:br w:type="page"/>
      </w:r>
    </w:p>
    <w:p w14:paraId="3F8738E9" w14:textId="77777777" w:rsidR="00F4075F" w:rsidRDefault="00ED32AD">
      <w:pPr>
        <w:pStyle w:val="Heading1"/>
        <w:pBdr>
          <w:bottom w:val="single" w:sz="8" w:space="6" w:color="B3121B"/>
        </w:pBdr>
        <w:spacing w:before="480" w:after="240"/>
      </w:pPr>
      <w:r>
        <w:rPr>
          <w:b/>
          <w:bCs/>
          <w:color w:val="B3121B"/>
          <w:sz w:val="30"/>
          <w:szCs w:val="30"/>
        </w:rPr>
        <w:lastRenderedPageBreak/>
        <w:t xml:space="preserve">Chapter 8 — </w:t>
      </w:r>
      <w:r>
        <w:rPr>
          <w:b/>
          <w:bCs/>
          <w:color w:val="1F3864"/>
          <w:sz w:val="30"/>
          <w:szCs w:val="30"/>
        </w:rPr>
        <w:t>Future Scope</w:t>
      </w:r>
    </w:p>
    <w:p w14:paraId="419F1BCF" w14:textId="77777777" w:rsidR="00F4075F" w:rsidRDefault="00ED32AD">
      <w:pPr>
        <w:spacing w:after="160" w:line="300" w:lineRule="auto"/>
        <w:jc w:val="both"/>
      </w:pPr>
      <w:r>
        <w:t>The system can be enhanced further by implementing:</w:t>
      </w:r>
    </w:p>
    <w:p w14:paraId="0FFAB3E3" w14:textId="77777777" w:rsidR="00F4075F" w:rsidRDefault="00ED32AD">
      <w:pPr>
        <w:pStyle w:val="ListParagraph"/>
        <w:numPr>
          <w:ilvl w:val="0"/>
          <w:numId w:val="2"/>
        </w:numPr>
        <w:spacing w:after="80"/>
      </w:pPr>
      <w:r>
        <w:t>Mobile application support</w:t>
      </w:r>
    </w:p>
    <w:p w14:paraId="1FD3BD38" w14:textId="77777777" w:rsidR="00F4075F" w:rsidRDefault="00ED32AD">
      <w:pPr>
        <w:pStyle w:val="ListParagraph"/>
        <w:numPr>
          <w:ilvl w:val="0"/>
          <w:numId w:val="2"/>
        </w:numPr>
        <w:spacing w:after="80"/>
      </w:pPr>
      <w:r>
        <w:t>PDF report generation</w:t>
      </w:r>
    </w:p>
    <w:p w14:paraId="190ED833" w14:textId="77777777" w:rsidR="00F4075F" w:rsidRDefault="00ED32AD">
      <w:pPr>
        <w:pStyle w:val="ListParagraph"/>
        <w:numPr>
          <w:ilvl w:val="0"/>
          <w:numId w:val="2"/>
        </w:numPr>
        <w:spacing w:after="80"/>
      </w:pPr>
      <w:r>
        <w:t>Excel export functionality</w:t>
      </w:r>
    </w:p>
    <w:p w14:paraId="6988E19C" w14:textId="77777777" w:rsidR="00F4075F" w:rsidRDefault="00ED32AD">
      <w:pPr>
        <w:pStyle w:val="ListParagraph"/>
        <w:numPr>
          <w:ilvl w:val="0"/>
          <w:numId w:val="2"/>
        </w:numPr>
        <w:spacing w:after="80"/>
      </w:pPr>
      <w:r>
        <w:t>Email notifications</w:t>
      </w:r>
    </w:p>
    <w:p w14:paraId="434409A5" w14:textId="77777777" w:rsidR="00F4075F" w:rsidRDefault="00ED32AD">
      <w:pPr>
        <w:pStyle w:val="ListParagraph"/>
        <w:numPr>
          <w:ilvl w:val="0"/>
          <w:numId w:val="2"/>
        </w:numPr>
        <w:spacing w:after="80"/>
      </w:pPr>
      <w:r>
        <w:t>Workflow approvals</w:t>
      </w:r>
    </w:p>
    <w:p w14:paraId="2432CEF8" w14:textId="77777777" w:rsidR="00F4075F" w:rsidRDefault="00ED32AD">
      <w:pPr>
        <w:pStyle w:val="ListParagraph"/>
        <w:numPr>
          <w:ilvl w:val="0"/>
          <w:numId w:val="2"/>
        </w:numPr>
        <w:spacing w:after="80"/>
      </w:pPr>
      <w:r>
        <w:t>IoT sensor integration</w:t>
      </w:r>
    </w:p>
    <w:p w14:paraId="4C3AB345" w14:textId="77777777" w:rsidR="00F4075F" w:rsidRDefault="00ED32AD">
      <w:pPr>
        <w:pStyle w:val="ListParagraph"/>
        <w:numPr>
          <w:ilvl w:val="0"/>
          <w:numId w:val="2"/>
        </w:numPr>
        <w:spacing w:after="80"/>
      </w:pPr>
      <w:r>
        <w:t>Power BI dashboards</w:t>
      </w:r>
    </w:p>
    <w:p w14:paraId="02FC3A3B" w14:textId="77777777" w:rsidR="00F4075F" w:rsidRDefault="00ED32AD">
      <w:pPr>
        <w:pStyle w:val="ListParagraph"/>
        <w:numPr>
          <w:ilvl w:val="0"/>
          <w:numId w:val="2"/>
        </w:numPr>
        <w:spacing w:after="80"/>
      </w:pPr>
      <w:r>
        <w:t>Advanced analytics</w:t>
      </w:r>
    </w:p>
    <w:p w14:paraId="2152ACF2" w14:textId="77777777" w:rsidR="00F4075F" w:rsidRDefault="00ED32AD">
      <w:pPr>
        <w:pStyle w:val="ListParagraph"/>
        <w:numPr>
          <w:ilvl w:val="0"/>
          <w:numId w:val="2"/>
        </w:numPr>
        <w:spacing w:after="80"/>
      </w:pPr>
      <w:r>
        <w:t>Multi-plant expansion</w:t>
      </w:r>
    </w:p>
    <w:p w14:paraId="7BC18CA4" w14:textId="77777777" w:rsidR="00F4075F" w:rsidRDefault="00ED32AD">
      <w:pPr>
        <w:pStyle w:val="ListParagraph"/>
        <w:numPr>
          <w:ilvl w:val="0"/>
          <w:numId w:val="2"/>
        </w:numPr>
        <w:spacing w:after="80"/>
      </w:pPr>
      <w:r>
        <w:t>Cloud deployment</w:t>
      </w:r>
    </w:p>
    <w:p w14:paraId="4B3D606B" w14:textId="77777777" w:rsidR="00F4075F" w:rsidRDefault="00ED32AD">
      <w:pPr>
        <w:spacing w:after="160" w:line="300" w:lineRule="auto"/>
        <w:jc w:val="both"/>
      </w:pPr>
      <w:r>
        <w:t>These enhancements can further improve industrial data management and operational visibility.</w:t>
      </w:r>
    </w:p>
    <w:p w14:paraId="0CA8D7FE" w14:textId="77777777" w:rsidR="00F4075F" w:rsidRDefault="00ED32AD">
      <w:r>
        <w:br w:type="page"/>
      </w:r>
    </w:p>
    <w:p w14:paraId="4472ED0F" w14:textId="77777777" w:rsidR="00F4075F" w:rsidRDefault="00ED32AD">
      <w:pPr>
        <w:pStyle w:val="Heading1"/>
        <w:pBdr>
          <w:bottom w:val="single" w:sz="8" w:space="6" w:color="B3121B"/>
        </w:pBdr>
        <w:spacing w:before="480" w:after="240"/>
      </w:pPr>
      <w:r>
        <w:rPr>
          <w:b/>
          <w:bCs/>
          <w:color w:val="1F3864"/>
          <w:sz w:val="30"/>
          <w:szCs w:val="30"/>
        </w:rPr>
        <w:lastRenderedPageBreak/>
        <w:t>References</w:t>
      </w:r>
    </w:p>
    <w:p w14:paraId="07FD44B9" w14:textId="77777777" w:rsidR="00F4075F" w:rsidRDefault="00ED32AD">
      <w:pPr>
        <w:spacing w:after="120"/>
      </w:pPr>
      <w:r>
        <w:rPr>
          <w:b/>
          <w:bCs/>
          <w:color w:val="B3121B"/>
        </w:rPr>
        <w:t xml:space="preserve">1.  </w:t>
      </w:r>
      <w:r>
        <w:t>Oracle APEX Documentation.</w:t>
      </w:r>
    </w:p>
    <w:p w14:paraId="1A4232BE" w14:textId="77777777" w:rsidR="00F4075F" w:rsidRDefault="00ED32AD">
      <w:pPr>
        <w:spacing w:after="120"/>
      </w:pPr>
      <w:r>
        <w:rPr>
          <w:b/>
          <w:bCs/>
          <w:color w:val="B3121B"/>
        </w:rPr>
        <w:t xml:space="preserve">2.  </w:t>
      </w:r>
      <w:r>
        <w:t>Oracle Database Documentation.</w:t>
      </w:r>
    </w:p>
    <w:p w14:paraId="78A16C13" w14:textId="77777777" w:rsidR="00F4075F" w:rsidRDefault="00ED32AD">
      <w:pPr>
        <w:spacing w:after="120"/>
      </w:pPr>
      <w:r>
        <w:rPr>
          <w:b/>
          <w:bCs/>
          <w:color w:val="B3121B"/>
        </w:rPr>
        <w:t xml:space="preserve">3.  </w:t>
      </w:r>
      <w:r>
        <w:t>Oracle PL/SQL Language Reference.</w:t>
      </w:r>
    </w:p>
    <w:p w14:paraId="63BC18ED" w14:textId="77777777" w:rsidR="00F4075F" w:rsidRDefault="00ED32AD">
      <w:pPr>
        <w:spacing w:after="120"/>
      </w:pPr>
      <w:r>
        <w:rPr>
          <w:b/>
          <w:bCs/>
          <w:color w:val="B3121B"/>
        </w:rPr>
        <w:t xml:space="preserve">4.  </w:t>
      </w:r>
      <w:r>
        <w:t>Oracle SQL Language Reference.</w:t>
      </w:r>
    </w:p>
    <w:p w14:paraId="42151809" w14:textId="77777777" w:rsidR="00F4075F" w:rsidRDefault="00ED32AD">
      <w:pPr>
        <w:spacing w:after="120"/>
      </w:pPr>
      <w:r>
        <w:rPr>
          <w:b/>
          <w:bCs/>
          <w:color w:val="B3121B"/>
        </w:rPr>
        <w:t xml:space="preserve">5.  </w:t>
      </w:r>
      <w:r>
        <w:t>Oracle APEX Tutorials and Learning Resources.</w:t>
      </w:r>
    </w:p>
    <w:p w14:paraId="3E47E63D" w14:textId="77777777" w:rsidR="00F4075F" w:rsidRDefault="00ED32AD">
      <w:pPr>
        <w:spacing w:after="120"/>
      </w:pPr>
      <w:r>
        <w:rPr>
          <w:b/>
          <w:bCs/>
          <w:color w:val="B3121B"/>
        </w:rPr>
        <w:t xml:space="preserve">6.  </w:t>
      </w:r>
      <w:r>
        <w:t>Hindalco Industries Limited Official Website.</w:t>
      </w:r>
    </w:p>
    <w:p w14:paraId="67588B3F" w14:textId="77777777" w:rsidR="00F4075F" w:rsidRDefault="00ED32AD">
      <w:pPr>
        <w:spacing w:after="120"/>
      </w:pPr>
      <w:r>
        <w:rPr>
          <w:b/>
          <w:bCs/>
          <w:color w:val="B3121B"/>
        </w:rPr>
        <w:t xml:space="preserve">7.  </w:t>
      </w:r>
      <w:r>
        <w:t>Elmasri &amp; Navathe – Fundamentals of Database Systems.</w:t>
      </w:r>
    </w:p>
    <w:p w14:paraId="4AE2EEF7" w14:textId="77777777" w:rsidR="00F4075F" w:rsidRDefault="00ED32AD">
      <w:pPr>
        <w:spacing w:after="120"/>
      </w:pPr>
      <w:r>
        <w:rPr>
          <w:b/>
          <w:bCs/>
          <w:color w:val="B3121B"/>
        </w:rPr>
        <w:t xml:space="preserve">8.  </w:t>
      </w:r>
      <w:r>
        <w:t>Silberschatz, Korth &amp; Sudarshan – Database System Concepts.</w:t>
      </w:r>
    </w:p>
    <w:sectPr w:rsidR="00F4075F">
      <w:headerReference w:type="default" r:id="rId18"/>
      <w:footerReference w:type="default" r:id="rId19"/>
      <w:pgSz w:w="11906" w:h="16838"/>
      <w:pgMar w:top="13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EA58" w14:textId="77777777" w:rsidR="00ED32AD" w:rsidRDefault="00ED32AD">
      <w:r>
        <w:separator/>
      </w:r>
    </w:p>
  </w:endnote>
  <w:endnote w:type="continuationSeparator" w:id="0">
    <w:p w14:paraId="03ED3EAC" w14:textId="77777777" w:rsidR="00ED32AD" w:rsidRDefault="00ED3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D7F3" w14:textId="44F48324" w:rsidR="00F4075F" w:rsidRDefault="00ED32AD">
    <w:pPr>
      <w:pBdr>
        <w:top w:val="single" w:sz="4" w:space="4" w:color="BFBFBF"/>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53EFD">
      <w:rPr>
        <w:noProof/>
        <w:sz w:val="18"/>
        <w:szCs w:val="18"/>
      </w:rPr>
      <w:t>6</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53EFD">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5B4E" w14:textId="77777777" w:rsidR="00ED32AD" w:rsidRDefault="00ED32AD">
      <w:r>
        <w:separator/>
      </w:r>
    </w:p>
  </w:footnote>
  <w:footnote w:type="continuationSeparator" w:id="0">
    <w:p w14:paraId="07FC5DFC" w14:textId="77777777" w:rsidR="00ED32AD" w:rsidRDefault="00ED3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EDB2" w14:textId="77777777" w:rsidR="00F4075F" w:rsidRDefault="00ED32AD">
    <w:pPr>
      <w:pBdr>
        <w:bottom w:val="single" w:sz="6" w:space="4" w:color="B3121B"/>
      </w:pBdr>
      <w:tabs>
        <w:tab w:val="right" w:pos="9026"/>
      </w:tabs>
    </w:pPr>
    <w:r>
      <w:rPr>
        <w:color w:val="1F3864"/>
        <w:sz w:val="16"/>
        <w:szCs w:val="16"/>
      </w:rPr>
      <w:t>Hindalco Plant Data Management Logbook System</w:t>
    </w:r>
    <w:r>
      <w:rPr>
        <w:i/>
        <w:iCs/>
        <w:sz w:val="16"/>
        <w:szCs w:val="16"/>
      </w:rPr>
      <w:tab/>
      <w:t>Summer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80A3D"/>
    <w:multiLevelType w:val="hybridMultilevel"/>
    <w:tmpl w:val="18829F76"/>
    <w:lvl w:ilvl="0" w:tplc="071C30BA">
      <w:start w:val="1"/>
      <w:numFmt w:val="bullet"/>
      <w:lvlText w:val="●"/>
      <w:lvlJc w:val="left"/>
      <w:pPr>
        <w:ind w:left="720" w:hanging="360"/>
      </w:pPr>
    </w:lvl>
    <w:lvl w:ilvl="1" w:tplc="A7001592">
      <w:start w:val="1"/>
      <w:numFmt w:val="bullet"/>
      <w:lvlText w:val="○"/>
      <w:lvlJc w:val="left"/>
      <w:pPr>
        <w:ind w:left="1440" w:hanging="360"/>
      </w:pPr>
    </w:lvl>
    <w:lvl w:ilvl="2" w:tplc="DB8AD592">
      <w:start w:val="1"/>
      <w:numFmt w:val="bullet"/>
      <w:lvlText w:val="■"/>
      <w:lvlJc w:val="left"/>
      <w:pPr>
        <w:ind w:left="2160" w:hanging="360"/>
      </w:pPr>
    </w:lvl>
    <w:lvl w:ilvl="3" w:tplc="018814AE">
      <w:start w:val="1"/>
      <w:numFmt w:val="bullet"/>
      <w:lvlText w:val="●"/>
      <w:lvlJc w:val="left"/>
      <w:pPr>
        <w:ind w:left="2880" w:hanging="360"/>
      </w:pPr>
    </w:lvl>
    <w:lvl w:ilvl="4" w:tplc="DCC4DB94">
      <w:start w:val="1"/>
      <w:numFmt w:val="bullet"/>
      <w:lvlText w:val="○"/>
      <w:lvlJc w:val="left"/>
      <w:pPr>
        <w:ind w:left="3600" w:hanging="360"/>
      </w:pPr>
    </w:lvl>
    <w:lvl w:ilvl="5" w:tplc="365A666A">
      <w:start w:val="1"/>
      <w:numFmt w:val="bullet"/>
      <w:lvlText w:val="■"/>
      <w:lvlJc w:val="left"/>
      <w:pPr>
        <w:ind w:left="4320" w:hanging="360"/>
      </w:pPr>
    </w:lvl>
    <w:lvl w:ilvl="6" w:tplc="5E8EDF28">
      <w:start w:val="1"/>
      <w:numFmt w:val="bullet"/>
      <w:lvlText w:val="●"/>
      <w:lvlJc w:val="left"/>
      <w:pPr>
        <w:ind w:left="5040" w:hanging="360"/>
      </w:pPr>
    </w:lvl>
    <w:lvl w:ilvl="7" w:tplc="9B2C7142">
      <w:start w:val="1"/>
      <w:numFmt w:val="bullet"/>
      <w:lvlText w:val="●"/>
      <w:lvlJc w:val="left"/>
      <w:pPr>
        <w:ind w:left="5760" w:hanging="360"/>
      </w:pPr>
    </w:lvl>
    <w:lvl w:ilvl="8" w:tplc="957059D6">
      <w:start w:val="1"/>
      <w:numFmt w:val="bullet"/>
      <w:lvlText w:val="●"/>
      <w:lvlJc w:val="left"/>
      <w:pPr>
        <w:ind w:left="6480" w:hanging="360"/>
      </w:pPr>
    </w:lvl>
  </w:abstractNum>
  <w:abstractNum w:abstractNumId="1" w15:restartNumberingAfterBreak="0">
    <w:nsid w:val="7E584F2E"/>
    <w:multiLevelType w:val="hybridMultilevel"/>
    <w:tmpl w:val="97A63268"/>
    <w:lvl w:ilvl="0" w:tplc="4F3AE2D0">
      <w:start w:val="1"/>
      <w:numFmt w:val="bullet"/>
      <w:lvlText w:val="●"/>
      <w:lvlJc w:val="left"/>
      <w:pPr>
        <w:ind w:left="520" w:hanging="260"/>
      </w:pPr>
      <w:rPr>
        <w:color w:val="B3121B"/>
      </w:rPr>
    </w:lvl>
    <w:lvl w:ilvl="1" w:tplc="DB446B64">
      <w:start w:val="1"/>
      <w:numFmt w:val="bullet"/>
      <w:lvlText w:val="○"/>
      <w:lvlJc w:val="left"/>
      <w:pPr>
        <w:ind w:left="900" w:hanging="260"/>
      </w:pPr>
      <w:rPr>
        <w:color w:val="1F3864"/>
      </w:rPr>
    </w:lvl>
    <w:lvl w:ilvl="2" w:tplc="34F88606">
      <w:numFmt w:val="decimal"/>
      <w:lvlText w:val=""/>
      <w:lvlJc w:val="left"/>
    </w:lvl>
    <w:lvl w:ilvl="3" w:tplc="1D14EF5C">
      <w:numFmt w:val="decimal"/>
      <w:lvlText w:val=""/>
      <w:lvlJc w:val="left"/>
    </w:lvl>
    <w:lvl w:ilvl="4" w:tplc="520C11B2">
      <w:numFmt w:val="decimal"/>
      <w:lvlText w:val=""/>
      <w:lvlJc w:val="left"/>
    </w:lvl>
    <w:lvl w:ilvl="5" w:tplc="40686BA2">
      <w:numFmt w:val="decimal"/>
      <w:lvlText w:val=""/>
      <w:lvlJc w:val="left"/>
    </w:lvl>
    <w:lvl w:ilvl="6" w:tplc="8526902A">
      <w:numFmt w:val="decimal"/>
      <w:lvlText w:val=""/>
      <w:lvlJc w:val="left"/>
    </w:lvl>
    <w:lvl w:ilvl="7" w:tplc="390CE872">
      <w:numFmt w:val="decimal"/>
      <w:lvlText w:val=""/>
      <w:lvlJc w:val="left"/>
    </w:lvl>
    <w:lvl w:ilvl="8" w:tplc="17EE59C0">
      <w:numFmt w:val="decimal"/>
      <w:lvlText w:val=""/>
      <w:lvlJc w:val="left"/>
    </w:lvl>
  </w:abstractNum>
  <w:num w:numId="1" w16cid:durableId="654648020">
    <w:abstractNumId w:val="0"/>
    <w:lvlOverride w:ilvl="0">
      <w:startOverride w:val="1"/>
    </w:lvlOverride>
  </w:num>
  <w:num w:numId="2" w16cid:durableId="430125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75F"/>
    <w:rsid w:val="00027913"/>
    <w:rsid w:val="001515FC"/>
    <w:rsid w:val="00311244"/>
    <w:rsid w:val="00ED32AD"/>
    <w:rsid w:val="00F4075F"/>
    <w:rsid w:val="00F53EFD"/>
    <w:rsid w:val="00FE7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871C"/>
  <w15:docId w15:val="{3995BD9D-3164-4BB8-9BEE-25B2EF61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1963</Words>
  <Characters>11191</Characters>
  <Application>Microsoft Office Word</Application>
  <DocSecurity>0</DocSecurity>
  <Lines>93</Lines>
  <Paragraphs>26</Paragraphs>
  <ScaleCrop>false</ScaleCrop>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SOUVIK MAHTO</cp:lastModifiedBy>
  <cp:revision>2</cp:revision>
  <cp:lastPrinted>2026-07-02T10:25:00Z</cp:lastPrinted>
  <dcterms:created xsi:type="dcterms:W3CDTF">2026-07-02T10:35:00Z</dcterms:created>
  <dcterms:modified xsi:type="dcterms:W3CDTF">2026-07-02T10:35:00Z</dcterms:modified>
</cp:coreProperties>
</file>