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54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Souvik Kundu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  <w:vAlign w:val="top"/>
          </w:tcPr>
          <w:p>
            <w:pPr>
              <w:shd w:val="clear" w:color="auto" w:fill="FAFAFA"/>
              <w:spacing w:after="100" w:afterAutospacing="1" w:line="315" w:lineRule="atLeast"/>
              <w:outlineLvl w:val="2"/>
              <w:rPr>
                <w:rFonts w:ascii="OpenSans-Regular" w:hAnsi="OpenSans-Regular" w:eastAsia="Times New Roman" w:cs="Times New Roman"/>
                <w:color w:val="333333"/>
                <w:sz w:val="24"/>
                <w:szCs w:val="24"/>
                <w:lang w:val="en-IN" w:eastAsia="en-IN" w:bidi="ar-SA"/>
              </w:rPr>
            </w:pPr>
            <w:r>
              <w:rPr>
                <w:rFonts w:ascii="OpenSans-Regular" w:hAnsi="OpenSans-Regular" w:eastAsia="Times New Roman" w:cs="Times New Roman"/>
                <w:color w:val="333333"/>
                <w:sz w:val="24"/>
                <w:szCs w:val="24"/>
                <w:lang w:val="en-IN" w:eastAsia="en-IN"/>
              </w:rPr>
              <w:t>TCS iON RIO- 45: Create a CAPTCHA Service to Secure a Simple Web-based Application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TCS 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Niteen Gokhale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  <w:vAlign w:val="top"/>
          </w:tcPr>
          <w:p>
            <w:pPr>
              <w:spacing w:after="0" w:line="240" w:lineRule="auto"/>
              <w:rPr>
                <w:rFonts w:asciiTheme="minorHAnsi" w:hAnsiTheme="minorHAns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t>PrepInsta Technologies Pvt. Ltd.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24-09-2022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DAY 8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</w:pP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Worked on the CAPTCHA implementation part using JAVA 8.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Wrote code in Eclipse IDE.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</w:pPr>
            <w:r>
              <w:t>Checked the Digital Discussion Room for announcements and resources.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</w:pPr>
            <w:r>
              <w:t>Finally, I wrote the activity report for day 8.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OpenSans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651EE"/>
    <w:multiLevelType w:val="multilevel"/>
    <w:tmpl w:val="0EE651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3818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176</Characters>
  <Lines>1</Lines>
  <Paragraphs>1</Paragraphs>
  <TotalTime>2</TotalTime>
  <ScaleCrop>false</ScaleCrop>
  <LinksUpToDate>false</LinksUpToDate>
  <CharactersWithSpaces>205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cp:lastModifiedBy>SOUVIK KUNDU</cp:lastModifiedBy>
  <dcterms:modified xsi:type="dcterms:W3CDTF">2022-09-24T15:32:48Z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AA26AC5B3828479B971DBF3CB6D6DDEE</vt:lpwstr>
  </property>
</Properties>
</file>