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VIVA REPORT</w:t>
      </w:r>
    </w:p>
    <w:p>
      <w:r>
        <w:t>Dear Student,</w:t>
      </w:r>
    </w:p>
    <w:p>
      <w:r>
        <w:t>Please find the viva report. On completion of the project, you must complete your viva through your academic guide, get the report filled up and upload it in the portal.</w:t>
      </w:r>
    </w:p>
    <w:tbl>
      <w:tblPr>
        <w:tblStyle w:val="3"/>
        <w:tblW w:w="913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61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91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  <w:t>Viva Report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29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Student Name</w:t>
            </w:r>
          </w:p>
        </w:tc>
        <w:tc>
          <w:tcPr>
            <w:tcW w:w="6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8"/>
                <w:szCs w:val="28"/>
                <w:lang w:val="en-US"/>
              </w:rPr>
              <w:t>Souvik Kundu</w:t>
            </w: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29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Project Title</w:t>
            </w:r>
          </w:p>
        </w:tc>
        <w:tc>
          <w:tcPr>
            <w:tcW w:w="6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OpenSans-Regular" w:hAnsi="OpenSans-Regular" w:eastAsia="Times New Roman" w:cs="Times New Roman"/>
                <w:color w:val="333333"/>
                <w:sz w:val="28"/>
                <w:szCs w:val="28"/>
                <w:lang w:val="en-IN" w:eastAsia="en-IN"/>
              </w:rPr>
              <w:t>TCS iON RIO- 45: Create a CAPTCHA Service to Secure a Simple Web-based Application</w:t>
            </w: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29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Academic Mentor Name</w:t>
            </w:r>
          </w:p>
        </w:tc>
        <w:tc>
          <w:tcPr>
            <w:tcW w:w="6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Atulya Kaushik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297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Academic Mentor Remarks</w:t>
            </w:r>
          </w:p>
        </w:tc>
        <w:tc>
          <w:tcPr>
            <w:tcW w:w="61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 have taken a viva on the project which S</w:t>
            </w: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ouvik Kundu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was working on, and noted down his major learnings from the internship. 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>
            <w:pPr>
              <w:pStyle w:val="4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He has a very good understanding of the project.</w:t>
            </w:r>
          </w:p>
          <w:p>
            <w:pPr>
              <w:pStyle w:val="4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He has gained knowledge on</w:t>
            </w: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 xml:space="preserve"> how a captcha service works and created a login page.</w:t>
            </w:r>
          </w:p>
          <w:p>
            <w:pPr>
              <w:pStyle w:val="4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He has understood the approach he followed while doing the project on </w:t>
            </w: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Online captcha services.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 have reviewed all the daily reports by him, the project report submitted and went through the </w:t>
            </w: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web based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captcha service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he built during the internship which I must say was really good. After taking viva, I am pretty confident about his learnings from the internship.  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297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61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297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61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131276"/>
    <w:multiLevelType w:val="multilevel"/>
    <w:tmpl w:val="5C13127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19"/>
    <w:rsid w:val="00270519"/>
    <w:rsid w:val="0091393D"/>
    <w:rsid w:val="00B16DD7"/>
    <w:rsid w:val="00F47A40"/>
    <w:rsid w:val="5981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</Words>
  <Characters>256</Characters>
  <Lines>2</Lines>
  <Paragraphs>1</Paragraphs>
  <TotalTime>5</TotalTime>
  <ScaleCrop>false</ScaleCrop>
  <LinksUpToDate>false</LinksUpToDate>
  <CharactersWithSpaces>299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2020-05-03T16:57:00Z</dcterms:created>
  <dc:creator>SUBHES SAMAL</dc:creator>
  <cp:lastModifiedBy>91987</cp:lastModifiedBy>
  <dcterms:modified xsi:type="dcterms:W3CDTF">2022-11-12T20:08:36Z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9D3C1422D55941819ACA39E87966F69F</vt:lpwstr>
  </property>
</Properties>
</file>