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pBdr>
          <w:bottom w:color="000000" w:space="1" w:sz="8" w:val="single"/>
        </w:pBdr>
        <w:spacing w:after="720" w:before="240" w:line="276"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Enterprise Concurrent Signal Broadcast Framework (ECSBF) Implementation</w:t>
      </w:r>
    </w:p>
    <w:p w:rsidR="00000000" w:rsidDel="00000000" w:rsidP="00000000" w:rsidRDefault="00000000" w:rsidRPr="00000000" w14:paraId="0000000A">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0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8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Design Document ECSBF  -Version 0.1</w:t>
      </w:r>
    </w:p>
    <w:p w:rsidR="00000000" w:rsidDel="00000000" w:rsidP="00000000" w:rsidRDefault="00000000" w:rsidRPr="00000000" w14:paraId="00000019">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D">
      <w:pPr>
        <w:ind w:left="567" w:right="-682" w:firstLine="0"/>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20">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Control:</w:t>
      </w:r>
    </w:p>
    <w:p w:rsidR="00000000" w:rsidDel="00000000" w:rsidP="00000000" w:rsidRDefault="00000000" w:rsidRPr="00000000" w14:paraId="0000002E">
      <w:pPr>
        <w:spacing w:line="20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05"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860.0" w:type="dxa"/>
        <w:jc w:val="left"/>
        <w:tblInd w:w="98.0" w:type="dxa"/>
        <w:tblLayout w:type="fixed"/>
        <w:tblLook w:val="0400"/>
      </w:tblPr>
      <w:tblGrid>
        <w:gridCol w:w="2278"/>
        <w:gridCol w:w="1701"/>
        <w:gridCol w:w="2410"/>
        <w:gridCol w:w="577"/>
        <w:gridCol w:w="236"/>
        <w:gridCol w:w="859"/>
        <w:gridCol w:w="659"/>
        <w:gridCol w:w="570"/>
        <w:gridCol w:w="570"/>
        <w:tblGridChange w:id="0">
          <w:tblGrid>
            <w:gridCol w:w="2278"/>
            <w:gridCol w:w="1701"/>
            <w:gridCol w:w="2410"/>
            <w:gridCol w:w="577"/>
            <w:gridCol w:w="236"/>
            <w:gridCol w:w="859"/>
            <w:gridCol w:w="659"/>
            <w:gridCol w:w="570"/>
            <w:gridCol w:w="570"/>
          </w:tblGrid>
        </w:tblGridChange>
      </w:tblGrid>
      <w:tr>
        <w:trPr>
          <w:cantSplit w:val="0"/>
          <w:trHeight w:val="420" w:hRule="atLeast"/>
          <w:tblHeader w:val="0"/>
        </w:trPr>
        <w:tc>
          <w:tcPr>
            <w:gridSpan w:val="9"/>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0">
            <w:pPr>
              <w:ind w:left="22" w:firstLine="0"/>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6"/>
                <w:szCs w:val="36"/>
                <w:rtl w:val="0"/>
              </w:rPr>
              <w:t xml:space="preserve">Project Revision History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ind w:left="306" w:firstLine="0"/>
              <w:rPr>
                <w:b w:val="1"/>
                <w:bCs w:val="1"/>
                <w:color w:val="000000"/>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A">
            <w:pPr>
              <w:ind w:left="306" w:firstLine="0"/>
              <w:rPr>
                <w:sz w:val="32"/>
                <w:szCs w:val="3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B">
            <w:pPr>
              <w:ind w:left="306" w:firstLine="0"/>
              <w:rPr>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D">
            <w:pPr>
              <w:ind w:left="306" w:firstLine="0"/>
              <w:rPr>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E">
            <w:pPr>
              <w:ind w:left="306" w:firstLine="0"/>
              <w:rPr>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F">
            <w:pPr>
              <w:ind w:left="306" w:firstLine="0"/>
              <w:rPr>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0">
            <w:pPr>
              <w:ind w:left="306" w:firstLine="0"/>
              <w:rPr>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1">
            <w:pPr>
              <w:ind w:left="306" w:firstLine="0"/>
              <w:rPr>
                <w:color w:val="000000"/>
                <w:sz w:val="22"/>
                <w:szCs w:val="22"/>
              </w:rPr>
            </w:pPr>
            <w:r w:rsidDel="00000000" w:rsidR="00000000" w:rsidRPr="00000000">
              <w:rPr>
                <w:rtl w:val="0"/>
              </w:rPr>
            </w:r>
          </w:p>
        </w:tc>
      </w:tr>
      <w:tr>
        <w:trPr>
          <w:cantSplit w:val="0"/>
          <w:trHeight w:val="712"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2">
            <w:pPr>
              <w:ind w:left="30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43">
            <w:pPr>
              <w:ind w:left="30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44">
            <w:pPr>
              <w:ind w:left="30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w:t>
            </w:r>
          </w:p>
        </w:tc>
        <w:tc>
          <w:tcPr>
            <w:gridSpan w:val="4"/>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45">
            <w:pPr>
              <w:ind w:left="30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Brief Description of Changes</w:t>
            </w:r>
          </w:p>
        </w:tc>
        <w:tc>
          <w:tcPr>
            <w:gridSpan w:val="2"/>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Approver Signature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4B">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4C">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0.1</w:t>
            </w:r>
          </w:p>
          <w:p w:rsidR="00000000" w:rsidDel="00000000" w:rsidP="00000000" w:rsidRDefault="00000000" w:rsidRPr="00000000" w14:paraId="0000004D">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4E">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4F">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Stage</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3">
            <w:pPr>
              <w:ind w:left="3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55">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56">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0.2</w:t>
            </w:r>
          </w:p>
          <w:p w:rsidR="00000000" w:rsidDel="00000000" w:rsidP="00000000" w:rsidRDefault="00000000" w:rsidRPr="00000000" w14:paraId="00000057">
            <w:pPr>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8">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9">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Classes</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D">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5F">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60">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0.3</w:t>
            </w:r>
          </w:p>
          <w:p w:rsidR="00000000" w:rsidDel="00000000" w:rsidP="00000000" w:rsidRDefault="00000000" w:rsidRPr="00000000" w14:paraId="00000061">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2">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3">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Logics</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7">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69">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6A">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0.4</w:t>
            </w:r>
          </w:p>
          <w:p w:rsidR="00000000" w:rsidDel="00000000" w:rsidP="00000000" w:rsidRDefault="00000000" w:rsidRPr="00000000" w14:paraId="0000006B">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C">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D">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Encryption</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1">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73">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74">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0.5</w:t>
            </w:r>
          </w:p>
          <w:p w:rsidR="00000000" w:rsidDel="00000000" w:rsidP="00000000" w:rsidRDefault="00000000" w:rsidRPr="00000000" w14:paraId="00000075">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6">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7">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Error Handling</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B">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7D">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7E">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0.6</w:t>
            </w:r>
          </w:p>
          <w:p w:rsidR="00000000" w:rsidDel="00000000" w:rsidP="00000000" w:rsidRDefault="00000000" w:rsidRPr="00000000" w14:paraId="0000007F">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0">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1">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Node Logs</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5">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87">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88">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0.7</w:t>
            </w:r>
          </w:p>
          <w:p w:rsidR="00000000" w:rsidDel="00000000" w:rsidP="00000000" w:rsidRDefault="00000000" w:rsidRPr="00000000" w14:paraId="00000089">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A">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B">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Server Logs</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F">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91">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92">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0.8</w:t>
            </w:r>
          </w:p>
          <w:p w:rsidR="00000000" w:rsidDel="00000000" w:rsidP="00000000" w:rsidRDefault="00000000" w:rsidRPr="00000000" w14:paraId="00000093">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4">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5">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Exception Handling</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9">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9B">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9C">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0.9</w:t>
            </w:r>
          </w:p>
          <w:p w:rsidR="00000000" w:rsidDel="00000000" w:rsidP="00000000" w:rsidRDefault="00000000" w:rsidRPr="00000000" w14:paraId="0000009D">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E">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F">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Server Logs </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3">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A5">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A6">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w:t>
            </w:r>
          </w:p>
          <w:p w:rsidR="00000000" w:rsidDel="00000000" w:rsidP="00000000" w:rsidRDefault="00000000" w:rsidRPr="00000000" w14:paraId="000000A7">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8">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9">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Overall Logging</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D">
            <w:pPr>
              <w:ind w:left="306"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F">
      <w:pPr>
        <w:spacing w:line="289"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0">
      <w:pPr>
        <w:spacing w:line="289" w:lineRule="auto"/>
        <w:rPr>
          <w:rFonts w:ascii="Arial" w:cs="Arial" w:eastAsia="Arial" w:hAnsi="Arial"/>
          <w:b w:val="1"/>
          <w:bCs w:val="1"/>
          <w:sz w:val="36"/>
          <w:szCs w:val="36"/>
        </w:rPr>
      </w:pPr>
      <w:r w:rsidDel="00000000" w:rsidR="00000000" w:rsidRPr="00000000">
        <w:rPr>
          <w:rFonts w:ascii="Times New Roman" w:cs="Times New Roman" w:eastAsia="Times New Roman" w:hAnsi="Times New Roman"/>
          <w:rtl w:val="0"/>
        </w:rPr>
        <w:tab/>
        <w:tab/>
        <w:tab/>
      </w:r>
      <w:r w:rsidDel="00000000" w:rsidR="00000000" w:rsidRPr="00000000">
        <w:rPr>
          <w:rtl w:val="0"/>
        </w:rPr>
      </w:r>
    </w:p>
    <w:tbl>
      <w:tblPr>
        <w:tblStyle w:val="Table2"/>
        <w:tblW w:w="9781.0" w:type="dxa"/>
        <w:jc w:val="left"/>
        <w:tblInd w:w="132.0" w:type="dxa"/>
        <w:tblLayout w:type="fixed"/>
        <w:tblLook w:val="0400"/>
      </w:tblPr>
      <w:tblGrid>
        <w:gridCol w:w="9781"/>
        <w:tblGridChange w:id="0">
          <w:tblGrid>
            <w:gridCol w:w="9781"/>
          </w:tblGrid>
        </w:tblGridChange>
      </w:tblGrid>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1">
            <w:pPr>
              <w:ind w:right="-1123"/>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Team </w:t>
            </w:r>
            <w:r w:rsidDel="00000000" w:rsidR="00000000" w:rsidRPr="00000000">
              <w:rPr>
                <w:rFonts w:ascii="Times New Roman" w:cs="Times New Roman" w:eastAsia="Times New Roman" w:hAnsi="Times New Roman"/>
                <w:b w:val="1"/>
                <w:bCs w:val="1"/>
                <w:sz w:val="36"/>
                <w:szCs w:val="36"/>
                <w:rtl w:val="0"/>
              </w:rPr>
              <w:t xml:space="preserve">Members</w:t>
            </w:r>
            <w:r w:rsidDel="00000000" w:rsidR="00000000" w:rsidRPr="00000000">
              <w:rPr>
                <w:rtl w:val="0"/>
              </w:rPr>
            </w:r>
          </w:p>
        </w:tc>
      </w:tr>
    </w:tbl>
    <w:p w:rsidR="00000000" w:rsidDel="00000000" w:rsidP="00000000" w:rsidRDefault="00000000" w:rsidRPr="00000000" w14:paraId="000000B2">
      <w:pPr>
        <w:spacing w:line="289" w:lineRule="auto"/>
        <w:rPr>
          <w:rFonts w:ascii="Arial" w:cs="Arial" w:eastAsia="Arial" w:hAnsi="Arial"/>
          <w:b w:val="1"/>
          <w:bCs w:val="1"/>
          <w:sz w:val="36"/>
          <w:szCs w:val="36"/>
        </w:rPr>
      </w:pPr>
      <w:r w:rsidDel="00000000" w:rsidR="00000000" w:rsidRPr="00000000">
        <w:rPr>
          <w:rtl w:val="0"/>
        </w:rPr>
      </w:r>
    </w:p>
    <w:tbl>
      <w:tblPr>
        <w:tblStyle w:val="Table3"/>
        <w:tblW w:w="978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0"/>
        <w:gridCol w:w="4961"/>
        <w:tblGridChange w:id="0">
          <w:tblGrid>
            <w:gridCol w:w="4820"/>
            <w:gridCol w:w="4961"/>
          </w:tblGrid>
        </w:tblGridChange>
      </w:tblGrid>
      <w:tr>
        <w:trPr>
          <w:cantSplit w:val="0"/>
          <w:trHeight w:val="411" w:hRule="atLeast"/>
          <w:tblHeader w:val="0"/>
        </w:trPr>
        <w:tc>
          <w:tcPr/>
          <w:p w:rsidR="00000000" w:rsidDel="00000000" w:rsidP="00000000" w:rsidRDefault="00000000" w:rsidRPr="00000000" w14:paraId="000000B3">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Souvik </w:t>
            </w:r>
          </w:p>
        </w:tc>
        <w:tc>
          <w:tcPr/>
          <w:p w:rsidR="00000000" w:rsidDel="00000000" w:rsidP="00000000" w:rsidRDefault="00000000" w:rsidRPr="00000000" w14:paraId="000000B4">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Roy</w:t>
            </w:r>
          </w:p>
        </w:tc>
      </w:tr>
      <w:tr>
        <w:trPr>
          <w:cantSplit w:val="0"/>
          <w:trHeight w:val="411" w:hRule="atLeast"/>
          <w:tblHeader w:val="0"/>
        </w:trPr>
        <w:tc>
          <w:tcPr/>
          <w:p w:rsidR="00000000" w:rsidDel="00000000" w:rsidP="00000000" w:rsidRDefault="00000000" w:rsidRPr="00000000" w14:paraId="000000B5">
            <w:pPr>
              <w:spacing w:line="20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Alisha</w:t>
            </w:r>
          </w:p>
        </w:tc>
        <w:tc>
          <w:tcPr/>
          <w:p w:rsidR="00000000" w:rsidDel="00000000" w:rsidP="00000000" w:rsidRDefault="00000000" w:rsidRPr="00000000" w14:paraId="000000B6">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Parveen</w:t>
            </w:r>
          </w:p>
        </w:tc>
      </w:tr>
      <w:tr>
        <w:trPr>
          <w:cantSplit w:val="0"/>
          <w:trHeight w:val="411" w:hRule="atLeast"/>
          <w:tblHeader w:val="0"/>
        </w:trPr>
        <w:tc>
          <w:tcPr/>
          <w:p w:rsidR="00000000" w:rsidDel="00000000" w:rsidP="00000000" w:rsidRDefault="00000000" w:rsidRPr="00000000" w14:paraId="000000B7">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Rittwika</w:t>
            </w:r>
          </w:p>
        </w:tc>
        <w:tc>
          <w:tcPr/>
          <w:p w:rsidR="00000000" w:rsidDel="00000000" w:rsidP="00000000" w:rsidRDefault="00000000" w:rsidRPr="00000000" w14:paraId="000000B8">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Datta</w:t>
            </w:r>
          </w:p>
        </w:tc>
      </w:tr>
      <w:tr>
        <w:trPr>
          <w:cantSplit w:val="0"/>
          <w:trHeight w:val="411" w:hRule="atLeast"/>
          <w:tblHeader w:val="0"/>
        </w:trPr>
        <w:tc>
          <w:tcPr/>
          <w:p w:rsidR="00000000" w:rsidDel="00000000" w:rsidP="00000000" w:rsidRDefault="00000000" w:rsidRPr="00000000" w14:paraId="000000B9">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Krithiv</w:t>
            </w:r>
          </w:p>
        </w:tc>
        <w:tc>
          <w:tcPr/>
          <w:p w:rsidR="00000000" w:rsidDel="00000000" w:rsidP="00000000" w:rsidRDefault="00000000" w:rsidRPr="00000000" w14:paraId="000000BA">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Dharan </w:t>
            </w:r>
          </w:p>
        </w:tc>
      </w:tr>
    </w:tbl>
    <w:p w:rsidR="00000000" w:rsidDel="00000000" w:rsidP="00000000" w:rsidRDefault="00000000" w:rsidRPr="00000000" w14:paraId="000000BB">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line="203" w:lineRule="auto"/>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965.0000000000006" w:tblpY="0"/>
        <w:tblW w:w="7755.0" w:type="dxa"/>
        <w:jc w:val="left"/>
        <w:tblInd w:w="2157.0" w:type="dxa"/>
        <w:tblLayout w:type="fixed"/>
        <w:tblLook w:val="0400"/>
      </w:tblPr>
      <w:tblGrid>
        <w:gridCol w:w="7755"/>
        <w:tblGridChange w:id="0">
          <w:tblGrid>
            <w:gridCol w:w="77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tc>
      </w:tr>
    </w:tbl>
    <w:p w:rsidR="00000000" w:rsidDel="00000000" w:rsidP="00000000" w:rsidRDefault="00000000" w:rsidRPr="00000000" w14:paraId="000000CC">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380" w:lineRule="auto"/>
        <w:rPr>
          <w:rFonts w:ascii="Times New Roman" w:cs="Times New Roman" w:eastAsia="Times New Roman" w:hAnsi="Times New Roman"/>
          <w:b w:val="1"/>
          <w:bCs w:val="1"/>
          <w:sz w:val="28"/>
          <w:szCs w:val="28"/>
        </w:rPr>
      </w:pPr>
      <w:r w:rsidDel="00000000" w:rsidR="00000000" w:rsidRPr="00000000">
        <w:rPr>
          <w:rtl w:val="0"/>
        </w:rPr>
      </w:r>
    </w:p>
    <w:sdt>
      <w:sdtPr>
        <w:lock w:val="contentLocked"/>
        <w:id w:val="1439477663"/>
        <w:tag w:val="goog_rdk_0"/>
      </w:sdtPr>
      <w:sdtContent>
        <w:tbl>
          <w:tblPr>
            <w:tblStyle w:val="Table5"/>
            <w:tblpPr w:leftFromText="180" w:rightFromText="180" w:topFromText="180" w:bottomFromText="180" w:vertAnchor="text" w:horzAnchor="text" w:tblpX="-714.9999999999994" w:tblpY="0"/>
            <w:tblW w:w="10995.0" w:type="dxa"/>
            <w:jc w:val="left"/>
            <w:tblLayout w:type="fixed"/>
            <w:tblLook w:val="01E0"/>
          </w:tblPr>
          <w:tblGrid>
            <w:gridCol w:w="8790"/>
            <w:gridCol w:w="2205"/>
            <w:tblGridChange w:id="0">
              <w:tblGrid>
                <w:gridCol w:w="8790"/>
                <w:gridCol w:w="2205"/>
              </w:tblGrid>
            </w:tblGridChange>
          </w:tblGrid>
          <w:tr>
            <w:trPr>
              <w:cantSplit w:val="0"/>
              <w:tblHeader w:val="0"/>
            </w:trPr>
            <w:tc>
              <w:tcPr>
                <w:tcBorders>
                  <w:bottom w:color="000000" w:space="0" w:sz="4" w:val="single"/>
                </w:tcBorders>
              </w:tcPr>
              <w:p w:rsidR="00000000" w:rsidDel="00000000" w:rsidP="00000000" w:rsidRDefault="00000000" w:rsidRPr="00000000" w14:paraId="000000D6">
                <w:pPr>
                  <w:spacing w:line="3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1) High-Level Design</w:t>
                </w:r>
                <w:r w:rsidDel="00000000" w:rsidR="00000000" w:rsidRPr="00000000">
                  <w:rPr>
                    <w:rtl w:val="0"/>
                  </w:rPr>
                </w:r>
              </w:p>
            </w:tc>
            <w:tc>
              <w:tcPr>
                <w:tcBorders>
                  <w:bottom w:color="000000" w:space="0" w:sz="4" w:val="single"/>
                </w:tcBorders>
              </w:tcPr>
              <w:p w:rsidR="00000000" w:rsidDel="00000000" w:rsidP="00000000" w:rsidRDefault="00000000" w:rsidRPr="00000000" w14:paraId="000000D7">
                <w:pPr>
                  <w:spacing w:line="380" w:lineRule="auto"/>
                  <w:rPr>
                    <w:rFonts w:ascii="Times New Roman" w:cs="Times New Roman" w:eastAsia="Times New Roman" w:hAnsi="Times New Roman"/>
                    <w:b w:val="0"/>
                    <w:bCs w:val="0"/>
                    <w:sz w:val="28"/>
                    <w:szCs w:val="28"/>
                  </w:rPr>
                </w:pPr>
                <w:r w:rsidDel="00000000" w:rsidR="00000000" w:rsidRPr="00000000">
                  <w:rPr>
                    <w:rtl w:val="0"/>
                  </w:rPr>
                </w:r>
              </w:p>
            </w:tc>
          </w:tr>
          <w:tr>
            <w:trPr>
              <w:cantSplit w:val="0"/>
              <w:tblHeader w:val="0"/>
            </w:trPr>
            <w:tc>
              <w:tcPr>
                <w:tcBorders>
                  <w:top w:color="000000" w:space="0" w:sz="4" w:val="single"/>
                  <w:right w:color="000000" w:space="0" w:sz="0" w:val="nil"/>
                </w:tcBorders>
              </w:tcPr>
              <w:p w:rsidR="00000000" w:rsidDel="00000000" w:rsidP="00000000" w:rsidRDefault="00000000" w:rsidRPr="00000000" w14:paraId="000000D8">
                <w:pPr>
                  <w:widowControl w:val="0"/>
                  <w:spacing w:line="380" w:lineRule="auto"/>
                  <w:rPr>
                    <w:rFonts w:ascii="Times New Roman" w:cs="Times New Roman" w:eastAsia="Times New Roman" w:hAnsi="Times New Roman"/>
                    <w:b w:val="0"/>
                    <w:bCs w:val="0"/>
                    <w:smallCaps w:val="0"/>
                    <w:sz w:val="28"/>
                    <w:szCs w:val="28"/>
                  </w:rPr>
                </w:pPr>
                <w:r w:rsidDel="00000000" w:rsidR="00000000" w:rsidRPr="00000000">
                  <w:rPr>
                    <w:rFonts w:ascii="Times New Roman" w:cs="Times New Roman" w:eastAsia="Times New Roman" w:hAnsi="Times New Roman"/>
                    <w:smallCaps w:val="0"/>
                    <w:sz w:val="28"/>
                    <w:szCs w:val="28"/>
                    <w:rtl w:val="0"/>
                  </w:rPr>
                  <w:t xml:space="preserve">1. INTRODUCTION   </w:t>
                </w:r>
                <w:r w:rsidDel="00000000" w:rsidR="00000000" w:rsidRPr="00000000">
                  <w:rPr>
                    <w:rFonts w:ascii="Times New Roman" w:cs="Times New Roman" w:eastAsia="Times New Roman" w:hAnsi="Times New Roman"/>
                    <w:b w:val="0"/>
                    <w:bCs w:val="0"/>
                    <w:smallCaps w:val="0"/>
                    <w:sz w:val="28"/>
                    <w:szCs w:val="28"/>
                    <w:rtl w:val="0"/>
                  </w:rPr>
                  <w:t xml:space="preserve">                                                                                                </w:t>
                </w:r>
              </w:p>
            </w:tc>
            <w:tc>
              <w:tcPr>
                <w:tcBorders>
                  <w:top w:color="000000" w:space="0" w:sz="4" w:val="single"/>
                  <w:left w:color="000000" w:space="0" w:sz="0" w:val="nil"/>
                  <w:right w:color="000000" w:space="0" w:sz="4" w:val="single"/>
                </w:tcBorders>
              </w:tcPr>
              <w:p w:rsidR="00000000" w:rsidDel="00000000" w:rsidP="00000000" w:rsidRDefault="00000000" w:rsidRPr="00000000" w14:paraId="000000D9">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0DA">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Purpose</w:t>
                </w:r>
              </w:p>
            </w:tc>
            <w:tc>
              <w:tcPr>
                <w:tcBorders>
                  <w:left w:color="000000" w:space="0" w:sz="0" w:val="nil"/>
                  <w:right w:color="000000" w:space="0" w:sz="4" w:val="single"/>
                </w:tcBorders>
              </w:tcPr>
              <w:p w:rsidR="00000000" w:rsidDel="00000000" w:rsidP="00000000" w:rsidRDefault="00000000" w:rsidRPr="00000000" w14:paraId="000000DB">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0DC">
                <w:pPr>
                  <w:spacing w:line="380" w:lineRule="auto"/>
                  <w:rPr>
                    <w:rFonts w:ascii="Times New Roman" w:cs="Times New Roman" w:eastAsia="Times New Roman" w:hAnsi="Times New Roman"/>
                    <w:b w:val="0"/>
                    <w:bCs w:val="0"/>
                    <w:smallCaps w:val="0"/>
                    <w:sz w:val="24"/>
                    <w:szCs w:val="24"/>
                  </w:rPr>
                </w:pPr>
                <w:r w:rsidDel="00000000" w:rsidR="00000000" w:rsidRPr="00000000">
                  <w:rPr>
                    <w:rFonts w:ascii="Times New Roman" w:cs="Times New Roman" w:eastAsia="Times New Roman" w:hAnsi="Times New Roman"/>
                    <w:sz w:val="24"/>
                    <w:szCs w:val="24"/>
                    <w:rtl w:val="0"/>
                  </w:rPr>
                  <w:t xml:space="preserve">1.2 SCOPE</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DD">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0DE">
                <w:pPr>
                  <w:spacing w:line="380" w:lineRule="auto"/>
                  <w:rPr>
                    <w:rFonts w:ascii="Times New Roman" w:cs="Times New Roman" w:eastAsia="Times New Roman" w:hAnsi="Times New Roman"/>
                    <w:b w:val="0"/>
                    <w:bCs w:val="0"/>
                    <w:smallCaps w:val="0"/>
                    <w:sz w:val="24"/>
                    <w:szCs w:val="24"/>
                  </w:rPr>
                </w:pPr>
                <w:r w:rsidDel="00000000" w:rsidR="00000000" w:rsidRPr="00000000">
                  <w:rPr>
                    <w:rFonts w:ascii="Times New Roman" w:cs="Times New Roman" w:eastAsia="Times New Roman" w:hAnsi="Times New Roman"/>
                    <w:sz w:val="24"/>
                    <w:szCs w:val="24"/>
                    <w:rtl w:val="0"/>
                  </w:rPr>
                  <w:t xml:space="preserve">1.3 Definitions</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DF">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0E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Overview</w:t>
                </w:r>
              </w:p>
            </w:tc>
            <w:tc>
              <w:tcPr>
                <w:tcBorders>
                  <w:left w:color="000000" w:space="0" w:sz="0" w:val="nil"/>
                  <w:right w:color="000000" w:space="0" w:sz="4" w:val="single"/>
                </w:tcBorders>
              </w:tcPr>
              <w:p w:rsidR="00000000" w:rsidDel="00000000" w:rsidP="00000000" w:rsidRDefault="00000000" w:rsidRPr="00000000" w14:paraId="000000E1">
                <w:pPr>
                  <w:spacing w:line="3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E2">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2.General Description</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E3">
                <w:pPr>
                  <w:spacing w:line="3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8"/>
                    <w:szCs w:val="28"/>
                    <w:rtl w:val="0"/>
                  </w:rPr>
                  <w:t xml:space="preserve">5</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E4">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Product Perspective</w:t>
                </w:r>
              </w:p>
            </w:tc>
            <w:tc>
              <w:tcPr>
                <w:tcBorders>
                  <w:left w:color="000000" w:space="0" w:sz="0" w:val="nil"/>
                  <w:right w:color="000000" w:space="0" w:sz="4" w:val="single"/>
                </w:tcBorders>
              </w:tcPr>
              <w:p w:rsidR="00000000" w:rsidDel="00000000" w:rsidP="00000000" w:rsidRDefault="00000000" w:rsidRPr="00000000" w14:paraId="000000E5">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right w:color="000000" w:space="0" w:sz="0" w:val="nil"/>
                </w:tcBorders>
              </w:tcPr>
              <w:p w:rsidR="00000000" w:rsidDel="00000000" w:rsidP="00000000" w:rsidRDefault="00000000" w:rsidRPr="00000000" w14:paraId="000000E6">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Tools used</w:t>
                </w:r>
              </w:p>
            </w:tc>
            <w:tc>
              <w:tcPr>
                <w:tcBorders>
                  <w:left w:color="000000" w:space="0" w:sz="0" w:val="nil"/>
                  <w:right w:color="000000" w:space="0" w:sz="4" w:val="single"/>
                </w:tcBorders>
              </w:tcPr>
              <w:p w:rsidR="00000000" w:rsidDel="00000000" w:rsidP="00000000" w:rsidRDefault="00000000" w:rsidRPr="00000000" w14:paraId="000000E7">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555" w:hRule="atLeast"/>
              <w:tblHeader w:val="0"/>
            </w:trPr>
            <w:tc>
              <w:tcPr>
                <w:tcBorders>
                  <w:right w:color="000000" w:space="0" w:sz="0" w:val="nil"/>
                </w:tcBorders>
              </w:tcPr>
              <w:p w:rsidR="00000000" w:rsidDel="00000000" w:rsidP="00000000" w:rsidRDefault="00000000" w:rsidRPr="00000000" w14:paraId="000000E8">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General Constraints</w:t>
                </w:r>
              </w:p>
            </w:tc>
            <w:tc>
              <w:tcPr>
                <w:tcBorders>
                  <w:left w:color="000000" w:space="0" w:sz="0" w:val="nil"/>
                  <w:right w:color="000000" w:space="0" w:sz="4" w:val="single"/>
                </w:tcBorders>
              </w:tcPr>
              <w:p w:rsidR="00000000" w:rsidDel="00000000" w:rsidP="00000000" w:rsidRDefault="00000000" w:rsidRPr="00000000" w14:paraId="000000E9">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480" w:hRule="atLeast"/>
              <w:tblHeader w:val="0"/>
            </w:trPr>
            <w:tc>
              <w:tcPr>
                <w:tcBorders>
                  <w:right w:color="000000" w:space="0" w:sz="0" w:val="nil"/>
                </w:tcBorders>
              </w:tcPr>
              <w:p w:rsidR="00000000" w:rsidDel="00000000" w:rsidP="00000000" w:rsidRDefault="00000000" w:rsidRPr="00000000" w14:paraId="000000EA">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Special Design aspects</w:t>
                </w:r>
              </w:p>
            </w:tc>
            <w:tc>
              <w:tcPr>
                <w:tcBorders>
                  <w:left w:color="000000" w:space="0" w:sz="0" w:val="nil"/>
                  <w:right w:color="000000" w:space="0" w:sz="4" w:val="single"/>
                </w:tcBorders>
              </w:tcPr>
              <w:p w:rsidR="00000000" w:rsidDel="00000000" w:rsidP="00000000" w:rsidRDefault="00000000" w:rsidRPr="00000000" w14:paraId="000000EB">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480" w:hRule="atLeast"/>
              <w:tblHeader w:val="0"/>
            </w:trPr>
            <w:tc>
              <w:tcPr>
                <w:tcBorders>
                  <w:right w:color="000000" w:space="0" w:sz="0" w:val="nil"/>
                </w:tcBorders>
              </w:tcPr>
              <w:p w:rsidR="00000000" w:rsidDel="00000000" w:rsidP="00000000" w:rsidRDefault="00000000" w:rsidRPr="00000000" w14:paraId="000000EC">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 Major Classes</w:t>
                </w:r>
              </w:p>
            </w:tc>
            <w:tc>
              <w:tcPr>
                <w:tcBorders>
                  <w:left w:color="000000" w:space="0" w:sz="0" w:val="nil"/>
                  <w:right w:color="000000" w:space="0" w:sz="4" w:val="single"/>
                </w:tcBorders>
              </w:tcPr>
              <w:p w:rsidR="00000000" w:rsidDel="00000000" w:rsidP="00000000" w:rsidRDefault="00000000" w:rsidRPr="00000000" w14:paraId="000000ED">
                <w:pPr>
                  <w:spacing w:line="3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right w:color="000000" w:space="0" w:sz="0" w:val="nil"/>
                </w:tcBorders>
              </w:tcPr>
              <w:p w:rsidR="00000000" w:rsidDel="00000000" w:rsidP="00000000" w:rsidRDefault="00000000" w:rsidRPr="00000000" w14:paraId="000000EE">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3.Design Details</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EF">
                <w:pPr>
                  <w:spacing w:line="3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F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Main Design Features</w:t>
                </w:r>
              </w:p>
            </w:tc>
            <w:tc>
              <w:tcPr>
                <w:tcBorders>
                  <w:left w:color="000000" w:space="0" w:sz="0" w:val="nil"/>
                  <w:right w:color="000000" w:space="0" w:sz="4" w:val="single"/>
                </w:tcBorders>
              </w:tcPr>
              <w:p w:rsidR="00000000" w:rsidDel="00000000" w:rsidP="00000000" w:rsidRDefault="00000000" w:rsidRPr="00000000" w14:paraId="000000F1">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Borders>
                  <w:right w:color="000000" w:space="0" w:sz="0" w:val="nil"/>
                </w:tcBorders>
              </w:tcPr>
              <w:p w:rsidR="00000000" w:rsidDel="00000000" w:rsidP="00000000" w:rsidRDefault="00000000" w:rsidRPr="00000000" w14:paraId="000000F2">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Application Architecture</w:t>
                </w:r>
              </w:p>
            </w:tc>
            <w:tc>
              <w:tcPr>
                <w:tcBorders>
                  <w:left w:color="000000" w:space="0" w:sz="0" w:val="nil"/>
                  <w:right w:color="000000" w:space="0" w:sz="4" w:val="single"/>
                </w:tcBorders>
              </w:tcPr>
              <w:p w:rsidR="00000000" w:rsidDel="00000000" w:rsidP="00000000" w:rsidRDefault="00000000" w:rsidRPr="00000000" w14:paraId="000000F3">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Borders>
                  <w:right w:color="000000" w:space="0" w:sz="0" w:val="nil"/>
                </w:tcBorders>
              </w:tcPr>
              <w:p w:rsidR="00000000" w:rsidDel="00000000" w:rsidP="00000000" w:rsidRDefault="00000000" w:rsidRPr="00000000" w14:paraId="000000F4">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System Architecture</w:t>
                </w:r>
              </w:p>
            </w:tc>
            <w:tc>
              <w:tcPr>
                <w:tcBorders>
                  <w:left w:color="000000" w:space="0" w:sz="0" w:val="nil"/>
                  <w:right w:color="000000" w:space="0" w:sz="4" w:val="single"/>
                </w:tcBorders>
              </w:tcPr>
              <w:p w:rsidR="00000000" w:rsidDel="00000000" w:rsidP="00000000" w:rsidRDefault="00000000" w:rsidRPr="00000000" w14:paraId="000000F5">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tcBorders>
                  <w:right w:color="000000" w:space="0" w:sz="0" w:val="nil"/>
                </w:tcBorders>
              </w:tcPr>
              <w:p w:rsidR="00000000" w:rsidDel="00000000" w:rsidP="00000000" w:rsidRDefault="00000000" w:rsidRPr="00000000" w14:paraId="000000F6">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System Interface</w:t>
                </w:r>
              </w:p>
            </w:tc>
            <w:tc>
              <w:tcPr>
                <w:tcBorders>
                  <w:left w:color="000000" w:space="0" w:sz="0" w:val="nil"/>
                  <w:right w:color="000000" w:space="0" w:sz="4" w:val="single"/>
                </w:tcBorders>
              </w:tcPr>
              <w:p w:rsidR="00000000" w:rsidDel="00000000" w:rsidP="00000000" w:rsidRDefault="00000000" w:rsidRPr="00000000" w14:paraId="000000F7">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right w:color="000000" w:space="0" w:sz="0" w:val="nil"/>
                </w:tcBorders>
              </w:tcPr>
              <w:p w:rsidR="00000000" w:rsidDel="00000000" w:rsidP="00000000" w:rsidRDefault="00000000" w:rsidRPr="00000000" w14:paraId="000000F8">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User Interface</w:t>
                </w:r>
              </w:p>
            </w:tc>
            <w:tc>
              <w:tcPr>
                <w:tcBorders>
                  <w:left w:color="000000" w:space="0" w:sz="0" w:val="nil"/>
                  <w:right w:color="000000" w:space="0" w:sz="4" w:val="single"/>
                </w:tcBorders>
              </w:tcPr>
              <w:p w:rsidR="00000000" w:rsidDel="00000000" w:rsidP="00000000" w:rsidRDefault="00000000" w:rsidRPr="00000000" w14:paraId="000000F9">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35" w:hRule="atLeast"/>
              <w:tblHeader w:val="0"/>
            </w:trPr>
            <w:tc>
              <w:tcPr>
                <w:tcBorders>
                  <w:right w:color="000000" w:space="0" w:sz="0" w:val="nil"/>
                </w:tcBorders>
              </w:tcPr>
              <w:p w:rsidR="00000000" w:rsidDel="00000000" w:rsidP="00000000" w:rsidRDefault="00000000" w:rsidRPr="00000000" w14:paraId="000000FA">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Error Handling</w:t>
                </w:r>
              </w:p>
            </w:tc>
            <w:tc>
              <w:tcPr>
                <w:tcBorders>
                  <w:left w:color="000000" w:space="0" w:sz="0" w:val="nil"/>
                  <w:right w:color="000000" w:space="0" w:sz="4" w:val="single"/>
                </w:tcBorders>
              </w:tcPr>
              <w:p w:rsidR="00000000" w:rsidDel="00000000" w:rsidP="00000000" w:rsidRDefault="00000000" w:rsidRPr="00000000" w14:paraId="000000FB">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tcBorders>
                  <w:right w:color="000000" w:space="0" w:sz="0" w:val="nil"/>
                </w:tcBorders>
              </w:tcPr>
              <w:p w:rsidR="00000000" w:rsidDel="00000000" w:rsidP="00000000" w:rsidRDefault="00000000" w:rsidRPr="00000000" w14:paraId="000000FC">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Help</w:t>
                </w:r>
              </w:p>
            </w:tc>
            <w:tc>
              <w:tcPr>
                <w:tcBorders>
                  <w:left w:color="000000" w:space="0" w:sz="0" w:val="nil"/>
                  <w:right w:color="000000" w:space="0" w:sz="4" w:val="single"/>
                </w:tcBorders>
              </w:tcPr>
              <w:p w:rsidR="00000000" w:rsidDel="00000000" w:rsidP="00000000" w:rsidRDefault="00000000" w:rsidRPr="00000000" w14:paraId="000000FD">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tcBorders>
                  <w:right w:color="000000" w:space="0" w:sz="0" w:val="nil"/>
                </w:tcBorders>
              </w:tcPr>
              <w:p w:rsidR="00000000" w:rsidDel="00000000" w:rsidP="00000000" w:rsidRDefault="00000000" w:rsidRPr="00000000" w14:paraId="000000FE">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Performance</w:t>
                </w:r>
              </w:p>
            </w:tc>
            <w:tc>
              <w:tcPr>
                <w:tcBorders>
                  <w:left w:color="000000" w:space="0" w:sz="0" w:val="nil"/>
                  <w:right w:color="000000" w:space="0" w:sz="4" w:val="single"/>
                </w:tcBorders>
              </w:tcPr>
              <w:p w:rsidR="00000000" w:rsidDel="00000000" w:rsidP="00000000" w:rsidRDefault="00000000" w:rsidRPr="00000000" w14:paraId="000000FF">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Borders>
                  <w:right w:color="000000" w:space="0" w:sz="0" w:val="nil"/>
                </w:tcBorders>
              </w:tcPr>
              <w:p w:rsidR="00000000" w:rsidDel="00000000" w:rsidP="00000000" w:rsidRDefault="00000000" w:rsidRPr="00000000" w14:paraId="0000010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Security</w:t>
                </w:r>
              </w:p>
            </w:tc>
            <w:tc>
              <w:tcPr>
                <w:tcBorders>
                  <w:left w:color="000000" w:space="0" w:sz="0" w:val="nil"/>
                  <w:right w:color="000000" w:space="0" w:sz="4" w:val="single"/>
                </w:tcBorders>
              </w:tcPr>
              <w:p w:rsidR="00000000" w:rsidDel="00000000" w:rsidP="00000000" w:rsidRDefault="00000000" w:rsidRPr="00000000" w14:paraId="00000101">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Borders>
                  <w:right w:color="000000" w:space="0" w:sz="0" w:val="nil"/>
                </w:tcBorders>
              </w:tcPr>
              <w:p w:rsidR="00000000" w:rsidDel="00000000" w:rsidP="00000000" w:rsidRDefault="00000000" w:rsidRPr="00000000" w14:paraId="00000102">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Reliability</w:t>
                </w:r>
              </w:p>
            </w:tc>
            <w:tc>
              <w:tcPr>
                <w:tcBorders>
                  <w:left w:color="000000" w:space="0" w:sz="0" w:val="nil"/>
                  <w:right w:color="000000" w:space="0" w:sz="4" w:val="single"/>
                </w:tcBorders>
              </w:tcPr>
              <w:p w:rsidR="00000000" w:rsidDel="00000000" w:rsidP="00000000" w:rsidRDefault="00000000" w:rsidRPr="00000000" w14:paraId="00000103">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Borders>
                  <w:bottom w:color="000000" w:space="0" w:sz="4" w:val="single"/>
                  <w:right w:color="000000" w:space="0" w:sz="0" w:val="nil"/>
                </w:tcBorders>
              </w:tcPr>
              <w:p w:rsidR="00000000" w:rsidDel="00000000" w:rsidP="00000000" w:rsidRDefault="00000000" w:rsidRPr="00000000" w14:paraId="00000104">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Maintainability</w:t>
                </w:r>
              </w:p>
            </w:tc>
            <w:tc>
              <w:tcPr>
                <w:tcBorders>
                  <w:left w:color="000000" w:space="0" w:sz="0" w:val="nil"/>
                  <w:bottom w:color="000000" w:space="0" w:sz="4" w:val="single"/>
                  <w:right w:color="000000" w:space="0" w:sz="4" w:val="single"/>
                </w:tcBorders>
              </w:tcPr>
              <w:p w:rsidR="00000000" w:rsidDel="00000000" w:rsidP="00000000" w:rsidRDefault="00000000" w:rsidRPr="00000000" w14:paraId="00000105">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Borders>
                  <w:top w:color="000000" w:space="0" w:sz="4" w:val="single"/>
                  <w:right w:color="000000" w:space="0" w:sz="0" w:val="nil"/>
                </w:tcBorders>
              </w:tcPr>
              <w:p w:rsidR="00000000" w:rsidDel="00000000" w:rsidP="00000000" w:rsidRDefault="00000000" w:rsidRPr="00000000" w14:paraId="00000106">
                <w:pPr>
                  <w:spacing w:line="3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2) Low-Level Design</w:t>
                </w:r>
                <w:r w:rsidDel="00000000" w:rsidR="00000000" w:rsidRPr="00000000">
                  <w:rPr>
                    <w:rtl w:val="0"/>
                  </w:rPr>
                </w:r>
              </w:p>
            </w:tc>
            <w:tc>
              <w:tcPr>
                <w:tcBorders>
                  <w:top w:color="000000" w:space="0" w:sz="4" w:val="single"/>
                  <w:left w:color="000000" w:space="0" w:sz="0" w:val="nil"/>
                  <w:right w:color="000000" w:space="0" w:sz="4" w:val="single"/>
                </w:tcBorders>
              </w:tcPr>
              <w:p w:rsidR="00000000" w:rsidDel="00000000" w:rsidP="00000000" w:rsidRDefault="00000000" w:rsidRPr="00000000" w14:paraId="00000107">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23</w:t>
                </w:r>
              </w:p>
            </w:tc>
          </w:tr>
          <w:tr>
            <w:trPr>
              <w:cantSplit w:val="0"/>
              <w:tblHeader w:val="0"/>
            </w:trPr>
            <w:tc>
              <w:tcPr>
                <w:tcBorders>
                  <w:right w:color="000000" w:space="0" w:sz="0" w:val="nil"/>
                </w:tcBorders>
              </w:tcPr>
              <w:p w:rsidR="00000000" w:rsidDel="00000000" w:rsidP="00000000" w:rsidRDefault="00000000" w:rsidRPr="00000000" w14:paraId="00000108">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4</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0"/>
                    <w:bCs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b w:val="0"/>
                    <w:bCs w:val="0"/>
                    <w:sz w:val="28"/>
                    <w:szCs w:val="28"/>
                    <w:rtl w:val="0"/>
                  </w:rPr>
                  <w:t xml:space="preserve">n</w:t>
                </w:r>
                <w:r w:rsidDel="00000000" w:rsidR="00000000" w:rsidRPr="00000000">
                  <w:rPr>
                    <w:rFonts w:ascii="Times New Roman" w:cs="Times New Roman" w:eastAsia="Times New Roman" w:hAnsi="Times New Roman"/>
                    <w:sz w:val="28"/>
                    <w:szCs w:val="28"/>
                    <w:rtl w:val="0"/>
                  </w:rPr>
                  <w:t xml:space="preserve">troduction</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109">
                <w:pPr>
                  <w:spacing w:line="380"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23</w:t>
                </w:r>
              </w:p>
            </w:tc>
          </w:tr>
          <w:tr>
            <w:trPr>
              <w:cantSplit w:val="0"/>
              <w:trHeight w:val="420" w:hRule="atLeast"/>
              <w:tblHeader w:val="0"/>
            </w:trPr>
            <w:tc>
              <w:tcPr>
                <w:tcBorders>
                  <w:left w:color="000000" w:space="0" w:sz="4" w:val="single"/>
                  <w:right w:color="000000" w:space="0" w:sz="0" w:val="nil"/>
                </w:tcBorders>
              </w:tcPr>
              <w:p w:rsidR="00000000" w:rsidDel="00000000" w:rsidP="00000000" w:rsidRDefault="00000000" w:rsidRPr="00000000" w14:paraId="0000010A">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Purpose  </w:t>
                </w:r>
              </w:p>
            </w:tc>
            <w:tc>
              <w:tcPr>
                <w:tcBorders>
                  <w:left w:color="000000" w:space="0" w:sz="0" w:val="nil"/>
                  <w:right w:color="000000" w:space="0" w:sz="4" w:val="single"/>
                </w:tcBorders>
              </w:tcPr>
              <w:p w:rsidR="00000000" w:rsidDel="00000000" w:rsidP="00000000" w:rsidRDefault="00000000" w:rsidRPr="00000000" w14:paraId="0000010B">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23</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0C">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Document Conventions</w:t>
                </w:r>
              </w:p>
            </w:tc>
            <w:tc>
              <w:tcPr>
                <w:tcBorders>
                  <w:left w:color="000000" w:space="0" w:sz="0" w:val="nil"/>
                  <w:right w:color="000000" w:space="0" w:sz="4" w:val="single"/>
                </w:tcBorders>
              </w:tcPr>
              <w:p w:rsidR="00000000" w:rsidDel="00000000" w:rsidP="00000000" w:rsidRDefault="00000000" w:rsidRPr="00000000" w14:paraId="0000010D">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23</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0E">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Intended Audience and Reading Suggestion</w:t>
                </w:r>
              </w:p>
            </w:tc>
            <w:tc>
              <w:tcPr>
                <w:tcBorders>
                  <w:left w:color="000000" w:space="0" w:sz="0" w:val="nil"/>
                  <w:right w:color="000000" w:space="0" w:sz="4" w:val="single"/>
                </w:tcBorders>
              </w:tcPr>
              <w:p w:rsidR="00000000" w:rsidDel="00000000" w:rsidP="00000000" w:rsidRDefault="00000000" w:rsidRPr="00000000" w14:paraId="0000010F">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23</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1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References</w:t>
                </w:r>
              </w:p>
            </w:tc>
            <w:tc>
              <w:tcPr>
                <w:tcBorders>
                  <w:left w:color="000000" w:space="0" w:sz="0" w:val="nil"/>
                  <w:right w:color="000000" w:space="0" w:sz="4" w:val="single"/>
                </w:tcBorders>
              </w:tcPr>
              <w:p w:rsidR="00000000" w:rsidDel="00000000" w:rsidP="00000000" w:rsidRDefault="00000000" w:rsidRPr="00000000" w14:paraId="00000111">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24</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12">
                <w:pPr>
                  <w:spacing w:line="3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Detailed System Design</w:t>
                </w:r>
              </w:p>
            </w:tc>
            <w:tc>
              <w:tcPr>
                <w:tcBorders>
                  <w:left w:color="000000" w:space="0" w:sz="0" w:val="nil"/>
                  <w:right w:color="000000" w:space="0" w:sz="4" w:val="single"/>
                </w:tcBorders>
              </w:tcPr>
              <w:p w:rsidR="00000000" w:rsidDel="00000000" w:rsidP="00000000" w:rsidRDefault="00000000" w:rsidRPr="00000000" w14:paraId="00000113">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24</w:t>
                </w:r>
              </w:p>
            </w:tc>
          </w:tr>
          <w:tr>
            <w:trPr>
              <w:cantSplit w:val="0"/>
              <w:tblHeader w:val="0"/>
            </w:trPr>
            <w:tc>
              <w:tcPr>
                <w:tcBorders>
                  <w:right w:color="000000" w:space="0" w:sz="0" w:val="nil"/>
                </w:tcBorders>
              </w:tcPr>
              <w:p w:rsidR="00000000" w:rsidDel="00000000" w:rsidP="00000000" w:rsidRDefault="00000000" w:rsidRPr="00000000" w14:paraId="00000114">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Design Description</w:t>
                </w:r>
              </w:p>
            </w:tc>
            <w:tc>
              <w:tcPr>
                <w:tcBorders>
                  <w:left w:color="000000" w:space="0" w:sz="0" w:val="nil"/>
                  <w:right w:color="000000" w:space="0" w:sz="4" w:val="single"/>
                </w:tcBorders>
              </w:tcPr>
              <w:p w:rsidR="00000000" w:rsidDel="00000000" w:rsidP="00000000" w:rsidRDefault="00000000" w:rsidRPr="00000000" w14:paraId="00000115">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24</w:t>
                </w:r>
              </w:p>
            </w:tc>
          </w:tr>
          <w:tr>
            <w:trPr>
              <w:cantSplit w:val="0"/>
              <w:tblHeader w:val="0"/>
            </w:trPr>
            <w:tc>
              <w:tcPr>
                <w:tcBorders>
                  <w:right w:color="000000" w:space="0" w:sz="0" w:val="nil"/>
                </w:tcBorders>
              </w:tcPr>
              <w:p w:rsidR="00000000" w:rsidDel="00000000" w:rsidP="00000000" w:rsidRDefault="00000000" w:rsidRPr="00000000" w14:paraId="00000116">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5.2 </w:t>
                </w:r>
                <w:r w:rsidDel="00000000" w:rsidR="00000000" w:rsidRPr="00000000">
                  <w:rPr>
                    <w:rFonts w:ascii="Times New Roman" w:cs="Times New Roman" w:eastAsia="Times New Roman" w:hAnsi="Times New Roman"/>
                    <w:sz w:val="24"/>
                    <w:szCs w:val="24"/>
                    <w:rtl w:val="0"/>
                  </w:rPr>
                  <w:t xml:space="preserve">Modular Design</w:t>
                </w:r>
              </w:p>
            </w:tc>
            <w:tc>
              <w:tcPr>
                <w:tcBorders>
                  <w:left w:color="000000" w:space="0" w:sz="0" w:val="nil"/>
                  <w:right w:color="000000" w:space="0" w:sz="4" w:val="single"/>
                </w:tcBorders>
              </w:tcPr>
              <w:p w:rsidR="00000000" w:rsidDel="00000000" w:rsidP="00000000" w:rsidRDefault="00000000" w:rsidRPr="00000000" w14:paraId="00000117">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25</w:t>
                </w:r>
              </w:p>
            </w:tc>
          </w:tr>
          <w:tr>
            <w:trPr>
              <w:cantSplit w:val="0"/>
              <w:tblHeader w:val="0"/>
            </w:trPr>
            <w:tc>
              <w:tcPr>
                <w:tcBorders>
                  <w:right w:color="000000" w:space="0" w:sz="0" w:val="nil"/>
                </w:tcBorders>
              </w:tcPr>
              <w:p w:rsidR="00000000" w:rsidDel="00000000" w:rsidP="00000000" w:rsidRDefault="00000000" w:rsidRPr="00000000" w14:paraId="00000118">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Class Diagram</w:t>
                </w:r>
              </w:p>
            </w:tc>
            <w:tc>
              <w:tcPr>
                <w:tcBorders>
                  <w:left w:color="000000" w:space="0" w:sz="0" w:val="nil"/>
                  <w:right w:color="000000" w:space="0" w:sz="4" w:val="single"/>
                </w:tcBorders>
              </w:tcPr>
              <w:p w:rsidR="00000000" w:rsidDel="00000000" w:rsidP="00000000" w:rsidRDefault="00000000" w:rsidRPr="00000000" w14:paraId="00000119">
                <w:pPr>
                  <w:spacing w:line="380" w:lineRule="auto"/>
                  <w:rPr>
                    <w:rFonts w:ascii="Times New Roman" w:cs="Times New Roman" w:eastAsia="Times New Roman" w:hAnsi="Times New Roman"/>
                    <w:b w:val="0"/>
                    <w:bCs w:val="0"/>
                    <w:sz w:val="34"/>
                    <w:szCs w:val="34"/>
                  </w:rPr>
                </w:pPr>
                <w:r w:rsidDel="00000000" w:rsidR="00000000" w:rsidRPr="00000000">
                  <w:rPr>
                    <w:rFonts w:ascii="Times New Roman" w:cs="Times New Roman" w:eastAsia="Times New Roman" w:hAnsi="Times New Roman"/>
                    <w:b w:val="0"/>
                    <w:bCs w:val="0"/>
                    <w:sz w:val="28"/>
                    <w:szCs w:val="28"/>
                    <w:rtl w:val="0"/>
                  </w:rPr>
                  <w:t xml:space="preserve">26</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1A">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Use Case Diagram</w:t>
                </w:r>
              </w:p>
            </w:tc>
            <w:tc>
              <w:tcPr>
                <w:tcBorders>
                  <w:left w:color="000000" w:space="0" w:sz="0" w:val="nil"/>
                  <w:right w:color="000000" w:space="0" w:sz="4" w:val="single"/>
                </w:tcBorders>
              </w:tcPr>
              <w:p w:rsidR="00000000" w:rsidDel="00000000" w:rsidP="00000000" w:rsidRDefault="00000000" w:rsidRPr="00000000" w14:paraId="0000011B">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27</w:t>
                </w:r>
              </w:p>
            </w:tc>
          </w:tr>
          <w:tr>
            <w:trPr>
              <w:cantSplit w:val="0"/>
              <w:tblHeader w:val="0"/>
            </w:trPr>
            <w:tc>
              <w:tcPr>
                <w:tcBorders>
                  <w:right w:color="000000" w:space="0" w:sz="0" w:val="nil"/>
                </w:tcBorders>
              </w:tcPr>
              <w:p w:rsidR="00000000" w:rsidDel="00000000" w:rsidP="00000000" w:rsidRDefault="00000000" w:rsidRPr="00000000" w14:paraId="0000011C">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Design and Implementation constraints</w:t>
                </w:r>
              </w:p>
            </w:tc>
            <w:tc>
              <w:tcPr>
                <w:tcBorders>
                  <w:left w:color="000000" w:space="0" w:sz="0" w:val="nil"/>
                  <w:right w:color="000000" w:space="0" w:sz="4" w:val="single"/>
                </w:tcBorders>
              </w:tcPr>
              <w:p w:rsidR="00000000" w:rsidDel="00000000" w:rsidP="00000000" w:rsidRDefault="00000000" w:rsidRPr="00000000" w14:paraId="0000011D">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28</w:t>
                </w:r>
              </w:p>
            </w:tc>
          </w:tr>
          <w:tr>
            <w:trPr>
              <w:cantSplit w:val="0"/>
              <w:tblHeader w:val="0"/>
            </w:trPr>
            <w:tc>
              <w:tcPr>
                <w:tcBorders>
                  <w:right w:color="000000" w:space="0" w:sz="0" w:val="nil"/>
                </w:tcBorders>
              </w:tcPr>
              <w:p w:rsidR="00000000" w:rsidDel="00000000" w:rsidP="00000000" w:rsidRDefault="00000000" w:rsidRPr="00000000" w14:paraId="0000011E">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User Interface </w:t>
                </w:r>
              </w:p>
            </w:tc>
            <w:tc>
              <w:tcPr>
                <w:tcBorders>
                  <w:left w:color="000000" w:space="0" w:sz="0" w:val="nil"/>
                  <w:right w:color="000000" w:space="0" w:sz="4" w:val="single"/>
                </w:tcBorders>
              </w:tcPr>
              <w:p w:rsidR="00000000" w:rsidDel="00000000" w:rsidP="00000000" w:rsidRDefault="00000000" w:rsidRPr="00000000" w14:paraId="0000011F">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28</w:t>
                </w:r>
              </w:p>
            </w:tc>
          </w:tr>
          <w:tr>
            <w:trPr>
              <w:cantSplit w:val="0"/>
              <w:tblHeader w:val="0"/>
            </w:trPr>
            <w:tc>
              <w:tcPr>
                <w:tcBorders>
                  <w:bottom w:color="000000" w:space="0" w:sz="4" w:val="single"/>
                  <w:right w:color="000000" w:space="0" w:sz="0" w:val="nil"/>
                </w:tcBorders>
              </w:tcPr>
              <w:p w:rsidR="00000000" w:rsidDel="00000000" w:rsidP="00000000" w:rsidRDefault="00000000" w:rsidRPr="00000000" w14:paraId="0000012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Security</w:t>
                </w:r>
              </w:p>
            </w:tc>
            <w:tc>
              <w:tcPr>
                <w:tcBorders>
                  <w:left w:color="000000" w:space="0" w:sz="0" w:val="nil"/>
                  <w:right w:color="000000" w:space="0" w:sz="4" w:val="single"/>
                </w:tcBorders>
              </w:tcPr>
              <w:p w:rsidR="00000000" w:rsidDel="00000000" w:rsidP="00000000" w:rsidRDefault="00000000" w:rsidRPr="00000000" w14:paraId="00000121">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29</w:t>
                </w:r>
              </w:p>
            </w:tc>
          </w:tr>
        </w:tbl>
      </w:sdtContent>
    </w:sdt>
    <w:p w:rsidR="00000000" w:rsidDel="00000000" w:rsidP="00000000" w:rsidRDefault="00000000" w:rsidRPr="00000000" w14:paraId="00000122">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spacing w:line="380" w:lineRule="auto"/>
        <w:ind w:left="36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185" w:lineRule="auto"/>
        <w:rPr>
          <w:rFonts w:ascii="Times New Roman" w:cs="Times New Roman" w:eastAsia="Times New Roman" w:hAnsi="Times New Roman"/>
          <w:sz w:val="19"/>
          <w:szCs w:val="19"/>
        </w:rPr>
      </w:pPr>
      <w:r w:rsidDel="00000000" w:rsidR="00000000" w:rsidRPr="00000000">
        <w:rPr>
          <w:rtl w:val="0"/>
        </w:rPr>
      </w:r>
    </w:p>
    <w:tbl>
      <w:tblPr>
        <w:tblStyle w:val="Table6"/>
        <w:tblW w:w="10206.0" w:type="dxa"/>
        <w:jc w:val="left"/>
        <w:tblInd w:w="132.0" w:type="dxa"/>
        <w:tblLayout w:type="fixed"/>
        <w:tblLook w:val="0400"/>
      </w:tblPr>
      <w:tblGrid>
        <w:gridCol w:w="10206"/>
        <w:tblGridChange w:id="0">
          <w:tblGrid>
            <w:gridCol w:w="10206"/>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B">
            <w:pPr>
              <w:ind w:left="-596"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High Level Design</w:t>
            </w:r>
          </w:p>
        </w:tc>
      </w:tr>
    </w:tbl>
    <w:p w:rsidR="00000000" w:rsidDel="00000000" w:rsidP="00000000" w:rsidRDefault="00000000" w:rsidRPr="00000000" w14:paraId="0000013C">
      <w:pPr>
        <w:spacing w:line="13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132"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 Introduction </w:t>
      </w:r>
    </w:p>
    <w:p w:rsidR="00000000" w:rsidDel="00000000" w:rsidP="00000000" w:rsidRDefault="00000000" w:rsidRPr="00000000" w14:paraId="00000140">
      <w:pPr>
        <w:spacing w:line="288"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141">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1.1 Purpose</w:t>
      </w:r>
    </w:p>
    <w:p w:rsidR="00000000" w:rsidDel="00000000" w:rsidP="00000000" w:rsidRDefault="00000000" w:rsidRPr="00000000" w14:paraId="0000014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High-Level Design (HLD) document is to provide a structured architectural overview of the Enterprise Concurrent Signal Broadcast Framework (ECSBF). This document translates the functional and non-functional requirements defined in the SRS into a clear, implementation-oriented design blueprint.</w:t>
      </w:r>
    </w:p>
    <w:p w:rsidR="00000000" w:rsidDel="00000000" w:rsidP="00000000" w:rsidRDefault="00000000" w:rsidRPr="00000000" w14:paraId="0000014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HLD serves as a reference for developers, architects, and reviewers by describing the major system components, their responsibilities, and interactions at a high level. It also helps identify design inconsistencies, scalability concerns, and security considerations before detailed coding begins.</w:t>
      </w:r>
    </w:p>
    <w:p w:rsidR="00000000" w:rsidDel="00000000" w:rsidP="00000000" w:rsidRDefault="00000000" w:rsidRPr="00000000" w14:paraId="00000144">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1.2 Scope</w:t>
      </w:r>
    </w:p>
    <w:p w:rsidR="00000000" w:rsidDel="00000000" w:rsidP="00000000" w:rsidRDefault="00000000" w:rsidRPr="00000000" w14:paraId="0000014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the high-level architectural design of ECSBF, focusing on how secure, concurrent, and reliable signal broadcasting is achieved across distributed nodes using a centralized Engine.</w:t>
      </w:r>
    </w:p>
    <w:p w:rsidR="00000000" w:rsidDel="00000000" w:rsidP="00000000" w:rsidRDefault="00000000" w:rsidRPr="00000000" w14:paraId="0000014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document includes:</w:t>
      </w:r>
    </w:p>
    <w:p w:rsidR="00000000" w:rsidDel="00000000" w:rsidP="00000000" w:rsidRDefault="00000000" w:rsidRPr="00000000" w14:paraId="00000147">
      <w:pPr>
        <w:numPr>
          <w:ilvl w:val="0"/>
          <w:numId w:val="28"/>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system architecture and component responsibilities</w:t>
      </w:r>
    </w:p>
    <w:p w:rsidR="00000000" w:rsidDel="00000000" w:rsidP="00000000" w:rsidRDefault="00000000" w:rsidRPr="00000000" w14:paraId="00000148">
      <w:pPr>
        <w:numPr>
          <w:ilvl w:val="0"/>
          <w:numId w:val="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between the Engine and distributed endpoint nodes</w:t>
      </w:r>
    </w:p>
    <w:p w:rsidR="00000000" w:rsidDel="00000000" w:rsidP="00000000" w:rsidRDefault="00000000" w:rsidRPr="00000000" w14:paraId="00000149">
      <w:pPr>
        <w:numPr>
          <w:ilvl w:val="0"/>
          <w:numId w:val="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session establishment and lifecycle management</w:t>
      </w:r>
    </w:p>
    <w:p w:rsidR="00000000" w:rsidDel="00000000" w:rsidP="00000000" w:rsidRDefault="00000000" w:rsidRPr="00000000" w14:paraId="0000014A">
      <w:pPr>
        <w:numPr>
          <w:ilvl w:val="0"/>
          <w:numId w:val="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signal processing and broadcast mechanisms</w:t>
      </w:r>
    </w:p>
    <w:p w:rsidR="00000000" w:rsidDel="00000000" w:rsidP="00000000" w:rsidRDefault="00000000" w:rsidRPr="00000000" w14:paraId="0000014B">
      <w:pPr>
        <w:numPr>
          <w:ilvl w:val="0"/>
          <w:numId w:val="28"/>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Observability and logging considerations</w:t>
      </w:r>
    </w:p>
    <w:p w:rsidR="00000000" w:rsidDel="00000000" w:rsidP="00000000" w:rsidRDefault="00000000" w:rsidRPr="00000000" w14:paraId="0000014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algorithmic logic, class-level implementation, and protocol-specific optimizations are addressed in the Low-Level Design (LLD) document.</w:t>
      </w:r>
    </w:p>
    <w:p w:rsidR="00000000" w:rsidDel="00000000" w:rsidP="00000000" w:rsidRDefault="00000000" w:rsidRPr="00000000" w14:paraId="0000014D">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 Definitions</w:t>
      </w:r>
    </w:p>
    <w:p w:rsidR="00000000" w:rsidDel="00000000" w:rsidP="00000000" w:rsidRDefault="00000000" w:rsidRPr="00000000" w14:paraId="0000014E">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1.3.1 ECSBF (Enterprise Concurrent Signal Broadcast Framework)</w:t>
      </w:r>
    </w:p>
    <w:p w:rsidR="00000000" w:rsidDel="00000000" w:rsidP="00000000" w:rsidRDefault="00000000" w:rsidRPr="00000000" w14:paraId="0000014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distributed communication framework designed to securely broadcast real-time signals across multiple networked nodes using a centralized concurrency Engine.</w:t>
      </w:r>
    </w:p>
    <w:p w:rsidR="00000000" w:rsidDel="00000000" w:rsidP="00000000" w:rsidRDefault="00000000" w:rsidRPr="00000000" w14:paraId="00000150">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1.3.2 Engine</w:t>
      </w:r>
    </w:p>
    <w:p w:rsidR="00000000" w:rsidDel="00000000" w:rsidP="00000000" w:rsidRDefault="00000000" w:rsidRPr="00000000" w14:paraId="0000015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coordinating component of ECSBF responsible for node authentication, session management, concurrent signal handling, and unified signal broadcasting.</w:t>
      </w:r>
    </w:p>
    <w:p w:rsidR="00000000" w:rsidDel="00000000" w:rsidP="00000000" w:rsidRDefault="00000000" w:rsidRPr="00000000" w14:paraId="00000155">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1.3.3 Node</w:t>
      </w:r>
    </w:p>
    <w:p w:rsidR="00000000" w:rsidDel="00000000" w:rsidP="00000000" w:rsidRDefault="00000000" w:rsidRPr="00000000" w14:paraId="0000015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endpoint system or process that connects to the ECSBF Engine to send and receive broadcasted signals.</w:t>
      </w:r>
    </w:p>
    <w:p w:rsidR="00000000" w:rsidDel="00000000" w:rsidP="00000000" w:rsidRDefault="00000000" w:rsidRPr="00000000" w14:paraId="00000158">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1.3.4 Session</w:t>
      </w:r>
    </w:p>
    <w:p w:rsidR="00000000" w:rsidDel="00000000" w:rsidP="00000000" w:rsidRDefault="00000000" w:rsidRPr="00000000" w14:paraId="0000015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persistent logical connection established between a node and the Engine that maintains communication state and supports fault-tolerant signal exchange.</w:t>
      </w:r>
    </w:p>
    <w:p w:rsidR="00000000" w:rsidDel="00000000" w:rsidP="00000000" w:rsidRDefault="00000000" w:rsidRPr="00000000" w14:paraId="0000015A">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1.3.5 Signal</w:t>
      </w:r>
    </w:p>
    <w:p w:rsidR="00000000" w:rsidDel="00000000" w:rsidP="00000000" w:rsidRDefault="00000000" w:rsidRPr="00000000" w14:paraId="0000015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data payload transmitted by a node and broadcasted by the Engine to all active nodes in the system.</w:t>
      </w:r>
    </w:p>
    <w:p w:rsidR="00000000" w:rsidDel="00000000" w:rsidP="00000000" w:rsidRDefault="00000000" w:rsidRPr="00000000" w14:paraId="0000015C">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 Overview</w:t>
      </w:r>
    </w:p>
    <w:p w:rsidR="00000000" w:rsidDel="00000000" w:rsidP="00000000" w:rsidRDefault="00000000" w:rsidRPr="00000000" w14:paraId="0000015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High-Level Design document is organized as follows:</w:t>
      </w:r>
    </w:p>
    <w:p w:rsidR="00000000" w:rsidDel="00000000" w:rsidP="00000000" w:rsidRDefault="00000000" w:rsidRPr="00000000" w14:paraId="0000015E">
      <w:pPr>
        <w:numPr>
          <w:ilvl w:val="0"/>
          <w:numId w:val="29"/>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 – Introduction</w:t>
      </w:r>
      <w:r w:rsidDel="00000000" w:rsidR="00000000" w:rsidRPr="00000000">
        <w:rPr>
          <w:rFonts w:ascii="Times New Roman" w:cs="Times New Roman" w:eastAsia="Times New Roman" w:hAnsi="Times New Roman"/>
          <w:sz w:val="24"/>
          <w:szCs w:val="24"/>
          <w:rtl w:val="0"/>
        </w:rPr>
        <w:br w:type="textWrapping"/>
        <w:t xml:space="preserve">Provides the purpose, scope, key definitions, and structure of the design document.</w:t>
      </w:r>
    </w:p>
    <w:p w:rsidR="00000000" w:rsidDel="00000000" w:rsidP="00000000" w:rsidRDefault="00000000" w:rsidRPr="00000000" w14:paraId="0000015F">
      <w:pPr>
        <w:numPr>
          <w:ilvl w:val="0"/>
          <w:numId w:val="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 – General Description</w:t>
      </w:r>
      <w:r w:rsidDel="00000000" w:rsidR="00000000" w:rsidRPr="00000000">
        <w:rPr>
          <w:rFonts w:ascii="Times New Roman" w:cs="Times New Roman" w:eastAsia="Times New Roman" w:hAnsi="Times New Roman"/>
          <w:sz w:val="24"/>
          <w:szCs w:val="24"/>
          <w:rtl w:val="0"/>
        </w:rPr>
        <w:br w:type="textWrapping"/>
        <w:t xml:space="preserve">Describes the overall system perspective, tools used, constraints, assumptions, and special design considerations for ECSBF.</w:t>
      </w:r>
    </w:p>
    <w:p w:rsidR="00000000" w:rsidDel="00000000" w:rsidP="00000000" w:rsidRDefault="00000000" w:rsidRPr="00000000" w14:paraId="00000160">
      <w:pPr>
        <w:numPr>
          <w:ilvl w:val="0"/>
          <w:numId w:val="29"/>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 – Design Details</w:t>
      </w:r>
      <w:r w:rsidDel="00000000" w:rsidR="00000000" w:rsidRPr="00000000">
        <w:rPr>
          <w:rFonts w:ascii="Times New Roman" w:cs="Times New Roman" w:eastAsia="Times New Roman" w:hAnsi="Times New Roman"/>
          <w:sz w:val="24"/>
          <w:szCs w:val="24"/>
          <w:rtl w:val="0"/>
        </w:rPr>
        <w:br w:type="textWrapping"/>
        <w:t xml:space="preserve">Presents the core architectural components, application architecture, data flow, interfaces, security considerations, performance expectations, and reliability aspects.</w:t>
      </w:r>
    </w:p>
    <w:p w:rsidR="00000000" w:rsidDel="00000000" w:rsidP="00000000" w:rsidRDefault="00000000" w:rsidRPr="00000000" w14:paraId="0000016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ensures a logical progression from conceptual understanding to architectural clarity, enabling smooth transition into detailed design and implementation phases.</w:t>
      </w:r>
    </w:p>
    <w:p w:rsidR="00000000" w:rsidDel="00000000" w:rsidP="00000000" w:rsidRDefault="00000000" w:rsidRPr="00000000" w14:paraId="0000016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General Description</w:t>
      </w:r>
    </w:p>
    <w:p w:rsidR="00000000" w:rsidDel="00000000" w:rsidP="00000000" w:rsidRDefault="00000000" w:rsidRPr="00000000" w14:paraId="0000016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an overall description of the Enterprise Concurrent Signal Broadcast Framework (ECSBF) from a design perspective. It outlines the system’s architectural viewpoint, tools and technologies, design constraints, assumptions, and special design considerations that influence the high-level structure of the framework.</w:t>
      </w:r>
    </w:p>
    <w:p w:rsidR="00000000" w:rsidDel="00000000" w:rsidP="00000000" w:rsidRDefault="00000000" w:rsidRPr="00000000" w14:paraId="00000165">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2.1 Product Perspective</w:t>
      </w:r>
    </w:p>
    <w:p w:rsidR="00000000" w:rsidDel="00000000" w:rsidP="00000000" w:rsidRDefault="00000000" w:rsidRPr="00000000" w14:paraId="0000016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Enterprise Concurrent Signal Broadcast Framework (ECSBF) is designed as a centralized-engine–driven distributed system. The framework consists of a Core Engine and multiple distributed endpoint nodes that communicate through secure, persistent connections.</w:t>
      </w:r>
    </w:p>
    <w:p w:rsidR="00000000" w:rsidDel="00000000" w:rsidP="00000000" w:rsidRDefault="00000000" w:rsidRPr="00000000" w14:paraId="0000016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acts as the central coordination unit and is responsible for:</w:t>
      </w:r>
    </w:p>
    <w:p w:rsidR="00000000" w:rsidDel="00000000" w:rsidP="00000000" w:rsidRDefault="00000000" w:rsidRPr="00000000" w14:paraId="0000016A">
      <w:pPr>
        <w:numPr>
          <w:ilvl w:val="0"/>
          <w:numId w:val="30"/>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Authenticating and validating node identities</w:t>
      </w:r>
    </w:p>
    <w:p w:rsidR="00000000" w:rsidDel="00000000" w:rsidP="00000000" w:rsidRDefault="00000000" w:rsidRPr="00000000" w14:paraId="0000016B">
      <w:pPr>
        <w:numPr>
          <w:ilvl w:val="0"/>
          <w:numId w:val="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persistent session states</w:t>
      </w:r>
    </w:p>
    <w:p w:rsidR="00000000" w:rsidDel="00000000" w:rsidP="00000000" w:rsidRDefault="00000000" w:rsidRPr="00000000" w14:paraId="0000016C">
      <w:pPr>
        <w:numPr>
          <w:ilvl w:val="0"/>
          <w:numId w:val="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high-concurrency signal processing</w:t>
      </w:r>
    </w:p>
    <w:p w:rsidR="00000000" w:rsidDel="00000000" w:rsidP="00000000" w:rsidRDefault="00000000" w:rsidRPr="00000000" w14:paraId="0000016D">
      <w:pPr>
        <w:numPr>
          <w:ilvl w:val="0"/>
          <w:numId w:val="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Broadcasting signals to all active nodes</w:t>
      </w:r>
    </w:p>
    <w:p w:rsidR="00000000" w:rsidDel="00000000" w:rsidP="00000000" w:rsidRDefault="00000000" w:rsidRPr="00000000" w14:paraId="0000016E">
      <w:pPr>
        <w:numPr>
          <w:ilvl w:val="0"/>
          <w:numId w:val="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Enforcing security and access control policies</w:t>
      </w:r>
    </w:p>
    <w:p w:rsidR="00000000" w:rsidDel="00000000" w:rsidP="00000000" w:rsidRDefault="00000000" w:rsidRPr="00000000" w14:paraId="0000016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nodes function as independent entities that can act as signal producers, consumers, or both. Each node communicates only with the Engine, ensuring controlled access, centralized observability, and simplified scalability. This architecture enables ECSBF to operate reliably in enterprise environments where real-time communication, fault tolerance, and security are critical.</w:t>
      </w:r>
    </w:p>
    <w:p w:rsidR="00000000" w:rsidDel="00000000" w:rsidP="00000000" w:rsidRDefault="00000000" w:rsidRPr="00000000" w14:paraId="00000170">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2.2 Tools Used</w:t>
      </w:r>
    </w:p>
    <w:p w:rsidR="00000000" w:rsidDel="00000000" w:rsidP="00000000" w:rsidRDefault="00000000" w:rsidRPr="00000000" w14:paraId="0000017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system is designed using modern, industry-standard tools and technologies that support scalability, concurrency, and secure communication.</w:t>
      </w:r>
    </w:p>
    <w:p w:rsidR="00000000" w:rsidDel="00000000" w:rsidP="00000000" w:rsidRDefault="00000000" w:rsidRPr="00000000" w14:paraId="00000172">
      <w:pPr>
        <w:numPr>
          <w:ilvl w:val="0"/>
          <w:numId w:val="31"/>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br w:type="textWrapping"/>
        <w:t xml:space="preserve">A high-level, system-oriented programming language C++ supporting multi-threading and network programming</w:t>
      </w:r>
    </w:p>
    <w:p w:rsidR="00000000" w:rsidDel="00000000" w:rsidP="00000000" w:rsidRDefault="00000000" w:rsidRPr="00000000" w14:paraId="00000173">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br w:type="textWrapping"/>
        <w:t xml:space="preserve">Linux-based systems (preferred), with support for Windows-based environments</w:t>
      </w:r>
    </w:p>
    <w:p w:rsidR="00000000" w:rsidDel="00000000" w:rsidP="00000000" w:rsidRDefault="00000000" w:rsidRPr="00000000" w14:paraId="00000174">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Networking:</w:t>
      </w:r>
      <w:r w:rsidDel="00000000" w:rsidR="00000000" w:rsidRPr="00000000">
        <w:rPr>
          <w:rFonts w:ascii="Times New Roman" w:cs="Times New Roman" w:eastAsia="Times New Roman" w:hAnsi="Times New Roman"/>
          <w:sz w:val="24"/>
          <w:szCs w:val="24"/>
          <w:rtl w:val="0"/>
        </w:rPr>
        <w:br w:type="textWrapping"/>
        <w:t xml:space="preserve">TCP/IP-based socket communication for reliable and persistent connections</w:t>
      </w:r>
    </w:p>
    <w:p w:rsidR="00000000" w:rsidDel="00000000" w:rsidP="00000000" w:rsidRDefault="00000000" w:rsidRPr="00000000" w14:paraId="00000175">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Concurrency Model:</w:t>
      </w:r>
      <w:r w:rsidDel="00000000" w:rsidR="00000000" w:rsidRPr="00000000">
        <w:rPr>
          <w:rFonts w:ascii="Times New Roman" w:cs="Times New Roman" w:eastAsia="Times New Roman" w:hAnsi="Times New Roman"/>
          <w:sz w:val="24"/>
          <w:szCs w:val="24"/>
          <w:rtl w:val="0"/>
        </w:rPr>
        <w:br w:type="textWrapping"/>
        <w:t xml:space="preserve">Multi-threaded processing supported by the underlying operating system</w:t>
      </w:r>
    </w:p>
    <w:p w:rsidR="00000000" w:rsidDel="00000000" w:rsidP="00000000" w:rsidRDefault="00000000" w:rsidRPr="00000000" w14:paraId="00000176">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Libraries:</w:t>
      </w:r>
      <w:r w:rsidDel="00000000" w:rsidR="00000000" w:rsidRPr="00000000">
        <w:rPr>
          <w:rFonts w:ascii="Times New Roman" w:cs="Times New Roman" w:eastAsia="Times New Roman" w:hAnsi="Times New Roman"/>
          <w:sz w:val="24"/>
          <w:szCs w:val="24"/>
          <w:rtl w:val="0"/>
        </w:rPr>
        <w:br w:type="textWrapping"/>
        <w:t xml:space="preserve">Standard cryptographic libraries for encryption and decryption of sensitive data</w:t>
      </w:r>
    </w:p>
    <w:p w:rsidR="00000000" w:rsidDel="00000000" w:rsidP="00000000" w:rsidRDefault="00000000" w:rsidRPr="00000000" w14:paraId="00000177">
      <w:pPr>
        <w:numPr>
          <w:ilvl w:val="0"/>
          <w:numId w:val="31"/>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Logging and Monitoring:</w:t>
      </w:r>
      <w:r w:rsidDel="00000000" w:rsidR="00000000" w:rsidRPr="00000000">
        <w:rPr>
          <w:rFonts w:ascii="Times New Roman" w:cs="Times New Roman" w:eastAsia="Times New Roman" w:hAnsi="Times New Roman"/>
          <w:sz w:val="24"/>
          <w:szCs w:val="24"/>
          <w:rtl w:val="0"/>
        </w:rPr>
        <w:br w:type="textWrapping"/>
        <w:t xml:space="preserve">Logging frameworks supporting multi-level diagnostic output</w:t>
      </w:r>
    </w:p>
    <w:p w:rsidR="00000000" w:rsidDel="00000000" w:rsidP="00000000" w:rsidRDefault="00000000" w:rsidRPr="00000000" w14:paraId="0000017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collectively ensure that ECSBF meets enterprise-level performance, security, and maintainability requirements.</w:t>
      </w:r>
    </w:p>
    <w:p w:rsidR="00000000" w:rsidDel="00000000" w:rsidP="00000000" w:rsidRDefault="00000000" w:rsidRPr="00000000" w14:paraId="00000179">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2.3 General Constraints</w:t>
      </w:r>
    </w:p>
    <w:p w:rsidR="00000000" w:rsidDel="00000000" w:rsidP="00000000" w:rsidRDefault="00000000" w:rsidRPr="00000000" w14:paraId="0000017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design is subject to the following constraints:</w:t>
      </w:r>
    </w:p>
    <w:p w:rsidR="00000000" w:rsidDel="00000000" w:rsidP="00000000" w:rsidRDefault="00000000" w:rsidRPr="00000000" w14:paraId="0000017B">
      <w:pPr>
        <w:numPr>
          <w:ilvl w:val="0"/>
          <w:numId w:val="32"/>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nodes must be provisioned in the Global Identity Registry prior to accessing system services</w:t>
      </w:r>
    </w:p>
    <w:p w:rsidR="00000000" w:rsidDel="00000000" w:rsidP="00000000" w:rsidRDefault="00000000" w:rsidRPr="00000000" w14:paraId="0000017C">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authenticated and verified nodes are allowed to establish sessions</w:t>
      </w:r>
    </w:p>
    <w:p w:rsidR="00000000" w:rsidDel="00000000" w:rsidP="00000000" w:rsidRDefault="00000000" w:rsidRPr="00000000" w14:paraId="0000017D">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must handle concurrent node connections without race conditions or deadlocks</w:t>
      </w:r>
    </w:p>
    <w:p w:rsidR="00000000" w:rsidDel="00000000" w:rsidP="00000000" w:rsidRDefault="00000000" w:rsidRPr="00000000" w14:paraId="0000017E">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communication must be enforced for sensitive data</w:t>
      </w:r>
    </w:p>
    <w:p w:rsidR="00000000" w:rsidDel="00000000" w:rsidP="00000000" w:rsidRDefault="00000000" w:rsidRPr="00000000" w14:paraId="0000017F">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and identity data must be managed efficiently to avoid resource exhaustion</w:t>
      </w:r>
    </w:p>
    <w:p w:rsidR="00000000" w:rsidDel="00000000" w:rsidP="00000000" w:rsidRDefault="00000000" w:rsidRPr="00000000" w14:paraId="00000180">
      <w:pPr>
        <w:numPr>
          <w:ilvl w:val="0"/>
          <w:numId w:val="32"/>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mechanisms must not adversely impact system performance</w:t>
      </w:r>
    </w:p>
    <w:p w:rsidR="00000000" w:rsidDel="00000000" w:rsidP="00000000" w:rsidRDefault="00000000" w:rsidRPr="00000000" w14:paraId="00000181">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These constraints guide architectural decisions and ensure system robustness.</w:t>
      </w:r>
      <w:r w:rsidDel="00000000" w:rsidR="00000000" w:rsidRPr="00000000">
        <w:rPr>
          <w:rtl w:val="0"/>
        </w:rPr>
      </w:r>
    </w:p>
    <w:p w:rsidR="00000000" w:rsidDel="00000000" w:rsidP="00000000" w:rsidRDefault="00000000" w:rsidRPr="00000000" w14:paraId="00000182">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2.4 Assumptions</w:t>
      </w:r>
    </w:p>
    <w:p w:rsidR="00000000" w:rsidDel="00000000" w:rsidP="00000000" w:rsidRDefault="00000000" w:rsidRPr="00000000" w14:paraId="0000018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design is based on the following assumptions:</w:t>
      </w:r>
    </w:p>
    <w:p w:rsidR="00000000" w:rsidDel="00000000" w:rsidP="00000000" w:rsidRDefault="00000000" w:rsidRPr="00000000" w14:paraId="00000184">
      <w:pPr>
        <w:numPr>
          <w:ilvl w:val="0"/>
          <w:numId w:val="33"/>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Engine is continuously available during normal operation</w:t>
      </w:r>
    </w:p>
    <w:p w:rsidR="00000000" w:rsidDel="00000000" w:rsidP="00000000" w:rsidRDefault="00000000" w:rsidRPr="00000000" w14:paraId="00000185">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nodes have reliable network connectivity to the Engine</w:t>
      </w:r>
    </w:p>
    <w:p w:rsidR="00000000" w:rsidDel="00000000" w:rsidP="00000000" w:rsidRDefault="00000000" w:rsidRPr="00000000" w14:paraId="00000186">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participating systems support required cryptographic and networking libraries</w:t>
      </w:r>
    </w:p>
    <w:p w:rsidR="00000000" w:rsidDel="00000000" w:rsidP="00000000" w:rsidRDefault="00000000" w:rsidRPr="00000000" w14:paraId="00000187">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synchronization across nodes is reasonably accurate</w:t>
      </w:r>
    </w:p>
    <w:p w:rsidR="00000000" w:rsidDel="00000000" w:rsidP="00000000" w:rsidRDefault="00000000" w:rsidRPr="00000000" w14:paraId="00000188">
      <w:pPr>
        <w:numPr>
          <w:ilvl w:val="0"/>
          <w:numId w:val="33"/>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operating system supports multi-threaded execution</w:t>
      </w:r>
    </w:p>
    <w:p w:rsidR="00000000" w:rsidDel="00000000" w:rsidP="00000000" w:rsidRDefault="00000000" w:rsidRPr="00000000" w14:paraId="0000018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deviation from these assumptions may affect system performance or reliability.</w:t>
      </w:r>
    </w:p>
    <w:p w:rsidR="00000000" w:rsidDel="00000000" w:rsidP="00000000" w:rsidRDefault="00000000" w:rsidRPr="00000000" w14:paraId="0000018A">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2.5 Special Design Aspects</w:t>
      </w:r>
    </w:p>
    <w:p w:rsidR="00000000" w:rsidDel="00000000" w:rsidP="00000000" w:rsidRDefault="00000000" w:rsidRPr="00000000" w14:paraId="0000018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incorporates several special design considerations to address enterprise-scale requirements:</w:t>
      </w:r>
    </w:p>
    <w:p w:rsidR="00000000" w:rsidDel="00000000" w:rsidP="00000000" w:rsidRDefault="00000000" w:rsidRPr="00000000" w14:paraId="0000018C">
      <w:pPr>
        <w:numPr>
          <w:ilvl w:val="0"/>
          <w:numId w:val="35"/>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Concurrency:</w:t>
      </w:r>
      <w:r w:rsidDel="00000000" w:rsidR="00000000" w:rsidRPr="00000000">
        <w:rPr>
          <w:rFonts w:ascii="Times New Roman" w:cs="Times New Roman" w:eastAsia="Times New Roman" w:hAnsi="Times New Roman"/>
          <w:sz w:val="24"/>
          <w:szCs w:val="24"/>
          <w:rtl w:val="0"/>
        </w:rPr>
        <w:br w:type="textWrapping"/>
        <w:t xml:space="preserve">The Engine is designed to process signals from multiple nodes simultaneously using a multi-threaded architecture.</w:t>
      </w:r>
    </w:p>
    <w:p w:rsidR="00000000" w:rsidDel="00000000" w:rsidP="00000000" w:rsidRDefault="00000000" w:rsidRPr="00000000" w14:paraId="0000018D">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Persistent Sessions:</w:t>
      </w:r>
      <w:r w:rsidDel="00000000" w:rsidR="00000000" w:rsidRPr="00000000">
        <w:rPr>
          <w:rFonts w:ascii="Times New Roman" w:cs="Times New Roman" w:eastAsia="Times New Roman" w:hAnsi="Times New Roman"/>
          <w:sz w:val="24"/>
          <w:szCs w:val="24"/>
          <w:rtl w:val="0"/>
        </w:rPr>
        <w:br w:type="textWrapping"/>
        <w:t xml:space="preserve">Session state is preserved to support automatic recovery from transient network failures.</w:t>
      </w:r>
    </w:p>
    <w:p w:rsidR="00000000" w:rsidDel="00000000" w:rsidP="00000000" w:rsidRDefault="00000000" w:rsidRPr="00000000" w14:paraId="0000018E">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Control:</w:t>
      </w:r>
      <w:r w:rsidDel="00000000" w:rsidR="00000000" w:rsidRPr="00000000">
        <w:rPr>
          <w:rFonts w:ascii="Times New Roman" w:cs="Times New Roman" w:eastAsia="Times New Roman" w:hAnsi="Times New Roman"/>
          <w:sz w:val="24"/>
          <w:szCs w:val="24"/>
          <w:rtl w:val="0"/>
        </w:rPr>
        <w:br w:type="textWrapping"/>
        <w:t xml:space="preserve">A single authoritative Engine simplifies identity management, monitoring, and enforcement of security policies.</w:t>
      </w:r>
    </w:p>
    <w:p w:rsidR="00000000" w:rsidDel="00000000" w:rsidP="00000000" w:rsidRDefault="00000000" w:rsidRPr="00000000" w14:paraId="0000018F">
      <w:pPr>
        <w:numPr>
          <w:ilvl w:val="0"/>
          <w:numId w:val="35"/>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Observability:</w:t>
      </w:r>
      <w:r w:rsidDel="00000000" w:rsidR="00000000" w:rsidRPr="00000000">
        <w:rPr>
          <w:rFonts w:ascii="Times New Roman" w:cs="Times New Roman" w:eastAsia="Times New Roman" w:hAnsi="Times New Roman"/>
          <w:sz w:val="24"/>
          <w:szCs w:val="24"/>
          <w:rtl w:val="0"/>
        </w:rPr>
        <w:br w:type="textWrapping"/>
        <w:t xml:space="preserve">Built-in multi-level logging enables real-time monitoring, debugging, and auditing.</w:t>
      </w:r>
    </w:p>
    <w:p w:rsidR="00000000" w:rsidDel="00000000" w:rsidP="00000000" w:rsidRDefault="00000000" w:rsidRPr="00000000" w14:paraId="0000019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design aspects ensure that ECSBF remains scalable, resilient, and secure under high operational load.</w:t>
      </w:r>
    </w:p>
    <w:p w:rsidR="00000000" w:rsidDel="00000000" w:rsidP="00000000" w:rsidRDefault="00000000" w:rsidRPr="00000000" w14:paraId="00000191">
      <w:pPr>
        <w:pStyle w:val="Heading1"/>
        <w:keepNext w:val="0"/>
        <w:keepLines w:val="0"/>
        <w:spacing w:line="236" w:lineRule="auto"/>
        <w:ind w:left="0" w:right="40" w:firstLine="0"/>
        <w:rPr>
          <w:rFonts w:ascii="Times New Roman" w:cs="Times New Roman" w:eastAsia="Times New Roman" w:hAnsi="Times New Roman"/>
          <w:sz w:val="36"/>
          <w:szCs w:val="36"/>
        </w:rPr>
      </w:pPr>
      <w:bookmarkStart w:colFirst="0" w:colLast="0" w:name="_heading=h.zeqtim8ntwgi" w:id="0"/>
      <w:bookmarkEnd w:id="0"/>
      <w:r w:rsidDel="00000000" w:rsidR="00000000" w:rsidRPr="00000000">
        <w:rPr>
          <w:rFonts w:ascii="Times New Roman" w:cs="Times New Roman" w:eastAsia="Times New Roman" w:hAnsi="Times New Roman"/>
          <w:sz w:val="36"/>
          <w:szCs w:val="36"/>
          <w:rtl w:val="0"/>
        </w:rPr>
        <w:t xml:space="preserve">3. Design Details</w:t>
      </w:r>
    </w:p>
    <w:p w:rsidR="00000000" w:rsidDel="00000000" w:rsidP="00000000" w:rsidRDefault="00000000" w:rsidRPr="00000000" w14:paraId="00000192">
      <w:pPr>
        <w:spacing w:after="240" w:before="240" w:line="2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high-level architectural and design aspects of the Enterprise Concurrent Signal Broadcast Framework (ECSBF). It outlines the major design features, system architecture, data flow, interfaces, and quality considerations that guide the implementation of the framework.</w:t>
      </w:r>
    </w:p>
    <w:p w:rsidR="00000000" w:rsidDel="00000000" w:rsidP="00000000" w:rsidRDefault="00000000" w:rsidRPr="00000000" w14:paraId="00000193">
      <w:pPr>
        <w:pStyle w:val="Heading2"/>
        <w:widowControl w:val="1"/>
        <w:spacing w:after="80" w:before="360" w:line="236" w:lineRule="auto"/>
        <w:ind w:left="567" w:right="40" w:hanging="21.000000000000014"/>
        <w:rPr>
          <w:sz w:val="34"/>
          <w:szCs w:val="34"/>
        </w:rPr>
      </w:pPr>
      <w:bookmarkStart w:colFirst="0" w:colLast="0" w:name="_heading=h.a1hfy8lacr5t" w:id="1"/>
      <w:bookmarkEnd w:id="1"/>
      <w:r w:rsidDel="00000000" w:rsidR="00000000" w:rsidRPr="00000000">
        <w:rPr>
          <w:sz w:val="34"/>
          <w:szCs w:val="34"/>
          <w:rtl w:val="0"/>
        </w:rPr>
        <w:t xml:space="preserve">3.1 Main Design Features</w:t>
      </w:r>
    </w:p>
    <w:p w:rsidR="00000000" w:rsidDel="00000000" w:rsidP="00000000" w:rsidRDefault="00000000" w:rsidRPr="00000000" w14:paraId="00000194">
      <w:pPr>
        <w:spacing w:after="240" w:before="240" w:line="2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design is centered around the following major features:</w:t>
      </w:r>
    </w:p>
    <w:p w:rsidR="00000000" w:rsidDel="00000000" w:rsidP="00000000" w:rsidRDefault="00000000" w:rsidRPr="00000000" w14:paraId="00000195">
      <w:pPr>
        <w:numPr>
          <w:ilvl w:val="0"/>
          <w:numId w:val="38"/>
        </w:numPr>
        <w:spacing w:after="0" w:before="24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Engine Architecture for controlled coordination and signal broadcasting</w:t>
        <w:br w:type="textWrapping"/>
      </w:r>
    </w:p>
    <w:p w:rsidR="00000000" w:rsidDel="00000000" w:rsidP="00000000" w:rsidRDefault="00000000" w:rsidRPr="00000000" w14:paraId="00000196">
      <w:pPr>
        <w:numPr>
          <w:ilvl w:val="0"/>
          <w:numId w:val="38"/>
        </w:numPr>
        <w:spacing w:after="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Node Provisioning and Identity Management</w:t>
        <w:br w:type="textWrapping"/>
      </w:r>
    </w:p>
    <w:p w:rsidR="00000000" w:rsidDel="00000000" w:rsidP="00000000" w:rsidRDefault="00000000" w:rsidRPr="00000000" w14:paraId="00000197">
      <w:pPr>
        <w:numPr>
          <w:ilvl w:val="0"/>
          <w:numId w:val="38"/>
        </w:numPr>
        <w:spacing w:after="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Session Handling for fault tolerance</w:t>
        <w:br w:type="textWrapping"/>
      </w:r>
    </w:p>
    <w:p w:rsidR="00000000" w:rsidDel="00000000" w:rsidP="00000000" w:rsidRDefault="00000000" w:rsidRPr="00000000" w14:paraId="00000198">
      <w:pPr>
        <w:numPr>
          <w:ilvl w:val="0"/>
          <w:numId w:val="38"/>
        </w:numPr>
        <w:spacing w:after="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High-Concurrency Processing using a multi-threaded model</w:t>
        <w:br w:type="textWrapping"/>
      </w:r>
    </w:p>
    <w:p w:rsidR="00000000" w:rsidDel="00000000" w:rsidP="00000000" w:rsidRDefault="00000000" w:rsidRPr="00000000" w14:paraId="00000199">
      <w:pPr>
        <w:numPr>
          <w:ilvl w:val="0"/>
          <w:numId w:val="38"/>
        </w:numPr>
        <w:spacing w:after="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Signal Broadcasting with source traceability</w:t>
        <w:br w:type="textWrapping"/>
      </w:r>
    </w:p>
    <w:p w:rsidR="00000000" w:rsidDel="00000000" w:rsidP="00000000" w:rsidRDefault="00000000" w:rsidRPr="00000000" w14:paraId="0000019A">
      <w:pPr>
        <w:numPr>
          <w:ilvl w:val="0"/>
          <w:numId w:val="38"/>
        </w:numPr>
        <w:spacing w:after="24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Observability through multi-level diagnostic logging</w:t>
      </w:r>
    </w:p>
    <w:p w:rsidR="00000000" w:rsidDel="00000000" w:rsidP="00000000" w:rsidRDefault="00000000" w:rsidRPr="00000000" w14:paraId="0000019B">
      <w:pPr>
        <w:spacing w:after="240" w:before="240" w:line="2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features collectively ensure scalability, security, reliability, and maintainability in enterprise environments.</w:t>
      </w:r>
      <w:r w:rsidDel="00000000" w:rsidR="00000000" w:rsidRPr="00000000">
        <w:rPr>
          <w:rtl w:val="0"/>
        </w:rPr>
      </w:r>
    </w:p>
    <w:p w:rsidR="00000000" w:rsidDel="00000000" w:rsidP="00000000" w:rsidRDefault="00000000" w:rsidRPr="00000000" w14:paraId="0000019C">
      <w:pPr>
        <w:ind w:left="28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Application Architecture</w:t>
      </w:r>
    </w:p>
    <w:p w:rsidR="00000000" w:rsidDel="00000000" w:rsidP="00000000" w:rsidRDefault="00000000" w:rsidRPr="00000000" w14:paraId="000001A5">
      <w:pPr>
        <w:ind w:left="28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ind w:left="28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83300" cy="2743200"/>
            <wp:effectExtent b="0" l="0" r="0" t="0"/>
            <wp:docPr id="60"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60833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ind w:left="284" w:firstLine="0"/>
        <w:rPr>
          <w:rFonts w:ascii="Times New Roman" w:cs="Times New Roman" w:eastAsia="Times New Roman" w:hAnsi="Times New Roman"/>
          <w:b w:val="1"/>
          <w:bCs w:val="1"/>
          <w:sz w:val="24"/>
          <w:szCs w:val="24"/>
        </w:rPr>
      </w:pPr>
      <w:bookmarkStart w:colFirst="0" w:colLast="0" w:name="_heading=h.2sesoivhhhq3" w:id="2"/>
      <w:bookmarkEnd w:id="2"/>
      <w:r w:rsidDel="00000000" w:rsidR="00000000" w:rsidRPr="00000000">
        <w:rPr>
          <w:rtl w:val="0"/>
        </w:rPr>
      </w:r>
    </w:p>
    <w:p w:rsidR="00000000" w:rsidDel="00000000" w:rsidP="00000000" w:rsidRDefault="00000000" w:rsidRPr="00000000" w14:paraId="000001A8">
      <w:pPr>
        <w:ind w:left="284" w:firstLine="0"/>
        <w:rPr>
          <w:rFonts w:ascii="Times New Roman" w:cs="Times New Roman" w:eastAsia="Times New Roman" w:hAnsi="Times New Roman"/>
          <w:b w:val="1"/>
          <w:bCs w:val="1"/>
          <w:sz w:val="24"/>
          <w:szCs w:val="24"/>
        </w:rPr>
      </w:pPr>
      <w:bookmarkStart w:colFirst="0" w:colLast="0" w:name="_heading=h.2kb8ipk80exi" w:id="3"/>
      <w:bookmarkEnd w:id="3"/>
      <w:r w:rsidDel="00000000" w:rsidR="00000000" w:rsidRPr="00000000">
        <w:rPr>
          <w:rtl w:val="0"/>
        </w:rPr>
      </w:r>
    </w:p>
    <w:p w:rsidR="00000000" w:rsidDel="00000000" w:rsidP="00000000" w:rsidRDefault="00000000" w:rsidRPr="00000000" w14:paraId="000001A9">
      <w:pPr>
        <w:ind w:left="284" w:firstLine="0"/>
        <w:rPr>
          <w:rFonts w:ascii="Times New Roman" w:cs="Times New Roman" w:eastAsia="Times New Roman" w:hAnsi="Times New Roman"/>
          <w:b w:val="1"/>
          <w:bCs w:val="1"/>
          <w:sz w:val="24"/>
          <w:szCs w:val="24"/>
        </w:rPr>
      </w:pPr>
      <w:bookmarkStart w:colFirst="0" w:colLast="0" w:name="_heading=h.qli02e2o0dir" w:id="4"/>
      <w:bookmarkEnd w:id="4"/>
      <w:r w:rsidDel="00000000" w:rsidR="00000000" w:rsidRPr="00000000">
        <w:rPr>
          <w:rtl w:val="0"/>
        </w:rPr>
      </w:r>
    </w:p>
    <w:p w:rsidR="00000000" w:rsidDel="00000000" w:rsidP="00000000" w:rsidRDefault="00000000" w:rsidRPr="00000000" w14:paraId="000001AA">
      <w:pPr>
        <w:ind w:left="284" w:firstLine="0"/>
        <w:rPr>
          <w:rFonts w:ascii="Times New Roman" w:cs="Times New Roman" w:eastAsia="Times New Roman" w:hAnsi="Times New Roman"/>
          <w:b w:val="1"/>
          <w:bCs w:val="1"/>
          <w:sz w:val="24"/>
          <w:szCs w:val="24"/>
        </w:rPr>
      </w:pPr>
      <w:bookmarkStart w:colFirst="0" w:colLast="0" w:name="_heading=h.y4nnxya39zm3" w:id="5"/>
      <w:bookmarkEnd w:id="5"/>
      <w:r w:rsidDel="00000000" w:rsidR="00000000" w:rsidRPr="00000000">
        <w:rPr>
          <w:rtl w:val="0"/>
        </w:rPr>
      </w:r>
    </w:p>
    <w:p w:rsidR="00000000" w:rsidDel="00000000" w:rsidP="00000000" w:rsidRDefault="00000000" w:rsidRPr="00000000" w14:paraId="000001AB">
      <w:pPr>
        <w:ind w:left="284" w:firstLine="0"/>
        <w:rPr>
          <w:rFonts w:ascii="Times New Roman" w:cs="Times New Roman" w:eastAsia="Times New Roman" w:hAnsi="Times New Roman"/>
          <w:b w:val="1"/>
          <w:bCs w:val="1"/>
          <w:sz w:val="24"/>
          <w:szCs w:val="24"/>
        </w:rPr>
      </w:pPr>
      <w:bookmarkStart w:colFirst="0" w:colLast="0" w:name="_heading=h.3ntwo0xd0nbv" w:id="6"/>
      <w:bookmarkEnd w:id="6"/>
      <w:r w:rsidDel="00000000" w:rsidR="00000000" w:rsidRPr="00000000">
        <w:rPr>
          <w:rtl w:val="0"/>
        </w:rPr>
      </w:r>
    </w:p>
    <w:p w:rsidR="00000000" w:rsidDel="00000000" w:rsidP="00000000" w:rsidRDefault="00000000" w:rsidRPr="00000000" w14:paraId="000001AC">
      <w:pPr>
        <w:ind w:left="284" w:firstLine="0"/>
        <w:rPr>
          <w:rFonts w:ascii="Times New Roman" w:cs="Times New Roman" w:eastAsia="Times New Roman" w:hAnsi="Times New Roman"/>
          <w:b w:val="1"/>
          <w:bCs w:val="1"/>
          <w:sz w:val="24"/>
          <w:szCs w:val="24"/>
        </w:rPr>
      </w:pPr>
      <w:bookmarkStart w:colFirst="0" w:colLast="0" w:name="_heading=h.swe1kigxeex7" w:id="7"/>
      <w:bookmarkEnd w:id="7"/>
      <w:r w:rsidDel="00000000" w:rsidR="00000000" w:rsidRPr="00000000">
        <w:rPr>
          <w:rtl w:val="0"/>
        </w:rPr>
      </w:r>
    </w:p>
    <w:p w:rsidR="00000000" w:rsidDel="00000000" w:rsidP="00000000" w:rsidRDefault="00000000" w:rsidRPr="00000000" w14:paraId="000001AD">
      <w:pPr>
        <w:ind w:left="284" w:firstLine="0"/>
        <w:rPr>
          <w:rFonts w:ascii="Times New Roman" w:cs="Times New Roman" w:eastAsia="Times New Roman" w:hAnsi="Times New Roman"/>
          <w:b w:val="1"/>
          <w:bCs w:val="1"/>
          <w:sz w:val="24"/>
          <w:szCs w:val="24"/>
        </w:rPr>
      </w:pPr>
      <w:bookmarkStart w:colFirst="0" w:colLast="0" w:name="_heading=h.4sgncech0ya" w:id="8"/>
      <w:bookmarkEnd w:id="8"/>
      <w:r w:rsidDel="00000000" w:rsidR="00000000" w:rsidRPr="00000000">
        <w:rPr>
          <w:rtl w:val="0"/>
        </w:rPr>
      </w:r>
    </w:p>
    <w:p w:rsidR="00000000" w:rsidDel="00000000" w:rsidP="00000000" w:rsidRDefault="00000000" w:rsidRPr="00000000" w14:paraId="000001AE">
      <w:pPr>
        <w:ind w:left="284" w:firstLine="0"/>
        <w:rPr>
          <w:rFonts w:ascii="Times New Roman" w:cs="Times New Roman" w:eastAsia="Times New Roman" w:hAnsi="Times New Roman"/>
          <w:b w:val="1"/>
          <w:bCs w:val="1"/>
          <w:sz w:val="24"/>
          <w:szCs w:val="24"/>
        </w:rPr>
      </w:pPr>
      <w:bookmarkStart w:colFirst="0" w:colLast="0" w:name="_heading=h.qinq43a5ygf0" w:id="9"/>
      <w:bookmarkEnd w:id="9"/>
      <w:r w:rsidDel="00000000" w:rsidR="00000000" w:rsidRPr="00000000">
        <w:rPr>
          <w:rtl w:val="0"/>
        </w:rPr>
      </w:r>
    </w:p>
    <w:p w:rsidR="00000000" w:rsidDel="00000000" w:rsidP="00000000" w:rsidRDefault="00000000" w:rsidRPr="00000000" w14:paraId="000001AF">
      <w:pPr>
        <w:ind w:left="284" w:firstLine="0"/>
        <w:rPr>
          <w:rFonts w:ascii="Times New Roman" w:cs="Times New Roman" w:eastAsia="Times New Roman" w:hAnsi="Times New Roman"/>
          <w:b w:val="1"/>
          <w:bCs w:val="1"/>
          <w:sz w:val="24"/>
          <w:szCs w:val="24"/>
        </w:rPr>
      </w:pPr>
      <w:bookmarkStart w:colFirst="0" w:colLast="0" w:name="_heading=h.fwgxq445uvo" w:id="10"/>
      <w:bookmarkEnd w:id="10"/>
      <w:r w:rsidDel="00000000" w:rsidR="00000000" w:rsidRPr="00000000">
        <w:rPr>
          <w:rtl w:val="0"/>
        </w:rPr>
      </w:r>
    </w:p>
    <w:p w:rsidR="00000000" w:rsidDel="00000000" w:rsidP="00000000" w:rsidRDefault="00000000" w:rsidRPr="00000000" w14:paraId="000001B0">
      <w:pPr>
        <w:ind w:left="284" w:firstLine="0"/>
        <w:rPr>
          <w:rFonts w:ascii="Times New Roman" w:cs="Times New Roman" w:eastAsia="Times New Roman" w:hAnsi="Times New Roman"/>
          <w:b w:val="1"/>
          <w:bCs w:val="1"/>
          <w:sz w:val="24"/>
          <w:szCs w:val="24"/>
        </w:rPr>
      </w:pPr>
      <w:bookmarkStart w:colFirst="0" w:colLast="0" w:name="_heading=h.wtxigonq2tvq" w:id="11"/>
      <w:bookmarkEnd w:id="11"/>
      <w:r w:rsidDel="00000000" w:rsidR="00000000" w:rsidRPr="00000000">
        <w:rPr>
          <w:rtl w:val="0"/>
        </w:rPr>
      </w:r>
    </w:p>
    <w:p w:rsidR="00000000" w:rsidDel="00000000" w:rsidP="00000000" w:rsidRDefault="00000000" w:rsidRPr="00000000" w14:paraId="000001B1">
      <w:pPr>
        <w:ind w:left="284" w:firstLine="0"/>
        <w:rPr>
          <w:rFonts w:ascii="Times New Roman" w:cs="Times New Roman" w:eastAsia="Times New Roman" w:hAnsi="Times New Roman"/>
          <w:b w:val="1"/>
          <w:bCs w:val="1"/>
          <w:sz w:val="24"/>
          <w:szCs w:val="24"/>
        </w:rPr>
      </w:pPr>
      <w:bookmarkStart w:colFirst="0" w:colLast="0" w:name="_heading=h.v3agxrgb4vnk" w:id="12"/>
      <w:bookmarkEnd w:id="12"/>
      <w:r w:rsidDel="00000000" w:rsidR="00000000" w:rsidRPr="00000000">
        <w:rPr>
          <w:rtl w:val="0"/>
        </w:rPr>
      </w:r>
    </w:p>
    <w:p w:rsidR="00000000" w:rsidDel="00000000" w:rsidP="00000000" w:rsidRDefault="00000000" w:rsidRPr="00000000" w14:paraId="000001B2">
      <w:pPr>
        <w:ind w:left="284" w:firstLine="0"/>
        <w:rPr>
          <w:rFonts w:ascii="Times New Roman" w:cs="Times New Roman" w:eastAsia="Times New Roman" w:hAnsi="Times New Roman"/>
          <w:b w:val="1"/>
          <w:bCs w:val="1"/>
          <w:sz w:val="24"/>
          <w:szCs w:val="24"/>
        </w:rPr>
      </w:pPr>
      <w:bookmarkStart w:colFirst="0" w:colLast="0" w:name="_heading=h.ofoaf1qbzmr0" w:id="13"/>
      <w:bookmarkEnd w:id="13"/>
      <w:r w:rsidDel="00000000" w:rsidR="00000000" w:rsidRPr="00000000">
        <w:rPr>
          <w:rtl w:val="0"/>
        </w:rPr>
      </w:r>
    </w:p>
    <w:p w:rsidR="00000000" w:rsidDel="00000000" w:rsidP="00000000" w:rsidRDefault="00000000" w:rsidRPr="00000000" w14:paraId="000001B3">
      <w:pPr>
        <w:ind w:left="284" w:firstLine="0"/>
        <w:rPr>
          <w:rFonts w:ascii="Times New Roman" w:cs="Times New Roman" w:eastAsia="Times New Roman" w:hAnsi="Times New Roman"/>
          <w:b w:val="1"/>
          <w:bCs w:val="1"/>
          <w:sz w:val="24"/>
          <w:szCs w:val="24"/>
        </w:rPr>
      </w:pPr>
      <w:bookmarkStart w:colFirst="0" w:colLast="0" w:name="_heading=h.zidi1h6txcai" w:id="14"/>
      <w:bookmarkEnd w:id="14"/>
      <w:r w:rsidDel="00000000" w:rsidR="00000000" w:rsidRPr="00000000">
        <w:rPr>
          <w:rtl w:val="0"/>
        </w:rPr>
      </w:r>
    </w:p>
    <w:p w:rsidR="00000000" w:rsidDel="00000000" w:rsidP="00000000" w:rsidRDefault="00000000" w:rsidRPr="00000000" w14:paraId="000001B4">
      <w:pPr>
        <w:ind w:left="284" w:firstLine="0"/>
        <w:rPr>
          <w:rFonts w:ascii="Times New Roman" w:cs="Times New Roman" w:eastAsia="Times New Roman" w:hAnsi="Times New Roman"/>
          <w:b w:val="1"/>
          <w:bCs w:val="1"/>
          <w:sz w:val="24"/>
          <w:szCs w:val="24"/>
        </w:rPr>
      </w:pPr>
      <w:bookmarkStart w:colFirst="0" w:colLast="0" w:name="_heading=h.wz1cgwjd7ng" w:id="15"/>
      <w:bookmarkEnd w:id="15"/>
      <w:r w:rsidDel="00000000" w:rsidR="00000000" w:rsidRPr="00000000">
        <w:rPr>
          <w:rtl w:val="0"/>
        </w:rPr>
      </w:r>
    </w:p>
    <w:p w:rsidR="00000000" w:rsidDel="00000000" w:rsidP="00000000" w:rsidRDefault="00000000" w:rsidRPr="00000000" w14:paraId="000001B5">
      <w:pPr>
        <w:ind w:left="284" w:firstLine="0"/>
        <w:rPr>
          <w:rFonts w:ascii="Times New Roman" w:cs="Times New Roman" w:eastAsia="Times New Roman" w:hAnsi="Times New Roman"/>
          <w:b w:val="1"/>
          <w:bCs w:val="1"/>
          <w:sz w:val="24"/>
          <w:szCs w:val="24"/>
        </w:rPr>
      </w:pPr>
      <w:bookmarkStart w:colFirst="0" w:colLast="0" w:name="_heading=h.ay7wj96vewow" w:id="16"/>
      <w:bookmarkEnd w:id="16"/>
      <w:r w:rsidDel="00000000" w:rsidR="00000000" w:rsidRPr="00000000">
        <w:rPr>
          <w:rtl w:val="0"/>
        </w:rPr>
      </w:r>
    </w:p>
    <w:p w:rsidR="00000000" w:rsidDel="00000000" w:rsidP="00000000" w:rsidRDefault="00000000" w:rsidRPr="00000000" w14:paraId="000001B6">
      <w:pPr>
        <w:ind w:left="284" w:firstLine="0"/>
        <w:rPr>
          <w:rFonts w:ascii="Times New Roman" w:cs="Times New Roman" w:eastAsia="Times New Roman" w:hAnsi="Times New Roman"/>
          <w:b w:val="1"/>
          <w:bCs w:val="1"/>
          <w:sz w:val="24"/>
          <w:szCs w:val="24"/>
        </w:rPr>
      </w:pPr>
      <w:bookmarkStart w:colFirst="0" w:colLast="0" w:name="_heading=h.jiphns823583" w:id="17"/>
      <w:bookmarkEnd w:id="17"/>
      <w:r w:rsidDel="00000000" w:rsidR="00000000" w:rsidRPr="00000000">
        <w:rPr>
          <w:rtl w:val="0"/>
        </w:rPr>
      </w:r>
    </w:p>
    <w:p w:rsidR="00000000" w:rsidDel="00000000" w:rsidP="00000000" w:rsidRDefault="00000000" w:rsidRPr="00000000" w14:paraId="000001B7">
      <w:pPr>
        <w:numPr>
          <w:ilvl w:val="0"/>
          <w:numId w:val="18"/>
        </w:numPr>
        <w:ind w:left="720" w:hanging="360"/>
        <w:rPr>
          <w:rFonts w:ascii="Times New Roman" w:cs="Times New Roman" w:eastAsia="Times New Roman" w:hAnsi="Times New Roman"/>
          <w:sz w:val="24"/>
          <w:szCs w:val="24"/>
        </w:rPr>
      </w:pPr>
      <w:bookmarkStart w:colFirst="0" w:colLast="0" w:name="_heading=h.3wiabzqg3zsi" w:id="18"/>
      <w:bookmarkEnd w:id="18"/>
      <w:r w:rsidDel="00000000" w:rsidR="00000000" w:rsidRPr="00000000">
        <w:rPr>
          <w:rFonts w:ascii="Times New Roman" w:cs="Times New Roman" w:eastAsia="Times New Roman" w:hAnsi="Times New Roman"/>
          <w:sz w:val="24"/>
          <w:szCs w:val="24"/>
          <w:rtl w:val="0"/>
        </w:rPr>
        <w:t xml:space="preserve">The application starts with a centralized core engine running on a secure engine.</w:t>
      </w:r>
    </w:p>
    <w:p w:rsidR="00000000" w:rsidDel="00000000" w:rsidP="00000000" w:rsidRDefault="00000000" w:rsidRPr="00000000" w14:paraId="000001B8">
      <w:pPr>
        <w:numPr>
          <w:ilvl w:val="0"/>
          <w:numId w:val="18"/>
        </w:numPr>
        <w:ind w:left="720" w:hanging="360"/>
        <w:rPr>
          <w:rFonts w:ascii="Times New Roman" w:cs="Times New Roman" w:eastAsia="Times New Roman" w:hAnsi="Times New Roman"/>
          <w:sz w:val="24"/>
          <w:szCs w:val="24"/>
          <w:u w:val="none"/>
        </w:rPr>
      </w:pPr>
      <w:bookmarkStart w:colFirst="0" w:colLast="0" w:name="_heading=h.doecfdwpnqvk" w:id="19"/>
      <w:bookmarkEnd w:id="19"/>
      <w:r w:rsidDel="00000000" w:rsidR="00000000" w:rsidRPr="00000000">
        <w:rPr>
          <w:rFonts w:ascii="Times New Roman" w:cs="Times New Roman" w:eastAsia="Times New Roman" w:hAnsi="Times New Roman"/>
          <w:sz w:val="24"/>
          <w:szCs w:val="24"/>
          <w:rtl w:val="0"/>
        </w:rPr>
        <w:t xml:space="preserve">Multiple endpoint nodes connect to the core engine using TCP/IP connections.</w:t>
      </w:r>
    </w:p>
    <w:p w:rsidR="00000000" w:rsidDel="00000000" w:rsidP="00000000" w:rsidRDefault="00000000" w:rsidRPr="00000000" w14:paraId="000001B9">
      <w:pPr>
        <w:numPr>
          <w:ilvl w:val="0"/>
          <w:numId w:val="18"/>
        </w:numPr>
        <w:ind w:left="720" w:hanging="360"/>
        <w:rPr>
          <w:rFonts w:ascii="Times New Roman" w:cs="Times New Roman" w:eastAsia="Times New Roman" w:hAnsi="Times New Roman"/>
          <w:sz w:val="24"/>
          <w:szCs w:val="24"/>
          <w:u w:val="none"/>
        </w:rPr>
      </w:pPr>
      <w:bookmarkStart w:colFirst="0" w:colLast="0" w:name="_heading=h.eni8s4x1l6s" w:id="20"/>
      <w:bookmarkEnd w:id="20"/>
      <w:r w:rsidDel="00000000" w:rsidR="00000000" w:rsidRPr="00000000">
        <w:rPr>
          <w:rFonts w:ascii="Times New Roman" w:cs="Times New Roman" w:eastAsia="Times New Roman" w:hAnsi="Times New Roman"/>
          <w:sz w:val="24"/>
          <w:szCs w:val="24"/>
          <w:rtl w:val="0"/>
        </w:rPr>
        <w:t xml:space="preserve">Each node is authenticated and a session is established before any data exchange.</w:t>
      </w:r>
    </w:p>
    <w:p w:rsidR="00000000" w:rsidDel="00000000" w:rsidP="00000000" w:rsidRDefault="00000000" w:rsidRPr="00000000" w14:paraId="000001BA">
      <w:pPr>
        <w:numPr>
          <w:ilvl w:val="0"/>
          <w:numId w:val="18"/>
        </w:numPr>
        <w:ind w:left="720" w:hanging="360"/>
        <w:rPr>
          <w:rFonts w:ascii="Times New Roman" w:cs="Times New Roman" w:eastAsia="Times New Roman" w:hAnsi="Times New Roman"/>
          <w:sz w:val="24"/>
          <w:szCs w:val="24"/>
          <w:u w:val="none"/>
        </w:rPr>
      </w:pPr>
      <w:bookmarkStart w:colFirst="0" w:colLast="0" w:name="_heading=h.3bhlny9n2pr1" w:id="21"/>
      <w:bookmarkEnd w:id="21"/>
      <w:r w:rsidDel="00000000" w:rsidR="00000000" w:rsidRPr="00000000">
        <w:rPr>
          <w:rFonts w:ascii="Times New Roman" w:cs="Times New Roman" w:eastAsia="Times New Roman" w:hAnsi="Times New Roman"/>
          <w:sz w:val="24"/>
          <w:szCs w:val="24"/>
          <w:rtl w:val="0"/>
        </w:rPr>
        <w:t xml:space="preserve">Nodes send signals to the core engine, not directly to other nodes.</w:t>
      </w:r>
    </w:p>
    <w:p w:rsidR="00000000" w:rsidDel="00000000" w:rsidP="00000000" w:rsidRDefault="00000000" w:rsidRPr="00000000" w14:paraId="000001BB">
      <w:pPr>
        <w:numPr>
          <w:ilvl w:val="0"/>
          <w:numId w:val="18"/>
        </w:numPr>
        <w:ind w:left="720" w:hanging="360"/>
        <w:rPr>
          <w:rFonts w:ascii="Times New Roman" w:cs="Times New Roman" w:eastAsia="Times New Roman" w:hAnsi="Times New Roman"/>
          <w:sz w:val="24"/>
          <w:szCs w:val="24"/>
          <w:u w:val="none"/>
        </w:rPr>
      </w:pPr>
      <w:bookmarkStart w:colFirst="0" w:colLast="0" w:name="_heading=h.oszsqagswo2w" w:id="22"/>
      <w:bookmarkEnd w:id="22"/>
      <w:r w:rsidDel="00000000" w:rsidR="00000000" w:rsidRPr="00000000">
        <w:rPr>
          <w:rFonts w:ascii="Times New Roman" w:cs="Times New Roman" w:eastAsia="Times New Roman" w:hAnsi="Times New Roman"/>
          <w:sz w:val="24"/>
          <w:szCs w:val="24"/>
          <w:rtl w:val="0"/>
        </w:rPr>
        <w:t xml:space="preserve">The core engine processes incoming signals concurrently.</w:t>
      </w:r>
    </w:p>
    <w:p w:rsidR="00000000" w:rsidDel="00000000" w:rsidP="00000000" w:rsidRDefault="00000000" w:rsidRPr="00000000" w14:paraId="000001BC">
      <w:pPr>
        <w:numPr>
          <w:ilvl w:val="0"/>
          <w:numId w:val="18"/>
        </w:numPr>
        <w:ind w:left="720" w:hanging="360"/>
        <w:rPr>
          <w:rFonts w:ascii="Times New Roman" w:cs="Times New Roman" w:eastAsia="Times New Roman" w:hAnsi="Times New Roman"/>
          <w:sz w:val="24"/>
          <w:szCs w:val="24"/>
          <w:u w:val="none"/>
        </w:rPr>
      </w:pPr>
      <w:bookmarkStart w:colFirst="0" w:colLast="0" w:name="_heading=h.j9dz5rae4jce" w:id="23"/>
      <w:bookmarkEnd w:id="23"/>
      <w:r w:rsidDel="00000000" w:rsidR="00000000" w:rsidRPr="00000000">
        <w:rPr>
          <w:rFonts w:ascii="Times New Roman" w:cs="Times New Roman" w:eastAsia="Times New Roman" w:hAnsi="Times New Roman"/>
          <w:sz w:val="24"/>
          <w:szCs w:val="24"/>
          <w:rtl w:val="0"/>
        </w:rPr>
        <w:t xml:space="preserve">Processed signals are broadcasted back to all active nodes in real time.</w:t>
      </w:r>
      <w:r w:rsidDel="00000000" w:rsidR="00000000" w:rsidRPr="00000000">
        <w:rPr>
          <w:rtl w:val="0"/>
        </w:rPr>
      </w:r>
    </w:p>
    <w:p w:rsidR="00000000" w:rsidDel="00000000" w:rsidP="00000000" w:rsidRDefault="00000000" w:rsidRPr="00000000" w14:paraId="000001BD">
      <w:pPr>
        <w:ind w:left="0" w:firstLine="0"/>
        <w:rPr>
          <w:rFonts w:ascii="Times New Roman" w:cs="Times New Roman" w:eastAsia="Times New Roman" w:hAnsi="Times New Roman"/>
          <w:b w:val="1"/>
          <w:bCs w:val="1"/>
          <w:sz w:val="24"/>
          <w:szCs w:val="24"/>
        </w:rPr>
      </w:pPr>
      <w:bookmarkStart w:colFirst="0" w:colLast="0" w:name="_heading=h.gozjt340iuic" w:id="24"/>
      <w:bookmarkEnd w:id="24"/>
      <w:r w:rsidDel="00000000" w:rsidR="00000000" w:rsidRPr="00000000">
        <w:rPr>
          <w:rtl w:val="0"/>
        </w:rPr>
      </w:r>
    </w:p>
    <w:p w:rsidR="00000000" w:rsidDel="00000000" w:rsidP="00000000" w:rsidRDefault="00000000" w:rsidRPr="00000000" w14:paraId="000001BE">
      <w:pPr>
        <w:ind w:left="0" w:firstLine="0"/>
        <w:rPr>
          <w:rFonts w:ascii="Times New Roman" w:cs="Times New Roman" w:eastAsia="Times New Roman" w:hAnsi="Times New Roman"/>
          <w:b w:val="1"/>
          <w:bCs w:val="1"/>
          <w:sz w:val="24"/>
          <w:szCs w:val="24"/>
        </w:rPr>
      </w:pPr>
      <w:bookmarkStart w:colFirst="0" w:colLast="0" w:name="_heading=h.q199o6h9mxwi" w:id="25"/>
      <w:bookmarkEnd w:id="25"/>
      <w:r w:rsidDel="00000000" w:rsidR="00000000" w:rsidRPr="00000000">
        <w:rPr>
          <w:rtl w:val="0"/>
        </w:rPr>
      </w:r>
    </w:p>
    <w:p w:rsidR="00000000" w:rsidDel="00000000" w:rsidP="00000000" w:rsidRDefault="00000000" w:rsidRPr="00000000" w14:paraId="000001BF">
      <w:pPr>
        <w:ind w:left="0" w:firstLine="0"/>
        <w:rPr>
          <w:rFonts w:ascii="Times New Roman" w:cs="Times New Roman" w:eastAsia="Times New Roman" w:hAnsi="Times New Roman"/>
          <w:b w:val="1"/>
          <w:bCs w:val="1"/>
          <w:sz w:val="24"/>
          <w:szCs w:val="24"/>
        </w:rPr>
      </w:pPr>
      <w:bookmarkStart w:colFirst="0" w:colLast="0" w:name="_heading=h.hsht9bwcrfw7" w:id="26"/>
      <w:bookmarkEnd w:id="26"/>
      <w:r w:rsidDel="00000000" w:rsidR="00000000" w:rsidRPr="00000000">
        <w:rPr>
          <w:rtl w:val="0"/>
        </w:rPr>
      </w:r>
    </w:p>
    <w:p w:rsidR="00000000" w:rsidDel="00000000" w:rsidP="00000000" w:rsidRDefault="00000000" w:rsidRPr="00000000" w14:paraId="000001C0">
      <w:pPr>
        <w:ind w:left="0" w:firstLine="0"/>
        <w:rPr>
          <w:rFonts w:ascii="Times New Roman" w:cs="Times New Roman" w:eastAsia="Times New Roman" w:hAnsi="Times New Roman"/>
          <w:b w:val="1"/>
          <w:bCs w:val="1"/>
          <w:sz w:val="24"/>
          <w:szCs w:val="24"/>
        </w:rPr>
      </w:pPr>
      <w:bookmarkStart w:colFirst="0" w:colLast="0" w:name="_heading=h.aglht2hbspb6" w:id="27"/>
      <w:bookmarkEnd w:id="27"/>
      <w:r w:rsidDel="00000000" w:rsidR="00000000" w:rsidRPr="00000000">
        <w:rPr>
          <w:rtl w:val="0"/>
        </w:rPr>
      </w:r>
    </w:p>
    <w:p w:rsidR="00000000" w:rsidDel="00000000" w:rsidP="00000000" w:rsidRDefault="00000000" w:rsidRPr="00000000" w14:paraId="000001C1">
      <w:pPr>
        <w:ind w:left="0" w:firstLine="0"/>
        <w:rPr>
          <w:rFonts w:ascii="Times New Roman" w:cs="Times New Roman" w:eastAsia="Times New Roman" w:hAnsi="Times New Roman"/>
          <w:b w:val="1"/>
          <w:bCs w:val="1"/>
          <w:sz w:val="24"/>
          <w:szCs w:val="24"/>
        </w:rPr>
      </w:pPr>
      <w:bookmarkStart w:colFirst="0" w:colLast="0" w:name="_heading=h.75k42sc9svvb" w:id="28"/>
      <w:bookmarkEnd w:id="28"/>
      <w:r w:rsidDel="00000000" w:rsidR="00000000" w:rsidRPr="00000000">
        <w:rPr>
          <w:rtl w:val="0"/>
        </w:rPr>
      </w:r>
    </w:p>
    <w:p w:rsidR="00000000" w:rsidDel="00000000" w:rsidP="00000000" w:rsidRDefault="00000000" w:rsidRPr="00000000" w14:paraId="000001C2">
      <w:pPr>
        <w:ind w:left="0" w:firstLine="0"/>
        <w:rPr>
          <w:rFonts w:ascii="Times New Roman" w:cs="Times New Roman" w:eastAsia="Times New Roman" w:hAnsi="Times New Roman"/>
          <w:b w:val="1"/>
          <w:bCs w:val="1"/>
          <w:sz w:val="24"/>
          <w:szCs w:val="24"/>
        </w:rPr>
      </w:pPr>
      <w:bookmarkStart w:colFirst="0" w:colLast="0" w:name="_heading=h.df057uhoxv93" w:id="29"/>
      <w:bookmarkEnd w:id="29"/>
      <w:r w:rsidDel="00000000" w:rsidR="00000000" w:rsidRPr="00000000">
        <w:rPr>
          <w:rtl w:val="0"/>
        </w:rPr>
      </w:r>
    </w:p>
    <w:p w:rsidR="00000000" w:rsidDel="00000000" w:rsidP="00000000" w:rsidRDefault="00000000" w:rsidRPr="00000000" w14:paraId="000001C3">
      <w:pPr>
        <w:ind w:left="0" w:firstLine="0"/>
        <w:rPr>
          <w:rFonts w:ascii="Times New Roman" w:cs="Times New Roman" w:eastAsia="Times New Roman" w:hAnsi="Times New Roman"/>
          <w:b w:val="1"/>
          <w:bCs w:val="1"/>
          <w:sz w:val="24"/>
          <w:szCs w:val="24"/>
        </w:rPr>
      </w:pPr>
      <w:bookmarkStart w:colFirst="0" w:colLast="0" w:name="_heading=h.o6mj6isrdofo" w:id="30"/>
      <w:bookmarkEnd w:id="30"/>
      <w:r w:rsidDel="00000000" w:rsidR="00000000" w:rsidRPr="00000000">
        <w:rPr>
          <w:rtl w:val="0"/>
        </w:rPr>
      </w:r>
    </w:p>
    <w:p w:rsidR="00000000" w:rsidDel="00000000" w:rsidP="00000000" w:rsidRDefault="00000000" w:rsidRPr="00000000" w14:paraId="000001C4">
      <w:pPr>
        <w:ind w:left="0" w:firstLine="0"/>
        <w:rPr>
          <w:rFonts w:ascii="Times New Roman" w:cs="Times New Roman" w:eastAsia="Times New Roman" w:hAnsi="Times New Roman"/>
          <w:b w:val="1"/>
          <w:bCs w:val="1"/>
          <w:sz w:val="24"/>
          <w:szCs w:val="24"/>
        </w:rPr>
      </w:pPr>
      <w:bookmarkStart w:colFirst="0" w:colLast="0" w:name="_heading=h.j5uujzn45bhg" w:id="31"/>
      <w:bookmarkEnd w:id="31"/>
      <w:r w:rsidDel="00000000" w:rsidR="00000000" w:rsidRPr="00000000">
        <w:rPr>
          <w:rtl w:val="0"/>
        </w:rPr>
      </w:r>
    </w:p>
    <w:p w:rsidR="00000000" w:rsidDel="00000000" w:rsidP="00000000" w:rsidRDefault="00000000" w:rsidRPr="00000000" w14:paraId="000001C5">
      <w:pPr>
        <w:ind w:left="0" w:firstLine="0"/>
        <w:rPr>
          <w:rFonts w:ascii="Times New Roman" w:cs="Times New Roman" w:eastAsia="Times New Roman" w:hAnsi="Times New Roman"/>
          <w:b w:val="1"/>
          <w:bCs w:val="1"/>
          <w:sz w:val="24"/>
          <w:szCs w:val="24"/>
        </w:rPr>
      </w:pPr>
      <w:bookmarkStart w:colFirst="0" w:colLast="0" w:name="_heading=h.h2hhq5pst78f" w:id="32"/>
      <w:bookmarkEnd w:id="32"/>
      <w:r w:rsidDel="00000000" w:rsidR="00000000" w:rsidRPr="00000000">
        <w:rPr>
          <w:rtl w:val="0"/>
        </w:rPr>
      </w:r>
    </w:p>
    <w:p w:rsidR="00000000" w:rsidDel="00000000" w:rsidP="00000000" w:rsidRDefault="00000000" w:rsidRPr="00000000" w14:paraId="000001C6">
      <w:pPr>
        <w:ind w:left="0" w:firstLine="0"/>
        <w:rPr>
          <w:rFonts w:ascii="Times New Roman" w:cs="Times New Roman" w:eastAsia="Times New Roman" w:hAnsi="Times New Roman"/>
          <w:b w:val="1"/>
          <w:bCs w:val="1"/>
          <w:sz w:val="24"/>
          <w:szCs w:val="24"/>
        </w:rPr>
      </w:pPr>
      <w:bookmarkStart w:colFirst="0" w:colLast="0" w:name="_heading=h.rrml0bv3ckh" w:id="33"/>
      <w:bookmarkEnd w:id="33"/>
      <w:r w:rsidDel="00000000" w:rsidR="00000000" w:rsidRPr="00000000">
        <w:rPr>
          <w:rtl w:val="0"/>
        </w:rPr>
      </w:r>
    </w:p>
    <w:p w:rsidR="00000000" w:rsidDel="00000000" w:rsidP="00000000" w:rsidRDefault="00000000" w:rsidRPr="00000000" w14:paraId="000001C7">
      <w:pPr>
        <w:ind w:left="0" w:firstLine="0"/>
        <w:rPr>
          <w:rFonts w:ascii="Times New Roman" w:cs="Times New Roman" w:eastAsia="Times New Roman" w:hAnsi="Times New Roman"/>
          <w:b w:val="1"/>
          <w:bCs w:val="1"/>
          <w:sz w:val="24"/>
          <w:szCs w:val="24"/>
        </w:rPr>
      </w:pPr>
      <w:bookmarkStart w:colFirst="0" w:colLast="0" w:name="_heading=h.t9txa2xll5g4" w:id="34"/>
      <w:bookmarkEnd w:id="34"/>
      <w:r w:rsidDel="00000000" w:rsidR="00000000" w:rsidRPr="00000000">
        <w:rPr>
          <w:rtl w:val="0"/>
        </w:rPr>
      </w:r>
    </w:p>
    <w:p w:rsidR="00000000" w:rsidDel="00000000" w:rsidP="00000000" w:rsidRDefault="00000000" w:rsidRPr="00000000" w14:paraId="000001C8">
      <w:pPr>
        <w:ind w:left="0" w:firstLine="0"/>
        <w:rPr>
          <w:rFonts w:ascii="Times New Roman" w:cs="Times New Roman" w:eastAsia="Times New Roman" w:hAnsi="Times New Roman"/>
          <w:b w:val="1"/>
          <w:bCs w:val="1"/>
          <w:sz w:val="24"/>
          <w:szCs w:val="24"/>
        </w:rPr>
      </w:pPr>
      <w:bookmarkStart w:colFirst="0" w:colLast="0" w:name="_heading=h.i8adcryjvk6c" w:id="35"/>
      <w:bookmarkEnd w:id="35"/>
      <w:r w:rsidDel="00000000" w:rsidR="00000000" w:rsidRPr="00000000">
        <w:rPr>
          <w:rFonts w:ascii="Times New Roman" w:cs="Times New Roman" w:eastAsia="Times New Roman" w:hAnsi="Times New Roman"/>
          <w:b w:val="1"/>
          <w:bCs w:val="1"/>
          <w:sz w:val="24"/>
          <w:szCs w:val="24"/>
          <w:rtl w:val="0"/>
        </w:rPr>
        <w:t xml:space="preserve">3.2 .1 System Architecture        </w:t>
      </w:r>
    </w:p>
    <w:p w:rsidR="00000000" w:rsidDel="00000000" w:rsidP="00000000" w:rsidRDefault="00000000" w:rsidRPr="00000000" w14:paraId="000001C9">
      <w:pPr>
        <w:ind w:left="0" w:firstLine="0"/>
        <w:rPr>
          <w:rFonts w:ascii="Times New Roman" w:cs="Times New Roman" w:eastAsia="Times New Roman" w:hAnsi="Times New Roman"/>
          <w:b w:val="1"/>
          <w:bCs w:val="1"/>
          <w:sz w:val="24"/>
          <w:szCs w:val="24"/>
        </w:rPr>
      </w:pPr>
      <w:bookmarkStart w:colFirst="0" w:colLast="0" w:name="_heading=h.ulqj8isuhpgp" w:id="36"/>
      <w:bookmarkEnd w:id="36"/>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1"/>
          <w:bCs w:val="1"/>
          <w:sz w:val="24"/>
          <w:szCs w:val="24"/>
        </w:rPr>
      </w:pPr>
      <w:bookmarkStart w:colFirst="0" w:colLast="0" w:name="_heading=h.55agu7ipd47r" w:id="37"/>
      <w:bookmarkEnd w:id="37"/>
      <w:r w:rsidDel="00000000" w:rsidR="00000000" w:rsidRPr="00000000">
        <w:rPr>
          <w:rtl w:val="0"/>
        </w:rPr>
      </w:r>
    </w:p>
    <w:p w:rsidR="00000000" w:rsidDel="00000000" w:rsidP="00000000" w:rsidRDefault="00000000" w:rsidRPr="00000000" w14:paraId="000001CB">
      <w:pPr>
        <w:numPr>
          <w:ilvl w:val="0"/>
          <w:numId w:val="59"/>
        </w:numPr>
        <w:ind w:left="720" w:hanging="360"/>
        <w:rPr>
          <w:rFonts w:ascii="Times New Roman" w:cs="Times New Roman" w:eastAsia="Times New Roman" w:hAnsi="Times New Roman"/>
          <w:b w:val="1"/>
          <w:bCs w:val="1"/>
          <w:sz w:val="24"/>
          <w:szCs w:val="24"/>
          <w:u w:val="none"/>
        </w:rPr>
      </w:pPr>
      <w:bookmarkStart w:colFirst="0" w:colLast="0" w:name="_heading=h.1cgo6tajy3kb" w:id="38"/>
      <w:bookmarkEnd w:id="38"/>
      <w:r w:rsidDel="00000000" w:rsidR="00000000" w:rsidRPr="00000000">
        <w:rPr>
          <w:rFonts w:ascii="Times New Roman" w:cs="Times New Roman" w:eastAsia="Times New Roman" w:hAnsi="Times New Roman"/>
          <w:sz w:val="24"/>
          <w:szCs w:val="24"/>
          <w:rtl w:val="0"/>
        </w:rPr>
        <w:t xml:space="preserve">The user starts and configures the endpoint node and ECSBF Core Engine.</w:t>
      </w:r>
    </w:p>
    <w:p w:rsidR="00000000" w:rsidDel="00000000" w:rsidP="00000000" w:rsidRDefault="00000000" w:rsidRPr="00000000" w14:paraId="000001CC">
      <w:pPr>
        <w:numPr>
          <w:ilvl w:val="0"/>
          <w:numId w:val="59"/>
        </w:numPr>
        <w:ind w:left="720" w:hanging="360"/>
        <w:rPr>
          <w:rFonts w:ascii="Times New Roman" w:cs="Times New Roman" w:eastAsia="Times New Roman" w:hAnsi="Times New Roman"/>
          <w:b w:val="1"/>
          <w:bCs w:val="1"/>
          <w:sz w:val="24"/>
          <w:szCs w:val="24"/>
          <w:u w:val="none"/>
        </w:rPr>
      </w:pPr>
      <w:bookmarkStart w:colFirst="0" w:colLast="0" w:name="_heading=h.jn25i9886ks0" w:id="39"/>
      <w:bookmarkEnd w:id="39"/>
      <w:r w:rsidDel="00000000" w:rsidR="00000000" w:rsidRPr="00000000">
        <w:rPr>
          <w:rFonts w:ascii="Times New Roman" w:cs="Times New Roman" w:eastAsia="Times New Roman" w:hAnsi="Times New Roman"/>
          <w:sz w:val="24"/>
          <w:szCs w:val="24"/>
          <w:rtl w:val="0"/>
        </w:rPr>
        <w:t xml:space="preserve">Endpoint nodes send and receive signals through a secure, encrypted TCP/IP connection.</w:t>
      </w:r>
    </w:p>
    <w:p w:rsidR="00000000" w:rsidDel="00000000" w:rsidP="00000000" w:rsidRDefault="00000000" w:rsidRPr="00000000" w14:paraId="000001CD">
      <w:pPr>
        <w:numPr>
          <w:ilvl w:val="0"/>
          <w:numId w:val="59"/>
        </w:numPr>
        <w:ind w:left="720" w:hanging="360"/>
        <w:rPr>
          <w:rFonts w:ascii="Times New Roman" w:cs="Times New Roman" w:eastAsia="Times New Roman" w:hAnsi="Times New Roman"/>
          <w:b w:val="1"/>
          <w:bCs w:val="1"/>
          <w:sz w:val="24"/>
          <w:szCs w:val="24"/>
          <w:u w:val="none"/>
        </w:rPr>
      </w:pPr>
      <w:bookmarkStart w:colFirst="0" w:colLast="0" w:name="_heading=h.z9s8gs9dxrky" w:id="40"/>
      <w:bookmarkEnd w:id="40"/>
      <w:r w:rsidDel="00000000" w:rsidR="00000000" w:rsidRPr="00000000">
        <w:rPr>
          <w:rFonts w:ascii="Times New Roman" w:cs="Times New Roman" w:eastAsia="Times New Roman" w:hAnsi="Times New Roman"/>
          <w:sz w:val="24"/>
          <w:szCs w:val="24"/>
          <w:rtl w:val="0"/>
        </w:rPr>
        <w:t xml:space="preserve">Each node is authenticated  using the Global Identity Registry before communication begins.</w:t>
      </w:r>
    </w:p>
    <w:p w:rsidR="00000000" w:rsidDel="00000000" w:rsidP="00000000" w:rsidRDefault="00000000" w:rsidRPr="00000000" w14:paraId="000001CE">
      <w:pPr>
        <w:numPr>
          <w:ilvl w:val="0"/>
          <w:numId w:val="59"/>
        </w:numPr>
        <w:ind w:left="720" w:hanging="360"/>
        <w:rPr>
          <w:rFonts w:ascii="Times New Roman" w:cs="Times New Roman" w:eastAsia="Times New Roman" w:hAnsi="Times New Roman"/>
          <w:b w:val="1"/>
          <w:bCs w:val="1"/>
          <w:sz w:val="24"/>
          <w:szCs w:val="24"/>
          <w:u w:val="none"/>
        </w:rPr>
      </w:pPr>
      <w:bookmarkStart w:colFirst="0" w:colLast="0" w:name="_heading=h.32a1i97jvf0c" w:id="41"/>
      <w:bookmarkEnd w:id="41"/>
      <w:r w:rsidDel="00000000" w:rsidR="00000000" w:rsidRPr="00000000">
        <w:rPr>
          <w:rFonts w:ascii="Times New Roman" w:cs="Times New Roman" w:eastAsia="Times New Roman" w:hAnsi="Times New Roman"/>
          <w:sz w:val="24"/>
          <w:szCs w:val="24"/>
          <w:rtl w:val="0"/>
        </w:rPr>
        <w:t xml:space="preserve">The core engine creates and manages persistent sessions for connected nodes.</w:t>
      </w:r>
    </w:p>
    <w:p w:rsidR="00000000" w:rsidDel="00000000" w:rsidP="00000000" w:rsidRDefault="00000000" w:rsidRPr="00000000" w14:paraId="000001CF">
      <w:pPr>
        <w:numPr>
          <w:ilvl w:val="0"/>
          <w:numId w:val="59"/>
        </w:numPr>
        <w:ind w:left="720" w:hanging="360"/>
        <w:rPr>
          <w:rFonts w:ascii="Times New Roman" w:cs="Times New Roman" w:eastAsia="Times New Roman" w:hAnsi="Times New Roman"/>
          <w:b w:val="1"/>
          <w:bCs w:val="1"/>
          <w:sz w:val="24"/>
          <w:szCs w:val="24"/>
          <w:u w:val="none"/>
        </w:rPr>
      </w:pPr>
      <w:bookmarkStart w:colFirst="0" w:colLast="0" w:name="_heading=h.g1ghjfwr0m5e" w:id="42"/>
      <w:bookmarkEnd w:id="42"/>
      <w:r w:rsidDel="00000000" w:rsidR="00000000" w:rsidRPr="00000000">
        <w:rPr>
          <w:rFonts w:ascii="Times New Roman" w:cs="Times New Roman" w:eastAsia="Times New Roman" w:hAnsi="Times New Roman"/>
          <w:sz w:val="24"/>
          <w:szCs w:val="24"/>
          <w:rtl w:val="0"/>
        </w:rPr>
        <w:t xml:space="preserve">Incoming signals are processed concurrently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the concurrency engine.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0">
      <w:pPr>
        <w:numPr>
          <w:ilvl w:val="0"/>
          <w:numId w:val="59"/>
        </w:numPr>
        <w:ind w:left="720" w:hanging="360"/>
        <w:rPr>
          <w:rFonts w:ascii="Times New Roman" w:cs="Times New Roman" w:eastAsia="Times New Roman" w:hAnsi="Times New Roman"/>
          <w:sz w:val="24"/>
          <w:szCs w:val="24"/>
        </w:rPr>
      </w:pPr>
      <w:bookmarkStart w:colFirst="0" w:colLast="0" w:name="_heading=h.lp7ibmud9kx" w:id="43"/>
      <w:bookmarkEnd w:id="43"/>
      <w:r w:rsidDel="00000000" w:rsidR="00000000" w:rsidRPr="00000000">
        <w:rPr>
          <w:rFonts w:ascii="Times New Roman" w:cs="Times New Roman" w:eastAsia="Times New Roman" w:hAnsi="Times New Roman"/>
          <w:sz w:val="24"/>
          <w:szCs w:val="24"/>
          <w:rtl w:val="0"/>
        </w:rPr>
        <w:t xml:space="preserve">The signal broadcaster sends validated signals to all active nodes.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1">
      <w:pPr>
        <w:ind w:left="0" w:firstLine="0"/>
        <w:rPr>
          <w:rFonts w:ascii="Times New Roman" w:cs="Times New Roman" w:eastAsia="Times New Roman" w:hAnsi="Times New Roman"/>
          <w:b w:val="1"/>
          <w:bCs w:val="1"/>
          <w:sz w:val="24"/>
          <w:szCs w:val="24"/>
        </w:rPr>
      </w:pPr>
      <w:bookmarkStart w:colFirst="0" w:colLast="0" w:name="_heading=h.hfedd0sdvvgr" w:id="44"/>
      <w:bookmarkEnd w:id="44"/>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27463" cy="6698059"/>
            <wp:effectExtent b="0" l="0" r="0" t="0"/>
            <wp:docPr id="5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827463" cy="6698059"/>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left="0" w:firstLine="0"/>
        <w:rPr>
          <w:rFonts w:ascii="Times New Roman" w:cs="Times New Roman" w:eastAsia="Times New Roman" w:hAnsi="Times New Roman"/>
          <w:b w:val="1"/>
          <w:bCs w:val="1"/>
          <w:sz w:val="24"/>
          <w:szCs w:val="24"/>
        </w:rPr>
      </w:pPr>
      <w:bookmarkStart w:colFirst="0" w:colLast="0" w:name="_heading=h.6l0bx4xuyixh" w:id="45"/>
      <w:bookmarkEnd w:id="45"/>
      <w:r w:rsidDel="00000000" w:rsidR="00000000" w:rsidRPr="00000000">
        <w:rPr>
          <w:rtl w:val="0"/>
        </w:rPr>
      </w:r>
    </w:p>
    <w:p w:rsidR="00000000" w:rsidDel="00000000" w:rsidP="00000000" w:rsidRDefault="00000000" w:rsidRPr="00000000" w14:paraId="000001D3">
      <w:pPr>
        <w:ind w:left="0" w:firstLine="0"/>
        <w:rPr>
          <w:rFonts w:ascii="Times New Roman" w:cs="Times New Roman" w:eastAsia="Times New Roman" w:hAnsi="Times New Roman"/>
          <w:b w:val="1"/>
          <w:bCs w:val="1"/>
          <w:sz w:val="24"/>
          <w:szCs w:val="24"/>
        </w:rPr>
      </w:pPr>
      <w:bookmarkStart w:colFirst="0" w:colLast="0" w:name="_heading=h.1solz3dm5lpu" w:id="46"/>
      <w:bookmarkEnd w:id="46"/>
      <w:r w:rsidDel="00000000" w:rsidR="00000000" w:rsidRPr="00000000">
        <w:rPr>
          <w:rtl w:val="0"/>
        </w:rPr>
      </w:r>
    </w:p>
    <w:p w:rsidR="00000000" w:rsidDel="00000000" w:rsidP="00000000" w:rsidRDefault="00000000" w:rsidRPr="00000000" w14:paraId="000001D4">
      <w:pPr>
        <w:ind w:left="0" w:firstLine="0"/>
        <w:rPr>
          <w:rFonts w:ascii="Times New Roman" w:cs="Times New Roman" w:eastAsia="Times New Roman" w:hAnsi="Times New Roman"/>
          <w:b w:val="1"/>
          <w:bCs w:val="1"/>
          <w:sz w:val="24"/>
          <w:szCs w:val="24"/>
        </w:rPr>
      </w:pPr>
      <w:bookmarkStart w:colFirst="0" w:colLast="0" w:name="_heading=h.u1uteh6v81a2" w:id="47"/>
      <w:bookmarkEnd w:id="47"/>
      <w:r w:rsidDel="00000000" w:rsidR="00000000" w:rsidRPr="00000000">
        <w:rPr>
          <w:rFonts w:ascii="Times New Roman" w:cs="Times New Roman" w:eastAsia="Times New Roman" w:hAnsi="Times New Roman"/>
          <w:b w:val="1"/>
          <w:bCs w:val="1"/>
          <w:sz w:val="24"/>
          <w:szCs w:val="24"/>
          <w:rtl w:val="0"/>
        </w:rPr>
        <w:t xml:space="preserve">3.2.2 System Interfaces</w:t>
      </w:r>
    </w:p>
    <w:p w:rsidR="00000000" w:rsidDel="00000000" w:rsidP="00000000" w:rsidRDefault="00000000" w:rsidRPr="00000000" w14:paraId="000001D5">
      <w:pPr>
        <w:ind w:left="0" w:firstLine="0"/>
        <w:rPr>
          <w:rFonts w:ascii="Times New Roman" w:cs="Times New Roman" w:eastAsia="Times New Roman" w:hAnsi="Times New Roman"/>
          <w:b w:val="1"/>
          <w:bCs w:val="1"/>
          <w:sz w:val="24"/>
          <w:szCs w:val="24"/>
        </w:rPr>
      </w:pPr>
      <w:bookmarkStart w:colFirst="0" w:colLast="0" w:name="_heading=h.842kjurel0i2" w:id="48"/>
      <w:bookmarkEnd w:id="48"/>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bookmarkStart w:colFirst="0" w:colLast="0" w:name="_heading=h.aubt51i3b3z6" w:id="49"/>
      <w:bookmarkEnd w:id="49"/>
      <w:r w:rsidDel="00000000" w:rsidR="00000000" w:rsidRPr="00000000">
        <w:rPr>
          <w:rFonts w:ascii="Times New Roman" w:cs="Times New Roman" w:eastAsia="Times New Roman" w:hAnsi="Times New Roman"/>
          <w:sz w:val="24"/>
          <w:szCs w:val="24"/>
          <w:rtl w:val="0"/>
        </w:rPr>
        <w:t xml:space="preserve">1.Node User Interface allows users to register, login, and send messages.</w:t>
        <w:br w:type="textWrapping"/>
      </w:r>
    </w:p>
    <w:p w:rsidR="00000000" w:rsidDel="00000000" w:rsidP="00000000" w:rsidRDefault="00000000" w:rsidRPr="00000000" w14:paraId="000001D7">
      <w:pPr>
        <w:rPr>
          <w:rFonts w:ascii="Times New Roman" w:cs="Times New Roman" w:eastAsia="Times New Roman" w:hAnsi="Times New Roman"/>
          <w:sz w:val="24"/>
          <w:szCs w:val="24"/>
        </w:rPr>
      </w:pPr>
      <w:bookmarkStart w:colFirst="0" w:colLast="0" w:name="_heading=h.aubt51i3b3z6" w:id="49"/>
      <w:bookmarkEnd w:id="49"/>
      <w:r w:rsidDel="00000000" w:rsidR="00000000" w:rsidRPr="00000000">
        <w:rPr>
          <w:rFonts w:ascii="Times New Roman" w:cs="Times New Roman" w:eastAsia="Times New Roman" w:hAnsi="Times New Roman"/>
          <w:sz w:val="24"/>
          <w:szCs w:val="24"/>
          <w:rtl w:val="0"/>
        </w:rPr>
        <w:t xml:space="preserve">2.Endpoint Node Runtime manages socket connection and real-time communication.</w:t>
        <w:br w:type="textWrapping"/>
      </w:r>
    </w:p>
    <w:p w:rsidR="00000000" w:rsidDel="00000000" w:rsidP="00000000" w:rsidRDefault="00000000" w:rsidRPr="00000000" w14:paraId="000001D8">
      <w:pPr>
        <w:rPr>
          <w:rFonts w:ascii="Times New Roman" w:cs="Times New Roman" w:eastAsia="Times New Roman" w:hAnsi="Times New Roman"/>
          <w:sz w:val="24"/>
          <w:szCs w:val="24"/>
        </w:rPr>
      </w:pPr>
      <w:bookmarkStart w:colFirst="0" w:colLast="0" w:name="_heading=h.aubt51i3b3z6" w:id="49"/>
      <w:bookmarkEnd w:id="49"/>
      <w:r w:rsidDel="00000000" w:rsidR="00000000" w:rsidRPr="00000000">
        <w:rPr>
          <w:rFonts w:ascii="Times New Roman" w:cs="Times New Roman" w:eastAsia="Times New Roman" w:hAnsi="Times New Roman"/>
          <w:sz w:val="24"/>
          <w:szCs w:val="24"/>
          <w:rtl w:val="0"/>
        </w:rPr>
        <w:t xml:space="preserve">3.Secure Network Interface (TCP/IP) ensures reliable client-server communication.</w:t>
        <w:br w:type="textWrapping"/>
      </w:r>
    </w:p>
    <w:p w:rsidR="00000000" w:rsidDel="00000000" w:rsidP="00000000" w:rsidRDefault="00000000" w:rsidRPr="00000000" w14:paraId="000001D9">
      <w:pPr>
        <w:rPr>
          <w:rFonts w:ascii="Times New Roman" w:cs="Times New Roman" w:eastAsia="Times New Roman" w:hAnsi="Times New Roman"/>
          <w:sz w:val="24"/>
          <w:szCs w:val="24"/>
        </w:rPr>
      </w:pPr>
      <w:bookmarkStart w:colFirst="0" w:colLast="0" w:name="_heading=h.aubt51i3b3z6" w:id="49"/>
      <w:bookmarkEnd w:id="49"/>
      <w:r w:rsidDel="00000000" w:rsidR="00000000" w:rsidRPr="00000000">
        <w:rPr>
          <w:rFonts w:ascii="Times New Roman" w:cs="Times New Roman" w:eastAsia="Times New Roman" w:hAnsi="Times New Roman"/>
          <w:sz w:val="24"/>
          <w:szCs w:val="24"/>
          <w:rtl w:val="0"/>
        </w:rPr>
        <w:t xml:space="preserve">4.Secure Channel provides logical encryption and decryption of payloads.</w:t>
        <w:br w:type="textWrapping"/>
      </w:r>
    </w:p>
    <w:p w:rsidR="00000000" w:rsidDel="00000000" w:rsidP="00000000" w:rsidRDefault="00000000" w:rsidRPr="00000000" w14:paraId="000001DA">
      <w:pPr>
        <w:rPr>
          <w:rFonts w:ascii="Times New Roman" w:cs="Times New Roman" w:eastAsia="Times New Roman" w:hAnsi="Times New Roman"/>
          <w:sz w:val="24"/>
          <w:szCs w:val="24"/>
        </w:rPr>
      </w:pPr>
      <w:bookmarkStart w:colFirst="0" w:colLast="0" w:name="_heading=h.aubt51i3b3z6" w:id="49"/>
      <w:bookmarkEnd w:id="49"/>
      <w:r w:rsidDel="00000000" w:rsidR="00000000" w:rsidRPr="00000000">
        <w:rPr>
          <w:rFonts w:ascii="Times New Roman" w:cs="Times New Roman" w:eastAsia="Times New Roman" w:hAnsi="Times New Roman"/>
          <w:sz w:val="24"/>
          <w:szCs w:val="24"/>
          <w:rtl w:val="0"/>
        </w:rPr>
        <w:t xml:space="preserve">5.ECSBF Core Engine handles authentication, sessions, and message broadcasting.</w:t>
        <w:br w:type="textWrapping"/>
      </w:r>
    </w:p>
    <w:p w:rsidR="00000000" w:rsidDel="00000000" w:rsidP="00000000" w:rsidRDefault="00000000" w:rsidRPr="00000000" w14:paraId="000001DB">
      <w:pPr>
        <w:rPr>
          <w:rFonts w:ascii="Times New Roman" w:cs="Times New Roman" w:eastAsia="Times New Roman" w:hAnsi="Times New Roman"/>
          <w:sz w:val="24"/>
          <w:szCs w:val="24"/>
        </w:rPr>
      </w:pPr>
      <w:bookmarkStart w:colFirst="0" w:colLast="0" w:name="_heading=h.aubt51i3b3z6" w:id="49"/>
      <w:bookmarkEnd w:id="49"/>
      <w:r w:rsidDel="00000000" w:rsidR="00000000" w:rsidRPr="00000000">
        <w:rPr>
          <w:rFonts w:ascii="Times New Roman" w:cs="Times New Roman" w:eastAsia="Times New Roman" w:hAnsi="Times New Roman"/>
          <w:sz w:val="24"/>
          <w:szCs w:val="24"/>
          <w:rtl w:val="0"/>
        </w:rPr>
        <w:t xml:space="preserve">6.Identity Store maintains registered user credentials and node states.</w:t>
      </w:r>
    </w:p>
    <w:p w:rsidR="00000000" w:rsidDel="00000000" w:rsidP="00000000" w:rsidRDefault="00000000" w:rsidRPr="00000000" w14:paraId="000001DC">
      <w:pPr>
        <w:ind w:left="0" w:firstLine="0"/>
        <w:rPr>
          <w:rFonts w:ascii="Times New Roman" w:cs="Times New Roman" w:eastAsia="Times New Roman" w:hAnsi="Times New Roman"/>
          <w:b w:val="1"/>
          <w:bCs w:val="1"/>
          <w:sz w:val="24"/>
          <w:szCs w:val="24"/>
        </w:rPr>
      </w:pPr>
      <w:bookmarkStart w:colFirst="0" w:colLast="0" w:name="_heading=h.aubt51i3b3z6" w:id="49"/>
      <w:bookmarkEnd w:id="49"/>
      <w:r w:rsidDel="00000000" w:rsidR="00000000" w:rsidRPr="00000000">
        <w:rPr>
          <w:rtl w:val="0"/>
        </w:rPr>
      </w:r>
    </w:p>
    <w:p w:rsidR="00000000" w:rsidDel="00000000" w:rsidP="00000000" w:rsidRDefault="00000000" w:rsidRPr="00000000" w14:paraId="000001DD">
      <w:pPr>
        <w:ind w:left="720" w:firstLine="0"/>
        <w:rPr>
          <w:rFonts w:ascii="Times New Roman" w:cs="Times New Roman" w:eastAsia="Times New Roman" w:hAnsi="Times New Roman"/>
          <w:sz w:val="24"/>
          <w:szCs w:val="24"/>
        </w:rPr>
      </w:pPr>
      <w:bookmarkStart w:colFirst="0" w:colLast="0" w:name="_heading=h.b7hhy0lw1ouo" w:id="50"/>
      <w:bookmarkEnd w:id="50"/>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bookmarkStart w:colFirst="0" w:colLast="0" w:name="_heading=h.a6u5zkb4gvd9" w:id="51"/>
      <w:bookmarkEnd w:id="51"/>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bookmarkStart w:colFirst="0" w:colLast="0" w:name="_heading=h.jv4705v3sv9k" w:id="52"/>
      <w:bookmarkEnd w:id="52"/>
      <w:r w:rsidDel="00000000" w:rsidR="00000000" w:rsidRPr="00000000">
        <w:rPr>
          <w:rFonts w:ascii="Times New Roman" w:cs="Times New Roman" w:eastAsia="Times New Roman" w:hAnsi="Times New Roman"/>
          <w:sz w:val="24"/>
          <w:szCs w:val="24"/>
        </w:rPr>
        <w:drawing>
          <wp:inline distB="114300" distT="114300" distL="114300" distR="114300">
            <wp:extent cx="6083300" cy="4051300"/>
            <wp:effectExtent b="0" l="0" r="0" t="0"/>
            <wp:docPr id="57"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0833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bookmarkStart w:colFirst="0" w:colLast="0" w:name="_heading=h.cxsuha7b97ua" w:id="53"/>
      <w:bookmarkEnd w:id="53"/>
      <w:r w:rsidDel="00000000" w:rsidR="00000000" w:rsidRPr="00000000">
        <w:rPr>
          <w:rtl w:val="0"/>
        </w:rPr>
      </w:r>
    </w:p>
    <w:p w:rsidR="00000000" w:rsidDel="00000000" w:rsidP="00000000" w:rsidRDefault="00000000" w:rsidRPr="00000000" w14:paraId="000001E1">
      <w:pPr>
        <w:tabs>
          <w:tab w:val="right" w:leader="none" w:pos="9580"/>
        </w:tabs>
        <w:ind w:left="567"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tabs>
          <w:tab w:val="right" w:leader="none" w:pos="9580"/>
        </w:tabs>
        <w:ind w:left="160" w:firstLine="0"/>
        <w:rPr>
          <w:rFonts w:ascii="Times New Roman" w:cs="Times New Roman" w:eastAsia="Times New Roman" w:hAnsi="Times New Roman"/>
          <w:b w:val="1"/>
          <w:bCs w:val="1"/>
          <w:sz w:val="24"/>
          <w:szCs w:val="24"/>
        </w:rPr>
      </w:pPr>
      <w:sdt>
        <w:sdtPr>
          <w:id w:val="-1868818953"/>
          <w:tag w:val="goog_rdk_1"/>
        </w:sdtPr>
        <w:sdtContent>
          <w:commentRangeStart w:id="0"/>
        </w:sdtContent>
      </w:sdt>
      <w:r w:rsidDel="00000000" w:rsidR="00000000" w:rsidRPr="00000000">
        <w:rPr>
          <w:rtl w:val="0"/>
        </w:rPr>
      </w:r>
    </w:p>
    <w:p w:rsidR="00000000" w:rsidDel="00000000" w:rsidP="00000000" w:rsidRDefault="00000000" w:rsidRPr="00000000" w14:paraId="000001E3">
      <w:pPr>
        <w:tabs>
          <w:tab w:val="right" w:leader="none" w:pos="9580"/>
        </w:tabs>
        <w:ind w:left="160" w:firstLine="0"/>
        <w:rPr>
          <w:rFonts w:ascii="Times New Roman" w:cs="Times New Roman" w:eastAsia="Times New Roman" w:hAnsi="Times New Roman"/>
          <w:b w:val="1"/>
          <w:bCs w:val="1"/>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E4">
      <w:pPr>
        <w:widowControl w:val="0"/>
        <w:numPr>
          <w:ilvl w:val="1"/>
          <w:numId w:val="36"/>
        </w:numPr>
        <w:pBdr>
          <w:top w:space="0" w:sz="0" w:val="nil"/>
          <w:left w:space="0" w:sz="0" w:val="nil"/>
          <w:bottom w:space="0" w:sz="0" w:val="nil"/>
          <w:right w:space="0" w:sz="0" w:val="nil"/>
          <w:between w:space="0" w:sz="0" w:val="nil"/>
        </w:pBdr>
        <w:ind w:left="284"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Flow Diagram</w:t>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2"/>
          <w:numId w:val="36"/>
        </w:numPr>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i w:val="0"/>
          <w:iCs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Data packet Flow Diagram</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Node A initiates communication by sending a CONNECT_REQUEST to the ECSBF Core Engine.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core engine validates the request and responds with a CONNECT_ACK confirming a secure session.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connected, Endpoint Node A sends an encrypted SIGNAL_PACKET to the Core Engine.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Core Engine acknowledges receipt using SIGNAL_RECEIVED_ACK.</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core engine then broadcasts the signal packet to Endpoint Node B.</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Endpoint Node B receives the broadcasted signal and confirms delivery with a DELIVERY_ACK.</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successful delivery, the Core Engine sends a BROADCAST_SUCCESS_ACK back to endpoint node 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ind w:left="12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81887" cy="3284538"/>
            <wp:effectExtent b="0" l="0" r="0" t="0"/>
            <wp:docPr id="6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081887" cy="328453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A">
      <w:pPr>
        <w:widowControl w:val="0"/>
        <w:ind w:left="12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ind w:left="851"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bookmarkStart w:colFirst="0" w:colLast="0" w:name="_heading=h.mzr1wko5r24d" w:id="54"/>
      <w:bookmarkEnd w:id="54"/>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bookmarkStart w:colFirst="0" w:colLast="0" w:name="_heading=h.qn0fdcysgk3x" w:id="55"/>
      <w:bookmarkEnd w:id="55"/>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bookmarkStart w:colFirst="0" w:colLast="0" w:name="_heading=h.2et92p0" w:id="56"/>
      <w:bookmarkEnd w:id="5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3.4.2 Level 0 Design Diagram</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bookmarkStart w:colFirst="0" w:colLast="0" w:name="_heading=h.v50p2mvfluc0" w:id="57"/>
      <w:bookmarkEnd w:id="57"/>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44bqzxgdqri6" w:id="58"/>
      <w:bookmarkEnd w:id="58"/>
      <w:r w:rsidDel="00000000" w:rsidR="00000000" w:rsidRPr="00000000">
        <w:rPr>
          <w:rFonts w:ascii="Times New Roman" w:cs="Times New Roman" w:eastAsia="Times New Roman" w:hAnsi="Times New Roman"/>
          <w:sz w:val="24"/>
          <w:szCs w:val="24"/>
          <w:rtl w:val="0"/>
        </w:rPr>
        <w:t xml:space="preserve">The user provides signal input through the endpoint node interface.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xc8bqp64lumm" w:id="59"/>
      <w:bookmarkEnd w:id="59"/>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ckmals6u4wcu" w:id="60"/>
      <w:bookmarkEnd w:id="60"/>
      <w:r w:rsidDel="00000000" w:rsidR="00000000" w:rsidRPr="00000000">
        <w:rPr>
          <w:rFonts w:ascii="Times New Roman" w:cs="Times New Roman" w:eastAsia="Times New Roman" w:hAnsi="Times New Roman"/>
          <w:sz w:val="24"/>
          <w:szCs w:val="24"/>
          <w:rtl w:val="0"/>
        </w:rPr>
        <w:t xml:space="preserve">The endpoint node forwards the signal request to the ECSBF Core Engine.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a2rgx8aj6uj6" w:id="61"/>
      <w:bookmarkEnd w:id="61"/>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rmv3dkxraof8" w:id="62"/>
      <w:bookmarkEnd w:id="62"/>
      <w:r w:rsidDel="00000000" w:rsidR="00000000" w:rsidRPr="00000000">
        <w:rPr>
          <w:rFonts w:ascii="Times New Roman" w:cs="Times New Roman" w:eastAsia="Times New Roman" w:hAnsi="Times New Roman"/>
          <w:sz w:val="24"/>
          <w:szCs w:val="24"/>
          <w:rtl w:val="0"/>
        </w:rPr>
        <w:t xml:space="preserve">The core engine processes the signal and generates a response.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fds3pjqaansm" w:id="63"/>
      <w:bookmarkEnd w:id="63"/>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b7z2r419hvtm" w:id="64"/>
      <w:bookmarkEnd w:id="64"/>
      <w:r w:rsidDel="00000000" w:rsidR="00000000" w:rsidRPr="00000000">
        <w:rPr>
          <w:rFonts w:ascii="Times New Roman" w:cs="Times New Roman" w:eastAsia="Times New Roman" w:hAnsi="Times New Roman"/>
          <w:sz w:val="24"/>
          <w:szCs w:val="24"/>
          <w:rtl w:val="0"/>
        </w:rPr>
        <w:t xml:space="preserve">The response or broadcast is sent back to the endpoint node.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h9cx1qadt6c4" w:id="65"/>
      <w:bookmarkEnd w:id="65"/>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bhn966bgfdis" w:id="66"/>
      <w:bookmarkEnd w:id="66"/>
      <w:r w:rsidDel="00000000" w:rsidR="00000000" w:rsidRPr="00000000">
        <w:rPr>
          <w:rFonts w:ascii="Times New Roman" w:cs="Times New Roman" w:eastAsia="Times New Roman" w:hAnsi="Times New Roman"/>
          <w:sz w:val="24"/>
          <w:szCs w:val="24"/>
          <w:rtl w:val="0"/>
        </w:rPr>
        <w:t xml:space="preserve">The endpoint node delivers output and acknowledgement to the user.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i4ej5j3oumnh" w:id="67"/>
      <w:bookmarkEnd w:id="67"/>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2z9vfmcrs39" w:id="68"/>
      <w:bookmarkEnd w:id="68"/>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n2hqsr6nm6lg" w:id="69"/>
      <w:bookmarkEnd w:id="69"/>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9pc71jkrx2kl" w:id="70"/>
      <w:bookmarkEnd w:id="70"/>
      <w:r w:rsidDel="00000000" w:rsidR="00000000" w:rsidRPr="00000000">
        <w:rPr>
          <w:rFonts w:ascii="Times New Roman" w:cs="Times New Roman" w:eastAsia="Times New Roman" w:hAnsi="Times New Roman"/>
          <w:sz w:val="24"/>
          <w:szCs w:val="24"/>
        </w:rPr>
        <w:drawing>
          <wp:inline distB="114300" distT="114300" distL="114300" distR="114300">
            <wp:extent cx="6083300" cy="4737100"/>
            <wp:effectExtent b="0" l="0" r="0" t="0"/>
            <wp:docPr id="5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60833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uoi0zladlhrc" w:id="71"/>
      <w:bookmarkEnd w:id="71"/>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bho20c7txjup" w:id="72"/>
      <w:bookmarkEnd w:id="72"/>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4"/>
          <w:szCs w:val="34"/>
        </w:rPr>
      </w:pPr>
      <w:bookmarkStart w:colFirst="0" w:colLast="0" w:name="_heading=h.tyjcwt" w:id="73"/>
      <w:bookmarkEnd w:id="73"/>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3.4.3 Level 1 Design Diagram</w:t>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4"/>
          <w:szCs w:val="34"/>
        </w:rPr>
      </w:pPr>
      <w:bookmarkStart w:colFirst="0" w:colLast="0" w:name="_heading=h.pp4s5qedlb04" w:id="74"/>
      <w:bookmarkEnd w:id="74"/>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bookmarkStart w:colFirst="0" w:colLast="0" w:name="_heading=h.xk2yy2uq3kv9" w:id="75"/>
      <w:bookmarkEnd w:id="75"/>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sz w:val="24"/>
          <w:szCs w:val="24"/>
        </w:rPr>
      </w:pPr>
      <w:bookmarkStart w:colFirst="0" w:colLast="0" w:name="_heading=h.h1c9duofvfh1" w:id="76"/>
      <w:bookmarkEnd w:id="76"/>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64013" cy="2791345"/>
            <wp:effectExtent b="0" l="0" r="0" t="0"/>
            <wp:docPr id="58"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4164013" cy="279134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sz w:val="24"/>
          <w:szCs w:val="24"/>
        </w:rPr>
      </w:pPr>
      <w:bookmarkStart w:colFirst="0" w:colLast="0" w:name="_heading=h.bxhjy6qvxnxy" w:id="77"/>
      <w:bookmarkEnd w:id="77"/>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sz w:val="24"/>
          <w:szCs w:val="24"/>
        </w:rPr>
      </w:pPr>
      <w:bookmarkStart w:colFirst="0" w:colLast="0" w:name="_heading=h.hb1yhiddjywl" w:id="78"/>
      <w:bookmarkEnd w:id="78"/>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gp3ttijperts" w:id="79"/>
      <w:bookmarkEnd w:id="79"/>
      <w:r w:rsidDel="00000000" w:rsidR="00000000" w:rsidRPr="00000000">
        <w:rPr>
          <w:rFonts w:ascii="Times New Roman" w:cs="Times New Roman" w:eastAsia="Times New Roman" w:hAnsi="Times New Roman"/>
          <w:sz w:val="24"/>
          <w:szCs w:val="24"/>
          <w:rtl w:val="0"/>
        </w:rPr>
        <w:t xml:space="preserve">The client generates and sends a signal request to the server.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gpanr5db11wh" w:id="80"/>
      <w:bookmarkEnd w:id="80"/>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fmj7bilelyh5" w:id="81"/>
      <w:bookmarkEnd w:id="81"/>
      <w:r w:rsidDel="00000000" w:rsidR="00000000" w:rsidRPr="00000000">
        <w:rPr>
          <w:rFonts w:ascii="Times New Roman" w:cs="Times New Roman" w:eastAsia="Times New Roman" w:hAnsi="Times New Roman"/>
          <w:sz w:val="24"/>
          <w:szCs w:val="24"/>
          <w:rtl w:val="0"/>
        </w:rPr>
        <w:t xml:space="preserve">The server performs signal validation and authentication.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aw711l5czseq" w:id="82"/>
      <w:bookmarkEnd w:id="82"/>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6tt9qrwvnqeu" w:id="83"/>
      <w:bookmarkEnd w:id="83"/>
      <w:r w:rsidDel="00000000" w:rsidR="00000000" w:rsidRPr="00000000">
        <w:rPr>
          <w:rFonts w:ascii="Times New Roman" w:cs="Times New Roman" w:eastAsia="Times New Roman" w:hAnsi="Times New Roman"/>
          <w:sz w:val="24"/>
          <w:szCs w:val="24"/>
          <w:rtl w:val="0"/>
        </w:rPr>
        <w:t xml:space="preserve"> Valid signals are processed and prepared for broadcasting.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90zr1i8n45y3" w:id="84"/>
      <w:bookmarkEnd w:id="84"/>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cmqec9597hde" w:id="85"/>
      <w:bookmarkEnd w:id="85"/>
      <w:r w:rsidDel="00000000" w:rsidR="00000000" w:rsidRPr="00000000">
        <w:rPr>
          <w:rFonts w:ascii="Times New Roman" w:cs="Times New Roman" w:eastAsia="Times New Roman" w:hAnsi="Times New Roman"/>
          <w:sz w:val="24"/>
          <w:szCs w:val="24"/>
          <w:rtl w:val="0"/>
        </w:rPr>
        <w:t xml:space="preserve"> The server sends a signal response back to the client.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grrj35ogrgpk" w:id="86"/>
      <w:bookmarkEnd w:id="86"/>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j539uety1dbp" w:id="87"/>
      <w:bookmarkEnd w:id="87"/>
      <w:r w:rsidDel="00000000" w:rsidR="00000000" w:rsidRPr="00000000">
        <w:rPr>
          <w:rFonts w:ascii="Times New Roman" w:cs="Times New Roman" w:eastAsia="Times New Roman" w:hAnsi="Times New Roman"/>
          <w:sz w:val="24"/>
          <w:szCs w:val="24"/>
          <w:rtl w:val="0"/>
        </w:rPr>
        <w:t xml:space="preserve">The client receives the response and sends acknowledgment.</w:t>
      </w:r>
      <w:r w:rsidDel="00000000" w:rsidR="00000000" w:rsidRPr="00000000">
        <w:rPr>
          <w:rtl w:val="0"/>
        </w:rPr>
      </w:r>
    </w:p>
    <w:p w:rsidR="00000000" w:rsidDel="00000000" w:rsidP="00000000" w:rsidRDefault="00000000" w:rsidRPr="00000000" w14:paraId="0000021E">
      <w:pPr>
        <w:spacing w:line="200" w:lineRule="auto"/>
        <w:ind w:left="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1F">
      <w:pPr>
        <w:spacing w:line="200" w:lineRule="auto"/>
        <w:ind w:left="0" w:firstLine="0"/>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3</w:t>
      </w:r>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Fonts w:ascii="Times New Roman" w:cs="Times New Roman" w:eastAsia="Times New Roman" w:hAnsi="Times New Roman"/>
          <w:b w:val="1"/>
          <w:bCs w:val="1"/>
          <w:color w:val="000000"/>
          <w:sz w:val="34"/>
          <w:szCs w:val="34"/>
          <w:rtl w:val="0"/>
        </w:rPr>
        <w:t xml:space="preserve">4.4  Level 2 Design </w:t>
      </w:r>
      <w:r w:rsidDel="00000000" w:rsidR="00000000" w:rsidRPr="00000000">
        <w:rPr>
          <w:rFonts w:ascii="Times New Roman" w:cs="Times New Roman" w:eastAsia="Times New Roman" w:hAnsi="Times New Roman"/>
          <w:b w:val="1"/>
          <w:bCs w:val="1"/>
          <w:sz w:val="34"/>
          <w:szCs w:val="34"/>
          <w:rtl w:val="0"/>
        </w:rPr>
        <w:t xml:space="preserve">Diagram</w:t>
      </w:r>
      <w:r w:rsidDel="00000000" w:rsidR="00000000" w:rsidRPr="00000000">
        <w:rPr>
          <w:rtl w:val="0"/>
        </w:rPr>
      </w:r>
    </w:p>
    <w:p w:rsidR="00000000" w:rsidDel="00000000" w:rsidP="00000000" w:rsidRDefault="00000000" w:rsidRPr="00000000" w14:paraId="00000220">
      <w:pPr>
        <w:pStyle w:val="Heading2"/>
        <w:spacing w:before="360" w:lineRule="auto"/>
        <w:ind w:left="567" w:firstLine="0"/>
        <w:rPr/>
      </w:pPr>
      <w:r w:rsidDel="00000000" w:rsidR="00000000" w:rsidRPr="00000000">
        <w:rPr>
          <w:sz w:val="22"/>
          <w:szCs w:val="22"/>
        </w:rPr>
        <w:drawing>
          <wp:inline distB="114300" distT="114300" distL="114300" distR="114300">
            <wp:extent cx="6083300" cy="4051300"/>
            <wp:effectExtent b="0" l="0" r="0" t="0"/>
            <wp:docPr id="6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0833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numPr>
          <w:ilvl w:val="0"/>
          <w:numId w:val="11"/>
        </w:numPr>
        <w:spacing w:before="360" w:lineRule="auto"/>
        <w:ind w:left="720" w:hanging="360"/>
        <w:rPr>
          <w:b w:val="0"/>
          <w:bCs w:val="0"/>
          <w:sz w:val="22"/>
          <w:szCs w:val="22"/>
        </w:rPr>
      </w:pPr>
      <w:r w:rsidDel="00000000" w:rsidR="00000000" w:rsidRPr="00000000">
        <w:rPr>
          <w:b w:val="0"/>
          <w:bCs w:val="0"/>
          <w:sz w:val="22"/>
          <w:szCs w:val="22"/>
          <w:rtl w:val="0"/>
        </w:rPr>
        <w:t xml:space="preserve">The user initiates communication through the endpoint node.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9"/>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performs connection setup and signal generation.</w:t>
      </w:r>
    </w:p>
    <w:p w:rsidR="00000000" w:rsidDel="00000000" w:rsidP="00000000" w:rsidRDefault="00000000" w:rsidRPr="00000000" w14:paraId="0000022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9">
      <w:pPr>
        <w:numPr>
          <w:ilvl w:val="0"/>
          <w:numId w:val="69"/>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ECSBF Core Engine authenticates and validates the request.</w:t>
      </w:r>
    </w:p>
    <w:p w:rsidR="00000000" w:rsidDel="00000000" w:rsidP="00000000" w:rsidRDefault="00000000" w:rsidRPr="00000000" w14:paraId="0000022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C">
      <w:pPr>
        <w:numPr>
          <w:ilvl w:val="0"/>
          <w:numId w:val="1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Valid signals are processed and broadcasted to other nodes.</w:t>
      </w:r>
    </w:p>
    <w:p w:rsidR="00000000" w:rsidDel="00000000" w:rsidP="00000000" w:rsidRDefault="00000000" w:rsidRPr="00000000" w14:paraId="0000022D">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E">
      <w:pPr>
        <w:numPr>
          <w:ilvl w:val="0"/>
          <w:numId w:val="56"/>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Responses are returned to clients and all activities are logged.</w:t>
      </w:r>
    </w:p>
    <w:p w:rsidR="00000000" w:rsidDel="00000000" w:rsidP="00000000" w:rsidRDefault="00000000" w:rsidRPr="00000000" w14:paraId="0000022F">
      <w:pPr>
        <w:pStyle w:val="Heading2"/>
        <w:spacing w:before="360" w:lineRule="auto"/>
        <w:ind w:left="0" w:firstLine="0"/>
        <w:rPr>
          <w:sz w:val="34"/>
          <w:szCs w:val="34"/>
        </w:rPr>
      </w:pPr>
      <w:r w:rsidDel="00000000" w:rsidR="00000000" w:rsidRPr="00000000">
        <w:rPr>
          <w:rtl w:val="0"/>
        </w:rPr>
      </w:r>
    </w:p>
    <w:p w:rsidR="00000000" w:rsidDel="00000000" w:rsidP="00000000" w:rsidRDefault="00000000" w:rsidRPr="00000000" w14:paraId="00000230">
      <w:pPr>
        <w:pStyle w:val="Heading2"/>
        <w:spacing w:before="360" w:lineRule="auto"/>
        <w:ind w:left="0" w:firstLine="0"/>
        <w:rPr>
          <w:sz w:val="36"/>
          <w:szCs w:val="36"/>
        </w:rPr>
      </w:pPr>
      <w:r w:rsidDel="00000000" w:rsidR="00000000" w:rsidRPr="00000000">
        <w:rPr>
          <w:sz w:val="34"/>
          <w:szCs w:val="34"/>
          <w:rtl w:val="0"/>
        </w:rPr>
        <w:t xml:space="preserve">3.4.5</w:t>
      </w:r>
      <w:r w:rsidDel="00000000" w:rsidR="00000000" w:rsidRPr="00000000">
        <w:rPr>
          <w:sz w:val="36"/>
          <w:szCs w:val="36"/>
          <w:rtl w:val="0"/>
        </w:rPr>
        <w:t xml:space="preserve"> Data Mapping Information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numPr>
          <w:ilvl w:val="0"/>
          <w:numId w:val="6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source endpoint node initializes a secure network socket and prepares session credentials.</w:t>
      </w:r>
    </w:p>
    <w:p w:rsidR="00000000" w:rsidDel="00000000" w:rsidP="00000000" w:rsidRDefault="00000000" w:rsidRPr="00000000" w14:paraId="0000023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6">
      <w:pPr>
        <w:numPr>
          <w:ilvl w:val="0"/>
          <w:numId w:val="1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Credentials are encrypted and a session request is sent to the ECSBF Core Engine.</w:t>
      </w:r>
    </w:p>
    <w:p w:rsidR="00000000" w:rsidDel="00000000" w:rsidP="00000000" w:rsidRDefault="00000000" w:rsidRPr="00000000" w14:paraId="0000023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8">
      <w:pPr>
        <w:numPr>
          <w:ilvl w:val="0"/>
          <w:numId w:val="6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core engine validates the node using the Global Identity Registry.</w:t>
      </w:r>
    </w:p>
    <w:p w:rsidR="00000000" w:rsidDel="00000000" w:rsidP="00000000" w:rsidRDefault="00000000" w:rsidRPr="00000000" w14:paraId="0000023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A">
      <w:pPr>
        <w:numPr>
          <w:ilvl w:val="0"/>
          <w:numId w:val="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If authentication fails, the request is rejected and logged; otherwise a persistent session is established.</w:t>
      </w:r>
    </w:p>
    <w:p w:rsidR="00000000" w:rsidDel="00000000" w:rsidP="00000000" w:rsidRDefault="00000000" w:rsidRPr="00000000" w14:paraId="0000023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C">
      <w:pPr>
        <w:numPr>
          <w:ilvl w:val="0"/>
          <w:numId w:val="17"/>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endpoint node encrypts the signal payload and transmits the signal packet.</w:t>
      </w:r>
    </w:p>
    <w:p w:rsidR="00000000" w:rsidDel="00000000" w:rsidP="00000000" w:rsidRDefault="00000000" w:rsidRPr="00000000" w14:paraId="0000023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E">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core engine processes the signal concurrently using worker threads.</w:t>
      </w:r>
    </w:p>
    <w:p w:rsidR="00000000" w:rsidDel="00000000" w:rsidP="00000000" w:rsidRDefault="00000000" w:rsidRPr="00000000" w14:paraId="0000023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0">
      <w:pPr>
        <w:numPr>
          <w:ilvl w:val="0"/>
          <w:numId w:val="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signal is validated, tagged for traceability and broadcasted to all active nodes.</w:t>
      </w:r>
    </w:p>
    <w:p w:rsidR="00000000" w:rsidDel="00000000" w:rsidP="00000000" w:rsidRDefault="00000000" w:rsidRPr="00000000" w14:paraId="0000024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2">
      <w:pPr>
        <w:numPr>
          <w:ilvl w:val="0"/>
          <w:numId w:val="10"/>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Destination nodes decrypt the signal, verify integrity , process the data and log errors.</w:t>
      </w:r>
    </w:p>
    <w:p w:rsidR="00000000" w:rsidDel="00000000" w:rsidP="00000000" w:rsidRDefault="00000000" w:rsidRPr="00000000" w14:paraId="0000024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4">
      <w:pPr>
        <w:pStyle w:val="Heading3"/>
        <w:ind w:left="567" w:firstLine="0"/>
        <w:rPr>
          <w:sz w:val="34"/>
          <w:szCs w:val="34"/>
        </w:rPr>
      </w:pPr>
      <w:r w:rsidDel="00000000" w:rsidR="00000000" w:rsidRPr="00000000">
        <w:rPr>
          <w:rtl w:val="0"/>
        </w:rPr>
      </w:r>
    </w:p>
    <w:p w:rsidR="00000000" w:rsidDel="00000000" w:rsidP="00000000" w:rsidRDefault="00000000" w:rsidRPr="00000000" w14:paraId="00000245">
      <w:pPr>
        <w:pStyle w:val="Heading3"/>
        <w:ind w:left="567" w:firstLine="0"/>
        <w:rPr>
          <w:sz w:val="34"/>
          <w:szCs w:val="34"/>
        </w:rPr>
      </w:pPr>
      <w:r w:rsidDel="00000000" w:rsidR="00000000" w:rsidRPr="00000000">
        <w:rPr>
          <w:rtl w:val="0"/>
        </w:rPr>
      </w:r>
    </w:p>
    <w:p w:rsidR="00000000" w:rsidDel="00000000" w:rsidP="00000000" w:rsidRDefault="00000000" w:rsidRPr="00000000" w14:paraId="00000246">
      <w:pPr>
        <w:pStyle w:val="Heading3"/>
        <w:ind w:left="567" w:firstLine="0"/>
        <w:rPr>
          <w:sz w:val="32"/>
          <w:szCs w:val="32"/>
        </w:rPr>
      </w:pPr>
      <w:r w:rsidDel="00000000" w:rsidR="00000000" w:rsidRPr="00000000">
        <w:rPr>
          <w:sz w:val="34"/>
          <w:szCs w:val="34"/>
          <w:rtl w:val="0"/>
        </w:rPr>
        <w:t xml:space="preserve">3.4.6</w:t>
      </w:r>
      <w:r w:rsidDel="00000000" w:rsidR="00000000" w:rsidRPr="00000000">
        <w:rPr>
          <w:sz w:val="32"/>
          <w:szCs w:val="32"/>
          <w:rtl w:val="0"/>
        </w:rPr>
        <w:t xml:space="preserve">  Sequence Diagram</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diagram shows how secure communication happens in the ECSBF system.</w:t>
      </w:r>
    </w:p>
    <w:p w:rsidR="00000000" w:rsidDel="00000000" w:rsidP="00000000" w:rsidRDefault="00000000" w:rsidRPr="00000000" w14:paraId="0000024A">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B">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nodes communicate only through the Core Engine.</w:t>
      </w:r>
    </w:p>
    <w:p w:rsidR="00000000" w:rsidDel="00000000" w:rsidP="00000000" w:rsidRDefault="00000000" w:rsidRPr="00000000" w14:paraId="0000024C">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D">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node must first login and get authenticated.</w:t>
      </w:r>
    </w:p>
    <w:p w:rsidR="00000000" w:rsidDel="00000000" w:rsidP="00000000" w:rsidRDefault="00000000" w:rsidRPr="00000000" w14:paraId="0000024E">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F">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login, a secure session key is created.</w:t>
      </w:r>
    </w:p>
    <w:p w:rsidR="00000000" w:rsidDel="00000000" w:rsidP="00000000" w:rsidRDefault="00000000" w:rsidRPr="00000000" w14:paraId="00000250">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1">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Messages are always sent in encrypted form.</w:t>
      </w:r>
    </w:p>
    <w:p w:rsidR="00000000" w:rsidDel="00000000" w:rsidP="00000000" w:rsidRDefault="00000000" w:rsidRPr="00000000" w14:paraId="00000252">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3">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Core Engine decrypts and then re-encrypts messages before sending to other nodes.</w:t>
      </w:r>
    </w:p>
    <w:p w:rsidR="00000000" w:rsidDel="00000000" w:rsidP="00000000" w:rsidRDefault="00000000" w:rsidRPr="00000000" w14:paraId="00000254">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5">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ensures secure, controlled, and centralized communication.</w:t>
      </w:r>
    </w:p>
    <w:p w:rsidR="00000000" w:rsidDel="00000000" w:rsidP="00000000" w:rsidRDefault="00000000" w:rsidRPr="00000000" w14:paraId="00000256">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7">
      <w:pPr>
        <w:pStyle w:val="Heading2"/>
        <w:spacing w:before="360" w:lineRule="auto"/>
        <w:ind w:left="851" w:firstLine="0"/>
        <w:rPr/>
      </w:pPr>
      <w:r w:rsidDel="00000000" w:rsidR="00000000" w:rsidRPr="00000000">
        <w:rPr/>
        <w:drawing>
          <wp:inline distB="114300" distT="114300" distL="114300" distR="114300">
            <wp:extent cx="6227763" cy="5372100"/>
            <wp:effectExtent b="0" l="0" r="0" t="0"/>
            <wp:docPr id="59"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6227763"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Heading2"/>
        <w:widowControl w:val="1"/>
        <w:spacing w:after="80" w:before="360" w:line="234" w:lineRule="auto"/>
        <w:ind w:left="0" w:right="2020" w:firstLine="0"/>
        <w:rPr>
          <w:sz w:val="34"/>
          <w:szCs w:val="34"/>
        </w:rPr>
      </w:pPr>
      <w:bookmarkStart w:colFirst="0" w:colLast="0" w:name="_heading=h.nfnttee6amsj" w:id="88"/>
      <w:bookmarkEnd w:id="88"/>
      <w:r w:rsidDel="00000000" w:rsidR="00000000" w:rsidRPr="00000000">
        <w:rPr>
          <w:sz w:val="34"/>
          <w:szCs w:val="34"/>
          <w:rtl w:val="0"/>
        </w:rPr>
        <w:t xml:space="preserve">3.4 Files</w:t>
      </w:r>
    </w:p>
    <w:p w:rsidR="00000000" w:rsidDel="00000000" w:rsidP="00000000" w:rsidRDefault="00000000" w:rsidRPr="00000000" w14:paraId="00000259">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framework manages a limited set of system-level files required for configuration, identity persistence, and diagnostics. No direct file transfer or file sharing occurs between nodes.</w:t>
      </w:r>
    </w:p>
    <w:p w:rsidR="00000000" w:rsidDel="00000000" w:rsidP="00000000" w:rsidRDefault="00000000" w:rsidRPr="00000000" w14:paraId="0000025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files include:</w:t>
      </w:r>
    </w:p>
    <w:p w:rsidR="00000000" w:rsidDel="00000000" w:rsidP="00000000" w:rsidRDefault="00000000" w:rsidRPr="00000000" w14:paraId="0000025B">
      <w:pPr>
        <w:numPr>
          <w:ilvl w:val="0"/>
          <w:numId w:val="44"/>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Files:</w:t>
        <w:br w:type="textWrapping"/>
      </w:r>
      <w:r w:rsidDel="00000000" w:rsidR="00000000" w:rsidRPr="00000000">
        <w:rPr>
          <w:rFonts w:ascii="Times New Roman" w:cs="Times New Roman" w:eastAsia="Times New Roman" w:hAnsi="Times New Roman"/>
          <w:sz w:val="24"/>
          <w:szCs w:val="24"/>
          <w:rtl w:val="0"/>
        </w:rPr>
        <w:t xml:space="preserve"> Used to define engine parameters such as network ports, concurrency limits, security policies, and logging levels.</w:t>
        <w:br w:type="textWrapping"/>
      </w:r>
    </w:p>
    <w:p w:rsidR="00000000" w:rsidDel="00000000" w:rsidP="00000000" w:rsidRDefault="00000000" w:rsidRPr="00000000" w14:paraId="0000025C">
      <w:pPr>
        <w:numPr>
          <w:ilvl w:val="0"/>
          <w:numId w:val="4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Identity Registry Data:</w:t>
        <w:br w:type="textWrapping"/>
      </w:r>
      <w:r w:rsidDel="00000000" w:rsidR="00000000" w:rsidRPr="00000000">
        <w:rPr>
          <w:rFonts w:ascii="Times New Roman" w:cs="Times New Roman" w:eastAsia="Times New Roman" w:hAnsi="Times New Roman"/>
          <w:sz w:val="24"/>
          <w:szCs w:val="24"/>
          <w:rtl w:val="0"/>
        </w:rPr>
        <w:t xml:space="preserve"> Persistent storage containing provisioned node identities and metadata.</w:t>
        <w:br w:type="textWrapping"/>
      </w:r>
    </w:p>
    <w:p w:rsidR="00000000" w:rsidDel="00000000" w:rsidP="00000000" w:rsidRDefault="00000000" w:rsidRPr="00000000" w14:paraId="0000025D">
      <w:pPr>
        <w:numPr>
          <w:ilvl w:val="0"/>
          <w:numId w:val="44"/>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 Files:</w:t>
        <w:br w:type="textWrapping"/>
      </w:r>
      <w:r w:rsidDel="00000000" w:rsidR="00000000" w:rsidRPr="00000000">
        <w:rPr>
          <w:rFonts w:ascii="Times New Roman" w:cs="Times New Roman" w:eastAsia="Times New Roman" w:hAnsi="Times New Roman"/>
          <w:sz w:val="24"/>
          <w:szCs w:val="24"/>
          <w:rtl w:val="0"/>
        </w:rPr>
        <w:t xml:space="preserve"> System-generated logs capturing operational, diagnostic, and security-related events.</w:t>
        <w:br w:type="textWrapping"/>
      </w:r>
    </w:p>
    <w:p w:rsidR="00000000" w:rsidDel="00000000" w:rsidP="00000000" w:rsidRDefault="00000000" w:rsidRPr="00000000" w14:paraId="0000025E">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files are centrally managed by the ECSBF Engine to ensure consistency and security.</w:t>
      </w:r>
    </w:p>
    <w:p w:rsidR="00000000" w:rsidDel="00000000" w:rsidP="00000000" w:rsidRDefault="00000000" w:rsidRPr="00000000" w14:paraId="0000025F">
      <w:pPr>
        <w:pStyle w:val="Heading2"/>
        <w:widowControl w:val="1"/>
        <w:spacing w:after="80" w:before="360" w:line="234" w:lineRule="auto"/>
        <w:ind w:left="0" w:right="2020" w:firstLine="0"/>
        <w:rPr>
          <w:sz w:val="34"/>
          <w:szCs w:val="34"/>
        </w:rPr>
      </w:pPr>
      <w:bookmarkStart w:colFirst="0" w:colLast="0" w:name="_heading=h.d9n7g5yfuizd" w:id="89"/>
      <w:bookmarkEnd w:id="89"/>
      <w:r w:rsidDel="00000000" w:rsidR="00000000" w:rsidRPr="00000000">
        <w:rPr>
          <w:sz w:val="34"/>
          <w:szCs w:val="34"/>
          <w:rtl w:val="0"/>
        </w:rPr>
        <w:t xml:space="preserve">3.5 User Interface</w:t>
      </w:r>
    </w:p>
    <w:p w:rsidR="00000000" w:rsidDel="00000000" w:rsidP="00000000" w:rsidRDefault="00000000" w:rsidRPr="00000000" w14:paraId="00000260">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a backend-oriented framework and does not mandate a graphical user interface.</w:t>
      </w:r>
    </w:p>
    <w:p w:rsidR="00000000" w:rsidDel="00000000" w:rsidP="00000000" w:rsidRDefault="00000000" w:rsidRPr="00000000" w14:paraId="00000261">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supported interfaces include:</w:t>
      </w:r>
    </w:p>
    <w:p w:rsidR="00000000" w:rsidDel="00000000" w:rsidP="00000000" w:rsidRDefault="00000000" w:rsidRPr="00000000" w14:paraId="00000262">
      <w:pPr>
        <w:numPr>
          <w:ilvl w:val="0"/>
          <w:numId w:val="48"/>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Command Line Interface (CLI):</w:t>
        <w:br w:type="textWrapping"/>
      </w:r>
      <w:r w:rsidDel="00000000" w:rsidR="00000000" w:rsidRPr="00000000">
        <w:rPr>
          <w:rFonts w:ascii="Times New Roman" w:cs="Times New Roman" w:eastAsia="Times New Roman" w:hAnsi="Times New Roman"/>
          <w:sz w:val="24"/>
          <w:szCs w:val="24"/>
          <w:rtl w:val="0"/>
        </w:rPr>
        <w:t xml:space="preserve"> Used by administrators to start, configure, and monitor the Engine.</w:t>
        <w:br w:type="textWrapping"/>
      </w:r>
    </w:p>
    <w:p w:rsidR="00000000" w:rsidDel="00000000" w:rsidP="00000000" w:rsidRDefault="00000000" w:rsidRPr="00000000" w14:paraId="00000263">
      <w:pPr>
        <w:numPr>
          <w:ilvl w:val="0"/>
          <w:numId w:val="48"/>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Files:</w:t>
        <w:br w:type="textWrapping"/>
      </w:r>
      <w:r w:rsidDel="00000000" w:rsidR="00000000" w:rsidRPr="00000000">
        <w:rPr>
          <w:rFonts w:ascii="Times New Roman" w:cs="Times New Roman" w:eastAsia="Times New Roman" w:hAnsi="Times New Roman"/>
          <w:sz w:val="24"/>
          <w:szCs w:val="24"/>
          <w:rtl w:val="0"/>
        </w:rPr>
        <w:t xml:space="preserve"> Used to provision nodes and adjust runtime parameters.</w:t>
        <w:br w:type="textWrapping"/>
      </w:r>
    </w:p>
    <w:p w:rsidR="00000000" w:rsidDel="00000000" w:rsidP="00000000" w:rsidRDefault="00000000" w:rsidRPr="00000000" w14:paraId="00000264">
      <w:pPr>
        <w:numPr>
          <w:ilvl w:val="0"/>
          <w:numId w:val="48"/>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 Output Interface:</w:t>
        <w:br w:type="textWrapping"/>
      </w:r>
      <w:r w:rsidDel="00000000" w:rsidR="00000000" w:rsidRPr="00000000">
        <w:rPr>
          <w:rFonts w:ascii="Times New Roman" w:cs="Times New Roman" w:eastAsia="Times New Roman" w:hAnsi="Times New Roman"/>
          <w:sz w:val="24"/>
          <w:szCs w:val="24"/>
          <w:rtl w:val="0"/>
        </w:rPr>
        <w:t xml:space="preserve"> Used to observe system behavior and diagnose issues.</w:t>
      </w:r>
    </w:p>
    <w:p w:rsidR="00000000" w:rsidDel="00000000" w:rsidP="00000000" w:rsidRDefault="00000000" w:rsidRPr="00000000" w14:paraId="0000026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graphical dashboards or management tools are considered optional external integrations.</w:t>
      </w:r>
    </w:p>
    <w:p w:rsidR="00000000" w:rsidDel="00000000" w:rsidP="00000000" w:rsidRDefault="00000000" w:rsidRPr="00000000" w14:paraId="00000266">
      <w:pPr>
        <w:pStyle w:val="Heading2"/>
        <w:widowControl w:val="1"/>
        <w:spacing w:after="80" w:before="360" w:line="234" w:lineRule="auto"/>
        <w:ind w:left="0" w:right="2020" w:firstLine="0"/>
        <w:rPr>
          <w:sz w:val="34"/>
          <w:szCs w:val="34"/>
        </w:rPr>
      </w:pPr>
      <w:bookmarkStart w:colFirst="0" w:colLast="0" w:name="_heading=h.cwcf1cs32tab" w:id="90"/>
      <w:bookmarkEnd w:id="90"/>
      <w:r w:rsidDel="00000000" w:rsidR="00000000" w:rsidRPr="00000000">
        <w:rPr>
          <w:sz w:val="34"/>
          <w:szCs w:val="34"/>
          <w:rtl w:val="0"/>
        </w:rPr>
        <w:t xml:space="preserve">3.6 Error Handling</w:t>
      </w:r>
    </w:p>
    <w:p w:rsidR="00000000" w:rsidDel="00000000" w:rsidP="00000000" w:rsidRDefault="00000000" w:rsidRPr="00000000" w14:paraId="00000267">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system incorporates structured error handling to ensure graceful failure and system stability.</w:t>
      </w:r>
    </w:p>
    <w:p w:rsidR="00000000" w:rsidDel="00000000" w:rsidP="00000000" w:rsidRDefault="00000000" w:rsidRPr="00000000" w14:paraId="00000268">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conditions handled include:</w:t>
      </w:r>
    </w:p>
    <w:p w:rsidR="00000000" w:rsidDel="00000000" w:rsidP="00000000" w:rsidRDefault="00000000" w:rsidRPr="00000000" w14:paraId="00000269">
      <w:pPr>
        <w:numPr>
          <w:ilvl w:val="0"/>
          <w:numId w:val="41"/>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authentication and identity verification failures</w:t>
        <w:br w:type="textWrapping"/>
      </w:r>
    </w:p>
    <w:p w:rsidR="00000000" w:rsidDel="00000000" w:rsidP="00000000" w:rsidRDefault="00000000" w:rsidRPr="00000000" w14:paraId="0000026A">
      <w:pPr>
        <w:numPr>
          <w:ilvl w:val="0"/>
          <w:numId w:val="41"/>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establishment and timeout errors</w:t>
        <w:br w:type="textWrapping"/>
      </w:r>
    </w:p>
    <w:p w:rsidR="00000000" w:rsidDel="00000000" w:rsidP="00000000" w:rsidRDefault="00000000" w:rsidRPr="00000000" w14:paraId="0000026B">
      <w:pPr>
        <w:numPr>
          <w:ilvl w:val="0"/>
          <w:numId w:val="41"/>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processing or broadcast failures</w:t>
        <w:br w:type="textWrapping"/>
      </w:r>
    </w:p>
    <w:p w:rsidR="00000000" w:rsidDel="00000000" w:rsidP="00000000" w:rsidRDefault="00000000" w:rsidRPr="00000000" w14:paraId="0000026C">
      <w:pPr>
        <w:numPr>
          <w:ilvl w:val="0"/>
          <w:numId w:val="41"/>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or communication disruptions</w:t>
        <w:br w:type="textWrapping"/>
      </w:r>
    </w:p>
    <w:p w:rsidR="00000000" w:rsidDel="00000000" w:rsidP="00000000" w:rsidRDefault="00000000" w:rsidRPr="00000000" w14:paraId="0000026D">
      <w:pPr>
        <w:numPr>
          <w:ilvl w:val="0"/>
          <w:numId w:val="41"/>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exhaustion or concurrency conflicts</w:t>
        <w:br w:type="textWrapping"/>
      </w:r>
    </w:p>
    <w:p w:rsidR="00000000" w:rsidDel="00000000" w:rsidP="00000000" w:rsidRDefault="00000000" w:rsidRPr="00000000" w14:paraId="0000026E">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All errors are logged at appropriate severity levels to assist debugging and recovery.</w:t>
      </w:r>
      <w:r w:rsidDel="00000000" w:rsidR="00000000" w:rsidRPr="00000000">
        <w:rPr>
          <w:rtl w:val="0"/>
        </w:rPr>
      </w:r>
    </w:p>
    <w:p w:rsidR="00000000" w:rsidDel="00000000" w:rsidP="00000000" w:rsidRDefault="00000000" w:rsidRPr="00000000" w14:paraId="0000026F">
      <w:pPr>
        <w:pStyle w:val="Heading2"/>
        <w:widowControl w:val="1"/>
        <w:spacing w:after="80" w:before="360" w:line="234" w:lineRule="auto"/>
        <w:ind w:left="0" w:right="2020" w:firstLine="0"/>
        <w:rPr>
          <w:sz w:val="34"/>
          <w:szCs w:val="34"/>
        </w:rPr>
      </w:pPr>
      <w:bookmarkStart w:colFirst="0" w:colLast="0" w:name="_heading=h.s0x9rqj9gs90" w:id="91"/>
      <w:bookmarkEnd w:id="91"/>
      <w:r w:rsidDel="00000000" w:rsidR="00000000" w:rsidRPr="00000000">
        <w:rPr>
          <w:sz w:val="34"/>
          <w:szCs w:val="34"/>
          <w:rtl w:val="0"/>
        </w:rPr>
        <w:t xml:space="preserve">3.7 Help</w:t>
      </w:r>
    </w:p>
    <w:p w:rsidR="00000000" w:rsidDel="00000000" w:rsidP="00000000" w:rsidRDefault="00000000" w:rsidRPr="00000000" w14:paraId="00000270">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and operational guidance are provided through:</w:t>
      </w:r>
    </w:p>
    <w:p w:rsidR="00000000" w:rsidDel="00000000" w:rsidP="00000000" w:rsidRDefault="00000000" w:rsidRPr="00000000" w14:paraId="00000271">
      <w:pPr>
        <w:numPr>
          <w:ilvl w:val="0"/>
          <w:numId w:val="37"/>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documentation</w:t>
        <w:br w:type="textWrapping"/>
      </w:r>
    </w:p>
    <w:p w:rsidR="00000000" w:rsidDel="00000000" w:rsidP="00000000" w:rsidRDefault="00000000" w:rsidRPr="00000000" w14:paraId="00000272">
      <w:pPr>
        <w:numPr>
          <w:ilvl w:val="0"/>
          <w:numId w:val="37"/>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and deployment guides</w:t>
        <w:br w:type="textWrapping"/>
      </w:r>
    </w:p>
    <w:p w:rsidR="00000000" w:rsidDel="00000000" w:rsidP="00000000" w:rsidRDefault="00000000" w:rsidRPr="00000000" w14:paraId="00000273">
      <w:pPr>
        <w:numPr>
          <w:ilvl w:val="0"/>
          <w:numId w:val="37"/>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 diagnostic logs</w:t>
        <w:br w:type="textWrapping"/>
      </w:r>
    </w:p>
    <w:p w:rsidR="00000000" w:rsidDel="00000000" w:rsidP="00000000" w:rsidRDefault="00000000" w:rsidRPr="00000000" w14:paraId="00000274">
      <w:pPr>
        <w:numPr>
          <w:ilvl w:val="0"/>
          <w:numId w:val="37"/>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architecture documents</w:t>
        <w:br w:type="textWrapping"/>
      </w:r>
    </w:p>
    <w:p w:rsidR="00000000" w:rsidDel="00000000" w:rsidP="00000000" w:rsidRDefault="00000000" w:rsidRPr="00000000" w14:paraId="00000275">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Future versions may include automated help commands or integrated documentation interfaces.</w:t>
      </w:r>
      <w:r w:rsidDel="00000000" w:rsidR="00000000" w:rsidRPr="00000000">
        <w:rPr>
          <w:rtl w:val="0"/>
        </w:rPr>
      </w:r>
    </w:p>
    <w:p w:rsidR="00000000" w:rsidDel="00000000" w:rsidP="00000000" w:rsidRDefault="00000000" w:rsidRPr="00000000" w14:paraId="00000276">
      <w:pPr>
        <w:pStyle w:val="Heading2"/>
        <w:widowControl w:val="1"/>
        <w:spacing w:after="80" w:before="360" w:line="234" w:lineRule="auto"/>
        <w:ind w:left="0" w:right="2020" w:firstLine="0"/>
        <w:rPr>
          <w:sz w:val="34"/>
          <w:szCs w:val="34"/>
        </w:rPr>
      </w:pPr>
      <w:bookmarkStart w:colFirst="0" w:colLast="0" w:name="_heading=h.q9i11717t5kz" w:id="92"/>
      <w:bookmarkEnd w:id="92"/>
      <w:r w:rsidDel="00000000" w:rsidR="00000000" w:rsidRPr="00000000">
        <w:rPr>
          <w:sz w:val="34"/>
          <w:szCs w:val="34"/>
          <w:rtl w:val="0"/>
        </w:rPr>
        <w:t xml:space="preserve">3.8 Performance</w:t>
      </w:r>
    </w:p>
    <w:p w:rsidR="00000000" w:rsidDel="00000000" w:rsidP="00000000" w:rsidRDefault="00000000" w:rsidRPr="00000000" w14:paraId="00000277">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framework is designed to deliver high performance in enterprise-scale environments.</w:t>
      </w:r>
    </w:p>
    <w:p w:rsidR="00000000" w:rsidDel="00000000" w:rsidP="00000000" w:rsidRDefault="00000000" w:rsidRPr="00000000" w14:paraId="00000278">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considerations include:</w:t>
      </w:r>
    </w:p>
    <w:p w:rsidR="00000000" w:rsidDel="00000000" w:rsidP="00000000" w:rsidRDefault="00000000" w:rsidRPr="00000000" w14:paraId="00000279">
      <w:pPr>
        <w:numPr>
          <w:ilvl w:val="0"/>
          <w:numId w:val="39"/>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Low-latency signal processing and broadcasting</w:t>
        <w:br w:type="textWrapping"/>
      </w:r>
    </w:p>
    <w:p w:rsidR="00000000" w:rsidDel="00000000" w:rsidP="00000000" w:rsidRDefault="00000000" w:rsidRPr="00000000" w14:paraId="0000027A">
      <w:pPr>
        <w:numPr>
          <w:ilvl w:val="0"/>
          <w:numId w:val="39"/>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handling of multiple concurrent node connections</w:t>
        <w:br w:type="textWrapping"/>
      </w:r>
    </w:p>
    <w:p w:rsidR="00000000" w:rsidDel="00000000" w:rsidP="00000000" w:rsidRDefault="00000000" w:rsidRPr="00000000" w14:paraId="0000027B">
      <w:pPr>
        <w:numPr>
          <w:ilvl w:val="0"/>
          <w:numId w:val="39"/>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overhead from logging and security mechanisms</w:t>
        <w:br w:type="textWrapping"/>
      </w:r>
    </w:p>
    <w:p w:rsidR="00000000" w:rsidDel="00000000" w:rsidP="00000000" w:rsidRDefault="00000000" w:rsidRPr="00000000" w14:paraId="0000027C">
      <w:pPr>
        <w:numPr>
          <w:ilvl w:val="0"/>
          <w:numId w:val="39"/>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processing capacity as node count increases</w:t>
      </w:r>
    </w:p>
    <w:p w:rsidR="00000000" w:rsidDel="00000000" w:rsidP="00000000" w:rsidRDefault="00000000" w:rsidRPr="00000000" w14:paraId="0000027D">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The system is optimized to support real-time communication workloads.</w:t>
      </w:r>
      <w:r w:rsidDel="00000000" w:rsidR="00000000" w:rsidRPr="00000000">
        <w:rPr>
          <w:rtl w:val="0"/>
        </w:rPr>
      </w:r>
    </w:p>
    <w:p w:rsidR="00000000" w:rsidDel="00000000" w:rsidP="00000000" w:rsidRDefault="00000000" w:rsidRPr="00000000" w14:paraId="0000027E">
      <w:pPr>
        <w:pStyle w:val="Heading2"/>
        <w:widowControl w:val="1"/>
        <w:spacing w:after="80" w:before="360" w:line="234" w:lineRule="auto"/>
        <w:ind w:left="0" w:right="2020" w:firstLine="0"/>
        <w:rPr>
          <w:sz w:val="34"/>
          <w:szCs w:val="34"/>
        </w:rPr>
      </w:pPr>
      <w:bookmarkStart w:colFirst="0" w:colLast="0" w:name="_heading=h.d19bt1no6fv7" w:id="93"/>
      <w:bookmarkEnd w:id="93"/>
      <w:r w:rsidDel="00000000" w:rsidR="00000000" w:rsidRPr="00000000">
        <w:rPr>
          <w:sz w:val="34"/>
          <w:szCs w:val="34"/>
          <w:rtl w:val="0"/>
        </w:rPr>
        <w:t xml:space="preserve">3.9 Security</w:t>
      </w:r>
    </w:p>
    <w:p w:rsidR="00000000" w:rsidDel="00000000" w:rsidP="00000000" w:rsidRDefault="00000000" w:rsidRPr="00000000" w14:paraId="0000027F">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foundational design aspect of ECSBF.</w:t>
      </w:r>
    </w:p>
    <w:p w:rsidR="00000000" w:rsidDel="00000000" w:rsidP="00000000" w:rsidRDefault="00000000" w:rsidRPr="00000000" w14:paraId="00000280">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security features include:</w:t>
      </w:r>
    </w:p>
    <w:p w:rsidR="00000000" w:rsidDel="00000000" w:rsidP="00000000" w:rsidRDefault="00000000" w:rsidRPr="00000000" w14:paraId="00000281">
      <w:pPr>
        <w:numPr>
          <w:ilvl w:val="0"/>
          <w:numId w:val="47"/>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node provisioning and authentication</w:t>
        <w:br w:type="textWrapping"/>
      </w:r>
    </w:p>
    <w:p w:rsidR="00000000" w:rsidDel="00000000" w:rsidP="00000000" w:rsidRDefault="00000000" w:rsidRPr="00000000" w14:paraId="00000282">
      <w:pPr>
        <w:numPr>
          <w:ilvl w:val="0"/>
          <w:numId w:val="47"/>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handshake mechanisms</w:t>
        <w:br w:type="textWrapping"/>
      </w:r>
    </w:p>
    <w:p w:rsidR="00000000" w:rsidDel="00000000" w:rsidP="00000000" w:rsidRDefault="00000000" w:rsidRPr="00000000" w14:paraId="00000283">
      <w:pPr>
        <w:numPr>
          <w:ilvl w:val="0"/>
          <w:numId w:val="47"/>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transmission of credentials and signal payloads</w:t>
        <w:br w:type="textWrapping"/>
      </w:r>
    </w:p>
    <w:p w:rsidR="00000000" w:rsidDel="00000000" w:rsidP="00000000" w:rsidRDefault="00000000" w:rsidRPr="00000000" w14:paraId="00000284">
      <w:pPr>
        <w:numPr>
          <w:ilvl w:val="0"/>
          <w:numId w:val="47"/>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session lifecycle management</w:t>
        <w:br w:type="textWrapping"/>
      </w:r>
    </w:p>
    <w:p w:rsidR="00000000" w:rsidDel="00000000" w:rsidP="00000000" w:rsidRDefault="00000000" w:rsidRPr="00000000" w14:paraId="00000285">
      <w:pPr>
        <w:numPr>
          <w:ilvl w:val="0"/>
          <w:numId w:val="47"/>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access to identity and configuration data</w:t>
        <w:br w:type="textWrapping"/>
      </w:r>
    </w:p>
    <w:p w:rsidR="00000000" w:rsidDel="00000000" w:rsidP="00000000" w:rsidRDefault="00000000" w:rsidRPr="00000000" w14:paraId="00000286">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These measures prevent unauthorized access and protect sensitive data.</w:t>
      </w:r>
      <w:r w:rsidDel="00000000" w:rsidR="00000000" w:rsidRPr="00000000">
        <w:rPr>
          <w:rtl w:val="0"/>
        </w:rPr>
      </w:r>
    </w:p>
    <w:p w:rsidR="00000000" w:rsidDel="00000000" w:rsidP="00000000" w:rsidRDefault="00000000" w:rsidRPr="00000000" w14:paraId="00000287">
      <w:pPr>
        <w:pStyle w:val="Heading2"/>
        <w:widowControl w:val="1"/>
        <w:spacing w:after="80" w:before="360" w:line="234" w:lineRule="auto"/>
        <w:ind w:left="0" w:right="2020" w:firstLine="0"/>
        <w:rPr>
          <w:sz w:val="34"/>
          <w:szCs w:val="34"/>
        </w:rPr>
      </w:pPr>
      <w:bookmarkStart w:colFirst="0" w:colLast="0" w:name="_heading=h.ry19uqvixeo5" w:id="94"/>
      <w:bookmarkEnd w:id="94"/>
      <w:r w:rsidDel="00000000" w:rsidR="00000000" w:rsidRPr="00000000">
        <w:rPr>
          <w:sz w:val="34"/>
          <w:szCs w:val="34"/>
          <w:rtl w:val="0"/>
        </w:rPr>
        <w:t xml:space="preserve">3.10 Reliability</w:t>
      </w:r>
    </w:p>
    <w:p w:rsidR="00000000" w:rsidDel="00000000" w:rsidP="00000000" w:rsidRDefault="00000000" w:rsidRPr="00000000" w14:paraId="00000288">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designed to operate reliably under varying network and load conditions.</w:t>
      </w:r>
    </w:p>
    <w:p w:rsidR="00000000" w:rsidDel="00000000" w:rsidP="00000000" w:rsidRDefault="00000000" w:rsidRPr="00000000" w14:paraId="00000289">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features include:</w:t>
      </w:r>
    </w:p>
    <w:p w:rsidR="00000000" w:rsidDel="00000000" w:rsidP="00000000" w:rsidRDefault="00000000" w:rsidRPr="00000000" w14:paraId="0000028A">
      <w:pPr>
        <w:numPr>
          <w:ilvl w:val="0"/>
          <w:numId w:val="52"/>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session management</w:t>
        <w:br w:type="textWrapping"/>
      </w:r>
    </w:p>
    <w:p w:rsidR="00000000" w:rsidDel="00000000" w:rsidP="00000000" w:rsidRDefault="00000000" w:rsidRPr="00000000" w14:paraId="0000028B">
      <w:pPr>
        <w:numPr>
          <w:ilvl w:val="0"/>
          <w:numId w:val="52"/>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recovery from transient network failures</w:t>
        <w:br w:type="textWrapping"/>
      </w:r>
    </w:p>
    <w:p w:rsidR="00000000" w:rsidDel="00000000" w:rsidP="00000000" w:rsidRDefault="00000000" w:rsidRPr="00000000" w14:paraId="0000028C">
      <w:pPr>
        <w:numPr>
          <w:ilvl w:val="0"/>
          <w:numId w:val="52"/>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handling of node disconnections</w:t>
        <w:br w:type="textWrapping"/>
      </w:r>
    </w:p>
    <w:p w:rsidR="00000000" w:rsidDel="00000000" w:rsidP="00000000" w:rsidRDefault="00000000" w:rsidRPr="00000000" w14:paraId="0000028D">
      <w:pPr>
        <w:numPr>
          <w:ilvl w:val="0"/>
          <w:numId w:val="52"/>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of failures to prevent system-wide impact</w:t>
        <w:br w:type="textWrapping"/>
      </w:r>
    </w:p>
    <w:p w:rsidR="00000000" w:rsidDel="00000000" w:rsidP="00000000" w:rsidRDefault="00000000" w:rsidRPr="00000000" w14:paraId="0000028E">
      <w:pPr>
        <w:numPr>
          <w:ilvl w:val="0"/>
          <w:numId w:val="52"/>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continuous operation whenever possible.</w:t>
      </w:r>
    </w:p>
    <w:p w:rsidR="00000000" w:rsidDel="00000000" w:rsidP="00000000" w:rsidRDefault="00000000" w:rsidRPr="00000000" w14:paraId="0000028F">
      <w:pPr>
        <w:pStyle w:val="Heading2"/>
        <w:widowControl w:val="1"/>
        <w:spacing w:after="80" w:before="360" w:line="234" w:lineRule="auto"/>
        <w:ind w:left="0" w:right="2020" w:firstLine="0"/>
        <w:rPr>
          <w:sz w:val="34"/>
          <w:szCs w:val="34"/>
        </w:rPr>
      </w:pPr>
      <w:bookmarkStart w:colFirst="0" w:colLast="0" w:name="_heading=h.3zxpvwwy9ggz" w:id="95"/>
      <w:bookmarkEnd w:id="95"/>
      <w:r w:rsidDel="00000000" w:rsidR="00000000" w:rsidRPr="00000000">
        <w:rPr>
          <w:sz w:val="34"/>
          <w:szCs w:val="34"/>
          <w:rtl w:val="0"/>
        </w:rPr>
        <w:t xml:space="preserve">3.11 Maintainability</w:t>
      </w:r>
    </w:p>
    <w:p w:rsidR="00000000" w:rsidDel="00000000" w:rsidP="00000000" w:rsidRDefault="00000000" w:rsidRPr="00000000" w14:paraId="00000290">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architecture emphasizes maintainability through:</w:t>
      </w:r>
    </w:p>
    <w:p w:rsidR="00000000" w:rsidDel="00000000" w:rsidP="00000000" w:rsidRDefault="00000000" w:rsidRPr="00000000" w14:paraId="00000291">
      <w:pPr>
        <w:numPr>
          <w:ilvl w:val="0"/>
          <w:numId w:val="23"/>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component design</w:t>
        <w:br w:type="textWrapping"/>
      </w:r>
    </w:p>
    <w:p w:rsidR="00000000" w:rsidDel="00000000" w:rsidP="00000000" w:rsidRDefault="00000000" w:rsidRPr="00000000" w14:paraId="00000292">
      <w:pPr>
        <w:numPr>
          <w:ilvl w:val="0"/>
          <w:numId w:val="2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separation of concerns</w:t>
        <w:br w:type="textWrapping"/>
      </w:r>
    </w:p>
    <w:p w:rsidR="00000000" w:rsidDel="00000000" w:rsidP="00000000" w:rsidRDefault="00000000" w:rsidRPr="00000000" w14:paraId="00000293">
      <w:pPr>
        <w:numPr>
          <w:ilvl w:val="0"/>
          <w:numId w:val="2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Well-defined interfaces between modules</w:t>
        <w:br w:type="textWrapping"/>
      </w:r>
    </w:p>
    <w:p w:rsidR="00000000" w:rsidDel="00000000" w:rsidP="00000000" w:rsidRDefault="00000000" w:rsidRPr="00000000" w14:paraId="00000294">
      <w:pPr>
        <w:numPr>
          <w:ilvl w:val="0"/>
          <w:numId w:val="23"/>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Configuration-driven behavior</w:t>
        <w:br w:type="textWrapping"/>
      </w:r>
    </w:p>
    <w:p w:rsidR="00000000" w:rsidDel="00000000" w:rsidP="00000000" w:rsidRDefault="00000000" w:rsidRPr="00000000" w14:paraId="0000029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practices simplify debugging, upgrades, and long-term maintenance.</w:t>
      </w:r>
    </w:p>
    <w:p w:rsidR="00000000" w:rsidDel="00000000" w:rsidP="00000000" w:rsidRDefault="00000000" w:rsidRPr="00000000" w14:paraId="00000296">
      <w:pPr>
        <w:pStyle w:val="Heading2"/>
        <w:widowControl w:val="1"/>
        <w:spacing w:after="80" w:before="360" w:line="234" w:lineRule="auto"/>
        <w:ind w:left="0" w:right="2020" w:firstLine="0"/>
        <w:rPr>
          <w:sz w:val="34"/>
          <w:szCs w:val="34"/>
        </w:rPr>
      </w:pPr>
      <w:bookmarkStart w:colFirst="0" w:colLast="0" w:name="_heading=h.m5x1brrjpe4w" w:id="96"/>
      <w:bookmarkEnd w:id="96"/>
      <w:r w:rsidDel="00000000" w:rsidR="00000000" w:rsidRPr="00000000">
        <w:rPr>
          <w:sz w:val="34"/>
          <w:szCs w:val="34"/>
          <w:rtl w:val="0"/>
        </w:rPr>
        <w:t xml:space="preserve">3.12 Portability</w:t>
      </w:r>
    </w:p>
    <w:p w:rsidR="00000000" w:rsidDel="00000000" w:rsidP="00000000" w:rsidRDefault="00000000" w:rsidRPr="00000000" w14:paraId="00000297">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designed to be portable across multiple environments.</w:t>
      </w:r>
    </w:p>
    <w:p w:rsidR="00000000" w:rsidDel="00000000" w:rsidP="00000000" w:rsidRDefault="00000000" w:rsidRPr="00000000" w14:paraId="00000298">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 characteristics include:</w:t>
      </w:r>
    </w:p>
    <w:p w:rsidR="00000000" w:rsidDel="00000000" w:rsidP="00000000" w:rsidRDefault="00000000" w:rsidRPr="00000000" w14:paraId="00000299">
      <w:pPr>
        <w:numPr>
          <w:ilvl w:val="0"/>
          <w:numId w:val="49"/>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Linux and Windows platforms</w:t>
        <w:br w:type="textWrapping"/>
      </w:r>
    </w:p>
    <w:p w:rsidR="00000000" w:rsidDel="00000000" w:rsidP="00000000" w:rsidRDefault="00000000" w:rsidRPr="00000000" w14:paraId="0000029A">
      <w:pPr>
        <w:numPr>
          <w:ilvl w:val="0"/>
          <w:numId w:val="49"/>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standard networking and concurrency abstractions</w:t>
        <w:br w:type="textWrapping"/>
      </w:r>
    </w:p>
    <w:p w:rsidR="00000000" w:rsidDel="00000000" w:rsidP="00000000" w:rsidRDefault="00000000" w:rsidRPr="00000000" w14:paraId="0000029B">
      <w:pPr>
        <w:numPr>
          <w:ilvl w:val="0"/>
          <w:numId w:val="49"/>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dependency on platform-specific features</w:t>
        <w:br w:type="textWrapping"/>
      </w:r>
    </w:p>
    <w:p w:rsidR="00000000" w:rsidDel="00000000" w:rsidP="00000000" w:rsidRDefault="00000000" w:rsidRPr="00000000" w14:paraId="0000029C">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be deployed on physical machines, virtual machines, or cloud platforms.</w:t>
      </w:r>
    </w:p>
    <w:p w:rsidR="00000000" w:rsidDel="00000000" w:rsidP="00000000" w:rsidRDefault="00000000" w:rsidRPr="00000000" w14:paraId="0000029D">
      <w:pPr>
        <w:pStyle w:val="Heading2"/>
        <w:widowControl w:val="1"/>
        <w:spacing w:after="80" w:before="360" w:line="234" w:lineRule="auto"/>
        <w:ind w:left="0" w:right="2020" w:firstLine="0"/>
        <w:rPr>
          <w:sz w:val="34"/>
          <w:szCs w:val="34"/>
        </w:rPr>
      </w:pPr>
      <w:bookmarkStart w:colFirst="0" w:colLast="0" w:name="_heading=h.z63p0x53t1c8" w:id="97"/>
      <w:bookmarkEnd w:id="97"/>
      <w:r w:rsidDel="00000000" w:rsidR="00000000" w:rsidRPr="00000000">
        <w:rPr>
          <w:sz w:val="34"/>
          <w:szCs w:val="34"/>
          <w:rtl w:val="0"/>
        </w:rPr>
        <w:t xml:space="preserve">3.13 Reusability</w:t>
      </w:r>
    </w:p>
    <w:p w:rsidR="00000000" w:rsidDel="00000000" w:rsidP="00000000" w:rsidRDefault="00000000" w:rsidRPr="00000000" w14:paraId="0000029E">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ECSBF components are designed for reuse in other distributed systems.</w:t>
      </w:r>
    </w:p>
    <w:p w:rsidR="00000000" w:rsidDel="00000000" w:rsidP="00000000" w:rsidRDefault="00000000" w:rsidRPr="00000000" w14:paraId="0000029F">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components include:</w:t>
      </w:r>
    </w:p>
    <w:p w:rsidR="00000000" w:rsidDel="00000000" w:rsidP="00000000" w:rsidRDefault="00000000" w:rsidRPr="00000000" w14:paraId="000002A0">
      <w:pPr>
        <w:numPr>
          <w:ilvl w:val="0"/>
          <w:numId w:val="50"/>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management modules</w:t>
        <w:br w:type="textWrapping"/>
      </w:r>
    </w:p>
    <w:p w:rsidR="00000000" w:rsidDel="00000000" w:rsidP="00000000" w:rsidRDefault="00000000" w:rsidRPr="00000000" w14:paraId="000002A1">
      <w:pPr>
        <w:numPr>
          <w:ilvl w:val="0"/>
          <w:numId w:val="50"/>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and signal processing mechanisms</w:t>
        <w:br w:type="textWrapping"/>
      </w:r>
    </w:p>
    <w:p w:rsidR="00000000" w:rsidDel="00000000" w:rsidP="00000000" w:rsidRDefault="00000000" w:rsidRPr="00000000" w14:paraId="000002A2">
      <w:pPr>
        <w:numPr>
          <w:ilvl w:val="0"/>
          <w:numId w:val="50"/>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and observability infrastructure</w:t>
        <w:br w:type="textWrapping"/>
      </w:r>
    </w:p>
    <w:p w:rsidR="00000000" w:rsidDel="00000000" w:rsidP="00000000" w:rsidRDefault="00000000" w:rsidRPr="00000000" w14:paraId="000002A3">
      <w:pPr>
        <w:numPr>
          <w:ilvl w:val="0"/>
          <w:numId w:val="50"/>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verification workflows</w:t>
        <w:br w:type="textWrapping"/>
      </w:r>
    </w:p>
    <w:p w:rsidR="00000000" w:rsidDel="00000000" w:rsidP="00000000" w:rsidRDefault="00000000" w:rsidRPr="00000000" w14:paraId="000002A4">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This enables ECSBF concepts to be extended or integrated into other applications.</w:t>
      </w:r>
      <w:r w:rsidDel="00000000" w:rsidR="00000000" w:rsidRPr="00000000">
        <w:rPr>
          <w:rtl w:val="0"/>
        </w:rPr>
      </w:r>
    </w:p>
    <w:p w:rsidR="00000000" w:rsidDel="00000000" w:rsidP="00000000" w:rsidRDefault="00000000" w:rsidRPr="00000000" w14:paraId="000002A5">
      <w:pPr>
        <w:pStyle w:val="Heading2"/>
        <w:widowControl w:val="1"/>
        <w:spacing w:after="80" w:before="360" w:line="234" w:lineRule="auto"/>
        <w:ind w:left="567" w:right="2020" w:firstLine="0"/>
        <w:rPr>
          <w:sz w:val="34"/>
          <w:szCs w:val="34"/>
        </w:rPr>
      </w:pPr>
      <w:bookmarkStart w:colFirst="0" w:colLast="0" w:name="_heading=h.s5y5rwd9medr" w:id="98"/>
      <w:bookmarkEnd w:id="98"/>
      <w:r w:rsidDel="00000000" w:rsidR="00000000" w:rsidRPr="00000000">
        <w:rPr>
          <w:sz w:val="34"/>
          <w:szCs w:val="34"/>
          <w:rtl w:val="0"/>
        </w:rPr>
        <w:t xml:space="preserve">3.14 Application Compatibility</w:t>
      </w:r>
    </w:p>
    <w:p w:rsidR="00000000" w:rsidDel="00000000" w:rsidP="00000000" w:rsidRDefault="00000000" w:rsidRPr="00000000" w14:paraId="000002A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compatible with:</w:t>
      </w:r>
    </w:p>
    <w:p w:rsidR="00000000" w:rsidDel="00000000" w:rsidP="00000000" w:rsidRDefault="00000000" w:rsidRPr="00000000" w14:paraId="000002A7">
      <w:pPr>
        <w:numPr>
          <w:ilvl w:val="0"/>
          <w:numId w:val="45"/>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TCP/IP-based enterprise networks</w:t>
        <w:br w:type="textWrapping"/>
      </w:r>
    </w:p>
    <w:p w:rsidR="00000000" w:rsidDel="00000000" w:rsidP="00000000" w:rsidRDefault="00000000" w:rsidRPr="00000000" w14:paraId="000002A8">
      <w:pPr>
        <w:numPr>
          <w:ilvl w:val="0"/>
          <w:numId w:val="45"/>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On-premise, cloud, and hybrid deployments</w:t>
        <w:br w:type="textWrapping"/>
      </w:r>
    </w:p>
    <w:p w:rsidR="00000000" w:rsidDel="00000000" w:rsidP="00000000" w:rsidRDefault="00000000" w:rsidRPr="00000000" w14:paraId="000002A9">
      <w:pPr>
        <w:numPr>
          <w:ilvl w:val="0"/>
          <w:numId w:val="45"/>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monitoring, logging, and orchestration tools</w:t>
        <w:br w:type="textWrapping"/>
      </w:r>
    </w:p>
    <w:p w:rsidR="00000000" w:rsidDel="00000000" w:rsidP="00000000" w:rsidRDefault="00000000" w:rsidRPr="00000000" w14:paraId="000002A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designed to coexist with existing enterprise infrastructure.</w:t>
      </w:r>
    </w:p>
    <w:p w:rsidR="00000000" w:rsidDel="00000000" w:rsidP="00000000" w:rsidRDefault="00000000" w:rsidRPr="00000000" w14:paraId="000002AB">
      <w:pPr>
        <w:pStyle w:val="Heading2"/>
        <w:widowControl w:val="1"/>
        <w:spacing w:after="80" w:before="360" w:line="234" w:lineRule="auto"/>
        <w:ind w:left="0" w:right="2020" w:firstLine="0"/>
        <w:rPr>
          <w:sz w:val="34"/>
          <w:szCs w:val="34"/>
        </w:rPr>
      </w:pPr>
      <w:bookmarkStart w:colFirst="0" w:colLast="0" w:name="_heading=h.g5o297yw636r" w:id="99"/>
      <w:bookmarkEnd w:id="99"/>
      <w:r w:rsidDel="00000000" w:rsidR="00000000" w:rsidRPr="00000000">
        <w:rPr>
          <w:sz w:val="34"/>
          <w:szCs w:val="34"/>
          <w:rtl w:val="0"/>
        </w:rPr>
        <w:t xml:space="preserve">3.15 Resource Utilization</w:t>
      </w:r>
    </w:p>
    <w:p w:rsidR="00000000" w:rsidDel="00000000" w:rsidP="00000000" w:rsidRDefault="00000000" w:rsidRPr="00000000" w14:paraId="000002AC">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system is designed to use system resources efficiently.</w:t>
      </w:r>
    </w:p>
    <w:p w:rsidR="00000000" w:rsidDel="00000000" w:rsidP="00000000" w:rsidRDefault="00000000" w:rsidRPr="00000000" w14:paraId="000002AD">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considerations include:</w:t>
      </w:r>
    </w:p>
    <w:p w:rsidR="00000000" w:rsidDel="00000000" w:rsidP="00000000" w:rsidRDefault="00000000" w:rsidRPr="00000000" w14:paraId="000002AE">
      <w:pPr>
        <w:numPr>
          <w:ilvl w:val="0"/>
          <w:numId w:val="40"/>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CPU usage through controlled multi-threading </w:t>
        <w:br w:type="textWrapping"/>
      </w:r>
    </w:p>
    <w:p w:rsidR="00000000" w:rsidDel="00000000" w:rsidP="00000000" w:rsidRDefault="00000000" w:rsidRPr="00000000" w14:paraId="000002AF">
      <w:pPr>
        <w:numPr>
          <w:ilvl w:val="0"/>
          <w:numId w:val="40"/>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memory usage for session and identity data</w:t>
        <w:br w:type="textWrapping"/>
      </w:r>
    </w:p>
    <w:p w:rsidR="00000000" w:rsidDel="00000000" w:rsidP="00000000" w:rsidRDefault="00000000" w:rsidRPr="00000000" w14:paraId="000002B0">
      <w:pPr>
        <w:numPr>
          <w:ilvl w:val="0"/>
          <w:numId w:val="40"/>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network bandwidth through structured signal packets</w:t>
        <w:br w:type="textWrapping"/>
      </w:r>
    </w:p>
    <w:p w:rsidR="00000000" w:rsidDel="00000000" w:rsidP="00000000" w:rsidRDefault="00000000" w:rsidRPr="00000000" w14:paraId="000002B1">
      <w:pPr>
        <w:numPr>
          <w:ilvl w:val="0"/>
          <w:numId w:val="40"/>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logging to avoid unnecessary overhead</w:t>
      </w:r>
    </w:p>
    <w:p w:rsidR="00000000" w:rsidDel="00000000" w:rsidP="00000000" w:rsidRDefault="00000000" w:rsidRPr="00000000" w14:paraId="000002B2">
      <w:pPr>
        <w:pStyle w:val="Heading2"/>
        <w:widowControl w:val="1"/>
        <w:spacing w:after="80" w:before="360" w:line="234" w:lineRule="auto"/>
        <w:ind w:left="0" w:right="2020" w:firstLine="0"/>
        <w:rPr>
          <w:sz w:val="34"/>
          <w:szCs w:val="34"/>
        </w:rPr>
      </w:pPr>
      <w:bookmarkStart w:colFirst="0" w:colLast="0" w:name="_heading=h.7fn4ose2ompg" w:id="100"/>
      <w:bookmarkEnd w:id="100"/>
      <w:r w:rsidDel="00000000" w:rsidR="00000000" w:rsidRPr="00000000">
        <w:rPr>
          <w:sz w:val="34"/>
          <w:szCs w:val="34"/>
          <w:rtl w:val="0"/>
        </w:rPr>
        <w:t xml:space="preserve">3.16 Major Classes</w:t>
      </w:r>
    </w:p>
    <w:p w:rsidR="00000000" w:rsidDel="00000000" w:rsidP="00000000" w:rsidRDefault="00000000" w:rsidRPr="00000000" w14:paraId="000002B3">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logical classes/components in ECSBF include:</w:t>
      </w:r>
    </w:p>
    <w:p w:rsidR="00000000" w:rsidDel="00000000" w:rsidP="00000000" w:rsidRDefault="00000000" w:rsidRPr="00000000" w14:paraId="000002B4">
      <w:pPr>
        <w:numPr>
          <w:ilvl w:val="0"/>
          <w:numId w:val="43"/>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Engine:</w:t>
        <w:br w:type="textWrapping"/>
      </w:r>
      <w:r w:rsidDel="00000000" w:rsidR="00000000" w:rsidRPr="00000000">
        <w:rPr>
          <w:rFonts w:ascii="Times New Roman" w:cs="Times New Roman" w:eastAsia="Times New Roman" w:hAnsi="Times New Roman"/>
          <w:sz w:val="24"/>
          <w:szCs w:val="24"/>
          <w:rtl w:val="0"/>
        </w:rPr>
        <w:t xml:space="preserve"> Central coordination and control component.</w:t>
        <w:br w:type="textWrapping"/>
      </w:r>
    </w:p>
    <w:p w:rsidR="00000000" w:rsidDel="00000000" w:rsidP="00000000" w:rsidRDefault="00000000" w:rsidRPr="00000000" w14:paraId="000002B5">
      <w:pPr>
        <w:numPr>
          <w:ilvl w:val="0"/>
          <w:numId w:val="4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SessionManager:</w:t>
        <w:br w:type="textWrapping"/>
      </w:r>
      <w:r w:rsidDel="00000000" w:rsidR="00000000" w:rsidRPr="00000000">
        <w:rPr>
          <w:rFonts w:ascii="Times New Roman" w:cs="Times New Roman" w:eastAsia="Times New Roman" w:hAnsi="Times New Roman"/>
          <w:sz w:val="24"/>
          <w:szCs w:val="24"/>
          <w:rtl w:val="0"/>
        </w:rPr>
        <w:t xml:space="preserve"> Manages session creation, persistence, and termination.</w:t>
        <w:br w:type="textWrapping"/>
      </w:r>
    </w:p>
    <w:p w:rsidR="00000000" w:rsidDel="00000000" w:rsidP="00000000" w:rsidRDefault="00000000" w:rsidRPr="00000000" w14:paraId="000002B6">
      <w:pPr>
        <w:numPr>
          <w:ilvl w:val="0"/>
          <w:numId w:val="4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IdentityRegistry:</w:t>
        <w:br w:type="textWrapping"/>
      </w:r>
      <w:r w:rsidDel="00000000" w:rsidR="00000000" w:rsidRPr="00000000">
        <w:rPr>
          <w:rFonts w:ascii="Times New Roman" w:cs="Times New Roman" w:eastAsia="Times New Roman" w:hAnsi="Times New Roman"/>
          <w:sz w:val="24"/>
          <w:szCs w:val="24"/>
          <w:rtl w:val="0"/>
        </w:rPr>
        <w:t xml:space="preserve"> Stores and validates node identities.</w:t>
      </w:r>
    </w:p>
    <w:p w:rsidR="00000000" w:rsidDel="00000000" w:rsidP="00000000" w:rsidRDefault="00000000" w:rsidRPr="00000000" w14:paraId="000002B7">
      <w:pPr>
        <w:numPr>
          <w:ilvl w:val="0"/>
          <w:numId w:val="4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ConcurrencyEngine:</w:t>
        <w:br w:type="textWrapping"/>
      </w:r>
      <w:r w:rsidDel="00000000" w:rsidR="00000000" w:rsidRPr="00000000">
        <w:rPr>
          <w:rFonts w:ascii="Times New Roman" w:cs="Times New Roman" w:eastAsia="Times New Roman" w:hAnsi="Times New Roman"/>
          <w:sz w:val="24"/>
          <w:szCs w:val="24"/>
          <w:rtl w:val="0"/>
        </w:rPr>
        <w:t xml:space="preserve"> Handles parallel signal processing.</w:t>
        <w:br w:type="textWrapping"/>
      </w:r>
    </w:p>
    <w:p w:rsidR="00000000" w:rsidDel="00000000" w:rsidP="00000000" w:rsidRDefault="00000000" w:rsidRPr="00000000" w14:paraId="000002B8">
      <w:pPr>
        <w:numPr>
          <w:ilvl w:val="0"/>
          <w:numId w:val="4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SignalBroadcaster:</w:t>
        <w:br w:type="textWrapping"/>
      </w:r>
      <w:r w:rsidDel="00000000" w:rsidR="00000000" w:rsidRPr="00000000">
        <w:rPr>
          <w:rFonts w:ascii="Times New Roman" w:cs="Times New Roman" w:eastAsia="Times New Roman" w:hAnsi="Times New Roman"/>
          <w:sz w:val="24"/>
          <w:szCs w:val="24"/>
          <w:rtl w:val="0"/>
        </w:rPr>
        <w:t xml:space="preserve"> Broadcasts signals to all active nodes.</w:t>
      </w:r>
    </w:p>
    <w:p w:rsidR="00000000" w:rsidDel="00000000" w:rsidP="00000000" w:rsidRDefault="00000000" w:rsidRPr="00000000" w14:paraId="000002B9">
      <w:pPr>
        <w:spacing w:after="0" w:before="0" w:line="23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numPr>
          <w:ilvl w:val="0"/>
          <w:numId w:val="4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Logger:</w:t>
        <w:br w:type="textWrapping"/>
      </w:r>
      <w:r w:rsidDel="00000000" w:rsidR="00000000" w:rsidRPr="00000000">
        <w:rPr>
          <w:rFonts w:ascii="Times New Roman" w:cs="Times New Roman" w:eastAsia="Times New Roman" w:hAnsi="Times New Roman"/>
          <w:sz w:val="24"/>
          <w:szCs w:val="24"/>
          <w:rtl w:val="0"/>
        </w:rPr>
        <w:t xml:space="preserve"> Records diagnostic and operational events.</w:t>
      </w:r>
    </w:p>
    <w:p w:rsidR="00000000" w:rsidDel="00000000" w:rsidP="00000000" w:rsidRDefault="00000000" w:rsidRPr="00000000" w14:paraId="000002BB">
      <w:pPr>
        <w:numPr>
          <w:ilvl w:val="0"/>
          <w:numId w:val="4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NodeClient:</w:t>
        <w:br w:type="textWrapping"/>
      </w:r>
      <w:r w:rsidDel="00000000" w:rsidR="00000000" w:rsidRPr="00000000">
        <w:rPr>
          <w:rFonts w:ascii="Times New Roman" w:cs="Times New Roman" w:eastAsia="Times New Roman" w:hAnsi="Times New Roman"/>
          <w:sz w:val="24"/>
          <w:szCs w:val="24"/>
          <w:rtl w:val="0"/>
        </w:rPr>
        <w:t xml:space="preserve"> Represents an endpoint node interacting with the Engine.</w:t>
      </w:r>
    </w:p>
    <w:p w:rsidR="00000000" w:rsidDel="00000000" w:rsidP="00000000" w:rsidRDefault="00000000" w:rsidRPr="00000000" w14:paraId="000002BC">
      <w:pPr>
        <w:numPr>
          <w:ilvl w:val="0"/>
          <w:numId w:val="43"/>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class has clearly defined responsibilities to ensure system clarity and robustness.</w:t>
      </w:r>
    </w:p>
    <w:p w:rsidR="00000000" w:rsidDel="00000000" w:rsidP="00000000" w:rsidRDefault="00000000" w:rsidRPr="00000000" w14:paraId="000002BD">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2126462226"/>
        <w:tag w:val="goog_rdk_2"/>
      </w:sdtPr>
      <w:sdtContent>
        <w:tbl>
          <w:tblPr>
            <w:tblStyle w:val="Table7"/>
            <w:tblW w:w="9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
            <w:tblGridChange w:id="0">
              <w:tblGrid>
                <w:gridCol w:w="9580"/>
              </w:tblGrid>
            </w:tblGridChange>
          </w:tblGrid>
          <w:tr>
            <w:trPr>
              <w:cantSplit w:val="0"/>
              <w:trHeight w:val="130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36"/>
                    <w:szCs w:val="36"/>
                    <w:rtl w:val="0"/>
                  </w:rPr>
                  <w:t xml:space="preserve">Low Level Design</w:t>
                </w:r>
                <w:r w:rsidDel="00000000" w:rsidR="00000000" w:rsidRPr="00000000">
                  <w:rPr>
                    <w:rtl w:val="0"/>
                  </w:rPr>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C6">
      <w:pPr>
        <w:spacing w:after="240" w:before="240" w:line="234"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4.Introduction </w:t>
      </w:r>
    </w:p>
    <w:p w:rsidR="00000000" w:rsidDel="00000000" w:rsidP="00000000" w:rsidRDefault="00000000" w:rsidRPr="00000000" w14:paraId="000002C7">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introduces the Low-Level Design (LLD) for the Enterprise Concurrent Signal Broadcast Framework (ECSBF). The document provides a detailed technical view of system components, interactions, and internal workflows that are derived from the High-Level Design and Software Requirements Specification (SRS).The LLD serves as a bridge between architectural design and implementation, enabling developers to understand the internal behavior of ECSBF modules before coding begins.</w:t>
      </w:r>
    </w:p>
    <w:p w:rsidR="00000000" w:rsidDel="00000000" w:rsidP="00000000" w:rsidRDefault="00000000" w:rsidRPr="00000000" w14:paraId="000002C8">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240" w:before="240" w:line="23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Purpose</w:t>
      </w:r>
    </w:p>
    <w:p w:rsidR="00000000" w:rsidDel="00000000" w:rsidP="00000000" w:rsidRDefault="00000000" w:rsidRPr="00000000" w14:paraId="000002C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Low-Level Design document is to describe the detailed internal design of ECSBF components, focusing on module responsibilities, data flow, control logic, and interactions.</w:t>
      </w:r>
    </w:p>
    <w:p w:rsidR="00000000" w:rsidDel="00000000" w:rsidP="00000000" w:rsidRDefault="00000000" w:rsidRPr="00000000" w14:paraId="000002CB">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aims to:</w:t>
      </w:r>
    </w:p>
    <w:p w:rsidR="00000000" w:rsidDel="00000000" w:rsidP="00000000" w:rsidRDefault="00000000" w:rsidRPr="00000000" w14:paraId="000002CC">
      <w:pPr>
        <w:numPr>
          <w:ilvl w:val="0"/>
          <w:numId w:val="42"/>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Translate high-level architectural decisions into implementable designs</w:t>
      </w:r>
      <w:r w:rsidDel="00000000" w:rsidR="00000000" w:rsidRPr="00000000">
        <w:rPr>
          <w:rtl w:val="0"/>
        </w:rPr>
      </w:r>
    </w:p>
    <w:p w:rsidR="00000000" w:rsidDel="00000000" w:rsidP="00000000" w:rsidRDefault="00000000" w:rsidRPr="00000000" w14:paraId="000002CD">
      <w:pPr>
        <w:numPr>
          <w:ilvl w:val="0"/>
          <w:numId w:val="42"/>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clarity on internal system workflows</w:t>
      </w:r>
      <w:r w:rsidDel="00000000" w:rsidR="00000000" w:rsidRPr="00000000">
        <w:rPr>
          <w:rtl w:val="0"/>
        </w:rPr>
      </w:r>
    </w:p>
    <w:p w:rsidR="00000000" w:rsidDel="00000000" w:rsidP="00000000" w:rsidRDefault="00000000" w:rsidRPr="00000000" w14:paraId="000002CE">
      <w:pPr>
        <w:numPr>
          <w:ilvl w:val="0"/>
          <w:numId w:val="42"/>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 developers during implementation and testing</w:t>
      </w:r>
      <w:r w:rsidDel="00000000" w:rsidR="00000000" w:rsidRPr="00000000">
        <w:rPr>
          <w:rtl w:val="0"/>
        </w:rPr>
      </w:r>
    </w:p>
    <w:p w:rsidR="00000000" w:rsidDel="00000000" w:rsidP="00000000" w:rsidRDefault="00000000" w:rsidRPr="00000000" w14:paraId="000002CF">
      <w:pPr>
        <w:numPr>
          <w:ilvl w:val="0"/>
          <w:numId w:val="42"/>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alignment between design and ECSBF functional requirements</w:t>
      </w:r>
      <w:r w:rsidDel="00000000" w:rsidR="00000000" w:rsidRPr="00000000">
        <w:rPr>
          <w:rtl w:val="0"/>
        </w:rPr>
      </w:r>
    </w:p>
    <w:p w:rsidR="00000000" w:rsidDel="00000000" w:rsidP="00000000" w:rsidRDefault="00000000" w:rsidRPr="00000000" w14:paraId="000002D0">
      <w:pPr>
        <w:spacing w:after="240" w:before="240" w:line="23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240" w:before="240" w:line="23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Document Conventions</w:t>
      </w:r>
    </w:p>
    <w:p w:rsidR="00000000" w:rsidDel="00000000" w:rsidP="00000000" w:rsidRDefault="00000000" w:rsidRPr="00000000" w14:paraId="000002D2">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conventions are used throughout this document:</w:t>
      </w:r>
    </w:p>
    <w:p w:rsidR="00000000" w:rsidDel="00000000" w:rsidP="00000000" w:rsidRDefault="00000000" w:rsidRPr="00000000" w14:paraId="000002D3">
      <w:pPr>
        <w:numPr>
          <w:ilvl w:val="0"/>
          <w:numId w:val="51"/>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Headings and subheadings are formatted using bold text</w:t>
      </w:r>
      <w:r w:rsidDel="00000000" w:rsidR="00000000" w:rsidRPr="00000000">
        <w:rPr>
          <w:rtl w:val="0"/>
        </w:rPr>
      </w:r>
    </w:p>
    <w:p w:rsidR="00000000" w:rsidDel="00000000" w:rsidP="00000000" w:rsidRDefault="00000000" w:rsidRPr="00000000" w14:paraId="000002D4">
      <w:pPr>
        <w:numPr>
          <w:ilvl w:val="0"/>
          <w:numId w:val="51"/>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Diagrams follow standard UML notations (Sequence, Class, Use Case)</w:t>
      </w:r>
      <w:r w:rsidDel="00000000" w:rsidR="00000000" w:rsidRPr="00000000">
        <w:rPr>
          <w:rtl w:val="0"/>
        </w:rPr>
      </w:r>
    </w:p>
    <w:p w:rsidR="00000000" w:rsidDel="00000000" w:rsidP="00000000" w:rsidRDefault="00000000" w:rsidRPr="00000000" w14:paraId="000002D5">
      <w:pPr>
        <w:numPr>
          <w:ilvl w:val="0"/>
          <w:numId w:val="51"/>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 requirement references use the format ECSBF_FR_XX</w:t>
      </w:r>
      <w:r w:rsidDel="00000000" w:rsidR="00000000" w:rsidRPr="00000000">
        <w:rPr>
          <w:rtl w:val="0"/>
        </w:rPr>
      </w:r>
    </w:p>
    <w:p w:rsidR="00000000" w:rsidDel="00000000" w:rsidP="00000000" w:rsidRDefault="00000000" w:rsidRPr="00000000" w14:paraId="000002D6">
      <w:pPr>
        <w:numPr>
          <w:ilvl w:val="0"/>
          <w:numId w:val="51"/>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Keywords such as must, should, and may indicate requirement priority</w:t>
      </w:r>
      <w:r w:rsidDel="00000000" w:rsidR="00000000" w:rsidRPr="00000000">
        <w:rPr>
          <w:rtl w:val="0"/>
        </w:rPr>
      </w:r>
    </w:p>
    <w:p w:rsidR="00000000" w:rsidDel="00000000" w:rsidP="00000000" w:rsidRDefault="00000000" w:rsidRPr="00000000" w14:paraId="000002D7">
      <w:pPr>
        <w:numPr>
          <w:ilvl w:val="0"/>
          <w:numId w:val="51"/>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Technical terms are used consistently across sections</w:t>
      </w:r>
      <w:r w:rsidDel="00000000" w:rsidR="00000000" w:rsidRPr="00000000">
        <w:rPr>
          <w:rtl w:val="0"/>
        </w:rPr>
      </w:r>
    </w:p>
    <w:p w:rsidR="00000000" w:rsidDel="00000000" w:rsidP="00000000" w:rsidRDefault="00000000" w:rsidRPr="00000000" w14:paraId="000002D8">
      <w:pPr>
        <w:numPr>
          <w:ilvl w:val="0"/>
          <w:numId w:val="51"/>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diagrams and descriptions adhere to standard software design documentation practices.</w:t>
      </w:r>
      <w:r w:rsidDel="00000000" w:rsidR="00000000" w:rsidRPr="00000000">
        <w:rPr>
          <w:rtl w:val="0"/>
        </w:rPr>
      </w:r>
    </w:p>
    <w:p w:rsidR="00000000" w:rsidDel="00000000" w:rsidP="00000000" w:rsidRDefault="00000000" w:rsidRPr="00000000" w14:paraId="000002D9">
      <w:pPr>
        <w:spacing w:after="240" w:before="240" w:line="23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Intended Audience and Reading Suggestion</w:t>
      </w:r>
    </w:p>
    <w:p w:rsidR="00000000" w:rsidDel="00000000" w:rsidP="00000000" w:rsidRDefault="00000000" w:rsidRPr="00000000" w14:paraId="000002D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for:</w:t>
      </w:r>
    </w:p>
    <w:p w:rsidR="00000000" w:rsidDel="00000000" w:rsidP="00000000" w:rsidRDefault="00000000" w:rsidRPr="00000000" w14:paraId="000002DB">
      <w:pPr>
        <w:numPr>
          <w:ilvl w:val="0"/>
          <w:numId w:val="26"/>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developers</w:t>
      </w:r>
      <w:r w:rsidDel="00000000" w:rsidR="00000000" w:rsidRPr="00000000">
        <w:rPr>
          <w:rtl w:val="0"/>
        </w:rPr>
      </w:r>
    </w:p>
    <w:p w:rsidR="00000000" w:rsidDel="00000000" w:rsidP="00000000" w:rsidRDefault="00000000" w:rsidRPr="00000000" w14:paraId="000002DC">
      <w:pPr>
        <w:numPr>
          <w:ilvl w:val="0"/>
          <w:numId w:val="26"/>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architects</w:t>
      </w:r>
      <w:r w:rsidDel="00000000" w:rsidR="00000000" w:rsidRPr="00000000">
        <w:rPr>
          <w:rtl w:val="0"/>
        </w:rPr>
      </w:r>
    </w:p>
    <w:p w:rsidR="00000000" w:rsidDel="00000000" w:rsidP="00000000" w:rsidRDefault="00000000" w:rsidRPr="00000000" w14:paraId="000002DD">
      <w:pPr>
        <w:numPr>
          <w:ilvl w:val="0"/>
          <w:numId w:val="26"/>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engineers</w:t>
      </w:r>
      <w:r w:rsidDel="00000000" w:rsidR="00000000" w:rsidRPr="00000000">
        <w:rPr>
          <w:rtl w:val="0"/>
        </w:rPr>
      </w:r>
    </w:p>
    <w:p w:rsidR="00000000" w:rsidDel="00000000" w:rsidP="00000000" w:rsidRDefault="00000000" w:rsidRPr="00000000" w14:paraId="000002DE">
      <w:pPr>
        <w:numPr>
          <w:ilvl w:val="0"/>
          <w:numId w:val="26"/>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reviewers and evaluators</w:t>
      </w:r>
      <w:r w:rsidDel="00000000" w:rsidR="00000000" w:rsidRPr="00000000">
        <w:rPr>
          <w:rtl w:val="0"/>
        </w:rPr>
      </w:r>
    </w:p>
    <w:p w:rsidR="00000000" w:rsidDel="00000000" w:rsidP="00000000" w:rsidRDefault="00000000" w:rsidRPr="00000000" w14:paraId="000002DF">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Readers are expected to have a basic understanding of:</w:t>
      </w:r>
    </w:p>
    <w:p w:rsidR="00000000" w:rsidDel="00000000" w:rsidP="00000000" w:rsidRDefault="00000000" w:rsidRPr="00000000" w14:paraId="000002E0">
      <w:pPr>
        <w:numPr>
          <w:ilvl w:val="0"/>
          <w:numId w:val="53"/>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Distributed systems</w:t>
      </w:r>
      <w:r w:rsidDel="00000000" w:rsidR="00000000" w:rsidRPr="00000000">
        <w:rPr>
          <w:rtl w:val="0"/>
        </w:rPr>
      </w:r>
    </w:p>
    <w:p w:rsidR="00000000" w:rsidDel="00000000" w:rsidP="00000000" w:rsidRDefault="00000000" w:rsidRPr="00000000" w14:paraId="000002E1">
      <w:pPr>
        <w:numPr>
          <w:ilvl w:val="0"/>
          <w:numId w:val="53"/>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Node–Engine architectures</w:t>
      </w:r>
      <w:r w:rsidDel="00000000" w:rsidR="00000000" w:rsidRPr="00000000">
        <w:rPr>
          <w:rtl w:val="0"/>
        </w:rPr>
      </w:r>
    </w:p>
    <w:p w:rsidR="00000000" w:rsidDel="00000000" w:rsidP="00000000" w:rsidRDefault="00000000" w:rsidRPr="00000000" w14:paraId="000002E2">
      <w:pPr>
        <w:numPr>
          <w:ilvl w:val="0"/>
          <w:numId w:val="53"/>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Networking fundamentals</w:t>
      </w:r>
      <w:r w:rsidDel="00000000" w:rsidR="00000000" w:rsidRPr="00000000">
        <w:rPr>
          <w:rtl w:val="0"/>
        </w:rPr>
      </w:r>
    </w:p>
    <w:p w:rsidR="00000000" w:rsidDel="00000000" w:rsidP="00000000" w:rsidRDefault="00000000" w:rsidRPr="00000000" w14:paraId="000002E3">
      <w:pPr>
        <w:numPr>
          <w:ilvl w:val="0"/>
          <w:numId w:val="53"/>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Concurrency and multi-threaded processing</w:t>
      </w:r>
      <w:r w:rsidDel="00000000" w:rsidR="00000000" w:rsidRPr="00000000">
        <w:rPr>
          <w:rtl w:val="0"/>
        </w:rPr>
      </w:r>
    </w:p>
    <w:p w:rsidR="00000000" w:rsidDel="00000000" w:rsidP="00000000" w:rsidRDefault="00000000" w:rsidRPr="00000000" w14:paraId="000002E4">
      <w:pPr>
        <w:numPr>
          <w:ilvl w:val="0"/>
          <w:numId w:val="53"/>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communication principles</w:t>
      </w:r>
      <w:r w:rsidDel="00000000" w:rsidR="00000000" w:rsidRPr="00000000">
        <w:rPr>
          <w:rtl w:val="0"/>
        </w:rPr>
      </w:r>
    </w:p>
    <w:p w:rsidR="00000000" w:rsidDel="00000000" w:rsidP="00000000" w:rsidRDefault="00000000" w:rsidRPr="00000000" w14:paraId="000002E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recommended to read the SRS and High-Level Design documents before proceeding with this LLD for better contextual understanding.</w:t>
      </w:r>
    </w:p>
    <w:p w:rsidR="00000000" w:rsidDel="00000000" w:rsidP="00000000" w:rsidRDefault="00000000" w:rsidRPr="00000000" w14:paraId="000002E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References</w:t>
      </w:r>
      <w:r w:rsidDel="00000000" w:rsidR="00000000" w:rsidRPr="00000000">
        <w:rPr>
          <w:rtl w:val="0"/>
        </w:rPr>
      </w:r>
    </w:p>
    <w:p w:rsidR="00000000" w:rsidDel="00000000" w:rsidP="00000000" w:rsidRDefault="00000000" w:rsidRPr="00000000" w14:paraId="000002E7">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references were consulted during the design of ECSBF:</w:t>
      </w:r>
    </w:p>
    <w:p w:rsidR="00000000" w:rsidDel="00000000" w:rsidP="00000000" w:rsidRDefault="00000000" w:rsidRPr="00000000" w14:paraId="000002E8">
      <w:pPr>
        <w:numPr>
          <w:ilvl w:val="0"/>
          <w:numId w:val="46"/>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PlantUML Documentation – </w:t>
      </w:r>
      <w:hyperlink r:id="rId17">
        <w:r w:rsidDel="00000000" w:rsidR="00000000" w:rsidRPr="00000000">
          <w:rPr>
            <w:rFonts w:ascii="Times New Roman" w:cs="Times New Roman" w:eastAsia="Times New Roman" w:hAnsi="Times New Roman"/>
            <w:color w:val="1155cc"/>
            <w:sz w:val="24"/>
            <w:szCs w:val="24"/>
            <w:u w:val="single"/>
            <w:rtl w:val="0"/>
          </w:rPr>
          <w:t xml:space="preserve">https://plantuml.com</w:t>
        </w:r>
      </w:hyperlink>
      <w:r w:rsidDel="00000000" w:rsidR="00000000" w:rsidRPr="00000000">
        <w:rPr>
          <w:rtl w:val="0"/>
        </w:rPr>
      </w:r>
    </w:p>
    <w:p w:rsidR="00000000" w:rsidDel="00000000" w:rsidP="00000000" w:rsidRDefault="00000000" w:rsidRPr="00000000" w14:paraId="000002E9">
      <w:pPr>
        <w:numPr>
          <w:ilvl w:val="0"/>
          <w:numId w:val="46"/>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OWASP Secure Design Principles – </w:t>
      </w:r>
      <w:hyperlink r:id="rId18">
        <w:r w:rsidDel="00000000" w:rsidR="00000000" w:rsidRPr="00000000">
          <w:rPr>
            <w:rFonts w:ascii="Times New Roman" w:cs="Times New Roman" w:eastAsia="Times New Roman" w:hAnsi="Times New Roman"/>
            <w:color w:val="1155cc"/>
            <w:sz w:val="24"/>
            <w:szCs w:val="24"/>
            <w:u w:val="single"/>
            <w:rtl w:val="0"/>
          </w:rPr>
          <w:t xml:space="preserve">https://owasp.org</w:t>
        </w:r>
      </w:hyperlink>
      <w:r w:rsidDel="00000000" w:rsidR="00000000" w:rsidRPr="00000000">
        <w:rPr>
          <w:rtl w:val="0"/>
        </w:rPr>
      </w:r>
    </w:p>
    <w:p w:rsidR="00000000" w:rsidDel="00000000" w:rsidP="00000000" w:rsidRDefault="00000000" w:rsidRPr="00000000" w14:paraId="000002E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resources support best practices in secure, scalable, and concurrent system design.</w:t>
      </w:r>
    </w:p>
    <w:p w:rsidR="00000000" w:rsidDel="00000000" w:rsidP="00000000" w:rsidRDefault="00000000" w:rsidRPr="00000000" w14:paraId="000002EB">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Detailed System Design</w:t>
      </w:r>
      <w:r w:rsidDel="00000000" w:rsidR="00000000" w:rsidRPr="00000000">
        <w:rPr>
          <w:rtl w:val="0"/>
        </w:rPr>
      </w:r>
    </w:p>
    <w:p w:rsidR="00000000" w:rsidDel="00000000" w:rsidP="00000000" w:rsidRDefault="00000000" w:rsidRPr="00000000" w14:paraId="000002EC">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detailed description of ECSBF’s internal system design. It explains how individual modules collaborate to support secure session establishment, concurrent signal processing, and unified signal broadcasting.The detailed system design focuses on functional decomposition, module interaction, and data/control flow, forming the foundation for actual implementation.</w:t>
      </w:r>
    </w:p>
    <w:p w:rsidR="00000000" w:rsidDel="00000000" w:rsidP="00000000" w:rsidRDefault="00000000" w:rsidRPr="00000000" w14:paraId="000002ED">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Design Description</w:t>
      </w:r>
      <w:r w:rsidDel="00000000" w:rsidR="00000000" w:rsidRPr="00000000">
        <w:rPr>
          <w:rtl w:val="0"/>
        </w:rPr>
      </w:r>
    </w:p>
    <w:p w:rsidR="00000000" w:rsidDel="00000000" w:rsidP="00000000" w:rsidRDefault="00000000" w:rsidRPr="00000000" w14:paraId="000002EE">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system follows a centralized engine-driven architecture composed of multiple interconnected modules.</w:t>
      </w:r>
    </w:p>
    <w:p w:rsidR="00000000" w:rsidDel="00000000" w:rsidP="00000000" w:rsidRDefault="00000000" w:rsidRPr="00000000" w14:paraId="000002EF">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detailed level:</w:t>
      </w:r>
    </w:p>
    <w:p w:rsidR="00000000" w:rsidDel="00000000" w:rsidP="00000000" w:rsidRDefault="00000000" w:rsidRPr="00000000" w14:paraId="000002F0">
      <w:pPr>
        <w:numPr>
          <w:ilvl w:val="0"/>
          <w:numId w:val="24"/>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Endpoint Nodes initiate secure sessions with the ECSBF Engine</w:t>
      </w:r>
      <w:r w:rsidDel="00000000" w:rsidR="00000000" w:rsidRPr="00000000">
        <w:rPr>
          <w:rtl w:val="0"/>
        </w:rPr>
      </w:r>
    </w:p>
    <w:p w:rsidR="00000000" w:rsidDel="00000000" w:rsidP="00000000" w:rsidRDefault="00000000" w:rsidRPr="00000000" w14:paraId="000002F1">
      <w:pPr>
        <w:numPr>
          <w:ilvl w:val="0"/>
          <w:numId w:val="24"/>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Engine validates node identities using the Global Identity Registry</w:t>
      </w:r>
      <w:r w:rsidDel="00000000" w:rsidR="00000000" w:rsidRPr="00000000">
        <w:rPr>
          <w:rtl w:val="0"/>
        </w:rPr>
      </w:r>
    </w:p>
    <w:p w:rsidR="00000000" w:rsidDel="00000000" w:rsidP="00000000" w:rsidRDefault="00000000" w:rsidRPr="00000000" w14:paraId="000002F2">
      <w:pPr>
        <w:numPr>
          <w:ilvl w:val="0"/>
          <w:numId w:val="24"/>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Persistent sessions are established and maintained</w:t>
      </w:r>
      <w:r w:rsidDel="00000000" w:rsidR="00000000" w:rsidRPr="00000000">
        <w:rPr>
          <w:rtl w:val="0"/>
        </w:rPr>
      </w:r>
    </w:p>
    <w:p w:rsidR="00000000" w:rsidDel="00000000" w:rsidP="00000000" w:rsidRDefault="00000000" w:rsidRPr="00000000" w14:paraId="000002F3">
      <w:pPr>
        <w:numPr>
          <w:ilvl w:val="0"/>
          <w:numId w:val="24"/>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Incoming signals are processed concurrently</w:t>
      </w:r>
      <w:r w:rsidDel="00000000" w:rsidR="00000000" w:rsidRPr="00000000">
        <w:rPr>
          <w:rtl w:val="0"/>
        </w:rPr>
      </w:r>
    </w:p>
    <w:p w:rsidR="00000000" w:rsidDel="00000000" w:rsidP="00000000" w:rsidRDefault="00000000" w:rsidRPr="00000000" w14:paraId="000002F4">
      <w:pPr>
        <w:numPr>
          <w:ilvl w:val="0"/>
          <w:numId w:val="24"/>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Signals are broadcasted to all active nodes with source traceability</w:t>
      </w:r>
      <w:r w:rsidDel="00000000" w:rsidR="00000000" w:rsidRPr="00000000">
        <w:rPr>
          <w:rtl w:val="0"/>
        </w:rPr>
      </w:r>
    </w:p>
    <w:p w:rsidR="00000000" w:rsidDel="00000000" w:rsidP="00000000" w:rsidRDefault="00000000" w:rsidRPr="00000000" w14:paraId="000002F5">
      <w:pPr>
        <w:numPr>
          <w:ilvl w:val="0"/>
          <w:numId w:val="24"/>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system activities are logged for observability and auditing</w:t>
      </w:r>
      <w:r w:rsidDel="00000000" w:rsidR="00000000" w:rsidRPr="00000000">
        <w:rPr>
          <w:rtl w:val="0"/>
        </w:rPr>
      </w:r>
    </w:p>
    <w:p w:rsidR="00000000" w:rsidDel="00000000" w:rsidP="00000000" w:rsidRDefault="00000000" w:rsidRPr="00000000" w14:paraId="000002F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is designed with a single, well-defined responsibility, ensuring scalability, maintainability, and ease of testing.</w:t>
      </w:r>
    </w:p>
    <w:p w:rsidR="00000000" w:rsidDel="00000000" w:rsidP="00000000" w:rsidRDefault="00000000" w:rsidRPr="00000000" w14:paraId="000002F7">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236" w:lineRule="auto"/>
        <w:ind w:left="851" w:right="40" w:hanging="20.99999999999994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236" w:lineRule="auto"/>
        <w:ind w:left="851" w:right="40" w:hanging="20.99999999999994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pStyle w:val="Heading3"/>
        <w:numPr>
          <w:ilvl w:val="1"/>
          <w:numId w:val="27"/>
        </w:numPr>
        <w:tabs>
          <w:tab w:val="left" w:leader="none" w:pos="567"/>
        </w:tabs>
        <w:ind w:left="720" w:hanging="360"/>
        <w:rPr>
          <w:sz w:val="34"/>
          <w:szCs w:val="34"/>
        </w:rPr>
      </w:pPr>
      <w:r w:rsidDel="00000000" w:rsidR="00000000" w:rsidRPr="00000000">
        <w:rPr>
          <w:sz w:val="34"/>
          <w:szCs w:val="34"/>
          <w:rtl w:val="0"/>
        </w:rPr>
        <w:t xml:space="preserve"> Modular Design</w:t>
      </w:r>
    </w:p>
    <w:p w:rsidR="00000000" w:rsidDel="00000000" w:rsidP="00000000" w:rsidRDefault="00000000" w:rsidRPr="00000000" w14:paraId="00000300">
      <w:pPr>
        <w:spacing w:line="236" w:lineRule="auto"/>
        <w:ind w:left="490" w:right="40" w:firstLine="0"/>
        <w:rPr>
          <w:b w:val="1"/>
          <w:bCs w:val="1"/>
          <w:sz w:val="24"/>
          <w:szCs w:val="24"/>
        </w:rPr>
      </w:pPr>
      <w:r w:rsidDel="00000000" w:rsidR="00000000" w:rsidRPr="00000000">
        <w:rPr>
          <w:rtl w:val="0"/>
        </w:rPr>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749924" cy="3698308"/>
            <wp:effectExtent b="0" l="0" r="0" t="0"/>
            <wp:docPr id="6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49924" cy="3698308"/>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6">
      <w:pPr>
        <w:widowControl w:val="0"/>
        <w:numPr>
          <w:ilvl w:val="0"/>
          <w:numId w:val="66"/>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endpoint node module interacts with the system through the node interface.</w:t>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9">
      <w:pPr>
        <w:widowControl w:val="0"/>
        <w:numPr>
          <w:ilvl w:val="0"/>
          <w:numId w:val="19"/>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All node requests are routed to the ECSBF Central Engine, which acts as the core controller.  </w:t>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C">
      <w:pPr>
        <w:widowControl w:val="0"/>
        <w:numPr>
          <w:ilvl w:val="0"/>
          <w:numId w:val="5"/>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Session Management handles node authentication, session creation and lifecycle control.</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F">
      <w:pPr>
        <w:widowControl w:val="0"/>
        <w:numPr>
          <w:ilvl w:val="0"/>
          <w:numId w:val="57"/>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Signal Processing manages validation, processing and preparation of signals for broadcast.</w:t>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2">
      <w:pPr>
        <w:widowControl w:val="0"/>
        <w:numPr>
          <w:ilvl w:val="0"/>
          <w:numId w:val="6"/>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Common utilities provide shared services like security and network operations.</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5">
      <w:pPr>
        <w:widowControl w:val="0"/>
        <w:numPr>
          <w:ilvl w:val="0"/>
          <w:numId w:val="61"/>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Error and logs modules record system activity and handle runtime errors.</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line="236" w:lineRule="auto"/>
        <w:ind w:left="1440"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line="236" w:lineRule="auto"/>
        <w:ind w:right="40"/>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tabs>
          <w:tab w:val="left" w:leader="none" w:pos="524"/>
        </w:tabs>
        <w:spacing w:before="90" w:lineRule="auto"/>
        <w:ind w:left="0" w:firstLine="0"/>
        <w:rPr>
          <w:b w:val="0"/>
          <w:bCs w:val="0"/>
          <w:color w:val="000000"/>
          <w:sz w:val="14"/>
          <w:szCs w:val="14"/>
        </w:rPr>
      </w:pPr>
      <w:r w:rsidDel="00000000" w:rsidR="00000000" w:rsidRPr="00000000">
        <w:rPr>
          <w:rtl w:val="0"/>
        </w:rPr>
      </w:r>
    </w:p>
    <w:p w:rsidR="00000000" w:rsidDel="00000000" w:rsidP="00000000" w:rsidRDefault="00000000" w:rsidRPr="00000000" w14:paraId="0000031C">
      <w:pPr>
        <w:pStyle w:val="Heading3"/>
        <w:numPr>
          <w:ilvl w:val="1"/>
          <w:numId w:val="27"/>
        </w:numPr>
        <w:tabs>
          <w:tab w:val="left" w:leader="none" w:pos="524"/>
        </w:tabs>
        <w:spacing w:before="90" w:lineRule="auto"/>
        <w:ind w:left="720" w:hanging="360"/>
        <w:rPr>
          <w:sz w:val="34"/>
          <w:szCs w:val="34"/>
        </w:rPr>
      </w:pPr>
      <w:r w:rsidDel="00000000" w:rsidR="00000000" w:rsidRPr="00000000">
        <w:rPr>
          <w:sz w:val="34"/>
          <w:szCs w:val="34"/>
          <w:rtl w:val="0"/>
        </w:rPr>
        <w:t xml:space="preserve">Class Diagram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D">
      <w:pPr>
        <w:ind w:right="1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ind w:right="1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83300" cy="5943600"/>
            <wp:effectExtent b="0" l="0" r="0" t="0"/>
            <wp:docPr id="55"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6083300" cy="5943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F">
      <w:pPr>
        <w:ind w:right="1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ind w:left="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numPr>
          <w:ilvl w:val="0"/>
          <w:numId w:val="62"/>
        </w:numPr>
        <w:ind w:left="72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diagram shows the main classes of the ECSBF system and how they are connected.</w:t>
      </w:r>
    </w:p>
    <w:p w:rsidR="00000000" w:rsidDel="00000000" w:rsidP="00000000" w:rsidRDefault="00000000" w:rsidRPr="00000000" w14:paraId="00000322">
      <w:pPr>
        <w:ind w:left="72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numPr>
          <w:ilvl w:val="0"/>
          <w:numId w:val="62"/>
        </w:numPr>
        <w:ind w:left="72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Core Engine is the central class that controls the entire system.</w:t>
      </w:r>
    </w:p>
    <w:p w:rsidR="00000000" w:rsidDel="00000000" w:rsidP="00000000" w:rsidRDefault="00000000" w:rsidRPr="00000000" w14:paraId="00000324">
      <w:pPr>
        <w:ind w:left="72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numPr>
          <w:ilvl w:val="0"/>
          <w:numId w:val="62"/>
        </w:numPr>
        <w:ind w:left="72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Client connects to the Core Engine to send and receive signals.</w:t>
      </w:r>
    </w:p>
    <w:p w:rsidR="00000000" w:rsidDel="00000000" w:rsidP="00000000" w:rsidRDefault="00000000" w:rsidRPr="00000000" w14:paraId="00000326">
      <w:pPr>
        <w:ind w:left="72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numPr>
          <w:ilvl w:val="0"/>
          <w:numId w:val="62"/>
        </w:numPr>
        <w:ind w:left="72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Core Engine manages sessions for each connected node.</w:t>
      </w:r>
    </w:p>
    <w:p w:rsidR="00000000" w:rsidDel="00000000" w:rsidP="00000000" w:rsidRDefault="00000000" w:rsidRPr="00000000" w14:paraId="00000328">
      <w:pPr>
        <w:ind w:left="72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numPr>
          <w:ilvl w:val="0"/>
          <w:numId w:val="62"/>
        </w:numPr>
        <w:ind w:left="72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It uses the Identity Registry to authenticate nodes using stored node identities.</w:t>
      </w:r>
    </w:p>
    <w:p w:rsidR="00000000" w:rsidDel="00000000" w:rsidP="00000000" w:rsidRDefault="00000000" w:rsidRPr="00000000" w14:paraId="0000032A">
      <w:pPr>
        <w:ind w:left="72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numPr>
          <w:ilvl w:val="0"/>
          <w:numId w:val="62"/>
        </w:numPr>
        <w:ind w:left="72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Engine uses NetworkUtil to send and receive data through sockets.</w:t>
      </w:r>
    </w:p>
    <w:p w:rsidR="00000000" w:rsidDel="00000000" w:rsidP="00000000" w:rsidRDefault="00000000" w:rsidRPr="00000000" w14:paraId="0000032C">
      <w:pPr>
        <w:ind w:left="72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numPr>
          <w:ilvl w:val="0"/>
          <w:numId w:val="62"/>
        </w:numPr>
        <w:ind w:left="72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It uses CryptoUtil to encrypt and decrypt messages for secure communication.</w:t>
      </w:r>
    </w:p>
    <w:p w:rsidR="00000000" w:rsidDel="00000000" w:rsidP="00000000" w:rsidRDefault="00000000" w:rsidRPr="00000000" w14:paraId="0000032E">
      <w:pPr>
        <w:ind w:left="72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numPr>
          <w:ilvl w:val="0"/>
          <w:numId w:val="62"/>
        </w:numPr>
        <w:ind w:left="72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Logger class records all important system events.</w:t>
      </w:r>
    </w:p>
    <w:p w:rsidR="00000000" w:rsidDel="00000000" w:rsidP="00000000" w:rsidRDefault="00000000" w:rsidRPr="00000000" w14:paraId="00000330">
      <w:pPr>
        <w:ind w:left="72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ind w:left="72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2">
      <w:pPr>
        <w:ind w:left="72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3">
      <w:pPr>
        <w:ind w:left="72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4">
      <w:pPr>
        <w:numPr>
          <w:ilvl w:val="0"/>
          <w:numId w:val="62"/>
        </w:numPr>
        <w:ind w:left="720" w:right="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color w:val="000000"/>
          <w:sz w:val="30"/>
          <w:szCs w:val="30"/>
          <w:rtl w:val="0"/>
        </w:rPr>
        <w:t xml:space="preserve">Use Case Diagram</w:t>
      </w:r>
    </w:p>
    <w:p w:rsidR="00000000" w:rsidDel="00000000" w:rsidP="00000000" w:rsidRDefault="00000000" w:rsidRPr="00000000" w14:paraId="00000335">
      <w:pPr>
        <w:ind w:left="720" w:right="16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36">
      <w:pPr>
        <w:ind w:left="720" w:right="160" w:firstLine="0"/>
        <w:rPr>
          <w:sz w:val="22"/>
          <w:szCs w:val="22"/>
        </w:rPr>
      </w:pPr>
      <w:r w:rsidDel="00000000" w:rsidR="00000000" w:rsidRPr="00000000">
        <w:rPr>
          <w:rtl w:val="0"/>
        </w:rPr>
      </w:r>
    </w:p>
    <w:p w:rsidR="00000000" w:rsidDel="00000000" w:rsidP="00000000" w:rsidRDefault="00000000" w:rsidRPr="00000000" w14:paraId="00000337">
      <w:pPr>
        <w:ind w:left="720" w:right="160" w:firstLine="0"/>
        <w:rPr>
          <w:sz w:val="22"/>
          <w:szCs w:val="22"/>
        </w:rPr>
      </w:pPr>
      <w:r w:rsidDel="00000000" w:rsidR="00000000" w:rsidRPr="00000000">
        <w:rPr>
          <w:sz w:val="22"/>
          <w:szCs w:val="22"/>
        </w:rPr>
        <w:drawing>
          <wp:inline distB="114300" distT="114300" distL="114300" distR="114300">
            <wp:extent cx="6083300" cy="2184400"/>
            <wp:effectExtent b="0" l="0" r="0" t="0"/>
            <wp:docPr id="5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0833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ind w:left="720" w:right="160" w:firstLine="0"/>
        <w:rPr>
          <w:sz w:val="22"/>
          <w:szCs w:val="22"/>
        </w:rPr>
      </w:pPr>
      <w:r w:rsidDel="00000000" w:rsidR="00000000" w:rsidRPr="00000000">
        <w:rPr>
          <w:rtl w:val="0"/>
        </w:rPr>
      </w:r>
    </w:p>
    <w:p w:rsidR="00000000" w:rsidDel="00000000" w:rsidP="00000000" w:rsidRDefault="00000000" w:rsidRPr="00000000" w14:paraId="00000339">
      <w:pPr>
        <w:ind w:left="720" w:right="160" w:firstLine="0"/>
        <w:rPr>
          <w:sz w:val="22"/>
          <w:szCs w:val="22"/>
        </w:rPr>
      </w:pPr>
      <w:r w:rsidDel="00000000" w:rsidR="00000000" w:rsidRPr="00000000">
        <w:rPr>
          <w:rtl w:val="0"/>
        </w:rPr>
      </w:r>
    </w:p>
    <w:p w:rsidR="00000000" w:rsidDel="00000000" w:rsidP="00000000" w:rsidRDefault="00000000" w:rsidRPr="00000000" w14:paraId="0000033A">
      <w:pPr>
        <w:numPr>
          <w:ilvl w:val="0"/>
          <w:numId w:val="5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ECSBF is a centralized system where multiple endpoint nodes connect to a Core Engine.</w:t>
      </w:r>
    </w:p>
    <w:p w:rsidR="00000000" w:rsidDel="00000000" w:rsidP="00000000" w:rsidRDefault="00000000" w:rsidRPr="00000000" w14:paraId="0000033B">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C">
      <w:pPr>
        <w:numPr>
          <w:ilvl w:val="0"/>
          <w:numId w:val="5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Core Engine controls authentication, sessions, and communication.</w:t>
      </w:r>
    </w:p>
    <w:p w:rsidR="00000000" w:rsidDel="00000000" w:rsidP="00000000" w:rsidRDefault="00000000" w:rsidRPr="00000000" w14:paraId="0000033D">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E">
      <w:pPr>
        <w:numPr>
          <w:ilvl w:val="0"/>
          <w:numId w:val="5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node must first register and login before using the system.</w:t>
      </w:r>
    </w:p>
    <w:p w:rsidR="00000000" w:rsidDel="00000000" w:rsidP="00000000" w:rsidRDefault="00000000" w:rsidRPr="00000000" w14:paraId="0000033F">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0">
      <w:pPr>
        <w:numPr>
          <w:ilvl w:val="0"/>
          <w:numId w:val="5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login, a secure session is created.</w:t>
      </w:r>
    </w:p>
    <w:p w:rsidR="00000000" w:rsidDel="00000000" w:rsidP="00000000" w:rsidRDefault="00000000" w:rsidRPr="00000000" w14:paraId="00000341">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2">
      <w:pPr>
        <w:numPr>
          <w:ilvl w:val="0"/>
          <w:numId w:val="5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Only active sessions can send signals.</w:t>
      </w:r>
    </w:p>
    <w:p w:rsidR="00000000" w:rsidDel="00000000" w:rsidP="00000000" w:rsidRDefault="00000000" w:rsidRPr="00000000" w14:paraId="00000343">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4">
      <w:pPr>
        <w:numPr>
          <w:ilvl w:val="0"/>
          <w:numId w:val="5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Messages are encrypted before being broadcast to other nodes.</w:t>
      </w:r>
    </w:p>
    <w:p w:rsidR="00000000" w:rsidDel="00000000" w:rsidP="00000000" w:rsidRDefault="00000000" w:rsidRPr="00000000" w14:paraId="00000345">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6">
      <w:pPr>
        <w:numPr>
          <w:ilvl w:val="0"/>
          <w:numId w:val="5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logs important events like login, signal sending, and session termination.</w:t>
      </w:r>
    </w:p>
    <w:p w:rsidR="00000000" w:rsidDel="00000000" w:rsidP="00000000" w:rsidRDefault="00000000" w:rsidRPr="00000000" w14:paraId="00000347">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8">
      <w:pPr>
        <w:numPr>
          <w:ilvl w:val="0"/>
          <w:numId w:val="5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 supports multiple nodes communicating at the same time securely.</w:t>
      </w:r>
    </w:p>
    <w:p w:rsidR="00000000" w:rsidDel="00000000" w:rsidP="00000000" w:rsidRDefault="00000000" w:rsidRPr="00000000" w14:paraId="00000349">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A">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B">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34C">
      <w:pPr>
        <w:tabs>
          <w:tab w:val="left" w:leader="none" w:pos="7840"/>
        </w:tabs>
        <w:rPr>
          <w:rFonts w:ascii="Arial" w:cs="Arial" w:eastAsia="Arial" w:hAnsi="Arial"/>
          <w:sz w:val="18"/>
          <w:szCs w:val="18"/>
        </w:rPr>
      </w:pPr>
      <w:r w:rsidDel="00000000" w:rsidR="00000000" w:rsidRPr="00000000">
        <w:rPr>
          <w:sz w:val="21"/>
          <w:szCs w:val="21"/>
          <w:rtl w:val="0"/>
        </w:rPr>
        <w:tab/>
        <w:tab/>
        <w:tab/>
        <w:tab/>
      </w:r>
      <w:r w:rsidDel="00000000" w:rsidR="00000000" w:rsidRPr="00000000">
        <w:rPr>
          <w:rtl w:val="0"/>
        </w:rPr>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tabs>
          <w:tab w:val="left" w:leader="none" w:pos="1125"/>
        </w:tabs>
        <w:spacing w:before="9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5.5 Design and Implementation Constraints</w:t>
      </w:r>
    </w:p>
    <w:p w:rsidR="00000000" w:rsidDel="00000000" w:rsidP="00000000" w:rsidRDefault="00000000" w:rsidRPr="00000000" w14:paraId="0000034E">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and implementation of the Enterprise Concurrent Signal Broadcast Framework (ECSBF) are subject to the following constraints:</w:t>
      </w:r>
    </w:p>
    <w:p w:rsidR="00000000" w:rsidDel="00000000" w:rsidP="00000000" w:rsidRDefault="00000000" w:rsidRPr="00000000" w14:paraId="0000034F">
      <w:pPr>
        <w:widowControl w:val="0"/>
        <w:numPr>
          <w:ilvl w:val="0"/>
          <w:numId w:val="25"/>
        </w:numPr>
        <w:tabs>
          <w:tab w:val="left" w:leader="none" w:pos="1125"/>
        </w:tabs>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Architecture Constraint:</w:t>
      </w:r>
      <w:r w:rsidDel="00000000" w:rsidR="00000000" w:rsidRPr="00000000">
        <w:rPr>
          <w:rFonts w:ascii="Times New Roman" w:cs="Times New Roman" w:eastAsia="Times New Roman" w:hAnsi="Times New Roman"/>
          <w:sz w:val="24"/>
          <w:szCs w:val="24"/>
          <w:rtl w:val="0"/>
        </w:rPr>
        <w:br w:type="textWrapping"/>
        <w:t xml:space="preserve"> ECSBF follows a centralized engine-driven architecture. All endpoint nodes must communicate through the ECSBF Central Engine, and direct node-to-node communication is not supported.</w:t>
        <w:br w:type="textWrapping"/>
      </w:r>
    </w:p>
    <w:p w:rsidR="00000000" w:rsidDel="00000000" w:rsidP="00000000" w:rsidRDefault="00000000" w:rsidRPr="00000000" w14:paraId="00000350">
      <w:pPr>
        <w:widowControl w:val="0"/>
        <w:numPr>
          <w:ilvl w:val="0"/>
          <w:numId w:val="25"/>
        </w:numPr>
        <w:tabs>
          <w:tab w:val="left" w:leader="none" w:pos="1125"/>
        </w:tabs>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Constraints:</w:t>
      </w:r>
      <w:r w:rsidDel="00000000" w:rsidR="00000000" w:rsidRPr="00000000">
        <w:rPr>
          <w:rFonts w:ascii="Times New Roman" w:cs="Times New Roman" w:eastAsia="Times New Roman" w:hAnsi="Times New Roman"/>
          <w:sz w:val="24"/>
          <w:szCs w:val="24"/>
          <w:rtl w:val="0"/>
        </w:rPr>
        <w:br w:type="textWrapping"/>
        <w:t xml:space="preserve"> All nodes must be provisioned and authenticated before accessing system services. Encryption mechanisms must be applied to sensitive data, including credentials and signal payloads.</w:t>
        <w:br w:type="textWrapping"/>
      </w:r>
    </w:p>
    <w:p w:rsidR="00000000" w:rsidDel="00000000" w:rsidP="00000000" w:rsidRDefault="00000000" w:rsidRPr="00000000" w14:paraId="00000351">
      <w:pPr>
        <w:widowControl w:val="0"/>
        <w:numPr>
          <w:ilvl w:val="0"/>
          <w:numId w:val="25"/>
        </w:numPr>
        <w:tabs>
          <w:tab w:val="left" w:leader="none" w:pos="1125"/>
        </w:tabs>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Concurrency Constraints:</w:t>
      </w:r>
      <w:r w:rsidDel="00000000" w:rsidR="00000000" w:rsidRPr="00000000">
        <w:rPr>
          <w:rFonts w:ascii="Times New Roman" w:cs="Times New Roman" w:eastAsia="Times New Roman" w:hAnsi="Times New Roman"/>
          <w:sz w:val="24"/>
          <w:szCs w:val="24"/>
          <w:rtl w:val="0"/>
        </w:rPr>
        <w:br w:type="textWrapping"/>
        <w:t xml:space="preserve"> The framework must support multiple concurrent node connections. Thread management and synchronization mechanisms are constrained by the underlying operating system and hardware resources.</w:t>
        <w:br w:type="textWrapping"/>
      </w:r>
    </w:p>
    <w:p w:rsidR="00000000" w:rsidDel="00000000" w:rsidP="00000000" w:rsidRDefault="00000000" w:rsidRPr="00000000" w14:paraId="00000352">
      <w:pPr>
        <w:widowControl w:val="0"/>
        <w:numPr>
          <w:ilvl w:val="0"/>
          <w:numId w:val="25"/>
        </w:numPr>
        <w:tabs>
          <w:tab w:val="left" w:leader="none" w:pos="1125"/>
        </w:tabs>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Constraints:</w:t>
      </w:r>
      <w:r w:rsidDel="00000000" w:rsidR="00000000" w:rsidRPr="00000000">
        <w:rPr>
          <w:rFonts w:ascii="Times New Roman" w:cs="Times New Roman" w:eastAsia="Times New Roman" w:hAnsi="Times New Roman"/>
          <w:sz w:val="24"/>
          <w:szCs w:val="24"/>
          <w:rtl w:val="0"/>
        </w:rPr>
        <w:br w:type="textWrapping"/>
        <w:t xml:space="preserve"> ECSBF is designed to operate on standard operating systems such as Linux and Windows. Platform-specific optimizations are avoided to ensure portability.</w:t>
      </w:r>
    </w:p>
    <w:p w:rsidR="00000000" w:rsidDel="00000000" w:rsidP="00000000" w:rsidRDefault="00000000" w:rsidRPr="00000000" w14:paraId="00000353">
      <w:pPr>
        <w:widowControl w:val="0"/>
        <w:numPr>
          <w:ilvl w:val="0"/>
          <w:numId w:val="25"/>
        </w:numPr>
        <w:tabs>
          <w:tab w:val="left" w:leader="none" w:pos="1125"/>
        </w:tabs>
        <w:spacing w:after="240" w:befor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4"/>
          <w:szCs w:val="24"/>
          <w:rtl w:val="0"/>
        </w:rPr>
        <w:t xml:space="preserve">Logging and Observability Constraints:</w:t>
        <w:br w:type="textWrapping"/>
      </w:r>
      <w:r w:rsidDel="00000000" w:rsidR="00000000" w:rsidRPr="00000000">
        <w:rPr>
          <w:rFonts w:ascii="Times New Roman" w:cs="Times New Roman" w:eastAsia="Times New Roman" w:hAnsi="Times New Roman"/>
          <w:sz w:val="24"/>
          <w:szCs w:val="24"/>
          <w:rtl w:val="0"/>
        </w:rPr>
        <w:t xml:space="preserve"> Diagnostic logging must be performed without significantly degrading system performance. Logging levels must be configurable.</w:t>
        <w:br w:type="textWrapping"/>
      </w:r>
      <w:r w:rsidDel="00000000" w:rsidR="00000000" w:rsidRPr="00000000">
        <w:rPr>
          <w:rtl w:val="0"/>
        </w:rPr>
      </w:r>
    </w:p>
    <w:p w:rsidR="00000000" w:rsidDel="00000000" w:rsidP="00000000" w:rsidRDefault="00000000" w:rsidRPr="00000000" w14:paraId="00000354">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ensure predictable system behavior, security compliance, and maintainability.</w:t>
      </w:r>
    </w:p>
    <w:p w:rsidR="00000000" w:rsidDel="00000000" w:rsidP="00000000" w:rsidRDefault="00000000" w:rsidRPr="00000000" w14:paraId="00000355">
      <w:pPr>
        <w:pStyle w:val="Heading1"/>
        <w:keepNext w:val="0"/>
        <w:keepLines w:val="0"/>
        <w:widowControl w:val="0"/>
        <w:tabs>
          <w:tab w:val="left" w:leader="none" w:pos="1125"/>
        </w:tabs>
        <w:jc w:val="both"/>
        <w:rPr>
          <w:rFonts w:ascii="Times New Roman" w:cs="Times New Roman" w:eastAsia="Times New Roman" w:hAnsi="Times New Roman"/>
          <w:sz w:val="46"/>
          <w:szCs w:val="46"/>
        </w:rPr>
      </w:pPr>
      <w:bookmarkStart w:colFirst="0" w:colLast="0" w:name="_heading=h.8wiq4q38uwg6" w:id="101"/>
      <w:bookmarkEnd w:id="101"/>
      <w:r w:rsidDel="00000000" w:rsidR="00000000" w:rsidRPr="00000000">
        <w:rPr>
          <w:rFonts w:ascii="Times New Roman" w:cs="Times New Roman" w:eastAsia="Times New Roman" w:hAnsi="Times New Roman"/>
          <w:sz w:val="46"/>
          <w:szCs w:val="46"/>
          <w:rtl w:val="0"/>
        </w:rPr>
        <w:t xml:space="preserve">5.6 User Interface</w:t>
      </w:r>
    </w:p>
    <w:p w:rsidR="00000000" w:rsidDel="00000000" w:rsidP="00000000" w:rsidRDefault="00000000" w:rsidRPr="00000000" w14:paraId="00000356">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primarily a backend communication framework and does not require a graphical user interface for its core operation.</w:t>
      </w:r>
    </w:p>
    <w:p w:rsidR="00000000" w:rsidDel="00000000" w:rsidP="00000000" w:rsidRDefault="00000000" w:rsidRPr="00000000" w14:paraId="00000357">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supported user interaction mechanisms include:</w:t>
      </w:r>
    </w:p>
    <w:p w:rsidR="00000000" w:rsidDel="00000000" w:rsidP="00000000" w:rsidRDefault="00000000" w:rsidRPr="00000000" w14:paraId="00000358">
      <w:pPr>
        <w:widowControl w:val="0"/>
        <w:numPr>
          <w:ilvl w:val="0"/>
          <w:numId w:val="34"/>
        </w:numPr>
        <w:tabs>
          <w:tab w:val="left" w:leader="none" w:pos="1125"/>
        </w:tabs>
        <w:spacing w:after="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Command-Line Interface (CLI):</w:t>
        <w:br w:type="textWrapping"/>
      </w:r>
      <w:r w:rsidDel="00000000" w:rsidR="00000000" w:rsidRPr="00000000">
        <w:rPr>
          <w:rFonts w:ascii="Times New Roman" w:cs="Times New Roman" w:eastAsia="Times New Roman" w:hAnsi="Times New Roman"/>
          <w:sz w:val="24"/>
          <w:szCs w:val="24"/>
          <w:rtl w:val="0"/>
        </w:rPr>
        <w:t xml:space="preserve"> Used by administrators to configure, start, and manage the ECSBF Central Engine.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59">
      <w:pPr>
        <w:widowControl w:val="0"/>
        <w:numPr>
          <w:ilvl w:val="0"/>
          <w:numId w:val="34"/>
        </w:numPr>
        <w:tabs>
          <w:tab w:val="left" w:leader="none" w:pos="1125"/>
        </w:tabs>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Files:</w:t>
        <w:br w:type="textWrapping"/>
      </w:r>
      <w:r w:rsidDel="00000000" w:rsidR="00000000" w:rsidRPr="00000000">
        <w:rPr>
          <w:rFonts w:ascii="Times New Roman" w:cs="Times New Roman" w:eastAsia="Times New Roman" w:hAnsi="Times New Roman"/>
          <w:sz w:val="24"/>
          <w:szCs w:val="24"/>
          <w:rtl w:val="0"/>
        </w:rPr>
        <w:t xml:space="preserve"> Used to define system parameters such as network settings, security policies, concurrency limits, and logging levels.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5A">
      <w:pPr>
        <w:widowControl w:val="0"/>
        <w:numPr>
          <w:ilvl w:val="0"/>
          <w:numId w:val="34"/>
        </w:numPr>
        <w:tabs>
          <w:tab w:val="left" w:leader="none" w:pos="1125"/>
        </w:tabs>
        <w:spacing w:after="24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Log-Based Interface:</w:t>
        <w:br w:type="textWrapping"/>
        <w:t xml:space="preserve"> </w:t>
      </w:r>
      <w:r w:rsidDel="00000000" w:rsidR="00000000" w:rsidRPr="00000000">
        <w:rPr>
          <w:rFonts w:ascii="Times New Roman" w:cs="Times New Roman" w:eastAsia="Times New Roman" w:hAnsi="Times New Roman"/>
          <w:sz w:val="24"/>
          <w:szCs w:val="24"/>
          <w:rtl w:val="0"/>
        </w:rPr>
        <w:t xml:space="preserve">Operational and diagnostic information is accessed through structured log outputs.</w:t>
      </w:r>
      <w:r w:rsidDel="00000000" w:rsidR="00000000" w:rsidRPr="00000000">
        <w:rPr>
          <w:rtl w:val="0"/>
        </w:rPr>
      </w:r>
    </w:p>
    <w:p w:rsidR="00000000" w:rsidDel="00000000" w:rsidP="00000000" w:rsidRDefault="00000000" w:rsidRPr="00000000" w14:paraId="0000035B">
      <w:pPr>
        <w:widowControl w:val="0"/>
        <w:tabs>
          <w:tab w:val="left" w:leader="none" w:pos="1125"/>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Optional graphical dashboards or monitoring tools may be integrated externally but are not part of the core ECSBF design.</w:t>
      </w:r>
      <w:r w:rsidDel="00000000" w:rsidR="00000000" w:rsidRPr="00000000">
        <w:rPr>
          <w:rtl w:val="0"/>
        </w:rPr>
      </w:r>
    </w:p>
    <w:p w:rsidR="00000000" w:rsidDel="00000000" w:rsidP="00000000" w:rsidRDefault="00000000" w:rsidRPr="00000000" w14:paraId="0000035C">
      <w:pPr>
        <w:widowControl w:val="0"/>
        <w:tabs>
          <w:tab w:val="left" w:leader="none" w:pos="1125"/>
        </w:tabs>
        <w:spacing w:after="240" w:before="240" w:lineRule="auto"/>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6 Security</w:t>
      </w:r>
    </w:p>
    <w:p w:rsidR="00000000" w:rsidDel="00000000" w:rsidP="00000000" w:rsidRDefault="00000000" w:rsidRPr="00000000" w14:paraId="0000035D">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fundamental aspect of the ECSBF design and is enforced across all system components.</w:t>
      </w:r>
    </w:p>
    <w:p w:rsidR="00000000" w:rsidDel="00000000" w:rsidP="00000000" w:rsidRDefault="00000000" w:rsidRPr="00000000" w14:paraId="0000035E">
      <w:pPr>
        <w:widowControl w:val="0"/>
        <w:tabs>
          <w:tab w:val="left" w:leader="none" w:pos="1125"/>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security measures include:</w:t>
      </w:r>
    </w:p>
    <w:p w:rsidR="00000000" w:rsidDel="00000000" w:rsidP="00000000" w:rsidRDefault="00000000" w:rsidRPr="00000000" w14:paraId="0000035F">
      <w:pPr>
        <w:widowControl w:val="0"/>
        <w:numPr>
          <w:ilvl w:val="0"/>
          <w:numId w:val="54"/>
        </w:numPr>
        <w:tabs>
          <w:tab w:val="left" w:leader="none" w:pos="1125"/>
        </w:tabs>
        <w:spacing w:after="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 Provisioning and Identity Verification:</w:t>
        <w:br w:type="textWrapping"/>
        <w:t xml:space="preserve"> </w:t>
      </w:r>
      <w:r w:rsidDel="00000000" w:rsidR="00000000" w:rsidRPr="00000000">
        <w:rPr>
          <w:rFonts w:ascii="Times New Roman" w:cs="Times New Roman" w:eastAsia="Times New Roman" w:hAnsi="Times New Roman"/>
          <w:sz w:val="24"/>
          <w:szCs w:val="24"/>
          <w:rtl w:val="0"/>
        </w:rPr>
        <w:t xml:space="preserve">All endpoint nodes must be registered in the Global Identity Registry before initiating communication.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60">
      <w:pPr>
        <w:widowControl w:val="0"/>
        <w:numPr>
          <w:ilvl w:val="0"/>
          <w:numId w:val="54"/>
        </w:numPr>
        <w:tabs>
          <w:tab w:val="left" w:leader="none" w:pos="1125"/>
        </w:tabs>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Secure Handshake Mechanism:</w:t>
        <w:br w:type="textWrapping"/>
      </w:r>
      <w:r w:rsidDel="00000000" w:rsidR="00000000" w:rsidRPr="00000000">
        <w:rPr>
          <w:rFonts w:ascii="Times New Roman" w:cs="Times New Roman" w:eastAsia="Times New Roman" w:hAnsi="Times New Roman"/>
          <w:sz w:val="24"/>
          <w:szCs w:val="24"/>
          <w:rtl w:val="0"/>
        </w:rPr>
        <w:t xml:space="preserve"> A secure handshake process is used to establish trusted sessions between nodes and the ECSBF Central Engine.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61">
      <w:pPr>
        <w:widowControl w:val="0"/>
        <w:numPr>
          <w:ilvl w:val="0"/>
          <w:numId w:val="54"/>
        </w:numPr>
        <w:tabs>
          <w:tab w:val="left" w:leader="none" w:pos="1125"/>
        </w:tabs>
        <w:spacing w:after="24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Encrypted Communication:</w:t>
        <w:br w:type="textWrapping"/>
      </w:r>
      <w:r w:rsidDel="00000000" w:rsidR="00000000" w:rsidRPr="00000000">
        <w:rPr>
          <w:rFonts w:ascii="Times New Roman" w:cs="Times New Roman" w:eastAsia="Times New Roman" w:hAnsi="Times New Roman"/>
          <w:sz w:val="24"/>
          <w:szCs w:val="24"/>
          <w:rtl w:val="0"/>
        </w:rPr>
        <w:t xml:space="preserve"> Encryption techniques are applied to credentials, session tokens, and signal payloads to prevent unauthorized access and data tampering.</w:t>
      </w:r>
    </w:p>
    <w:p w:rsidR="00000000" w:rsidDel="00000000" w:rsidP="00000000" w:rsidRDefault="00000000" w:rsidRPr="00000000" w14:paraId="00000362">
      <w:pPr>
        <w:widowControl w:val="0"/>
        <w:numPr>
          <w:ilvl w:val="0"/>
          <w:numId w:val="54"/>
        </w:numPr>
        <w:tabs>
          <w:tab w:val="left" w:leader="none" w:pos="1125"/>
        </w:tabs>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Security:</w:t>
      </w:r>
      <w:r w:rsidDel="00000000" w:rsidR="00000000" w:rsidRPr="00000000">
        <w:rPr>
          <w:rFonts w:ascii="Times New Roman" w:cs="Times New Roman" w:eastAsia="Times New Roman" w:hAnsi="Times New Roman"/>
          <w:sz w:val="24"/>
          <w:szCs w:val="24"/>
          <w:rtl w:val="0"/>
        </w:rPr>
        <w:br w:type="textWrapping"/>
        <w:t xml:space="preserve"> Persistent session tokens are used to maintain secure and authenticatedcommunication.Sessions are terminated and cleaned up upon disconnection.</w:t>
        <w:br w:type="textWrapping"/>
      </w:r>
    </w:p>
    <w:p w:rsidR="00000000" w:rsidDel="00000000" w:rsidP="00000000" w:rsidRDefault="00000000" w:rsidRPr="00000000" w14:paraId="00000363">
      <w:pPr>
        <w:widowControl w:val="0"/>
        <w:numPr>
          <w:ilvl w:val="0"/>
          <w:numId w:val="54"/>
        </w:numPr>
        <w:tabs>
          <w:tab w:val="left" w:leader="none" w:pos="1125"/>
        </w:tabs>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br w:type="textWrapping"/>
        <w:t xml:space="preserve"> Only authenticated and authorized nodes are allowed to transmit or receive broadcast signals.</w:t>
        <w:br w:type="textWrapping"/>
      </w:r>
    </w:p>
    <w:p w:rsidR="00000000" w:rsidDel="00000000" w:rsidP="00000000" w:rsidRDefault="00000000" w:rsidRPr="00000000" w14:paraId="00000364">
      <w:pPr>
        <w:widowControl w:val="0"/>
        <w:numPr>
          <w:ilvl w:val="0"/>
          <w:numId w:val="54"/>
        </w:numPr>
        <w:tabs>
          <w:tab w:val="left" w:leader="none" w:pos="1125"/>
        </w:tabs>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Logging and Auditing:</w:t>
      </w:r>
      <w:r w:rsidDel="00000000" w:rsidR="00000000" w:rsidRPr="00000000">
        <w:rPr>
          <w:rFonts w:ascii="Times New Roman" w:cs="Times New Roman" w:eastAsia="Times New Roman" w:hAnsi="Times New Roman"/>
          <w:sz w:val="24"/>
          <w:szCs w:val="24"/>
          <w:rtl w:val="0"/>
        </w:rPr>
        <w:br w:type="textWrapping"/>
        <w:t xml:space="preserve"> All security-relevant events are logged to support monitoring, auditing, and incident analysis.</w:t>
        <w:br w:type="textWrapping"/>
      </w:r>
    </w:p>
    <w:p w:rsidR="00000000" w:rsidDel="00000000" w:rsidP="00000000" w:rsidRDefault="00000000" w:rsidRPr="00000000" w14:paraId="00000365">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measures collectively protect ECSBF from unauthorized access, data breaches, and operational misuse.</w:t>
      </w:r>
    </w:p>
    <w:p w:rsidR="00000000" w:rsidDel="00000000" w:rsidP="00000000" w:rsidRDefault="00000000" w:rsidRPr="00000000" w14:paraId="00000366">
      <w:pPr>
        <w:rPr>
          <w:b w:val="1"/>
          <w:bCs w:val="1"/>
          <w:sz w:val="27"/>
          <w:szCs w:val="27"/>
        </w:rPr>
      </w:pPr>
      <w:bookmarkStart w:colFirst="0" w:colLast="0" w:name="_heading=h.68usasnwx59k" w:id="102"/>
      <w:bookmarkEnd w:id="102"/>
      <w:r w:rsidDel="00000000" w:rsidR="00000000" w:rsidRPr="00000000">
        <w:rPr>
          <w:rtl w:val="0"/>
        </w:rPr>
      </w:r>
    </w:p>
    <w:sectPr>
      <w:footerReference r:id="rId22" w:type="default"/>
      <w:footerReference r:id="rId23" w:type="first"/>
      <w:pgSz w:h="15840" w:w="12240" w:orient="portrait"/>
      <w:pgMar w:bottom="392" w:top="700" w:left="1300" w:right="1360" w:header="0" w:footer="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shakhas341@gmail.com" w:id="0" w:date="2022-08-12T23:12:00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word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6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5"/>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3"/>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1288" w:hanging="719.9999999999998"/>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widowControl w:val="0"/>
      <w:spacing w:before="87" w:lineRule="auto"/>
      <w:ind w:left="606" w:hanging="347"/>
    </w:pPr>
    <w:rPr>
      <w:rFonts w:ascii="Times New Roman" w:cs="Times New Roman" w:eastAsia="Times New Roman" w:hAnsi="Times New Roman"/>
      <w:b w:val="1"/>
      <w:bCs w:val="1"/>
      <w:sz w:val="28"/>
      <w:szCs w:val="28"/>
    </w:rPr>
  </w:style>
  <w:style w:type="paragraph" w:styleId="Heading3">
    <w:name w:val="heading 3"/>
    <w:basedOn w:val="Normal"/>
    <w:next w:val="Normal"/>
    <w:pPr>
      <w:widowControl w:val="0"/>
      <w:ind w:left="524" w:hanging="36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1E1A1C"/>
    <w:rPr>
      <w:rFonts w:ascii="Times New Roman" w:cs="Times New Roman" w:eastAsia="Times New Roman" w:hAnsi="Times New Roman"/>
      <w:b w:val="1"/>
      <w:bCs w:val="1"/>
      <w:sz w:val="28"/>
      <w:szCs w:val="28"/>
      <w:lang w:val="en-US"/>
    </w:rPr>
  </w:style>
  <w:style w:type="character" w:styleId="Heading3Char" w:customStyle="1">
    <w:name w:val="Heading 3 Char"/>
    <w:basedOn w:val="DefaultParagraphFont"/>
    <w:link w:val="Heading3"/>
    <w:uiPriority w:val="9"/>
    <w:rsid w:val="001E1A1C"/>
    <w:rPr>
      <w:rFonts w:ascii="Times New Roman" w:cs="Times New Roman" w:eastAsia="Times New Roman" w:hAnsi="Times New Roman"/>
      <w:b w:val="1"/>
      <w:bCs w:val="1"/>
      <w:sz w:val="24"/>
      <w:szCs w:val="24"/>
      <w:lang w:val="en-US"/>
    </w:rPr>
  </w:style>
  <w:style w:type="table" w:styleId="TableGrid">
    <w:name w:val="Table Grid"/>
    <w:basedOn w:val="TableNormal"/>
    <w:uiPriority w:val="59"/>
    <w:rsid w:val="001E1A1C"/>
    <w:rPr>
      <w:rFonts w:cs="Arial"/>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paragraph" w:styleId="Header">
    <w:name w:val="header"/>
    <w:basedOn w:val="Normal"/>
    <w:link w:val="HeaderChar"/>
    <w:uiPriority w:val="99"/>
    <w:unhideWhenUsed w:val="1"/>
    <w:rsid w:val="001E1A1C"/>
    <w:pPr>
      <w:tabs>
        <w:tab w:val="center" w:pos="4513"/>
        <w:tab w:val="right" w:pos="9026"/>
      </w:tabs>
    </w:pPr>
    <w:rPr>
      <w:rFonts w:cs="Mangal"/>
      <w:szCs w:val="18"/>
    </w:rPr>
  </w:style>
  <w:style w:type="character" w:styleId="HeaderChar" w:customStyle="1">
    <w:name w:val="Header Char"/>
    <w:basedOn w:val="DefaultParagraphFont"/>
    <w:link w:val="Header"/>
    <w:uiPriority w:val="99"/>
    <w:rsid w:val="001E1A1C"/>
    <w:rPr>
      <w:rFonts w:ascii="Calibri" w:cs="Mangal" w:eastAsia="Calibri" w:hAnsi="Calibri"/>
      <w:sz w:val="20"/>
      <w:szCs w:val="18"/>
      <w:lang w:bidi="hi-IN" w:val="en-US"/>
    </w:rPr>
  </w:style>
  <w:style w:type="paragraph" w:styleId="Footer">
    <w:name w:val="footer"/>
    <w:basedOn w:val="Normal"/>
    <w:link w:val="FooterChar"/>
    <w:uiPriority w:val="99"/>
    <w:unhideWhenUsed w:val="1"/>
    <w:rsid w:val="001E1A1C"/>
    <w:pPr>
      <w:tabs>
        <w:tab w:val="center" w:pos="4513"/>
        <w:tab w:val="right" w:pos="9026"/>
      </w:tabs>
    </w:pPr>
    <w:rPr>
      <w:rFonts w:cs="Mangal"/>
      <w:szCs w:val="18"/>
    </w:rPr>
  </w:style>
  <w:style w:type="character" w:styleId="FooterChar" w:customStyle="1">
    <w:name w:val="Footer Char"/>
    <w:basedOn w:val="DefaultParagraphFont"/>
    <w:link w:val="Footer"/>
    <w:uiPriority w:val="99"/>
    <w:rsid w:val="001E1A1C"/>
    <w:rPr>
      <w:rFonts w:ascii="Calibri" w:cs="Mangal" w:eastAsia="Calibri" w:hAnsi="Calibri"/>
      <w:sz w:val="20"/>
      <w:szCs w:val="18"/>
      <w:lang w:bidi="hi-IN" w:val="en-US"/>
    </w:rPr>
  </w:style>
  <w:style w:type="paragraph" w:styleId="BodyText">
    <w:name w:val="Body Text"/>
    <w:basedOn w:val="Normal"/>
    <w:link w:val="BodyTextChar"/>
    <w:uiPriority w:val="1"/>
    <w:unhideWhenUsed w:val="1"/>
    <w:qFormat w:val="1"/>
    <w:rsid w:val="001E1A1C"/>
    <w:pPr>
      <w:widowControl w:val="0"/>
      <w:autoSpaceDE w:val="0"/>
      <w:autoSpaceDN w:val="0"/>
    </w:pPr>
    <w:rPr>
      <w:rFonts w:ascii="Times New Roman" w:cs="Times New Roman" w:eastAsia="Times New Roman" w:hAnsi="Times New Roman"/>
      <w:sz w:val="24"/>
      <w:szCs w:val="24"/>
      <w:lang w:bidi="ar-SA"/>
    </w:rPr>
  </w:style>
  <w:style w:type="character" w:styleId="BodyTextChar" w:customStyle="1">
    <w:name w:val="Body Text Char"/>
    <w:basedOn w:val="DefaultParagraphFont"/>
    <w:link w:val="BodyText"/>
    <w:uiPriority w:val="1"/>
    <w:rsid w:val="001E1A1C"/>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1E1A1C"/>
    <w:pPr>
      <w:widowControl w:val="0"/>
      <w:autoSpaceDE w:val="0"/>
      <w:autoSpaceDN w:val="0"/>
      <w:ind w:left="1561" w:hanging="303"/>
    </w:pPr>
    <w:rPr>
      <w:rFonts w:ascii="Times New Roman" w:cs="Times New Roman" w:eastAsia="Times New Roman" w:hAnsi="Times New Roman"/>
      <w:sz w:val="22"/>
      <w:szCs w:val="22"/>
      <w:lang w:bidi="ar-SA"/>
    </w:rPr>
  </w:style>
  <w:style w:type="paragraph" w:styleId="TableParagraph" w:customStyle="1">
    <w:name w:val="Table Paragraph"/>
    <w:basedOn w:val="Normal"/>
    <w:uiPriority w:val="1"/>
    <w:qFormat w:val="1"/>
    <w:rsid w:val="001E1A1C"/>
    <w:pPr>
      <w:widowControl w:val="0"/>
      <w:autoSpaceDE w:val="0"/>
      <w:autoSpaceDN w:val="0"/>
    </w:pPr>
    <w:rPr>
      <w:rFonts w:ascii="Times New Roman" w:cs="Times New Roman" w:eastAsia="Times New Roman" w:hAnsi="Times New Roman"/>
      <w:sz w:val="22"/>
      <w:szCs w:val="22"/>
      <w:lang w:bidi="ar-SA"/>
    </w:rPr>
  </w:style>
  <w:style w:type="character" w:styleId="Hyperlink">
    <w:name w:val="Hyperlink"/>
    <w:uiPriority w:val="99"/>
    <w:unhideWhenUsed w:val="1"/>
    <w:rsid w:val="001E1A1C"/>
    <w:rPr>
      <w:color w:val="0000ff"/>
      <w:u w:val="single"/>
    </w:rPr>
  </w:style>
  <w:style w:type="paragraph" w:styleId="BalloonText">
    <w:name w:val="Balloon Text"/>
    <w:basedOn w:val="Normal"/>
    <w:link w:val="BalloonTextChar"/>
    <w:uiPriority w:val="99"/>
    <w:semiHidden w:val="1"/>
    <w:unhideWhenUsed w:val="1"/>
    <w:rsid w:val="00D23BB5"/>
    <w:rPr>
      <w:rFonts w:ascii="Tahoma" w:cs="Mangal" w:hAnsi="Tahoma"/>
      <w:sz w:val="16"/>
      <w:szCs w:val="14"/>
    </w:rPr>
  </w:style>
  <w:style w:type="character" w:styleId="BalloonTextChar" w:customStyle="1">
    <w:name w:val="Balloon Text Char"/>
    <w:basedOn w:val="DefaultParagraphFont"/>
    <w:link w:val="BalloonText"/>
    <w:uiPriority w:val="99"/>
    <w:semiHidden w:val="1"/>
    <w:rsid w:val="00D23BB5"/>
    <w:rPr>
      <w:rFonts w:ascii="Tahoma" w:cs="Mangal" w:eastAsia="Calibri" w:hAnsi="Tahoma"/>
      <w:sz w:val="16"/>
      <w:szCs w:val="14"/>
      <w:lang w:bidi="hi-IN" w:val="en-US"/>
    </w:rPr>
  </w:style>
  <w:style w:type="paragraph" w:styleId="HTMLPreformatted">
    <w:name w:val="HTML Preformatted"/>
    <w:basedOn w:val="Normal"/>
    <w:link w:val="HTMLPreformattedChar"/>
    <w:uiPriority w:val="99"/>
    <w:unhideWhenUsed w:val="1"/>
    <w:rsid w:val="003B7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lang w:bidi="ar-SA"/>
    </w:rPr>
  </w:style>
  <w:style w:type="character" w:styleId="HTMLPreformattedChar" w:customStyle="1">
    <w:name w:val="HTML Preformatted Char"/>
    <w:basedOn w:val="DefaultParagraphFont"/>
    <w:link w:val="HTMLPreformatted"/>
    <w:uiPriority w:val="99"/>
    <w:rsid w:val="003B7A48"/>
    <w:rPr>
      <w:rFonts w:ascii="Courier New" w:cs="Courier New" w:eastAsia="Times New Roman" w:hAnsi="Courier New"/>
      <w:sz w:val="20"/>
      <w:szCs w:val="20"/>
      <w:lang w:val="en-US"/>
    </w:rPr>
  </w:style>
  <w:style w:type="paragraph" w:styleId="ListBullet">
    <w:name w:val="List Bullet"/>
    <w:basedOn w:val="Normal"/>
    <w:uiPriority w:val="99"/>
    <w:rsid w:val="00934317"/>
    <w:pPr>
      <w:numPr>
        <w:numId w:val="13"/>
      </w:numPr>
      <w:spacing w:after="40" w:before="40"/>
    </w:pPr>
    <w:rPr>
      <w:rFonts w:ascii="Arial" w:cs="Times New Roman" w:eastAsia="Times New Roman" w:hAnsi="Arial"/>
      <w:color w:val="000000"/>
      <w:lang w:bidi="ar-SA"/>
    </w:rPr>
  </w:style>
  <w:style w:type="paragraph" w:styleId="Normal1" w:customStyle="1">
    <w:name w:val="Normal1"/>
    <w:rsid w:val="00512845"/>
    <w:rPr>
      <w:rFonts w:ascii="Times" w:cs="Times" w:eastAsia="Times" w:hAnsi="Times"/>
      <w:sz w:val="24"/>
      <w:szCs w:val="24"/>
    </w:rPr>
  </w:style>
  <w:style w:type="character" w:styleId="UnresolvedMention">
    <w:name w:val="Unresolved Mention"/>
    <w:basedOn w:val="DefaultParagraphFont"/>
    <w:uiPriority w:val="99"/>
    <w:semiHidden w:val="1"/>
    <w:unhideWhenUsed w:val="1"/>
    <w:rsid w:val="00113B7D"/>
    <w:rPr>
      <w:color w:val="605e5c"/>
      <w:shd w:color="auto" w:fill="e1dfdd" w:val="clear"/>
    </w:rPr>
  </w:style>
  <w:style w:type="paragraph" w:styleId="NormalWeb">
    <w:name w:val="Normal (Web)"/>
    <w:basedOn w:val="Normal"/>
    <w:uiPriority w:val="99"/>
    <w:unhideWhenUsed w:val="1"/>
    <w:rsid w:val="00515E7D"/>
    <w:pPr>
      <w:spacing w:after="100" w:afterAutospacing="1" w:before="100" w:beforeAutospacing="1"/>
    </w:pPr>
    <w:rPr>
      <w:rFonts w:ascii="Times New Roman" w:cs="Times New Roman" w:eastAsia="Times New Roman" w:hAnsi="Times New Roman"/>
      <w:sz w:val="24"/>
      <w:szCs w:val="24"/>
      <w:lang w:bidi="ar-SA" w:val="en-IN"/>
    </w:rPr>
  </w:style>
  <w:style w:type="character" w:styleId="HTMLTypewriter">
    <w:name w:val="HTML Typewriter"/>
    <w:basedOn w:val="DefaultParagraphFont"/>
    <w:uiPriority w:val="99"/>
    <w:semiHidden w:val="1"/>
    <w:unhideWhenUsed w:val="1"/>
    <w:rsid w:val="00515E7D"/>
    <w:rPr>
      <w:rFonts w:ascii="Courier New" w:cs="Courier New" w:eastAsia="Times New Roman" w:hAnsi="Courier New"/>
      <w:sz w:val="20"/>
      <w:szCs w:val="20"/>
    </w:rPr>
  </w:style>
  <w:style w:type="character" w:styleId="jpfdse" w:customStyle="1">
    <w:name w:val="jpfdse"/>
    <w:basedOn w:val="DefaultParagraphFont"/>
    <w:rsid w:val="007C5155"/>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character" w:styleId="apple-tab-span" w:customStyle="1">
    <w:name w:val="apple-tab-span"/>
    <w:basedOn w:val="DefaultParagraphFont"/>
    <w:rsid w:val="00032073"/>
  </w:style>
  <w:style w:type="character" w:styleId="CommentReference">
    <w:name w:val="annotation reference"/>
    <w:basedOn w:val="DefaultParagraphFont"/>
    <w:uiPriority w:val="99"/>
    <w:semiHidden w:val="1"/>
    <w:unhideWhenUsed w:val="1"/>
    <w:rsid w:val="009D1F7C"/>
    <w:rPr>
      <w:sz w:val="16"/>
      <w:szCs w:val="16"/>
    </w:rPr>
  </w:style>
  <w:style w:type="paragraph" w:styleId="CommentText">
    <w:name w:val="annotation text"/>
    <w:basedOn w:val="Normal"/>
    <w:link w:val="CommentTextChar"/>
    <w:uiPriority w:val="99"/>
    <w:semiHidden w:val="1"/>
    <w:unhideWhenUsed w:val="1"/>
    <w:rsid w:val="009D1F7C"/>
    <w:rPr>
      <w:rFonts w:cs="Mangal"/>
      <w:szCs w:val="18"/>
    </w:rPr>
  </w:style>
  <w:style w:type="character" w:styleId="CommentTextChar" w:customStyle="1">
    <w:name w:val="Comment Text Char"/>
    <w:basedOn w:val="DefaultParagraphFont"/>
    <w:link w:val="CommentText"/>
    <w:uiPriority w:val="99"/>
    <w:semiHidden w:val="1"/>
    <w:rsid w:val="009D1F7C"/>
    <w:rPr>
      <w:rFonts w:cs="Mangal"/>
      <w:szCs w:val="18"/>
      <w:lang w:bidi="hi-IN"/>
    </w:rPr>
  </w:style>
  <w:style w:type="paragraph" w:styleId="CommentSubject">
    <w:name w:val="annotation subject"/>
    <w:basedOn w:val="CommentText"/>
    <w:next w:val="CommentText"/>
    <w:link w:val="CommentSubjectChar"/>
    <w:uiPriority w:val="99"/>
    <w:semiHidden w:val="1"/>
    <w:unhideWhenUsed w:val="1"/>
    <w:rsid w:val="009D1F7C"/>
    <w:rPr>
      <w:b w:val="1"/>
      <w:bCs w:val="1"/>
    </w:rPr>
  </w:style>
  <w:style w:type="character" w:styleId="CommentSubjectChar" w:customStyle="1">
    <w:name w:val="Comment Subject Char"/>
    <w:basedOn w:val="CommentTextChar"/>
    <w:link w:val="CommentSubject"/>
    <w:uiPriority w:val="99"/>
    <w:semiHidden w:val="1"/>
    <w:rsid w:val="009D1F7C"/>
    <w:rPr>
      <w:rFonts w:cs="Mangal"/>
      <w:b w:val="1"/>
      <w:bCs w:val="1"/>
      <w:szCs w:val="18"/>
      <w:lang w:bidi="hi-IN"/>
    </w:rPr>
  </w:style>
  <w:style w:type="paragraph" w:styleId="Index1">
    <w:name w:val="index 1"/>
    <w:basedOn w:val="Normal"/>
    <w:next w:val="Normal"/>
    <w:autoRedefine w:val="1"/>
    <w:uiPriority w:val="99"/>
    <w:unhideWhenUsed w:val="1"/>
    <w:rsid w:val="003C7F81"/>
    <w:pPr>
      <w:ind w:left="200" w:hanging="200"/>
    </w:pPr>
    <w:rPr>
      <w:rFonts w:asciiTheme="minorHAnsi" w:cstheme="minorHAnsi" w:hAnsiTheme="minorHAnsi"/>
      <w:sz w:val="18"/>
      <w:szCs w:val="18"/>
    </w:rPr>
  </w:style>
  <w:style w:type="paragraph" w:styleId="Index2">
    <w:name w:val="index 2"/>
    <w:basedOn w:val="Normal"/>
    <w:next w:val="Normal"/>
    <w:autoRedefine w:val="1"/>
    <w:uiPriority w:val="99"/>
    <w:unhideWhenUsed w:val="1"/>
    <w:rsid w:val="003C7F81"/>
    <w:pPr>
      <w:ind w:left="400" w:hanging="200"/>
    </w:pPr>
    <w:rPr>
      <w:rFonts w:asciiTheme="minorHAnsi" w:cstheme="minorHAnsi" w:hAnsiTheme="minorHAnsi"/>
      <w:sz w:val="18"/>
      <w:szCs w:val="18"/>
    </w:rPr>
  </w:style>
  <w:style w:type="paragraph" w:styleId="Index3">
    <w:name w:val="index 3"/>
    <w:basedOn w:val="Normal"/>
    <w:next w:val="Normal"/>
    <w:autoRedefine w:val="1"/>
    <w:uiPriority w:val="99"/>
    <w:unhideWhenUsed w:val="1"/>
    <w:rsid w:val="003C7F81"/>
    <w:pPr>
      <w:ind w:left="600" w:hanging="200"/>
    </w:pPr>
    <w:rPr>
      <w:rFonts w:asciiTheme="minorHAnsi" w:cstheme="minorHAnsi" w:hAnsiTheme="minorHAnsi"/>
      <w:sz w:val="18"/>
      <w:szCs w:val="18"/>
    </w:rPr>
  </w:style>
  <w:style w:type="paragraph" w:styleId="Index4">
    <w:name w:val="index 4"/>
    <w:basedOn w:val="Normal"/>
    <w:next w:val="Normal"/>
    <w:autoRedefine w:val="1"/>
    <w:uiPriority w:val="99"/>
    <w:unhideWhenUsed w:val="1"/>
    <w:rsid w:val="003C7F81"/>
    <w:pPr>
      <w:ind w:left="800" w:hanging="200"/>
    </w:pPr>
    <w:rPr>
      <w:rFonts w:asciiTheme="minorHAnsi" w:cstheme="minorHAnsi" w:hAnsiTheme="minorHAnsi"/>
      <w:sz w:val="18"/>
      <w:szCs w:val="18"/>
    </w:rPr>
  </w:style>
  <w:style w:type="paragraph" w:styleId="Index5">
    <w:name w:val="index 5"/>
    <w:basedOn w:val="Normal"/>
    <w:next w:val="Normal"/>
    <w:autoRedefine w:val="1"/>
    <w:uiPriority w:val="99"/>
    <w:unhideWhenUsed w:val="1"/>
    <w:rsid w:val="003C7F81"/>
    <w:pPr>
      <w:ind w:left="1000" w:hanging="200"/>
    </w:pPr>
    <w:rPr>
      <w:rFonts w:asciiTheme="minorHAnsi" w:cstheme="minorHAnsi" w:hAnsiTheme="minorHAnsi"/>
      <w:sz w:val="18"/>
      <w:szCs w:val="18"/>
    </w:rPr>
  </w:style>
  <w:style w:type="paragraph" w:styleId="Index6">
    <w:name w:val="index 6"/>
    <w:basedOn w:val="Normal"/>
    <w:next w:val="Normal"/>
    <w:autoRedefine w:val="1"/>
    <w:uiPriority w:val="99"/>
    <w:unhideWhenUsed w:val="1"/>
    <w:rsid w:val="003C7F81"/>
    <w:pPr>
      <w:ind w:left="1200" w:hanging="200"/>
    </w:pPr>
    <w:rPr>
      <w:rFonts w:asciiTheme="minorHAnsi" w:cstheme="minorHAnsi" w:hAnsiTheme="minorHAnsi"/>
      <w:sz w:val="18"/>
      <w:szCs w:val="18"/>
    </w:rPr>
  </w:style>
  <w:style w:type="paragraph" w:styleId="Index7">
    <w:name w:val="index 7"/>
    <w:basedOn w:val="Normal"/>
    <w:next w:val="Normal"/>
    <w:autoRedefine w:val="1"/>
    <w:uiPriority w:val="99"/>
    <w:unhideWhenUsed w:val="1"/>
    <w:rsid w:val="003C7F81"/>
    <w:pPr>
      <w:ind w:left="1400" w:hanging="200"/>
    </w:pPr>
    <w:rPr>
      <w:rFonts w:asciiTheme="minorHAnsi" w:cstheme="minorHAnsi" w:hAnsiTheme="minorHAnsi"/>
      <w:sz w:val="18"/>
      <w:szCs w:val="18"/>
    </w:rPr>
  </w:style>
  <w:style w:type="paragraph" w:styleId="Index8">
    <w:name w:val="index 8"/>
    <w:basedOn w:val="Normal"/>
    <w:next w:val="Normal"/>
    <w:autoRedefine w:val="1"/>
    <w:uiPriority w:val="99"/>
    <w:unhideWhenUsed w:val="1"/>
    <w:rsid w:val="003C7F81"/>
    <w:pPr>
      <w:ind w:left="1600" w:hanging="200"/>
    </w:pPr>
    <w:rPr>
      <w:rFonts w:asciiTheme="minorHAnsi" w:cstheme="minorHAnsi" w:hAnsiTheme="minorHAnsi"/>
      <w:sz w:val="18"/>
      <w:szCs w:val="18"/>
    </w:rPr>
  </w:style>
  <w:style w:type="paragraph" w:styleId="Index9">
    <w:name w:val="index 9"/>
    <w:basedOn w:val="Normal"/>
    <w:next w:val="Normal"/>
    <w:autoRedefine w:val="1"/>
    <w:uiPriority w:val="99"/>
    <w:unhideWhenUsed w:val="1"/>
    <w:rsid w:val="003C7F81"/>
    <w:pPr>
      <w:ind w:left="1800" w:hanging="200"/>
    </w:pPr>
    <w:rPr>
      <w:rFonts w:asciiTheme="minorHAnsi" w:cstheme="minorHAnsi" w:hAnsiTheme="minorHAnsi"/>
      <w:sz w:val="18"/>
      <w:szCs w:val="18"/>
    </w:rPr>
  </w:style>
  <w:style w:type="paragraph" w:styleId="IndexHeading">
    <w:name w:val="index heading"/>
    <w:basedOn w:val="Normal"/>
    <w:next w:val="Index1"/>
    <w:uiPriority w:val="99"/>
    <w:unhideWhenUsed w:val="1"/>
    <w:rsid w:val="003C7F81"/>
    <w:pPr>
      <w:spacing w:after="120" w:before="240"/>
      <w:ind w:left="140"/>
    </w:pPr>
    <w:rPr>
      <w:rFonts w:asciiTheme="majorHAnsi" w:cstheme="majorHAnsi" w:hAnsiTheme="majorHAnsi"/>
      <w:b w:val="1"/>
      <w:bCs w:val="1"/>
      <w:sz w:val="28"/>
      <w:szCs w:val="28"/>
    </w:rPr>
  </w:style>
  <w:style w:type="table" w:styleId="PlainTable3">
    <w:name w:val="Plain Table 3"/>
    <w:basedOn w:val="TableNormal"/>
    <w:uiPriority w:val="43"/>
    <w:rsid w:val="0068010E"/>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11" Type="http://schemas.openxmlformats.org/officeDocument/2006/relationships/image" Target="media/image8.jpg"/><Relationship Id="rId22" Type="http://schemas.openxmlformats.org/officeDocument/2006/relationships/footer" Target="footer1.xml"/><Relationship Id="rId10" Type="http://schemas.openxmlformats.org/officeDocument/2006/relationships/image" Target="media/image1.jpg"/><Relationship Id="rId21" Type="http://schemas.openxmlformats.org/officeDocument/2006/relationships/image" Target="media/image3.png"/><Relationship Id="rId13" Type="http://schemas.openxmlformats.org/officeDocument/2006/relationships/image" Target="media/image2.jpg"/><Relationship Id="rId12" Type="http://schemas.openxmlformats.org/officeDocument/2006/relationships/image" Target="media/image4.jp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jpg"/><Relationship Id="rId15" Type="http://schemas.openxmlformats.org/officeDocument/2006/relationships/image" Target="media/image5.png"/><Relationship Id="rId14" Type="http://schemas.openxmlformats.org/officeDocument/2006/relationships/image" Target="media/image6.jpg"/><Relationship Id="rId17" Type="http://schemas.openxmlformats.org/officeDocument/2006/relationships/hyperlink" Target="https://plantuml.com" TargetMode="External"/><Relationship Id="rId16" Type="http://schemas.openxmlformats.org/officeDocument/2006/relationships/image" Target="media/image10.jpg"/><Relationship Id="rId5" Type="http://schemas.openxmlformats.org/officeDocument/2006/relationships/numbering" Target="numbering.xml"/><Relationship Id="rId19" Type="http://schemas.openxmlformats.org/officeDocument/2006/relationships/image" Target="media/image9.png"/><Relationship Id="rId6" Type="http://schemas.openxmlformats.org/officeDocument/2006/relationships/styles" Target="styles.xml"/><Relationship Id="rId18" Type="http://schemas.openxmlformats.org/officeDocument/2006/relationships/hyperlink" Target="https://owasp.org"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wZy34oaC8936286Z5mZZCjxpQ==">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2026-02-08T09:17:00Z</dcterms:created>
  <dc:creator>RANI, PRATIBHA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0x01010059B012542D5FED41A17FD7E2FCEFD4B1</vt:lpwstr>
  </property>
</Properties>
</file>