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5C8A"/>
          <w:sz w:val="72"/>
        </w:rPr>
        <w:t>StormSense</w:t>
      </w:r>
    </w:p>
    <w:p>
      <w:pPr>
        <w:jc w:val="center"/>
      </w:pPr>
      <w:r>
        <w:rPr>
          <w:sz w:val="36"/>
        </w:rPr>
        <w:t>Hackathon Judge Technical Q&amp;A</w:t>
      </w:r>
    </w:p>
    <w:p>
      <w:r>
        <w:br w:type="page"/>
      </w:r>
    </w:p>
    <w:p>
      <w:pPr>
        <w:pStyle w:val="Heading1"/>
      </w:pPr>
      <w:r>
        <w:t>How To Use This Document</w:t>
      </w:r>
    </w:p>
    <w:p>
      <w:r>
        <w:rPr>
          <w:b w:val="0"/>
          <w:i w:val="0"/>
          <w:sz w:val="22"/>
        </w:rPr>
        <w:t>Questions are grouped by topic and marked EASY / MEDIUM / HARD / VERY HARD-TRAP. Answers are kept short and speakable. A separate section at the end lists questions where you must be especially careful not to overclaim.</w:t>
      </w:r>
    </w:p>
    <w:p>
      <w:pPr>
        <w:pStyle w:val="Heading1"/>
      </w:pPr>
      <w:r>
        <w:t>1. Project Basics &amp; Problem Statement</w:t>
      </w:r>
    </w:p>
    <w:p>
      <w:r>
        <w:rPr>
          <w:b/>
          <w:color w:val="1A7A1A"/>
        </w:rPr>
        <w:t xml:space="preserve">Q1. [EASY]  </w:t>
      </w:r>
      <w:r>
        <w:rPr>
          <w:b/>
        </w:rPr>
        <w:t>What does StormSense do?</w:t>
      </w:r>
    </w:p>
    <w:p>
      <w:r>
        <w:rPr>
          <w:b/>
        </w:rPr>
        <w:t xml:space="preserve">Answer: </w:t>
      </w:r>
      <w:r>
        <w:t>It predicts severe-weather probability, rainfall, and flash-flood risk for West Bengal, 2 to 6 hours ahead, using a trained deep-learning model fed by real live weather data.</w:t>
      </w:r>
    </w:p>
    <w:p>
      <w:r>
        <w:rPr>
          <w:b/>
          <w:color w:val="0B5C8A"/>
        </w:rPr>
        <w:t xml:space="preserve">Short answer: </w:t>
      </w:r>
      <w:r>
        <w:t>A 0-6 hour AI severe-weather forecaster for West Bengal.</w:t>
      </w:r>
    </w:p>
    <w:p>
      <w:r>
        <w:rPr>
          <w:b/>
        </w:rPr>
        <w:t xml:space="preserve">Why: </w:t>
      </w:r>
      <w:r>
        <w:t>This is literally the project's purpose stated in the code's own docstrings.</w:t>
      </w:r>
    </w:p>
    <w:p>
      <w:r>
        <w:rPr>
          <w:b/>
        </w:rPr>
        <w:t xml:space="preserve">If pushed further: </w:t>
      </w:r>
      <w:r>
        <w:t>If pushed for numbers, give the held-out CSI/POD/FAR figures from Section 9, not a vague 'very accurate'.</w:t>
      </w:r>
    </w:p>
    <w:p>
      <w:r>
        <w:rPr>
          <w:b/>
        </w:rPr>
        <w:t xml:space="preserve">Common mistake: </w:t>
      </w:r>
      <w:r>
        <w:t>Claiming it forecasts days ahead -- it does not, it's a 0-6 hour nowcasting system.</w:t>
      </w:r>
    </w:p>
    <w:p>
      <w:r>
        <w:rPr>
          <w:b/>
          <w:color w:val="1A7A1A"/>
        </w:rPr>
        <w:t xml:space="preserve">Confidence: </w:t>
      </w:r>
      <w:r>
        <w:t>Verified</w:t>
      </w:r>
    </w:p>
    <w:p/>
    <w:p>
      <w:r>
        <w:rPr>
          <w:b/>
          <w:color w:val="B88600"/>
        </w:rPr>
        <w:t xml:space="preserve">Q2. [MEDIUM]  </w:t>
      </w:r>
      <w:r>
        <w:rPr>
          <w:b/>
        </w:rPr>
        <w:t>Why is this hard to do with normal forecasts?</w:t>
      </w:r>
    </w:p>
    <w:p>
      <w:r>
        <w:rPr>
          <w:b/>
        </w:rPr>
        <w:t xml:space="preserve">Answer: </w:t>
      </w:r>
      <w:r>
        <w:t>Normal forecasts operate at coarse resolution and longer time steps; severe convective cells form and move within an hour or two, smaller than a typical forecast grid can resolve in time.</w:t>
      </w:r>
    </w:p>
    <w:p>
      <w:r>
        <w:rPr>
          <w:b/>
          <w:color w:val="0B5C8A"/>
        </w:rPr>
        <w:t xml:space="preserve">Short answer: </w:t>
      </w:r>
      <w:r>
        <w:t>Storms move faster than normal forecasts update.</w:t>
      </w:r>
    </w:p>
    <w:p>
      <w:r>
        <w:rPr>
          <w:b/>
        </w:rPr>
        <w:t xml:space="preserve">Why: </w:t>
      </w:r>
      <w:r>
        <w:t>This is the entire motivation for 'nowcasting' as a distinct field.</w:t>
      </w:r>
    </w:p>
    <w:p>
      <w:r>
        <w:rPr>
          <w:b/>
        </w:rPr>
        <w:t xml:space="preserve">If pushed further: </w:t>
      </w:r>
      <w:r>
        <w:t>Cite the 0.25-degree (~25km) grid and 1-hour input cadence as the resolution this project actually uses.</w:t>
      </w:r>
    </w:p>
    <w:p>
      <w:r>
        <w:rPr>
          <w:b/>
        </w:rPr>
        <w:t xml:space="preserve">Common mistake: </w:t>
      </w:r>
      <w:r>
        <w:t>Implying ordinary NWP models are 'wrong' -- they are simply built for a different timescale.</w:t>
      </w:r>
    </w:p>
    <w:p>
      <w:r>
        <w:rPr>
          <w:b/>
          <w:color w:val="1A7A1A"/>
        </w:rPr>
        <w:t xml:space="preserve">Confidence: </w:t>
      </w:r>
      <w:r>
        <w:t>Verified</w:t>
      </w:r>
    </w:p>
    <w:p/>
    <w:p>
      <w:pPr>
        <w:pStyle w:val="Heading1"/>
      </w:pPr>
      <w:r>
        <w:t>2. Why AI / Why Nowcasting</w:t>
      </w:r>
    </w:p>
    <w:p>
      <w:r>
        <w:rPr>
          <w:b/>
          <w:color w:val="B88600"/>
        </w:rPr>
        <w:t xml:space="preserve">Q3. [MEDIUM]  </w:t>
      </w:r>
      <w:r>
        <w:rPr>
          <w:b/>
        </w:rPr>
        <w:t>Why use AI instead of traditional numerical weather prediction (NWP)?</w:t>
      </w:r>
    </w:p>
    <w:p>
      <w:r>
        <w:rPr>
          <w:b/>
        </w:rPr>
        <w:t xml:space="preserve">Answer: </w:t>
      </w:r>
      <w:r>
        <w:t>We are not replacing NWP -- we use real NWP output (GFS) as our INPUT, then use a trained neural network on top of it to specialize in short-range severe-weather probability and rainfall at fine spatial/temporal resolution, which is expensive to get directly from raw NWP.</w:t>
      </w:r>
    </w:p>
    <w:p>
      <w:r>
        <w:rPr>
          <w:b/>
          <w:color w:val="0B5C8A"/>
        </w:rPr>
        <w:t xml:space="preserve">Short answer: </w:t>
      </w:r>
      <w:r>
        <w:t>We build on NWP, we don't replace it.</w:t>
      </w:r>
    </w:p>
    <w:p>
      <w:r>
        <w:rPr>
          <w:b/>
        </w:rPr>
        <w:t xml:space="preserve">Why: </w:t>
      </w:r>
      <w:r>
        <w:t>GFS is literally the model's input data source -- this is directly in the code.</w:t>
      </w:r>
    </w:p>
    <w:p>
      <w:r>
        <w:rPr>
          <w:b/>
        </w:rPr>
        <w:t xml:space="preserve">If pushed further: </w:t>
      </w:r>
      <w:r>
        <w:t>If asked 'so you're just post-processing GFS?' -- yes, that is an accurate and defensible description of the live pipeline.</w:t>
      </w:r>
    </w:p>
    <w:p>
      <w:r>
        <w:rPr>
          <w:b/>
        </w:rPr>
        <w:t xml:space="preserve">Common mistake: </w:t>
      </w:r>
      <w:r>
        <w:t>Claiming the AI model runs independently of NWP data -- it does not; it needs GFS/ERA5 as input.</w:t>
      </w:r>
    </w:p>
    <w:p>
      <w:r>
        <w:rPr>
          <w:b/>
          <w:color w:val="1A7A1A"/>
        </w:rPr>
        <w:t xml:space="preserve">Confidence: </w:t>
      </w:r>
      <w:r>
        <w:t>Verified</w:t>
      </w:r>
    </w:p>
    <w:p/>
    <w:p>
      <w:r>
        <w:rPr>
          <w:b/>
          <w:color w:val="C05000"/>
        </w:rPr>
        <w:t xml:space="preserve">Q4. [HARD]  </w:t>
      </w:r>
      <w:r>
        <w:rPr>
          <w:b/>
        </w:rPr>
        <w:t>How do you know your model isn't simply learning persistence (i.e. 'it'll be like now')?</w:t>
      </w:r>
    </w:p>
    <w:p>
      <w:r>
        <w:rPr>
          <w:b/>
        </w:rPr>
        <w:t xml:space="preserve">Answer: </w:t>
      </w:r>
      <w:r>
        <w:t>We report a Persistence Baseline in the benchmark comparison specifically to test this, and the model is evaluated against it on held-out 2024 test data.</w:t>
      </w:r>
    </w:p>
    <w:p>
      <w:r>
        <w:rPr>
          <w:b/>
          <w:color w:val="0B5C8A"/>
        </w:rPr>
        <w:t xml:space="preserve">Short answer: </w:t>
      </w:r>
      <w:r>
        <w:t>We compare against a persistence baseline directly.</w:t>
      </w:r>
    </w:p>
    <w:p>
      <w:r>
        <w:rPr>
          <w:b/>
        </w:rPr>
        <w:t xml:space="preserve">Why: </w:t>
      </w:r>
      <w:r>
        <w:t>The benchmark view explicitly lists 'Persistence Baseline' as a comparison model.</w:t>
      </w:r>
    </w:p>
    <w:p>
      <w:r>
        <w:rPr>
          <w:b/>
        </w:rPr>
        <w:t xml:space="preserve">If pushed further: </w:t>
      </w:r>
      <w:r>
        <w:t>If asked for the exact delta, say the full comparison numbers are in the AI Nowcast &amp; Benchmark view and outputs/metrics/, and offer to show it live rather than quoting from memory.</w:t>
      </w:r>
    </w:p>
    <w:p>
      <w:r>
        <w:rPr>
          <w:b/>
        </w:rPr>
        <w:t xml:space="preserve">Common mistake: </w:t>
      </w:r>
      <w:r>
        <w:t>Not knowing your own persistence-baseline comparison exists.</w:t>
      </w:r>
    </w:p>
    <w:p>
      <w:r>
        <w:rPr>
          <w:b/>
          <w:color w:val="1A7A1A"/>
        </w:rPr>
        <w:t xml:space="preserve">Confidence: </w:t>
      </w:r>
      <w:r>
        <w:t>Verified</w:t>
      </w:r>
    </w:p>
    <w:p/>
    <w:p>
      <w:pPr>
        <w:pStyle w:val="Heading1"/>
      </w:pPr>
      <w:r>
        <w:t>3. Data Sources &amp; Quality</w:t>
      </w:r>
    </w:p>
    <w:p>
      <w:r>
        <w:rPr>
          <w:b/>
          <w:color w:val="1A7A1A"/>
        </w:rPr>
        <w:t xml:space="preserve">Q5. [EASY]  </w:t>
      </w:r>
      <w:r>
        <w:rPr>
          <w:b/>
        </w:rPr>
        <w:t>What live data source do you use?</w:t>
      </w:r>
    </w:p>
    <w:p>
      <w:r>
        <w:rPr>
          <w:b/>
        </w:rPr>
        <w:t xml:space="preserve">Answer: </w:t>
      </w:r>
      <w:r>
        <w:t>NOAA's GFS (Global Forecast System), 0.25-degree resolution, using only the f000 (zero-hour) analysis -- the model's own real current-conditions snapshot, fetched from AWS Open Data.</w:t>
      </w:r>
    </w:p>
    <w:p>
      <w:r>
        <w:rPr>
          <w:b/>
          <w:color w:val="0B5C8A"/>
        </w:rPr>
        <w:t xml:space="preserve">Short answer: </w:t>
      </w:r>
      <w:r>
        <w:t>NOAA GFS, 0-hour analysis, from AWS.</w:t>
      </w:r>
    </w:p>
    <w:p>
      <w:r>
        <w:rPr>
          <w:b/>
        </w:rPr>
        <w:t xml:space="preserve">Why: </w:t>
      </w:r>
      <w:r>
        <w:t>Directly verified in src/inference/gfs_live.py.</w:t>
      </w:r>
    </w:p>
    <w:p>
      <w:r>
        <w:rPr>
          <w:b/>
        </w:rPr>
        <w:t xml:space="preserve">If pushed further: </w:t>
      </w:r>
      <w:r>
        <w:t>If asked why not a paid/proprietary feed: GFS is free, public, and globally documented -- appropriate for a hackathon project with full transparency.</w:t>
      </w:r>
    </w:p>
    <w:p>
      <w:r>
        <w:rPr>
          <w:b/>
        </w:rPr>
        <w:t xml:space="preserve">Common mistake: </w:t>
      </w:r>
      <w:r>
        <w:t>Confusing GFS FORECAST hours (f003, f006...) with the f000 ANALYSIS used here -- this project deliberately never uses forecast hours as input.</w:t>
      </w:r>
    </w:p>
    <w:p>
      <w:r>
        <w:rPr>
          <w:b/>
          <w:color w:val="1A7A1A"/>
        </w:rPr>
        <w:t xml:space="preserve">Confidence: </w:t>
      </w:r>
      <w:r>
        <w:t>Verified</w:t>
      </w:r>
    </w:p>
    <w:p/>
    <w:p>
      <w:r>
        <w:rPr>
          <w:b/>
          <w:color w:val="A00000"/>
        </w:rPr>
        <w:t xml:space="preserve">Q6. [VERY HARD / TRAP]  </w:t>
      </w:r>
      <w:r>
        <w:rPr>
          <w:b/>
        </w:rPr>
        <w:t>Why do you call this 'nowcasting' if your live input (GFS) is itself several hours old?</w:t>
      </w:r>
    </w:p>
    <w:p>
      <w:r>
        <w:rPr>
          <w:b/>
        </w:rPr>
        <w:t xml:space="preserve">Answer: </w:t>
      </w:r>
      <w:r>
        <w:t>That's a fair and important limitation we disclose rather than hide: GFS analyses publish roughly 4-6 hours after their nominal time. Our 'analysis time' and 'issue time' (wall-clock forecast target) are shown as two separate timestamps specifically so this lag is visible, not hidden inside a single 'now'.</w:t>
      </w:r>
    </w:p>
    <w:p>
      <w:r>
        <w:rPr>
          <w:b/>
          <w:color w:val="0B5C8A"/>
        </w:rPr>
        <w:t xml:space="preserve">Short answer: </w:t>
      </w:r>
      <w:r>
        <w:t>We show the lag honestly instead of hiding it.</w:t>
      </w:r>
    </w:p>
    <w:p>
      <w:r>
        <w:rPr>
          <w:b/>
        </w:rPr>
        <w:t xml:space="preserve">Why: </w:t>
      </w:r>
      <w:r>
        <w:t>This project structurally separates analysis_time from issue_time/valid_time in both the API and UI for exactly this reason.</w:t>
      </w:r>
    </w:p>
    <w:p>
      <w:r>
        <w:rPr>
          <w:b/>
        </w:rPr>
        <w:t xml:space="preserve">If pushed further: </w:t>
      </w:r>
      <w:r>
        <w:t>If pushed on 'so is it really nowcasting': the FORECAST is issued for the true current wall-clock instant (+2/+4/+6h from now); only the INPUT snapshot is a few hours old, which is an honest description of the same constraint every GFS-based short-range system has.</w:t>
      </w:r>
    </w:p>
    <w:p>
      <w:r>
        <w:rPr>
          <w:b/>
        </w:rPr>
        <w:t xml:space="preserve">Common mistake: </w:t>
      </w:r>
      <w:r>
        <w:t>Claiming the model 'knows' the current minute-by-minute atmosphere -- it does not; it forecasts from the latest available analysis.</w:t>
      </w:r>
    </w:p>
    <w:p>
      <w:r>
        <w:rPr>
          <w:b/>
          <w:color w:val="1A7A1A"/>
        </w:rPr>
        <w:t xml:space="preserve">Confidence: </w:t>
      </w:r>
      <w:r>
        <w:t>Verified</w:t>
      </w:r>
    </w:p>
    <w:p/>
    <w:p>
      <w:r>
        <w:rPr>
          <w:b/>
          <w:color w:val="C05000"/>
        </w:rPr>
        <w:t xml:space="preserve">Q7. [HARD]  </w:t>
      </w:r>
      <w:r>
        <w:rPr>
          <w:b/>
        </w:rPr>
        <w:t>How did you prevent data leakage?</w:t>
      </w:r>
    </w:p>
    <w:p>
      <w:r>
        <w:rPr>
          <w:b/>
        </w:rPr>
        <w:t xml:space="preserve">Answer: </w:t>
      </w:r>
      <w:r>
        <w:t>Two structural safeguards: (1) only GFS f000 (zero-hour, real analysis) messages are ever fetched -- forecast hours f003/f006/f009+ are never used as 'past' input, which was a real bug found and fixed during development; (2) the ERA5 train/val/test split is chronological and event-aware, with train=2021-22, val=2023, test=2024, and a buffer_hours gap at split boundaries.</w:t>
      </w:r>
    </w:p>
    <w:p>
      <w:r>
        <w:rPr>
          <w:b/>
          <w:color w:val="0B5C8A"/>
        </w:rPr>
        <w:t xml:space="preserve">Short answer: </w:t>
      </w:r>
      <w:r>
        <w:t>f000-only input policy, plus a chronological train/val/test split with buffer gaps.</w:t>
      </w:r>
    </w:p>
    <w:p>
      <w:r>
        <w:rPr>
          <w:b/>
        </w:rPr>
        <w:t xml:space="preserve">Why: </w:t>
      </w:r>
      <w:r>
        <w:t>Both are explicit, code-enforced rules verified in gfs_live.py and configs/default.yaml.</w:t>
      </w:r>
    </w:p>
    <w:p>
      <w:r>
        <w:rPr>
          <w:b/>
        </w:rPr>
        <w:t xml:space="preserve">If pushed further: </w:t>
      </w:r>
      <w:r>
        <w:t>If asked for the exact buffer size or split years, state them plainly -- they're in configs/default.yaml (train 2021-2022, val 2023, test 2024).</w:t>
      </w:r>
    </w:p>
    <w:p>
      <w:r>
        <w:rPr>
          <w:b/>
        </w:rPr>
        <w:t xml:space="preserve">Common mistake: </w:t>
      </w:r>
      <w:r>
        <w:t>Randomly shuffling time-series weather data into train/test -- this project deliberately does NOT do that.</w:t>
      </w:r>
    </w:p>
    <w:p>
      <w:r>
        <w:rPr>
          <w:b/>
          <w:color w:val="1A7A1A"/>
        </w:rPr>
        <w:t xml:space="preserve">Confidence: </w:t>
      </w:r>
      <w:r>
        <w:t>Verified</w:t>
      </w:r>
    </w:p>
    <w:p/>
    <w:p>
      <w:pPr>
        <w:pStyle w:val="Heading1"/>
      </w:pPr>
      <w:r>
        <w:t>4. Model Architecture</w:t>
      </w:r>
    </w:p>
    <w:p>
      <w:r>
        <w:rPr>
          <w:b/>
          <w:color w:val="B88600"/>
        </w:rPr>
        <w:t xml:space="preserve">Q8. [MEDIUM]  </w:t>
      </w:r>
      <w:r>
        <w:rPr>
          <w:b/>
        </w:rPr>
        <w:t>What is ConvGRU and why did you use it?</w:t>
      </w:r>
    </w:p>
    <w:p>
      <w:r>
        <w:rPr>
          <w:b/>
        </w:rPr>
        <w:t xml:space="preserve">Answer: </w:t>
      </w:r>
      <w:r>
        <w:t>We need to understand both WHERE weather patterns are and HOW they change over time. ConvGRU combines spatial feature extraction (convolution) with temporal memory (a Gated Recurrent Unit), so it fits our weather-grid sequence naturally.</w:t>
      </w:r>
    </w:p>
    <w:p>
      <w:r>
        <w:rPr>
          <w:b/>
          <w:color w:val="0B5C8A"/>
        </w:rPr>
        <w:t xml:space="preserve">Short answer: </w:t>
      </w:r>
      <w:r>
        <w:t>It tracks weather patterns across both space and time at once.</w:t>
      </w:r>
    </w:p>
    <w:p>
      <w:r>
        <w:rPr>
          <w:b/>
        </w:rPr>
        <w:t xml:space="preserve">Why: </w:t>
      </w:r>
      <w:r>
        <w:t>This is the actual architectural reason -- our input is a sequence of 2D grids, not a single grid or a single time series.</w:t>
      </w:r>
    </w:p>
    <w:p>
      <w:r>
        <w:rPr>
          <w:b/>
        </w:rPr>
        <w:t xml:space="preserve">If pushed further: </w:t>
      </w:r>
      <w:r>
        <w:t>If asked to compare to LSTM: a ConvGRU is simpler (fewer gates) than a ConvLSTM and trains faster with similar performance for many tasks -- a reasonable engineering tradeoff.</w:t>
      </w:r>
    </w:p>
    <w:p>
      <w:r>
        <w:rPr>
          <w:b/>
        </w:rPr>
        <w:t xml:space="preserve">Common mistake: </w:t>
      </w:r>
      <w:r>
        <w:t>Saying 'ConvGRU is the best architecture for weather' -- it's a reasonable, practical choice, not a universally superior one.</w:t>
      </w:r>
    </w:p>
    <w:p>
      <w:r>
        <w:rPr>
          <w:b/>
          <w:color w:val="1A7A1A"/>
        </w:rPr>
        <w:t xml:space="preserve">Confidence: </w:t>
      </w:r>
      <w:r>
        <w:t>Verified</w:t>
      </w:r>
    </w:p>
    <w:p/>
    <w:p>
      <w:r>
        <w:rPr>
          <w:b/>
          <w:color w:val="A00000"/>
        </w:rPr>
        <w:t xml:space="preserve">Q9. [VERY HARD / TRAP]  </w:t>
      </w:r>
      <w:r>
        <w:rPr>
          <w:b/>
        </w:rPr>
        <w:t>Why ConvGRU instead of a Transformer?</w:t>
      </w:r>
    </w:p>
    <w:p>
      <w:r>
        <w:rPr>
          <w:b/>
        </w:rPr>
        <w:t xml:space="preserve">Answer: </w:t>
      </w:r>
      <w:r>
        <w:t>Transformers typically need much larger training datasets to outperform recurrent-convolutional models on structured grid sequences, and our training set (a few years of ERA5 over one region) is comparatively small. ConvGRU is a well-established, data-efficient choice for this scale of problem.</w:t>
      </w:r>
    </w:p>
    <w:p>
      <w:r>
        <w:rPr>
          <w:b/>
          <w:color w:val="0B5C8A"/>
        </w:rPr>
        <w:t xml:space="preserve">Short answer: </w:t>
      </w:r>
      <w:r>
        <w:t>Our dataset is small; ConvGRU is more data-efficient at this scale.</w:t>
      </w:r>
    </w:p>
    <w:p>
      <w:r>
        <w:rPr>
          <w:b/>
        </w:rPr>
        <w:t xml:space="preserve">Why: </w:t>
      </w:r>
      <w:r>
        <w:t>This is a defensible engineering tradeoff, not a claim that ConvGRU is objectively better.</w:t>
      </w:r>
    </w:p>
    <w:p>
      <w:r>
        <w:rPr>
          <w:b/>
        </w:rPr>
        <w:t xml:space="preserve">If pushed further: </w:t>
      </w:r>
      <w:r>
        <w:t>If pushed further: 'A Transformer-based nowcasting model is a reasonable future direction, but was not implemented in this project.'</w:t>
      </w:r>
    </w:p>
    <w:p>
      <w:r>
        <w:rPr>
          <w:b/>
        </w:rPr>
        <w:t xml:space="preserve">Common mistake: </w:t>
      </w:r>
      <w:r>
        <w:t>Claiming Transformers are worse at weather in general -- that is false; this is a dataset-size-appropriate choice.</w:t>
      </w:r>
    </w:p>
    <w:p>
      <w:r>
        <w:rPr>
          <w:b/>
          <w:color w:val="1A7A1A"/>
        </w:rPr>
        <w:t xml:space="preserve">Confidence: </w:t>
      </w:r>
      <w:r>
        <w:t>Verified</w:t>
      </w:r>
    </w:p>
    <w:p/>
    <w:p>
      <w:r>
        <w:rPr>
          <w:b/>
          <w:color w:val="B88600"/>
        </w:rPr>
        <w:t xml:space="preserve">Q10. [MEDIUM]  </w:t>
      </w:r>
      <w:r>
        <w:rPr>
          <w:b/>
        </w:rPr>
        <w:t>What is multi-task learning here, and why do it?</w:t>
      </w:r>
    </w:p>
    <w:p>
      <w:r>
        <w:rPr>
          <w:b/>
        </w:rPr>
        <w:t xml:space="preserve">Answer: </w:t>
      </w:r>
      <w:r>
        <w:t>One network predicts BOTH severe-weather probability (classification) AND 3-hour rainfall (regression) at the same time, sharing the same learned spatial/temporal features. This is efficient and lets rainfall information help inform the severe-weather signal and vice versa.</w:t>
      </w:r>
    </w:p>
    <w:p>
      <w:r>
        <w:rPr>
          <w:b/>
          <w:color w:val="0B5C8A"/>
        </w:rPr>
        <w:t xml:space="preserve">Short answer: </w:t>
      </w:r>
      <w:r>
        <w:t>One model, two related outputs, shared learning.</w:t>
      </w:r>
    </w:p>
    <w:p>
      <w:r>
        <w:rPr>
          <w:b/>
        </w:rPr>
        <w:t xml:space="preserve">Why: </w:t>
      </w:r>
      <w:r>
        <w:t>Verified directly: the model returns both severe_weather_logit and rain_3h_mm from one forward pass.</w:t>
      </w:r>
    </w:p>
    <w:p>
      <w:r>
        <w:rPr>
          <w:b/>
        </w:rPr>
        <w:t xml:space="preserve">If pushed further: </w:t>
      </w:r>
      <w:r>
        <w:t>If asked about the flash-flood output: it is NOT a third model output -- it's calculated afterward from the other two plus terrain.</w:t>
      </w:r>
    </w:p>
    <w:p>
      <w:r>
        <w:rPr>
          <w:b/>
        </w:rPr>
        <w:t xml:space="preserve">Common mistake: </w:t>
      </w:r>
      <w:r>
        <w:t>Calling flash-flood a third 'task' the model learned -- it did not; it's a derived proxy.</w:t>
      </w:r>
    </w:p>
    <w:p>
      <w:r>
        <w:rPr>
          <w:b/>
          <w:color w:val="1A7A1A"/>
        </w:rPr>
        <w:t xml:space="preserve">Confidence: </w:t>
      </w:r>
      <w:r>
        <w:t>Verified</w:t>
      </w:r>
    </w:p>
    <w:p/>
    <w:p>
      <w:pPr>
        <w:pStyle w:val="Heading1"/>
      </w:pPr>
      <w:r>
        <w:t>5. Input Variables (CAPE / CIN / TCWV / Shear)</w:t>
      </w:r>
    </w:p>
    <w:p>
      <w:r>
        <w:rPr>
          <w:b/>
          <w:color w:val="1A7A1A"/>
        </w:rPr>
        <w:t xml:space="preserve">Q11. [EASY]  </w:t>
      </w:r>
      <w:r>
        <w:rPr>
          <w:b/>
        </w:rPr>
        <w:t>What is CAPE?</w:t>
      </w:r>
    </w:p>
    <w:p>
      <w:r>
        <w:rPr>
          <w:b/>
        </w:rPr>
        <w:t xml:space="preserve">Answer: </w:t>
      </w:r>
      <w:r>
        <w:t>Convective Available Potential Energy -- a measure of how much 'fuel' the atmosphere has available for a rising air parcel to accelerate upward and form a thunderstorm.</w:t>
      </w:r>
    </w:p>
    <w:p>
      <w:r>
        <w:rPr>
          <w:b/>
          <w:color w:val="0B5C8A"/>
        </w:rPr>
        <w:t xml:space="preserve">Short answer: </w:t>
      </w:r>
      <w:r>
        <w:t>Fuel available for thunderstorms.</w:t>
      </w:r>
    </w:p>
    <w:p>
      <w:r>
        <w:rPr>
          <w:b/>
        </w:rPr>
        <w:t xml:space="preserve">Why: </w:t>
      </w:r>
      <w:r>
        <w:t>Standard meteorological definition, and it's a real input variable in this project's data.</w:t>
      </w:r>
    </w:p>
    <w:p>
      <w:r>
        <w:rPr>
          <w:b/>
        </w:rPr>
        <w:t xml:space="preserve">If pushed further: </w:t>
      </w:r>
      <w:r>
        <w:t>If asked for a typical severe threshold: this project uses cape_severe_jkg = 2000 J/kg as a config-level severe-instability reference (configs/default.yaml).</w:t>
      </w:r>
    </w:p>
    <w:p>
      <w:r>
        <w:rPr>
          <w:b/>
        </w:rPr>
        <w:t xml:space="preserve">Common mistake: </w:t>
      </w:r>
      <w:r>
        <w:t>Confusing CAPE with wind shear -- they measure different things (energy vs. organization).</w:t>
      </w:r>
    </w:p>
    <w:p>
      <w:r>
        <w:rPr>
          <w:b/>
          <w:color w:val="1A7A1A"/>
        </w:rPr>
        <w:t xml:space="preserve">Confidence: </w:t>
      </w:r>
      <w:r>
        <w:t>Verified</w:t>
      </w:r>
    </w:p>
    <w:p/>
    <w:p>
      <w:r>
        <w:rPr>
          <w:b/>
          <w:color w:val="1A7A1A"/>
        </w:rPr>
        <w:t xml:space="preserve">Q12. [EASY]  </w:t>
      </w:r>
      <w:r>
        <w:rPr>
          <w:b/>
        </w:rPr>
        <w:t>What is CIN?</w:t>
      </w:r>
    </w:p>
    <w:p>
      <w:r>
        <w:rPr>
          <w:b/>
        </w:rPr>
        <w:t xml:space="preserve">Answer: </w:t>
      </w:r>
      <w:r>
        <w:t>Convective Inhibition -- the opposite of CAPE in effect: a 'lid' of stable air that suppresses storms from forming even if CAPE is high.</w:t>
      </w:r>
    </w:p>
    <w:p>
      <w:r>
        <w:rPr>
          <w:b/>
          <w:color w:val="0B5C8A"/>
        </w:rPr>
        <w:t xml:space="preserve">Short answer: </w:t>
      </w:r>
      <w:r>
        <w:t>A lid that stops storms from forming.</w:t>
      </w:r>
    </w:p>
    <w:p>
      <w:r>
        <w:rPr>
          <w:b/>
        </w:rPr>
        <w:t xml:space="preserve">Why: </w:t>
      </w:r>
      <w:r>
        <w:t>Standard definition, used as a real model input (cin_weak_jkg=50 J/kg in config as a 'convection not suppressed' reference).</w:t>
      </w:r>
    </w:p>
    <w:p>
      <w:r>
        <w:rPr>
          <w:b/>
        </w:rPr>
        <w:t xml:space="preserve">If pushed further: </w:t>
      </w:r>
      <w:r>
        <w:t>If asked why both matter together: high CAPE with LOW CIN is the classic setup for rapid storm initiation.</w:t>
      </w:r>
    </w:p>
    <w:p>
      <w:r>
        <w:rPr>
          <w:b/>
        </w:rPr>
        <w:t xml:space="preserve">Common mistake: </w:t>
      </w:r>
      <w:r>
        <w:t>Thinking CIN makes storms worse -- it's the opposite, it suppresses them.</w:t>
      </w:r>
    </w:p>
    <w:p>
      <w:r>
        <w:rPr>
          <w:b/>
          <w:color w:val="1A7A1A"/>
        </w:rPr>
        <w:t xml:space="preserve">Confidence: </w:t>
      </w:r>
      <w:r>
        <w:t>Verified</w:t>
      </w:r>
    </w:p>
    <w:p/>
    <w:p>
      <w:r>
        <w:rPr>
          <w:b/>
          <w:color w:val="B88600"/>
        </w:rPr>
        <w:t xml:space="preserve">Q13. [MEDIUM]  </w:t>
      </w:r>
      <w:r>
        <w:rPr>
          <w:b/>
        </w:rPr>
        <w:t>What is TCWV/IWV and why does it matter?</w:t>
      </w:r>
    </w:p>
    <w:p>
      <w:r>
        <w:rPr>
          <w:b/>
        </w:rPr>
        <w:t xml:space="preserve">Answer: </w:t>
      </w:r>
      <w:r>
        <w:t>Total Column Water Vapour -- the total amount of moisture in the entire air column above a point. More moisture generally means more potential rainfall if storms do form.</w:t>
      </w:r>
    </w:p>
    <w:p>
      <w:r>
        <w:rPr>
          <w:b/>
          <w:color w:val="0B5C8A"/>
        </w:rPr>
        <w:t xml:space="preserve">Short answer: </w:t>
      </w:r>
      <w:r>
        <w:t>Total moisture stacked above a point.</w:t>
      </w:r>
    </w:p>
    <w:p>
      <w:r>
        <w:rPr>
          <w:b/>
        </w:rPr>
        <w:t xml:space="preserve">Why: </w:t>
      </w:r>
      <w:r>
        <w:t>TCWV is a real ingested surface variable, sourced from GFS PWAT.</w:t>
      </w:r>
    </w:p>
    <w:p>
      <w:r>
        <w:rPr>
          <w:b/>
        </w:rPr>
        <w:t xml:space="preserve">If pushed further: </w:t>
      </w:r>
      <w:r>
        <w:t>If asked how it differs from humidity: TCWV is a column-integrated total; surface humidity (dewpoint-derived) is just the near-surface layer.</w:t>
      </w:r>
    </w:p>
    <w:p>
      <w:r>
        <w:rPr>
          <w:b/>
        </w:rPr>
        <w:t xml:space="preserve">Common mistake: </w:t>
      </w:r>
      <w:r>
        <w:t>Treating TCWV and 2m dewpoint as the same thing -- they are different variables at different vertical extents.</w:t>
      </w:r>
    </w:p>
    <w:p>
      <w:r>
        <w:rPr>
          <w:b/>
          <w:color w:val="1A7A1A"/>
        </w:rPr>
        <w:t xml:space="preserve">Confidence: </w:t>
      </w:r>
      <w:r>
        <w:t>Verified</w:t>
      </w:r>
    </w:p>
    <w:p/>
    <w:p>
      <w:r>
        <w:rPr>
          <w:b/>
          <w:color w:val="C05000"/>
        </w:rPr>
        <w:t xml:space="preserve">Q14. [HARD]  </w:t>
      </w:r>
      <w:r>
        <w:rPr>
          <w:b/>
        </w:rPr>
        <w:t>How do you represent wind shear?</w:t>
      </w:r>
    </w:p>
    <w:p>
      <w:r>
        <w:rPr>
          <w:b/>
        </w:rPr>
        <w:t xml:space="preserve">Answer: </w:t>
      </w:r>
      <w:r>
        <w:t>In LIVE mode, only 1000/850/700 hPa wind is ingested, so we compute and honestly LABEL a 1000-700 hPa ('~0-3 km') bulk shear -- we do NOT claim 0-6 km shear live, because the input data genuinely doesn't reach that high. In HISTORICAL mode, the ERA5 profile does support a genuine 0-6 km bulk shear calculation.</w:t>
      </w:r>
    </w:p>
    <w:p>
      <w:r>
        <w:rPr>
          <w:b/>
          <w:color w:val="0B5C8A"/>
        </w:rPr>
        <w:t xml:space="preserve">Short answer: </w:t>
      </w:r>
      <w:r>
        <w:t>Live shear is 0-3 km only, labelled honestly; historical shear is genuine 0-6 km.</w:t>
      </w:r>
    </w:p>
    <w:p>
      <w:r>
        <w:rPr>
          <w:b/>
        </w:rPr>
        <w:t xml:space="preserve">Why: </w:t>
      </w:r>
      <w:r>
        <w:t>This is a real, deliberate, code-enforced distinction (bulk_shear_1000_700hpa_mps vs bulk_shear_0_6km_mps) to avoid overclaiming vertical extent in live mode.</w:t>
      </w:r>
    </w:p>
    <w:p>
      <w:r>
        <w:rPr>
          <w:b/>
        </w:rPr>
        <w:t xml:space="preserve">If pushed further: </w:t>
      </w:r>
      <w:r>
        <w:t>If pushed on why live can't do 0-6 km: because live GFS ingestion in this project only fetches wind at 1000/850/700 hPa -- not a data availability failure, a deliberate scope limit that is disclosed.</w:t>
      </w:r>
    </w:p>
    <w:p>
      <w:r>
        <w:rPr>
          <w:b/>
        </w:rPr>
        <w:t xml:space="preserve">Common mistake: </w:t>
      </w:r>
      <w:r>
        <w:t>Calling the live 1000-700 hPa value '0-6 km shear' -- this project explicitly avoids that error.</w:t>
      </w:r>
    </w:p>
    <w:p>
      <w:r>
        <w:rPr>
          <w:b/>
          <w:color w:val="1A7A1A"/>
        </w:rPr>
        <w:t xml:space="preserve">Confidence: </w:t>
      </w:r>
      <w:r>
        <w:t>Verified</w:t>
      </w:r>
    </w:p>
    <w:p/>
    <w:p>
      <w:pPr>
        <w:pStyle w:val="Heading1"/>
      </w:pPr>
      <w:r>
        <w:t>6. Spatial Grid &amp; Temporal Sequence</w:t>
      </w:r>
    </w:p>
    <w:p>
      <w:r>
        <w:rPr>
          <w:b/>
          <w:color w:val="B88600"/>
        </w:rPr>
        <w:t xml:space="preserve">Q15. [MEDIUM]  </w:t>
      </w:r>
      <w:r>
        <w:rPr>
          <w:b/>
        </w:rPr>
        <w:t>Why 0.25 degrees?</w:t>
      </w:r>
    </w:p>
    <w:p>
      <w:r>
        <w:rPr>
          <w:b/>
        </w:rPr>
        <w:t xml:space="preserve">Answer: </w:t>
      </w:r>
      <w:r>
        <w:t>0.25 degrees matches the native resolution of both GFS and ERA5 at the surface/pressure levels used, so no additional interpolation error is introduced between training data (ERA5) and live input (GFS) beyond what the two products themselves already differ by.</w:t>
      </w:r>
    </w:p>
    <w:p>
      <w:r>
        <w:rPr>
          <w:b/>
          <w:color w:val="0B5C8A"/>
        </w:rPr>
        <w:t xml:space="preserve">Short answer: </w:t>
      </w:r>
      <w:r>
        <w:t>It matches our data sources' native resolution.</w:t>
      </w:r>
    </w:p>
    <w:p>
      <w:r>
        <w:rPr>
          <w:b/>
        </w:rPr>
        <w:t xml:space="preserve">Why: </w:t>
      </w:r>
      <w:r>
        <w:t>Both GFS 0.25-degree products and this project's ERA5 cache share that resolution.</w:t>
      </w:r>
    </w:p>
    <w:p>
      <w:r>
        <w:rPr>
          <w:b/>
        </w:rPr>
        <w:t xml:space="preserve">If pushed further: </w:t>
      </w:r>
      <w:r>
        <w:t>If asked 'why not finer': finer resolution would need a different (and much larger) NWP product; 0.25 degrees (~25-28km) is what's freely available at this cadence.</w:t>
      </w:r>
    </w:p>
    <w:p>
      <w:r>
        <w:rPr>
          <w:b/>
        </w:rPr>
        <w:t xml:space="preserve">Common mistake: </w:t>
      </w:r>
      <w:r>
        <w:t>Claiming 0.25 degrees is 'high resolution' in an absolute sense -- it's a district-scale grid, not street-level.</w:t>
      </w:r>
    </w:p>
    <w:p>
      <w:r>
        <w:rPr>
          <w:b/>
          <w:color w:val="1A7A1A"/>
        </w:rPr>
        <w:t xml:space="preserve">Confidence: </w:t>
      </w:r>
      <w:r>
        <w:t>Verified</w:t>
      </w:r>
    </w:p>
    <w:p/>
    <w:p>
      <w:r>
        <w:rPr>
          <w:b/>
          <w:color w:val="B88600"/>
        </w:rPr>
        <w:t xml:space="preserve">Q16. [MEDIUM]  </w:t>
      </w:r>
      <w:r>
        <w:rPr>
          <w:b/>
        </w:rPr>
        <w:t>Why 6 hours of input history?</w:t>
      </w:r>
    </w:p>
    <w:p>
      <w:r>
        <w:rPr>
          <w:b/>
        </w:rPr>
        <w:t xml:space="preserve">Answer: </w:t>
      </w:r>
      <w:r>
        <w:t>The model needs to see how the atmosphere has been changing, not just a single snapshot, to detect developing instability trends. 6 hourly steps (t-5h...t0) is the input_hours setting used throughout training and live inference.</w:t>
      </w:r>
    </w:p>
    <w:p>
      <w:r>
        <w:rPr>
          <w:b/>
          <w:color w:val="0B5C8A"/>
        </w:rPr>
        <w:t xml:space="preserve">Short answer: </w:t>
      </w:r>
      <w:r>
        <w:t>6 hours of history lets the model see trends, not just a snapshot.</w:t>
      </w:r>
    </w:p>
    <w:p>
      <w:r>
        <w:rPr>
          <w:b/>
        </w:rPr>
        <w:t xml:space="preserve">Why: </w:t>
      </w:r>
      <w:r>
        <w:t>input_hours=6 is a real config value used consistently in both training and live/historical inference.</w:t>
      </w:r>
    </w:p>
    <w:p>
      <w:r>
        <w:rPr>
          <w:b/>
        </w:rPr>
        <w:t xml:space="preserve">If pushed further: </w:t>
      </w:r>
      <w:r>
        <w:t>If asked why not 12 or 24 hours: not tested in this project; 6 hours was the chosen and validated window.</w:t>
      </w:r>
    </w:p>
    <w:p>
      <w:r>
        <w:rPr>
          <w:b/>
        </w:rPr>
        <w:t xml:space="preserve">Common mistake: </w:t>
      </w:r>
      <w:r>
        <w:t>Implying more history is always better -- it's a tradeoff against data availability and training cost, not tested exhaustively here.</w:t>
      </w:r>
    </w:p>
    <w:p>
      <w:r>
        <w:rPr>
          <w:b/>
          <w:color w:val="1A7A1A"/>
        </w:rPr>
        <w:t xml:space="preserve">Confidence: </w:t>
      </w:r>
      <w:r>
        <w:t>Verified</w:t>
      </w:r>
    </w:p>
    <w:p/>
    <w:p>
      <w:r>
        <w:rPr>
          <w:b/>
          <w:color w:val="C05000"/>
        </w:rPr>
        <w:t xml:space="preserve">Q17. [HARD]  </w:t>
      </w:r>
      <w:r>
        <w:rPr>
          <w:b/>
        </w:rPr>
        <w:t>Why only +2, +4, +6 hours (and +3, +5 in between)?</w:t>
      </w:r>
    </w:p>
    <w:p>
      <w:r>
        <w:rPr>
          <w:b/>
        </w:rPr>
        <w:t xml:space="preserve">Answer: </w:t>
      </w:r>
      <w:r>
        <w:t>These are the lead_times_hours actually configured and trained (2,3,4,5,6). Longer nowcasting horizons quickly lose skill because convective weather is inherently short-lived and hard to predict beyond a few hours; this project targets the range where nowcasting genuinely adds value over a daily forecast.</w:t>
      </w:r>
    </w:p>
    <w:p>
      <w:r>
        <w:rPr>
          <w:b/>
          <w:color w:val="0B5C8A"/>
        </w:rPr>
        <w:t xml:space="preserve">Short answer: </w:t>
      </w:r>
      <w:r>
        <w:t>0-6h is the practical nowcasting window; convective skill drops off fast beyond that.</w:t>
      </w:r>
    </w:p>
    <w:p>
      <w:r>
        <w:rPr>
          <w:b/>
        </w:rPr>
        <w:t xml:space="preserve">Why: </w:t>
      </w:r>
      <w:r>
        <w:t>The lead_times_hours=[2,3,4,5,6] setting is directly in configs/default.yaml and the trained checkpoint.</w:t>
      </w:r>
    </w:p>
    <w:p>
      <w:r>
        <w:rPr>
          <w:b/>
        </w:rPr>
        <w:t xml:space="preserve">If pushed further: </w:t>
      </w:r>
      <w:r>
        <w:t>If asked for the CSI drop-off: cite that CSI genuinely decreases from +2h (~0.41) to +6h (~0.24) on the held-out ERA5 test set -- this is the honest, measured pattern.</w:t>
      </w:r>
    </w:p>
    <w:p>
      <w:r>
        <w:rPr>
          <w:b/>
        </w:rPr>
        <w:t xml:space="preserve">Common mistake: </w:t>
      </w:r>
      <w:r>
        <w:t>Claiming useful skill well beyond +6h -- not evaluated in this project.</w:t>
      </w:r>
    </w:p>
    <w:p>
      <w:r>
        <w:rPr>
          <w:b/>
          <w:color w:val="1A7A1A"/>
        </w:rPr>
        <w:t xml:space="preserve">Confidence: </w:t>
      </w:r>
      <w:r>
        <w:t>Verified</w:t>
      </w:r>
    </w:p>
    <w:p/>
    <w:p>
      <w:pPr>
        <w:pStyle w:val="Heading1"/>
      </w:pPr>
      <w:r>
        <w:t>7. Radar &amp; Satellite</w:t>
      </w:r>
    </w:p>
    <w:p>
      <w:r>
        <w:rPr>
          <w:b/>
          <w:color w:val="A00000"/>
        </w:rPr>
        <w:t xml:space="preserve">Q18. [VERY HARD / TRAP]  </w:t>
      </w:r>
      <w:r>
        <w:rPr>
          <w:b/>
        </w:rPr>
        <w:t>Is this real radar?</w:t>
      </w:r>
    </w:p>
    <w:p>
      <w:r>
        <w:rPr>
          <w:b/>
        </w:rPr>
        <w:t xml:space="preserve">Answer: </w:t>
      </w:r>
      <w:r>
        <w:t>In LIVE mode, yes -- RainViewer is a genuine, live, third-party composite radar mosaic (reflectivity-based), shown only on the Radar &amp; Satellite Feeds page. In HISTORICAL mode, there is NO archived Remal radar in this project -- the historical spatial panel shows the StormSense MODEL FORECAST, explicitly labelled as a forecast, never as radar.</w:t>
      </w:r>
    </w:p>
    <w:p>
      <w:r>
        <w:rPr>
          <w:b/>
          <w:color w:val="0B5C8A"/>
        </w:rPr>
        <w:t xml:space="preserve">Short answer: </w:t>
      </w:r>
      <w:r>
        <w:t>Live radar is real. Historical has no radar -- we show the model forecast, clearly labelled.</w:t>
      </w:r>
    </w:p>
    <w:p>
      <w:r>
        <w:rPr>
          <w:b/>
        </w:rPr>
        <w:t xml:space="preserve">Why: </w:t>
      </w:r>
      <w:r>
        <w:t>This exact distinction was specifically audited and fixed in this project after a prior version mislabelled the historical model output as a radar archive.</w:t>
      </w:r>
    </w:p>
    <w:p>
      <w:r>
        <w:rPr>
          <w:b/>
        </w:rPr>
        <w:t xml:space="preserve">If pushed further: </w:t>
      </w:r>
      <w:r>
        <w:t>If pushed 'so historical is fake radar?' -- no: it is not radar at all, and it is never called radar; it's an honestly labelled model forecast panel.</w:t>
      </w:r>
    </w:p>
    <w:p>
      <w:r>
        <w:rPr>
          <w:b/>
        </w:rPr>
        <w:t xml:space="preserve">Common mistake: </w:t>
      </w:r>
      <w:r>
        <w:t>Assuming any colourful weather map is 'radar' -- the biggest single mislabelling risk in this entire project, which we deliberately corrected.</w:t>
      </w:r>
    </w:p>
    <w:p>
      <w:r>
        <w:rPr>
          <w:b/>
          <w:color w:val="1A7A1A"/>
        </w:rPr>
        <w:t xml:space="preserve">Confidence: </w:t>
      </w:r>
      <w:r>
        <w:t>Verified</w:t>
      </w:r>
    </w:p>
    <w:p/>
    <w:p>
      <w:r>
        <w:rPr>
          <w:b/>
          <w:color w:val="C05000"/>
        </w:rPr>
        <w:t xml:space="preserve">Q19. [HARD]  </w:t>
      </w:r>
      <w:r>
        <w:rPr>
          <w:b/>
        </w:rPr>
        <w:t>Where does your satellite data come from?</w:t>
      </w:r>
    </w:p>
    <w:p>
      <w:r>
        <w:rPr>
          <w:b/>
        </w:rPr>
        <w:t xml:space="preserve">Answer: </w:t>
      </w:r>
      <w:r>
        <w:t>A real, on-disk, episodic archive of ISRO's INSAT-3DR Level-2B products (verified readable HDF5 files with genuine acquisition timestamps and SAC/ISRO Ahmedabad ground-station metadata) -- used only for qualitative historical corroboration, not as a live feed and not as a model training input.</w:t>
      </w:r>
    </w:p>
    <w:p>
      <w:r>
        <w:rPr>
          <w:b/>
          <w:color w:val="0B5C8A"/>
        </w:rPr>
        <w:t xml:space="preserve">Short answer: </w:t>
      </w:r>
      <w:r>
        <w:t>A real but episodic ISRO INSAT-3DR archive, used for qualitative context only.</w:t>
      </w:r>
    </w:p>
    <w:p>
      <w:r>
        <w:rPr>
          <w:b/>
        </w:rPr>
        <w:t xml:space="preserve">Why: </w:t>
      </w:r>
      <w:r>
        <w:t>Confirmed by directly opening the HDF5 files and reading their metadata during this project's audit.</w:t>
      </w:r>
    </w:p>
    <w:p>
      <w:r>
        <w:rPr>
          <w:b/>
        </w:rPr>
        <w:t xml:space="preserve">If pushed further: </w:t>
      </w:r>
      <w:r>
        <w:t>If asked whether it covers Remal exactly: the nearest archived acquisitions are 21-35 hours away from the Remal case-study window, so it is reported as unavailable for that specific target rather than shown as if contemporaneous.</w:t>
      </w:r>
    </w:p>
    <w:p>
      <w:r>
        <w:rPr>
          <w:b/>
        </w:rPr>
        <w:t xml:space="preserve">Common mistake: </w:t>
      </w:r>
      <w:r>
        <w:t>Presenting the INSAT archive as a live satellite feed -- it is historical and episodic.</w:t>
      </w:r>
    </w:p>
    <w:p>
      <w:r>
        <w:rPr>
          <w:b/>
          <w:color w:val="1A7A1A"/>
        </w:rPr>
        <w:t xml:space="preserve">Confidence: </w:t>
      </w:r>
      <w:r>
        <w:t>Verified</w:t>
      </w:r>
    </w:p>
    <w:p/>
    <w:p>
      <w:pPr>
        <w:pStyle w:val="Heading1"/>
      </w:pPr>
      <w:r>
        <w:t>8. Live/Historical Separation</w:t>
      </w:r>
    </w:p>
    <w:p>
      <w:r>
        <w:rPr>
          <w:b/>
          <w:color w:val="C05000"/>
        </w:rPr>
        <w:t xml:space="preserve">Q20. [HARD]  </w:t>
      </w:r>
      <w:r>
        <w:rPr>
          <w:b/>
        </w:rPr>
        <w:t>How do you guarantee live and historical data never mix?</w:t>
      </w:r>
    </w:p>
    <w:p>
      <w:r>
        <w:rPr>
          <w:b/>
        </w:rPr>
        <w:t xml:space="preserve">Answer: </w:t>
      </w:r>
      <w:r>
        <w:t>Structurally: NowcastService keeps two completely separate state objects (live_pred vs current_pred, live_analysis_time vs current_valid_time), every API endpoint takes an explicit mode parameter that selects which one to read, and the frontend's mode badge drives every subsequent fetch. This was specifically test-covered (tests/test_audit_invariants.py) after a real bug where the live GFS analysis timestamp leaked into the historical case study's 'input analysis' display.</w:t>
      </w:r>
    </w:p>
    <w:p>
      <w:r>
        <w:rPr>
          <w:b/>
          <w:color w:val="0B5C8A"/>
        </w:rPr>
        <w:t xml:space="preserve">Short answer: </w:t>
      </w:r>
      <w:r>
        <w:t>Two separate state objects in the backend, one explicit mode parameter everywhere, and regression tests guarding it.</w:t>
      </w:r>
    </w:p>
    <w:p>
      <w:r>
        <w:rPr>
          <w:b/>
        </w:rPr>
        <w:t xml:space="preserve">Why: </w:t>
      </w:r>
      <w:r>
        <w:t>This is a real bug that was found and fixed -- a good, honest example of the auditing process for a judge.</w:t>
      </w:r>
    </w:p>
    <w:p>
      <w:r>
        <w:rPr>
          <w:b/>
        </w:rPr>
        <w:t xml:space="preserve">If pushed further: </w:t>
      </w:r>
      <w:r>
        <w:t>If asked to demonstrate: switch Live -&gt; Historical -&gt; back to Live and show the analysis timestamp correctly flips between 2026 (live) and 2024 (historical).</w:t>
      </w:r>
    </w:p>
    <w:p>
      <w:r>
        <w:rPr>
          <w:b/>
        </w:rPr>
        <w:t xml:space="preserve">Common mistake: </w:t>
      </w:r>
      <w:r>
        <w:t>Claiming this was 'always correct' -- it was a real found-and-fixed leakage bug, which is a more credible story than claiming perfection.</w:t>
      </w:r>
    </w:p>
    <w:p>
      <w:r>
        <w:rPr>
          <w:b/>
          <w:color w:val="1A7A1A"/>
        </w:rPr>
        <w:t xml:space="preserve">Confidence: </w:t>
      </w:r>
      <w:r>
        <w:t>Verified</w:t>
      </w:r>
    </w:p>
    <w:p/>
    <w:p>
      <w:pPr>
        <w:pStyle w:val="Heading1"/>
      </w:pPr>
      <w:r>
        <w:t>9. Validation &amp; Accuracy</w:t>
      </w:r>
    </w:p>
    <w:p>
      <w:r>
        <w:rPr>
          <w:b/>
          <w:color w:val="C05000"/>
        </w:rPr>
        <w:t xml:space="preserve">Q21. [HARD]  </w:t>
      </w:r>
      <w:r>
        <w:rPr>
          <w:b/>
        </w:rPr>
        <w:t>How accurate is your model?</w:t>
      </w:r>
    </w:p>
    <w:p>
      <w:r>
        <w:rPr>
          <w:b/>
        </w:rPr>
        <w:t xml:space="preserve">Answer: </w:t>
      </w:r>
      <w:r>
        <w:t>On the held-out 2024 ERA5 test set (never used in training): mean CSI 0.307, POD (recall) 0.543, FAR 0.589, PR-AUC 0.484, Brier score 0.051. Per-lead CSI ranges from about 0.41 at +2h down to about 0.24 at +6h. These numbers show real, above-baseline skill, but also a meaningful false-alarm rate -- we report this honestly rather than picking a favourable single number.</w:t>
      </w:r>
    </w:p>
    <w:p>
      <w:r>
        <w:rPr>
          <w:b/>
          <w:color w:val="0B5C8A"/>
        </w:rPr>
        <w:t xml:space="preserve">Short answer: </w:t>
      </w:r>
      <w:r>
        <w:t>CSI ~0.31 mean, POD ~0.54, FAR ~0.59 on held-out 2024 ERA5 data -- real skill, not perfect.</w:t>
      </w:r>
    </w:p>
    <w:p>
      <w:r>
        <w:rPr>
          <w:b/>
        </w:rPr>
        <w:t xml:space="preserve">Why: </w:t>
      </w:r>
      <w:r>
        <w:t>Directly read from outputs/metrics/test_evaluation.json, produced by the project's own evaluation script.</w:t>
      </w:r>
    </w:p>
    <w:p>
      <w:r>
        <w:rPr>
          <w:b/>
        </w:rPr>
        <w:t xml:space="preserve">If pushed further: </w:t>
      </w:r>
      <w:r>
        <w:t>If pushed 'that FAR sounds high' -- yes, it is a genuine and disclosed limitation; severe-weather nowcasting at this resolution is a hard problem, and we chose to report it rather than hide it.</w:t>
      </w:r>
    </w:p>
    <w:p>
      <w:r>
        <w:rPr>
          <w:b/>
        </w:rPr>
        <w:t xml:space="preserve">Common mistake: </w:t>
      </w:r>
      <w:r>
        <w:t>Quoting a cherry-picked metric (like only POD, ignoring FAR) -- always give the honest full picture.</w:t>
      </w:r>
    </w:p>
    <w:p>
      <w:r>
        <w:rPr>
          <w:b/>
          <w:color w:val="1A7A1A"/>
        </w:rPr>
        <w:t xml:space="preserve">Confidence: </w:t>
      </w:r>
      <w:r>
        <w:t>Verified</w:t>
      </w:r>
    </w:p>
    <w:p/>
    <w:p>
      <w:r>
        <w:rPr>
          <w:b/>
          <w:color w:val="A00000"/>
        </w:rPr>
        <w:t xml:space="preserve">Q22. [VERY HARD / TRAP]  </w:t>
      </w:r>
      <w:r>
        <w:rPr>
          <w:b/>
        </w:rPr>
        <w:t>Is the live GFS-based forecast as good as those test numbers?</w:t>
      </w:r>
    </w:p>
    <w:p>
      <w:r>
        <w:rPr>
          <w:b/>
        </w:rPr>
        <w:t xml:space="preserve">Answer: </w:t>
      </w:r>
      <w:r>
        <w:t>No, and we disclose this directly: live skill measured via a dedicated GFS production backtest is meaningfully weaker than the ERA5 held-out numbers, because GFS and ERA5 are different NWP systems with a real distribution shift, and live input also has several hours of analysis latency. We show the ERA5 numbers as the model's TRAINED capability and separately disclose that live performance is lower.</w:t>
      </w:r>
    </w:p>
    <w:p>
      <w:r>
        <w:rPr>
          <w:b/>
          <w:color w:val="0B5C8A"/>
        </w:rPr>
        <w:t xml:space="preserve">Short answer: </w:t>
      </w:r>
      <w:r>
        <w:t>Live skill is measurably lower than the ERA5 test numbers -- a real, disclosed distribution-shift problem.</w:t>
      </w:r>
    </w:p>
    <w:p>
      <w:r>
        <w:rPr>
          <w:b/>
        </w:rPr>
        <w:t xml:space="preserve">Why: </w:t>
      </w:r>
      <w:r>
        <w:t>This project explicitly ran a GFS production backtest specifically to check this and reports the (weaker) result rather than only showing the flattering ERA5 number.</w:t>
      </w:r>
    </w:p>
    <w:p>
      <w:r>
        <w:rPr>
          <w:b/>
        </w:rPr>
        <w:t xml:space="preserve">If pushed further: </w:t>
      </w:r>
      <w:r>
        <w:t>If asked for exact live numbers, refer to reports/gfs_production_backtest.json rather than guessing from memory.</w:t>
      </w:r>
    </w:p>
    <w:p>
      <w:r>
        <w:rPr>
          <w:b/>
        </w:rPr>
        <w:t xml:space="preserve">Common mistake: </w:t>
      </w:r>
      <w:r>
        <w:t>Presenting the ERA5 held-out metrics as 'our live accuracy' -- a serious, easily-caught overclaim if a judge checks reports/.</w:t>
      </w:r>
    </w:p>
    <w:p>
      <w:r>
        <w:rPr>
          <w:b/>
          <w:color w:val="1A7A1A"/>
        </w:rPr>
        <w:t xml:space="preserve">Confidence: </w:t>
      </w:r>
      <w:r>
        <w:t>Verified</w:t>
      </w:r>
    </w:p>
    <w:p/>
    <w:p>
      <w:r>
        <w:rPr>
          <w:b/>
          <w:color w:val="B88600"/>
        </w:rPr>
        <w:t xml:space="preserve">Q23. [MEDIUM]  </w:t>
      </w:r>
      <w:r>
        <w:rPr>
          <w:b/>
        </w:rPr>
        <w:t>What is a Brier score and why report it?</w:t>
      </w:r>
    </w:p>
    <w:p>
      <w:r>
        <w:rPr>
          <w:b/>
        </w:rPr>
        <w:t xml:space="preserve">Answer: </w:t>
      </w:r>
      <w:r>
        <w:t>A Brier score measures how well-calibrated a probability forecast is -- lower is better, 0 is perfect. It rewards not just being right, but being right AND confident when confident. Our ~0.051 shows reasonable calibration on the test set, especially given the low base rate of severe events.</w:t>
      </w:r>
    </w:p>
    <w:p>
      <w:r>
        <w:rPr>
          <w:b/>
          <w:color w:val="0B5C8A"/>
        </w:rPr>
        <w:t xml:space="preserve">Short answer: </w:t>
      </w:r>
      <w:r>
        <w:t>It measures whether our probabilities mean what they say.</w:t>
      </w:r>
    </w:p>
    <w:p>
      <w:r>
        <w:rPr>
          <w:b/>
        </w:rPr>
        <w:t xml:space="preserve">Why: </w:t>
      </w:r>
      <w:r>
        <w:t>Standard probabilistic-forecast verification metric, present in our evaluation output.</w:t>
      </w:r>
    </w:p>
    <w:p>
      <w:r>
        <w:rPr>
          <w:b/>
        </w:rPr>
        <w:t xml:space="preserve">If pushed further: </w:t>
      </w:r>
      <w:r>
        <w:t>If asked why it matters more than accuracy: with rare severe events, a model that always predicts 'no' can have high 'accuracy' but is useless -- Brier/CSI/PR-AUC are more honest for rare-event detection.</w:t>
      </w:r>
    </w:p>
    <w:p>
      <w:r>
        <w:rPr>
          <w:b/>
        </w:rPr>
        <w:t xml:space="preserve">Common mistake: </w:t>
      </w:r>
      <w:r>
        <w:t>Using plain accuracy as the headline metric for a rare-event problem -- misleading, and this project avoids it.</w:t>
      </w:r>
    </w:p>
    <w:p>
      <w:r>
        <w:rPr>
          <w:b/>
          <w:color w:val="1A7A1A"/>
        </w:rPr>
        <w:t xml:space="preserve">Confidence: </w:t>
      </w:r>
      <w:r>
        <w:t>Verified</w:t>
      </w:r>
    </w:p>
    <w:p/>
    <w:p>
      <w:pPr>
        <w:pStyle w:val="Heading1"/>
      </w:pPr>
      <w:r>
        <w:t>10. XAI</w:t>
      </w:r>
    </w:p>
    <w:p>
      <w:r>
        <w:rPr>
          <w:b/>
          <w:color w:val="A00000"/>
        </w:rPr>
        <w:t xml:space="preserve">Q24. [VERY HARD / TRAP]  </w:t>
      </w:r>
      <w:r>
        <w:rPr>
          <w:b/>
        </w:rPr>
        <w:t>Is your XAI actually explaining the neural network?</w:t>
      </w:r>
    </w:p>
    <w:p>
      <w:r>
        <w:rPr>
          <w:b/>
        </w:rPr>
        <w:t xml:space="preserve">Answer: </w:t>
      </w:r>
      <w:r>
        <w:t>No, and our own code says so explicitly: it's a rule-based, physics-inspired attribution layer that scores the same real atmospheric inputs the model consumes using fixed weighted formulas -- it is NOT SHAP, NOT LIME, not gradient-based, and does not inspect the network's internal weights.</w:t>
      </w:r>
    </w:p>
    <w:p>
      <w:r>
        <w:rPr>
          <w:b/>
          <w:color w:val="0B5C8A"/>
        </w:rPr>
        <w:t xml:space="preserve">Short answer: </w:t>
      </w:r>
      <w:r>
        <w:t>No -- it's a physics-based scoring layer on real inputs, not a learned explanation of the network.</w:t>
      </w:r>
    </w:p>
    <w:p>
      <w:r>
        <w:rPr>
          <w:b/>
        </w:rPr>
        <w:t xml:space="preserve">Why: </w:t>
      </w:r>
      <w:r>
        <w:t>The XAI module's own docstring states this directly: 'This is a physics-inspired attribution layer, NOT an ML model explanation.'</w:t>
      </w:r>
    </w:p>
    <w:p>
      <w:r>
        <w:rPr>
          <w:b/>
        </w:rPr>
        <w:t xml:space="preserve">If pushed further: </w:t>
      </w:r>
      <w:r>
        <w:t>If pushed 'then why call it XAI?' -- it genuinely explains WHICH real atmospheric factor is most significant by physical reasoning, which is useful context, just not a causal proof of the network's internals.</w:t>
      </w:r>
    </w:p>
    <w:p>
      <w:r>
        <w:rPr>
          <w:b/>
        </w:rPr>
        <w:t xml:space="preserve">Common mistake: </w:t>
      </w:r>
      <w:r>
        <w:t>Claiming the XAI factors are 'what the neural network actually used' -- not proven, and our code explicitly disclaims this.</w:t>
      </w:r>
    </w:p>
    <w:p>
      <w:r>
        <w:rPr>
          <w:b/>
          <w:color w:val="1A7A1A"/>
        </w:rPr>
        <w:t xml:space="preserve">Confidence: </w:t>
      </w:r>
      <w:r>
        <w:t>Verified</w:t>
      </w:r>
    </w:p>
    <w:p/>
    <w:p>
      <w:pPr>
        <w:pStyle w:val="Heading1"/>
      </w:pPr>
      <w:r>
        <w:t>11. Flash-Flood Proxy</w:t>
      </w:r>
    </w:p>
    <w:p>
      <w:r>
        <w:rPr>
          <w:b/>
          <w:color w:val="C05000"/>
        </w:rPr>
        <w:t xml:space="preserve">Q25. [HARD]  </w:t>
      </w:r>
      <w:r>
        <w:rPr>
          <w:b/>
        </w:rPr>
        <w:t>Is the flash-flood risk a direct flood prediction?</w:t>
      </w:r>
    </w:p>
    <w:p>
      <w:r>
        <w:rPr>
          <w:b/>
        </w:rPr>
        <w:t xml:space="preserve">Answer: </w:t>
      </w:r>
      <w:r>
        <w:t>No -- it is explicitly a PROXY, computed after the model runs: predicted rainfall, scaled by severe-weather probability and local terrain steepness (from the DEM). It is not a hydrological model, does not simulate river/drainage behaviour, and is not validated against observed flood events.</w:t>
      </w:r>
    </w:p>
    <w:p>
      <w:r>
        <w:rPr>
          <w:b/>
          <w:color w:val="0B5C8A"/>
        </w:rPr>
        <w:t xml:space="preserve">Short answer: </w:t>
      </w:r>
      <w:r>
        <w:t>It's a rainfall-and-terrain-based proxy, not a real flood model.</w:t>
      </w:r>
    </w:p>
    <w:p>
      <w:r>
        <w:rPr>
          <w:b/>
        </w:rPr>
        <w:t xml:space="preserve">Why: </w:t>
      </w:r>
      <w:r>
        <w:t>derive_compound_risks() in nowcast_service.py shows the exact formula: rainfall x severe-probability-weighting x terrain factor.</w:t>
      </w:r>
    </w:p>
    <w:p>
      <w:r>
        <w:rPr>
          <w:b/>
        </w:rPr>
        <w:t xml:space="preserve">If pushed further: </w:t>
      </w:r>
      <w:r>
        <w:t>If asked 'so it could be wrong for actual flooding' -- yes, correctly: real flash flooding depends on drainage, soil saturation, and river levels, none of which this project models.</w:t>
      </w:r>
    </w:p>
    <w:p>
      <w:r>
        <w:rPr>
          <w:b/>
        </w:rPr>
        <w:t xml:space="preserve">Common mistake: </w:t>
      </w:r>
      <w:r>
        <w:t>Calling it a 'flood forecast' or 'flood probability' in a headline claim -- always say 'proxy'.</w:t>
      </w:r>
    </w:p>
    <w:p>
      <w:r>
        <w:rPr>
          <w:b/>
          <w:color w:val="1A7A1A"/>
        </w:rPr>
        <w:t xml:space="preserve">Confidence: </w:t>
      </w:r>
      <w:r>
        <w:t>Verified</w:t>
      </w:r>
    </w:p>
    <w:p/>
    <w:p>
      <w:pPr>
        <w:pStyle w:val="Heading1"/>
      </w:pPr>
      <w:r>
        <w:t>12. Deployment, Failure Handling, Scalability</w:t>
      </w:r>
    </w:p>
    <w:p>
      <w:r>
        <w:rPr>
          <w:b/>
          <w:color w:val="B88600"/>
        </w:rPr>
        <w:t xml:space="preserve">Q26. [MEDIUM]  </w:t>
      </w:r>
      <w:r>
        <w:rPr>
          <w:b/>
        </w:rPr>
        <w:t>What happens if the live GFS fetch fails?</w:t>
      </w:r>
    </w:p>
    <w:p>
      <w:r>
        <w:rPr>
          <w:b/>
        </w:rPr>
        <w:t xml:space="preserve">Answer: </w:t>
      </w:r>
      <w:r>
        <w:t>The system keeps showing the LAST successfully fetched live prediction (stale-data protection) rather than crashing or showing nothing, and records the real error so the UI/API can display an honest 'stale' or 'unavailable' status instead of silently failing.</w:t>
      </w:r>
    </w:p>
    <w:p>
      <w:r>
        <w:rPr>
          <w:b/>
          <w:color w:val="0B5C8A"/>
        </w:rPr>
        <w:t xml:space="preserve">Short answer: </w:t>
      </w:r>
      <w:r>
        <w:t>It keeps the last good forecast and flags it as stale, rather than showing nothing or garbage.</w:t>
      </w:r>
    </w:p>
    <w:p>
      <w:r>
        <w:rPr>
          <w:b/>
        </w:rPr>
        <w:t xml:space="preserve">Why: </w:t>
      </w:r>
      <w:r>
        <w:t>refresh_live_state() in nowcast_service.py explicitly never clears live_pred on failure, only records live_fetch_error.</w:t>
      </w:r>
    </w:p>
    <w:p>
      <w:r>
        <w:rPr>
          <w:b/>
        </w:rPr>
        <w:t xml:space="preserve">If pushed further: </w:t>
      </w:r>
      <w:r>
        <w:t>If pushed on staleness threshold: LIVE_STALE_AFTER_HOURS=12.0 in the code -- older than that is flagged stale.</w:t>
      </w:r>
    </w:p>
    <w:p>
      <w:r>
        <w:rPr>
          <w:b/>
        </w:rPr>
        <w:t xml:space="preserve">Common mistake: </w:t>
      </w:r>
      <w:r>
        <w:t>Assuming a failed fetch means the whole app breaks -- it degrades gracefully instead.</w:t>
      </w:r>
    </w:p>
    <w:p>
      <w:r>
        <w:rPr>
          <w:b/>
          <w:color w:val="1A7A1A"/>
        </w:rPr>
        <w:t xml:space="preserve">Confidence: </w:t>
      </w:r>
      <w:r>
        <w:t>Verified</w:t>
      </w:r>
    </w:p>
    <w:p/>
    <w:p>
      <w:r>
        <w:rPr>
          <w:b/>
          <w:color w:val="C05000"/>
        </w:rPr>
        <w:t xml:space="preserve">Q27. [HARD]  </w:t>
      </w:r>
      <w:r>
        <w:rPr>
          <w:b/>
        </w:rPr>
        <w:t>How would you scale this beyond West Bengal?</w:t>
      </w:r>
    </w:p>
    <w:p>
      <w:r>
        <w:rPr>
          <w:b/>
        </w:rPr>
        <w:t xml:space="preserve">Answer: </w:t>
      </w:r>
      <w:r>
        <w:t>The domain (lat/lon bounds, grid shape) is a config value, not hardcoded logic, so extending coverage means retraining or fine-tuning on a larger ERA5 domain and updating the config -- the inference/serving architecture itself is not region-specific.</w:t>
      </w:r>
    </w:p>
    <w:p>
      <w:r>
        <w:rPr>
          <w:b/>
          <w:color w:val="0B5C8A"/>
        </w:rPr>
        <w:t xml:space="preserve">Short answer: </w:t>
      </w:r>
      <w:r>
        <w:t>The domain is config-driven; scaling is a retraining/config exercise, not a rewrite.</w:t>
      </w:r>
    </w:p>
    <w:p>
      <w:r>
        <w:rPr>
          <w:b/>
        </w:rPr>
        <w:t xml:space="preserve">Why: </w:t>
      </w:r>
      <w:r>
        <w:t>configs/default.yaml defines domain bounds and grid shape as parameters consumed throughout the pipeline.</w:t>
      </w:r>
    </w:p>
    <w:p>
      <w:r>
        <w:rPr>
          <w:b/>
        </w:rPr>
        <w:t xml:space="preserve">If pushed further: </w:t>
      </w:r>
      <w:r>
        <w:t>If pushed on compute cost: not benchmarked in this project for larger domains -- an honest 'not yet measured' is the right answer.</w:t>
      </w:r>
    </w:p>
    <w:p>
      <w:r>
        <w:rPr>
          <w:b/>
        </w:rPr>
        <w:t xml:space="preserve">Common mistake: </w:t>
      </w:r>
      <w:r>
        <w:t>Claiming scaling to all of India 'just works' with no retraining -- untested claim.</w:t>
      </w:r>
    </w:p>
    <w:p>
      <w:r>
        <w:rPr>
          <w:b/>
          <w:color w:val="1A7A1A"/>
        </w:rPr>
        <w:t xml:space="preserve">Confidence: </w:t>
      </w:r>
      <w:r>
        <w:t>Verified</w:t>
      </w:r>
    </w:p>
    <w:p/>
    <w:p>
      <w:pPr>
        <w:pStyle w:val="Heading1"/>
      </w:pPr>
      <w:r>
        <w:t>13. Official Warnings / Trust</w:t>
      </w:r>
    </w:p>
    <w:p>
      <w:r>
        <w:rPr>
          <w:b/>
          <w:color w:val="A00000"/>
        </w:rPr>
        <w:t xml:space="preserve">Q28. [VERY HARD / TRAP]  </w:t>
      </w:r>
      <w:r>
        <w:rPr>
          <w:b/>
        </w:rPr>
        <w:t>Can your system issue an official evacuation warning?</w:t>
      </w:r>
    </w:p>
    <w:p>
      <w:r>
        <w:rPr>
          <w:b/>
        </w:rPr>
        <w:t xml:space="preserve">Answer: </w:t>
      </w:r>
      <w:r>
        <w:t>No. StormSense is explicitly labelled 'Not an official government warning' throughout the UI. It is a decision-support tool showing AI-derived risk, not a replacement for IMD's official warning authority.</w:t>
      </w:r>
    </w:p>
    <w:p>
      <w:r>
        <w:rPr>
          <w:b/>
          <w:color w:val="0B5C8A"/>
        </w:rPr>
        <w:t xml:space="preserve">Short answer: </w:t>
      </w:r>
      <w:r>
        <w:t>No -- it's explicitly not an official warning, by design and by label.</w:t>
      </w:r>
    </w:p>
    <w:p>
      <w:r>
        <w:rPr>
          <w:b/>
        </w:rPr>
        <w:t xml:space="preserve">Why: </w:t>
      </w:r>
      <w:r>
        <w:t>The banner text 'Not an official government warning' is a real, present UI element.</w:t>
      </w:r>
    </w:p>
    <w:p>
      <w:r>
        <w:rPr>
          <w:b/>
        </w:rPr>
        <w:t xml:space="preserve">If pushed further: </w:t>
      </w:r>
      <w:r>
        <w:t>If pushed 'then what's the point' -- it's meant to give faster, hyper-local, short-range situational awareness to complement official channels, not replace them.</w:t>
      </w:r>
    </w:p>
    <w:p>
      <w:r>
        <w:rPr>
          <w:b/>
        </w:rPr>
        <w:t xml:space="preserve">Common mistake: </w:t>
      </w:r>
      <w:r>
        <w:t>Implying StormSense could replace IMD warnings -- it is explicitly scoped not to.</w:t>
      </w:r>
    </w:p>
    <w:p>
      <w:r>
        <w:rPr>
          <w:b/>
          <w:color w:val="1A7A1A"/>
        </w:rPr>
        <w:t xml:space="preserve">Confidence: </w:t>
      </w:r>
      <w:r>
        <w:t>Verified</w:t>
      </w:r>
    </w:p>
    <w:p/>
    <w:p>
      <w:r>
        <w:rPr>
          <w:b/>
          <w:color w:val="C05000"/>
        </w:rPr>
        <w:t xml:space="preserve">Q29. [HARD]  </w:t>
      </w:r>
      <w:r>
        <w:rPr>
          <w:b/>
        </w:rPr>
        <w:t>Why should I trust your probability numbers?</w:t>
      </w:r>
    </w:p>
    <w:p>
      <w:r>
        <w:rPr>
          <w:b/>
        </w:rPr>
        <w:t xml:space="preserve">Answer: </w:t>
      </w:r>
      <w:r>
        <w:t>Because they are calibrated -- the raw model score is passed through temperature scaling and per-lead-time thresholds fitted on held-out validation data specifically so that, e.g., '75% probability' events actually occur close to 75% of the time in the historical record, rather than being an arbitrary raw score.</w:t>
      </w:r>
    </w:p>
    <w:p>
      <w:r>
        <w:rPr>
          <w:b/>
          <w:color w:val="0B5C8A"/>
        </w:rPr>
        <w:t xml:space="preserve">Short answer: </w:t>
      </w:r>
      <w:r>
        <w:t>The probabilities are calibrated against real held-out data, not just raw model scores.</w:t>
      </w:r>
    </w:p>
    <w:p>
      <w:r>
        <w:rPr>
          <w:b/>
        </w:rPr>
        <w:t xml:space="preserve">Why: </w:t>
      </w:r>
      <w:r>
        <w:t>temperature_per_lead and threshold_per_lead are real fields stored in the trained checkpoint and applied in predictor.py.</w:t>
      </w:r>
    </w:p>
    <w:p>
      <w:r>
        <w:rPr>
          <w:b/>
        </w:rPr>
        <w:t xml:space="preserve">If pushed further: </w:t>
      </w:r>
      <w:r>
        <w:t>If asked for the ECE (Expected Calibration Error) number: 0.076 mean on the held-out test set -- disclose it plainly.</w:t>
      </w:r>
    </w:p>
    <w:p>
      <w:r>
        <w:rPr>
          <w:b/>
        </w:rPr>
        <w:t xml:space="preserve">Common mistake: </w:t>
      </w:r>
      <w:r>
        <w:t>Presenting raw, uncalibrated logits as 'probability' -- this project explicitly calibrates before display.</w:t>
      </w:r>
    </w:p>
    <w:p>
      <w:r>
        <w:rPr>
          <w:b/>
          <w:color w:val="1A7A1A"/>
        </w:rPr>
        <w:t xml:space="preserve">Confidence: </w:t>
      </w:r>
      <w:r>
        <w:t>Verified</w:t>
      </w:r>
    </w:p>
    <w:p/>
    <w:p>
      <w:r>
        <w:rPr>
          <w:b/>
          <w:color w:val="B88600"/>
        </w:rPr>
        <w:t xml:space="preserve">Q30. [MEDIUM]  </w:t>
      </w:r>
      <w:r>
        <w:rPr>
          <w:b/>
        </w:rPr>
        <w:t>What happens if the model sees an event unlike its training data?</w:t>
      </w:r>
    </w:p>
    <w:p>
      <w:r>
        <w:rPr>
          <w:b/>
        </w:rPr>
        <w:t xml:space="preserve">Answer: </w:t>
      </w:r>
      <w:r>
        <w:t>It will still produce an output (the network always returns a number), but that output's reliability is not guaranteed outside the distribution it was trained/calibrated on -- this is a genuine, disclosed limitation, especially relevant to the live GFS/ERA5 distribution shift already discussed.</w:t>
      </w:r>
    </w:p>
    <w:p>
      <w:r>
        <w:rPr>
          <w:b/>
          <w:color w:val="0B5C8A"/>
        </w:rPr>
        <w:t xml:space="preserve">Short answer: </w:t>
      </w:r>
      <w:r>
        <w:t>It still outputs a number, but reliability outside the training distribution is not guaranteed -- a known limitation.</w:t>
      </w:r>
    </w:p>
    <w:p>
      <w:r>
        <w:rPr>
          <w:b/>
        </w:rPr>
        <w:t xml:space="preserve">Why: </w:t>
      </w:r>
      <w:r>
        <w:t>This is standard, honest ML practice, and directly connects to the measured live-vs-ERA5 skill gap already documented.</w:t>
      </w:r>
    </w:p>
    <w:p>
      <w:r>
        <w:rPr>
          <w:b/>
        </w:rPr>
        <w:t xml:space="preserve">If pushed further: </w:t>
      </w:r>
      <w:r>
        <w:t>If pushed for a mitigation: recalibrating on GFS-specific data is listed as a genuine future improvement, not yet implemented.</w:t>
      </w:r>
    </w:p>
    <w:p>
      <w:r>
        <w:rPr>
          <w:b/>
        </w:rPr>
        <w:t xml:space="preserve">Common mistake: </w:t>
      </w:r>
      <w:r>
        <w:t>Claiming the model 'generalizes to anything' -- no ML model does, and this project doesn't claim it does.</w:t>
      </w:r>
    </w:p>
    <w:p>
      <w:r>
        <w:rPr>
          <w:b/>
          <w:color w:val="1A7A1A"/>
        </w:rPr>
        <w:t xml:space="preserve">Confidence: </w:t>
      </w:r>
      <w:r>
        <w:t>Verified</w:t>
      </w:r>
    </w:p>
    <w:p/>
    <w:p>
      <w:pPr>
        <w:pStyle w:val="Heading1"/>
      </w:pPr>
      <w:r>
        <w:t>Questions Where I Must Be Especially Careful</w:t>
      </w:r>
    </w:p>
    <w:p>
      <w:r>
        <w:rPr>
          <w:b w:val="0"/>
          <w:i w:val="0"/>
          <w:sz w:val="22"/>
        </w:rPr>
        <w:t>For each of these, the SAFE answer is below -- do not improvise a more impressive-sounding version.</w:t>
      </w:r>
    </w:p>
    <w:p>
      <w:r>
        <w:rPr>
          <w:b/>
        </w:rPr>
        <w:t>Q: Is this real radar?</w:t>
      </w:r>
    </w:p>
    <w:p>
      <w:r>
        <w:rPr>
          <w:b w:val="0"/>
          <w:i w:val="0"/>
          <w:color w:val="0B5C8A"/>
          <w:sz w:val="22"/>
        </w:rPr>
        <w:t>Safe answer: LIVE: yes, RainViewer. HISTORICAL: no radar exists; the panel shows the model forecast, clearly labelled as such.</w:t>
      </w:r>
    </w:p>
    <w:p>
      <w:r>
        <w:rPr>
          <w:b/>
        </w:rPr>
        <w:t>Q: Is this live satellite data?</w:t>
      </w:r>
    </w:p>
    <w:p>
      <w:r>
        <w:rPr>
          <w:b w:val="0"/>
          <w:i w:val="0"/>
          <w:color w:val="0B5C8A"/>
          <w:sz w:val="22"/>
        </w:rPr>
        <w:t>Safe answer: No. INSAT-3DR is a historical, episodic archive used for qualitative context, not a live feed.</w:t>
      </w:r>
    </w:p>
    <w:p>
      <w:r>
        <w:rPr>
          <w:b/>
        </w:rPr>
        <w:t>Q: Is the flash-flood value directly predicted?</w:t>
      </w:r>
    </w:p>
    <w:p>
      <w:r>
        <w:rPr>
          <w:b w:val="0"/>
          <w:i w:val="0"/>
          <w:color w:val="0B5C8A"/>
          <w:sz w:val="22"/>
        </w:rPr>
        <w:t>Safe answer: No. It's a proxy calculated from predicted rainfall + severe probability + terrain, not a direct model output.</w:t>
      </w:r>
    </w:p>
    <w:p>
      <w:r>
        <w:rPr>
          <w:b/>
        </w:rPr>
        <w:t>Q: Is XAI actually explaining the neural network?</w:t>
      </w:r>
    </w:p>
    <w:p>
      <w:r>
        <w:rPr>
          <w:b w:val="0"/>
          <w:i w:val="0"/>
          <w:color w:val="0B5C8A"/>
          <w:sz w:val="22"/>
        </w:rPr>
        <w:t>Safe answer: No. It's a rule-based physics scoring layer on real inputs -- our own code says this explicitly.</w:t>
      </w:r>
    </w:p>
    <w:p>
      <w:r>
        <w:rPr>
          <w:b/>
        </w:rPr>
        <w:t>Q: Is the forecast 100% accurate?</w:t>
      </w:r>
    </w:p>
    <w:p>
      <w:r>
        <w:rPr>
          <w:b w:val="0"/>
          <w:i w:val="0"/>
          <w:color w:val="0B5C8A"/>
          <w:sz w:val="22"/>
        </w:rPr>
        <w:t>Safe answer: No. Held-out CSI ~0.31, FAR ~0.59 -- real skill above baseline, not perfect.</w:t>
      </w:r>
    </w:p>
    <w:p>
      <w:r>
        <w:rPr>
          <w:b/>
        </w:rPr>
        <w:t>Q: Is this an official IMD warning?</w:t>
      </w:r>
    </w:p>
    <w:p>
      <w:r>
        <w:rPr>
          <w:b w:val="0"/>
          <w:i w:val="0"/>
          <w:color w:val="0B5C8A"/>
          <w:sz w:val="22"/>
        </w:rPr>
        <w:t>Safe answer: No. Explicitly labelled 'Not an official government warning' in the UI.</w:t>
      </w:r>
    </w:p>
    <w:p>
      <w:r>
        <w:rPr>
          <w:b/>
        </w:rPr>
        <w:t>Q: How is the model validated?</w:t>
      </w:r>
    </w:p>
    <w:p>
      <w:r>
        <w:rPr>
          <w:b w:val="0"/>
          <w:i w:val="0"/>
          <w:color w:val="0B5C8A"/>
          <w:sz w:val="22"/>
        </w:rPr>
        <w:t>Safe answer: Chronological, event-aware ERA5 train(2021-22)/val(2023)/test(2024) split, evaluated with CSI/POD/FAR/PR-AUC/Brier/ECE.</w:t>
      </w:r>
    </w:p>
    <w:p>
      <w:r>
        <w:rPr>
          <w:b/>
        </w:rPr>
        <w:t>Q: Does the model work for every district?</w:t>
      </w:r>
    </w:p>
    <w:p>
      <w:r>
        <w:rPr>
          <w:b w:val="0"/>
          <w:i w:val="0"/>
          <w:color w:val="0B5C8A"/>
          <w:sz w:val="22"/>
        </w:rPr>
        <w:t>Safe answer: It runs on every grid cell in the domain, so yes technically -- but skill was measured in aggregate, not verified per-district individually.</w:t>
      </w:r>
    </w:p>
    <w:p>
      <w:r>
        <w:rPr>
          <w:b/>
        </w:rPr>
        <w:t>Q: Is the live GFS state truly current?</w:t>
      </w:r>
    </w:p>
    <w:p>
      <w:r>
        <w:rPr>
          <w:b w:val="0"/>
          <w:i w:val="0"/>
          <w:color w:val="0B5C8A"/>
          <w:sz w:val="22"/>
        </w:rPr>
        <w:t>Safe answer: No. It's the latest published f000 analysis, typically several hours old due to NOAA publication latency -- disclosed in the UI as 'analysis time' vs 'issue time'.</w:t>
      </w:r>
    </w:p>
    <w:p>
      <w:r>
        <w:rPr>
          <w:b/>
        </w:rPr>
        <w:t>Q: How much historical data was used?</w:t>
      </w:r>
    </w:p>
    <w:p>
      <w:r>
        <w:rPr>
          <w:b w:val="0"/>
          <w:i w:val="0"/>
          <w:color w:val="0B5C8A"/>
          <w:sz w:val="22"/>
        </w:rPr>
        <w:t>Safe answer: ERA5 2021-2024 (train 2021-22, val 2023, test 2024), May-October season months only, per configs/default.yaml.</w:t>
      </w:r>
    </w:p>
    <w:p>
      <w:r>
        <w:rPr>
          <w:b/>
        </w:rPr>
        <w:t>Q: Does the model generalize outside West Bengal?</w:t>
      </w:r>
    </w:p>
    <w:p>
      <w:r>
        <w:rPr>
          <w:b w:val="0"/>
          <w:i w:val="0"/>
          <w:color w:val="0B5C8A"/>
          <w:sz w:val="22"/>
        </w:rPr>
        <w:t>Safe answer: Not tested. The domain is config-driven, but retraining/validation for another region has not been done.</w:t>
      </w:r>
    </w:p>
    <w:p>
      <w:r>
        <w:rPr>
          <w:b/>
        </w:rPr>
        <w:t>Q: Can the system guarantee warnings?</w:t>
      </w:r>
    </w:p>
    <w:p>
      <w:r>
        <w:rPr>
          <w:b w:val="0"/>
          <w:i w:val="0"/>
          <w:color w:val="0B5C8A"/>
          <w:sz w:val="22"/>
        </w:rPr>
        <w:t>Safe answer: No. It's a probabilistic decision-support tool, not a guarantee of detection or non-detection.</w:t>
      </w:r>
    </w:p>
    <w:p>
      <w:pPr>
        <w:pStyle w:val="Heading1"/>
      </w:pPr>
      <w:r>
        <w:t>Technical Deep-Dive: Tensor Shapes</w:t>
      </w:r>
    </w:p>
    <w:p>
      <w:r>
        <w:rPr>
          <w:b w:val="0"/>
          <w:i w:val="0"/>
          <w:sz w:val="22"/>
        </w:rPr>
        <w:t>Surface tensor: (T=6, C=9, H=33, W=25)</w:t>
      </w:r>
    </w:p>
    <w:p>
      <w:pPr>
        <w:pStyle w:val="ListBullet"/>
      </w:pPr>
      <w:r>
        <w:t>T=6: six hourly input timesteps (t-5h ... t0)</w:t>
      </w:r>
    </w:p>
    <w:p>
      <w:pPr>
        <w:pStyle w:val="ListBullet"/>
      </w:pPr>
      <w:r>
        <w:t>C=9: the 9 surface variables (u10, v10, d2m, t2m, sp, cape, cin, tcwv, tp)</w:t>
      </w:r>
    </w:p>
    <w:p>
      <w:pPr>
        <w:pStyle w:val="ListBullet"/>
      </w:pPr>
      <w:r>
        <w:t>H=33, W=25: the 33x25 spatial grid (20-28N x 84-90E at 0.25 degrees)</w:t>
      </w:r>
    </w:p>
    <w:p>
      <w:r>
        <w:rPr>
          <w:b w:val="0"/>
          <w:i w:val="0"/>
          <w:sz w:val="22"/>
        </w:rPr>
        <w:t>Pressure tensor: (T=6, C=5, L=6, H=33, W=25)</w:t>
      </w:r>
    </w:p>
    <w:p>
      <w:pPr>
        <w:pStyle w:val="ListBullet"/>
      </w:pPr>
      <w:r>
        <w:t>C=5: the 5 pressure-level variables (u, v, z, q, t)</w:t>
      </w:r>
    </w:p>
    <w:p>
      <w:pPr>
        <w:pStyle w:val="ListBullet"/>
      </w:pPr>
      <w:r>
        <w:t>L=6: the 6 pressure levels, stored ASCENDING [250,300,500,700,850,1000] hPa -- load-bearing order, never reorder to match the YAML's descending human-readable list</w:t>
      </w:r>
    </w:p>
    <w:p>
      <w:pPr>
        <w:pStyle w:val="Heading1"/>
      </w:pPr>
      <w:r>
        <w:t>Show Me The Code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Concept</w:t>
            </w:r>
          </w:p>
        </w:tc>
        <w:tc>
          <w:tcPr>
            <w:tcW w:type="dxa" w:w="2160"/>
          </w:tcPr>
          <w:p>
            <w:r>
              <w:rPr>
                <w:b/>
              </w:rPr>
              <w:t>File</w:t>
            </w:r>
          </w:p>
        </w:tc>
        <w:tc>
          <w:tcPr>
            <w:tcW w:type="dxa" w:w="2160"/>
          </w:tcPr>
          <w:p>
            <w:r>
              <w:rPr>
                <w:b/>
              </w:rPr>
              <w:t>Function</w:t>
            </w:r>
          </w:p>
        </w:tc>
        <w:tc>
          <w:tcPr>
            <w:tcW w:type="dxa" w:w="2160"/>
          </w:tcPr>
          <w:p>
            <w:r>
              <w:rPr>
                <w:b/>
              </w:rPr>
              <w:t>What it does</w:t>
            </w:r>
          </w:p>
        </w:tc>
      </w:tr>
      <w:tr>
        <w:tc>
          <w:tcPr>
            <w:tcW w:type="dxa" w:w="2160"/>
          </w:tcPr>
          <w:p>
            <w:r>
              <w:t>GFS live ingestion</w:t>
            </w:r>
          </w:p>
        </w:tc>
        <w:tc>
          <w:tcPr>
            <w:tcW w:type="dxa" w:w="2160"/>
          </w:tcPr>
          <w:p>
            <w:r>
              <w:t>src/inference/gfs_live.py</w:t>
            </w:r>
          </w:p>
        </w:tc>
        <w:tc>
          <w:tcPr>
            <w:tcW w:type="dxa" w:w="2160"/>
          </w:tcPr>
          <w:p>
            <w:r>
              <w:t>fetch_and_harmonize()</w:t>
            </w:r>
          </w:p>
        </w:tc>
        <w:tc>
          <w:tcPr>
            <w:tcW w:type="dxa" w:w="2160"/>
          </w:tcPr>
          <w:p>
            <w:r>
              <w:t>Fetches NOAA GFS f000, harmonizes into ERA5-shaped tensors</w:t>
            </w:r>
          </w:p>
        </w:tc>
      </w:tr>
      <w:tr>
        <w:tc>
          <w:tcPr>
            <w:tcW w:type="dxa" w:w="2160"/>
          </w:tcPr>
          <w:p>
            <w:r>
              <w:t>Model inference</w:t>
            </w:r>
          </w:p>
        </w:tc>
        <w:tc>
          <w:tcPr>
            <w:tcW w:type="dxa" w:w="2160"/>
          </w:tcPr>
          <w:p>
            <w:r>
              <w:t>src/inference/predictor.py</w:t>
            </w:r>
          </w:p>
        </w:tc>
        <w:tc>
          <w:tcPr>
            <w:tcW w:type="dxa" w:w="2160"/>
          </w:tcPr>
          <w:p>
            <w:r>
              <w:t>NowcastPredictor.predict()</w:t>
            </w:r>
          </w:p>
        </w:tc>
        <w:tc>
          <w:tcPr>
            <w:tcW w:type="dxa" w:w="2160"/>
          </w:tcPr>
          <w:p>
            <w:r>
              <w:t>Normalizes input, runs SevereWeatherNetV2, applies calibration</w:t>
            </w:r>
          </w:p>
        </w:tc>
      </w:tr>
      <w:tr>
        <w:tc>
          <w:tcPr>
            <w:tcW w:type="dxa" w:w="2160"/>
          </w:tcPr>
          <w:p>
            <w:r>
              <w:t>Core service / mode switching</w:t>
            </w:r>
          </w:p>
        </w:tc>
        <w:tc>
          <w:tcPr>
            <w:tcW w:type="dxa" w:w="2160"/>
          </w:tcPr>
          <w:p>
            <w:r>
              <w:t>src/inference/nowcast_service.py</w:t>
            </w:r>
          </w:p>
        </w:tc>
        <w:tc>
          <w:tcPr>
            <w:tcW w:type="dxa" w:w="2160"/>
          </w:tcPr>
          <w:p>
            <w:r>
              <w:t>NowcastService, refresh_live_state(), get_summary()</w:t>
            </w:r>
          </w:p>
        </w:tc>
        <w:tc>
          <w:tcPr>
            <w:tcW w:type="dxa" w:w="2160"/>
          </w:tcPr>
          <w:p>
            <w:r>
              <w:t>Singleton holding both live and historical state; all aggregation</w:t>
            </w:r>
          </w:p>
        </w:tc>
      </w:tr>
      <w:tr>
        <w:tc>
          <w:tcPr>
            <w:tcW w:type="dxa" w:w="2160"/>
          </w:tcPr>
          <w:p>
            <w:r>
              <w:t>Risk map / valid time</w:t>
            </w:r>
          </w:p>
        </w:tc>
        <w:tc>
          <w:tcPr>
            <w:tcW w:type="dxa" w:w="2160"/>
          </w:tcPr>
          <w:p>
            <w:r>
              <w:t>src/inference/risk_map.py</w:t>
            </w:r>
          </w:p>
        </w:tc>
        <w:tc>
          <w:tcPr>
            <w:tcW w:type="dxa" w:w="2160"/>
          </w:tcPr>
          <w:p>
            <w:r>
              <w:t>compute_valid_time()</w:t>
            </w:r>
          </w:p>
        </w:tc>
        <w:tc>
          <w:tcPr>
            <w:tcW w:type="dxa" w:w="2160"/>
          </w:tcPr>
          <w:p>
            <w:r>
              <w:t>Computes exact forecast valid time from issue_time + lead</w:t>
            </w:r>
          </w:p>
        </w:tc>
      </w:tr>
      <w:tr>
        <w:tc>
          <w:tcPr>
            <w:tcW w:type="dxa" w:w="2160"/>
          </w:tcPr>
          <w:p>
            <w:r>
              <w:t>Risk surface PNG</w:t>
            </w:r>
          </w:p>
        </w:tc>
        <w:tc>
          <w:tcPr>
            <w:tcW w:type="dxa" w:w="2160"/>
          </w:tcPr>
          <w:p>
            <w:r>
              <w:t>src/inference/risk_surface.py</w:t>
            </w:r>
          </w:p>
        </w:tc>
        <w:tc>
          <w:tcPr>
            <w:tcW w:type="dxa" w:w="2160"/>
          </w:tcPr>
          <w:p>
            <w:r>
              <w:t>generate_risk_surface_png(), colormap_risk_surface()</w:t>
            </w:r>
          </w:p>
        </w:tc>
        <w:tc>
          <w:tcPr>
            <w:tcW w:type="dxa" w:w="2160"/>
          </w:tcPr>
          <w:p>
            <w:r>
              <w:t>Renders the 4-band forecast heatmap</w:t>
            </w:r>
          </w:p>
        </w:tc>
      </w:tr>
      <w:tr>
        <w:tc>
          <w:tcPr>
            <w:tcW w:type="dxa" w:w="2160"/>
          </w:tcPr>
          <w:p>
            <w:r>
              <w:t>Historical analysis surface</w:t>
            </w:r>
          </w:p>
        </w:tc>
        <w:tc>
          <w:tcPr>
            <w:tcW w:type="dxa" w:w="2160"/>
          </w:tcPr>
          <w:p>
            <w:r>
              <w:t>src/inference/risk_surface.py</w:t>
            </w:r>
          </w:p>
        </w:tc>
        <w:tc>
          <w:tcPr>
            <w:tcW w:type="dxa" w:w="2160"/>
          </w:tcPr>
          <w:p>
            <w:r>
              <w:t>generate_analysis_surface_png()</w:t>
            </w:r>
          </w:p>
        </w:tc>
        <w:tc>
          <w:tcPr>
            <w:tcW w:type="dxa" w:w="2160"/>
          </w:tcPr>
          <w:p>
            <w:r>
              <w:t>Renders the historical t=0 observed field (not a forecast)</w:t>
            </w:r>
          </w:p>
        </w:tc>
      </w:tr>
      <w:tr>
        <w:tc>
          <w:tcPr>
            <w:tcW w:type="dxa" w:w="2160"/>
          </w:tcPr>
          <w:p>
            <w:r>
              <w:t>XAI</w:t>
            </w:r>
          </w:p>
        </w:tc>
        <w:tc>
          <w:tcPr>
            <w:tcW w:type="dxa" w:w="2160"/>
          </w:tcPr>
          <w:p>
            <w:r>
              <w:t>src/inference/xai.py</w:t>
            </w:r>
          </w:p>
        </w:tc>
        <w:tc>
          <w:tcPr>
            <w:tcW w:type="dxa" w:w="2160"/>
          </w:tcPr>
          <w:p>
            <w:r>
              <w:t>calculate_xai_factors()</w:t>
            </w:r>
          </w:p>
        </w:tc>
        <w:tc>
          <w:tcPr>
            <w:tcW w:type="dxa" w:w="2160"/>
          </w:tcPr>
          <w:p>
            <w:r>
              <w:t>Rule-based factor scoring, explicitly non-ML</w:t>
            </w:r>
          </w:p>
        </w:tc>
      </w:tr>
      <w:tr>
        <w:tc>
          <w:tcPr>
            <w:tcW w:type="dxa" w:w="2160"/>
          </w:tcPr>
          <w:p>
            <w:r>
              <w:t>INSAT archive</w:t>
            </w:r>
          </w:p>
        </w:tc>
        <w:tc>
          <w:tcPr>
            <w:tcW w:type="dxa" w:w="2160"/>
          </w:tcPr>
          <w:p>
            <w:r>
              <w:t>src/inference/insat_archive.py</w:t>
            </w:r>
          </w:p>
        </w:tc>
        <w:tc>
          <w:tcPr>
            <w:tcW w:type="dxa" w:w="2160"/>
          </w:tcPr>
          <w:p>
            <w:r>
              <w:t>describe_for_target(), nearest_acquisition()</w:t>
            </w:r>
          </w:p>
        </w:tc>
        <w:tc>
          <w:tcPr>
            <w:tcW w:type="dxa" w:w="2160"/>
          </w:tcPr>
          <w:p>
            <w:r>
              <w:t>Real ISRO archive lookup with honest unavailability</w:t>
            </w:r>
          </w:p>
        </w:tc>
      </w:tr>
      <w:tr>
        <w:tc>
          <w:tcPr>
            <w:tcW w:type="dxa" w:w="2160"/>
          </w:tcPr>
          <w:p>
            <w:r>
              <w:t>District aggregation</w:t>
            </w:r>
          </w:p>
        </w:tc>
        <w:tc>
          <w:tcPr>
            <w:tcW w:type="dxa" w:w="2160"/>
          </w:tcPr>
          <w:p>
            <w:r>
              <w:t>src/inference/nowcast_service.py</w:t>
            </w:r>
          </w:p>
        </w:tc>
        <w:tc>
          <w:tcPr>
            <w:tcW w:type="dxa" w:w="2160"/>
          </w:tcPr>
          <w:p>
            <w:r>
              <w:t>get_district_advisories()</w:t>
            </w:r>
          </w:p>
        </w:tc>
        <w:tc>
          <w:tcPr>
            <w:tcW w:type="dxa" w:w="2160"/>
          </w:tcPr>
          <w:p>
            <w:r>
              <w:t>Max/p90 aggregation over each district's real grid cells</w:t>
            </w:r>
          </w:p>
        </w:tc>
      </w:tr>
      <w:tr>
        <w:tc>
          <w:tcPr>
            <w:tcW w:type="dxa" w:w="2160"/>
          </w:tcPr>
          <w:p>
            <w:r>
              <w:t>API layer</w:t>
            </w:r>
          </w:p>
        </w:tc>
        <w:tc>
          <w:tcPr>
            <w:tcW w:type="dxa" w:w="2160"/>
          </w:tcPr>
          <w:p>
            <w:r>
              <w:t>weather-app/backend/main.py</w:t>
            </w:r>
          </w:p>
        </w:tc>
        <w:tc>
          <w:tcPr>
            <w:tcW w:type="dxa" w:w="2160"/>
          </w:tcPr>
          <w:p>
            <w:r>
              <w:t>44 @app.get/@app.post handlers</w:t>
            </w:r>
          </w:p>
        </w:tc>
        <w:tc>
          <w:tcPr>
            <w:tcW w:type="dxa" w:w="2160"/>
          </w:tcPr>
          <w:p>
            <w:r>
              <w:t>FastAPI routes for every frontend data need</w:t>
            </w:r>
          </w:p>
        </w:tc>
      </w:tr>
      <w:tr>
        <w:tc>
          <w:tcPr>
            <w:tcW w:type="dxa" w:w="2160"/>
          </w:tcPr>
          <w:p>
            <w:r>
              <w:t>Frontend horizon control</w:t>
            </w:r>
          </w:p>
        </w:tc>
        <w:tc>
          <w:tcPr>
            <w:tcW w:type="dxa" w:w="2160"/>
          </w:tcPr>
          <w:p>
            <w:r>
              <w:t>weather-app/js/app.js</w:t>
            </w:r>
          </w:p>
        </w:tc>
        <w:tc>
          <w:tcPr>
            <w:tcW w:type="dxa" w:w="2160"/>
          </w:tcPr>
          <w:p>
            <w:r>
              <w:t>setForecastHorizon()</w:t>
            </w:r>
          </w:p>
        </w:tc>
        <w:tc>
          <w:tcPr>
            <w:tcW w:type="dxa" w:w="2160"/>
          </w:tcPr>
          <w:p>
            <w:r>
              <w:t>Switches NOW/+2h/+4h/+6h across map, cards, XAI</w:t>
            </w:r>
          </w:p>
        </w:tc>
      </w:tr>
      <w:tr>
        <w:tc>
          <w:tcPr>
            <w:tcW w:type="dxa" w:w="2160"/>
          </w:tcPr>
          <w:p>
            <w:r>
              <w:t>Frontend map rendering</w:t>
            </w:r>
          </w:p>
        </w:tc>
        <w:tc>
          <w:tcPr>
            <w:tcW w:type="dxa" w:w="2160"/>
          </w:tcPr>
          <w:p>
            <w:r>
              <w:t>weather-app/js/app.js</w:t>
            </w:r>
          </w:p>
        </w:tc>
        <w:tc>
          <w:tcPr>
            <w:tcW w:type="dxa" w:w="2160"/>
          </w:tcPr>
          <w:p>
            <w:r>
              <w:t>renderContinuousRiskSurface(), applyRadarModeSemantics()</w:t>
            </w:r>
          </w:p>
        </w:tc>
        <w:tc>
          <w:tcPr>
            <w:tcW w:type="dxa" w:w="2160"/>
          </w:tcPr>
          <w:p>
            <w:r>
              <w:t>Chooses forecast/observation/radar layer per mode+horizon</w:t>
            </w:r>
          </w:p>
        </w:tc>
      </w:tr>
    </w:tbl>
    <w:p>
      <w:pPr>
        <w:pStyle w:val="Heading1"/>
      </w:pPr>
      <w:r>
        <w:t>Explain My Project In Front Of The Judge</w:t>
      </w:r>
    </w:p>
    <w:p>
      <w:pPr>
        <w:pStyle w:val="Heading2"/>
      </w:pPr>
      <w:r>
        <w:t>30-Second Answer</w:t>
      </w:r>
    </w:p>
    <w:p>
      <w:r>
        <w:rPr>
          <w:b w:val="0"/>
          <w:i w:val="0"/>
          <w:sz w:val="22"/>
        </w:rPr>
        <w:t>StormSense predicts severe thunderstorms, rainfall, and flash-flood risk for West Bengal, 2 to 6 hours ahead, using a real deep-learning model fed by live NOAA weather data -- demonstrable live on both current conditions and a real historical cyclone.</w:t>
      </w:r>
    </w:p>
    <w:p>
      <w:pPr>
        <w:pStyle w:val="Heading2"/>
      </w:pPr>
      <w:r>
        <w:t>1-Minute Answer</w:t>
      </w:r>
    </w:p>
    <w:p>
      <w:r>
        <w:rPr>
          <w:b w:val="0"/>
          <w:i w:val="0"/>
          <w:sz w:val="22"/>
        </w:rPr>
        <w:t>StormSense is a short-range severe-weather warning system for West Bengal. It pulls a live snapshot of the atmosphere from NOAA's GFS model, feeds six hours of that data into a trained ConvGRU neural network, and forecasts severe-weather probability and rainfall for the next 2-6 hours on a fine grid. Those numbers drive a colour-coded map, district advisory cards, and a dashboard. We also built a fully separate historical case study using real ERA5 data from Cyclone Remal, 2024, so we can demonstrate the whole pipeline on a known severe event.</w:t>
      </w:r>
    </w:p>
    <w:p>
      <w:pPr>
        <w:pStyle w:val="Heading2"/>
      </w:pPr>
      <w:r>
        <w:t>2-Minute Answer</w:t>
      </w:r>
    </w:p>
    <w:p>
      <w:r>
        <w:rPr>
          <w:b w:val="0"/>
          <w:i w:val="0"/>
          <w:sz w:val="22"/>
        </w:rPr>
        <w:t>[Use the 2-minute explanation from Document 1, Section 25, verbatim -- it covers the pipeline, the multi-task model, live vs historical separation, and the honesty commitments around radar/XAI/satellite labelling.]</w:t>
      </w:r>
    </w:p>
    <w:p>
      <w:pPr>
        <w:pStyle w:val="Heading2"/>
      </w:pPr>
      <w:r>
        <w:t>5-Minute Technical Explanation</w:t>
      </w:r>
    </w:p>
    <w:p>
      <w:r>
        <w:rPr>
          <w:b w:val="0"/>
          <w:i w:val="0"/>
          <w:sz w:val="22"/>
        </w:rPr>
        <w:t>Cover in order: (1) the problem -- coarse forecasts miss local, fast-developing severe weather; (2) the data pipeline -- GFS live / ERA5 historical, harmonized into a consistent tensor shape; (3) the model -- SevereWeatherNetV2, tri-stream ConvGRU, multi-task (probability + rainfall), calibrated per lead time; (4) the risk layer -- district aggregation (max/p90), flash-flood proxy formula, 4-band thresholds; (5) the honesty engineering -- live/historical separation, radar-vs-forecast labelling, rule-based (not black-box) XAI, and the disclosed live-vs-ERA5 skill gap; (6) close with limitations and the held-out metrics.</w:t>
      </w:r>
    </w:p>
    <w:p>
      <w:pPr>
        <w:pStyle w:val="Heading2"/>
      </w:pPr>
      <w:r>
        <w:t>Demo Sequence</w:t>
      </w:r>
    </w:p>
    <w:p>
      <w:pPr>
        <w:pStyle w:val="ListNumber"/>
      </w:pPr>
      <w:r>
        <w:t>Step 1: Open Dashboard (Live mode) -- point out current mode badge, analysis/valid timestamps</w:t>
      </w:r>
    </w:p>
    <w:p>
      <w:pPr>
        <w:pStyle w:val="ListNumber"/>
      </w:pPr>
      <w:r>
        <w:t>Step 2: Show NOW -- explain it's real station observations, not a forecast</w:t>
      </w:r>
    </w:p>
    <w:p>
      <w:pPr>
        <w:pStyle w:val="ListNumber"/>
      </w:pPr>
      <w:r>
        <w:t>Step 3: Click +2h -- point out the forecast heatmap and KPI values changing</w:t>
      </w:r>
    </w:p>
    <w:p>
      <w:pPr>
        <w:pStyle w:val="ListNumber"/>
      </w:pPr>
      <w:r>
        <w:t>Step 4: Click +4h, then +6h -- show the forecast strip's 5-horizon timeline together</w:t>
      </w:r>
    </w:p>
    <w:p>
      <w:pPr>
        <w:pStyle w:val="ListNumber"/>
      </w:pPr>
      <w:r>
        <w:t>Step 5: Open the map, click a district/location -- show the point popup matches the Current Location card</w:t>
      </w:r>
    </w:p>
    <w:p>
      <w:pPr>
        <w:pStyle w:val="ListNumber"/>
      </w:pPr>
      <w:r>
        <w:t>Step 6: Open District Advisories -- explain the max/p90 aggregation</w:t>
      </w:r>
    </w:p>
    <w:p>
      <w:pPr>
        <w:pStyle w:val="ListNumber"/>
      </w:pPr>
      <w:r>
        <w:t>Step 7: Open XAI -- explicitly state it is rule-based, not a neural-network explanation</w:t>
      </w:r>
    </w:p>
    <w:p>
      <w:pPr>
        <w:pStyle w:val="ListNumber"/>
      </w:pPr>
      <w:r>
        <w:t>Step 8: Open Radar &amp; Satellite Feeds (Live) -- show the real RainViewer radar</w:t>
      </w:r>
    </w:p>
    <w:p>
      <w:pPr>
        <w:pStyle w:val="ListNumber"/>
      </w:pPr>
      <w:r>
        <w:t>Step 9: Switch to Historical Case Study -- point out the mode badge and timestamp change to 2024</w:t>
      </w:r>
    </w:p>
    <w:p>
      <w:pPr>
        <w:pStyle w:val="ListNumber"/>
      </w:pPr>
      <w:r>
        <w:t>Step 10: Show Historical NOW/+2h/+4h/+6h -- point out the Remal case-study hub with real t0 data</w:t>
      </w:r>
    </w:p>
    <w:p>
      <w:pPr>
        <w:pStyle w:val="ListNumber"/>
      </w:pPr>
      <w:r>
        <w:t>Step 11: Open Historical Radar &amp; Satellite -- explicitly show it says 'no radar archive available' rather than faking one</w:t>
      </w:r>
    </w:p>
    <w:p>
      <w:pPr>
        <w:pStyle w:val="ListNumber"/>
      </w:pPr>
      <w:r>
        <w:t>Step 12: Close with limitations: live skill gap, XAI is rule-based, flash-flood is a proxy, not an official warning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