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FD4" w:rsidRPr="00B47FD4" w:rsidRDefault="00B47FD4">
      <w:pPr>
        <w:pStyle w:val="BodyText"/>
        <w:spacing w:before="61"/>
        <w:ind w:left="100"/>
        <w:rPr>
          <w:sz w:val="24"/>
          <w:szCs w:val="24"/>
        </w:rPr>
      </w:pPr>
    </w:p>
    <w:p w:rsidR="007E72AF" w:rsidRPr="00B47FD4" w:rsidRDefault="00BC60BC">
      <w:pPr>
        <w:pStyle w:val="BodyText"/>
        <w:spacing w:before="61"/>
        <w:ind w:left="100"/>
        <w:rPr>
          <w:sz w:val="24"/>
          <w:szCs w:val="24"/>
        </w:rPr>
      </w:pPr>
      <w:r w:rsidRPr="00B47FD4">
        <w:rPr>
          <w:sz w:val="24"/>
          <w:szCs w:val="24"/>
        </w:rPr>
        <w:t>Hello</w:t>
      </w:r>
      <w:r w:rsidR="00CF581D" w:rsidRPr="00B47FD4">
        <w:rPr>
          <w:sz w:val="24"/>
          <w:szCs w:val="24"/>
        </w:rPr>
        <w:t>,</w:t>
      </w:r>
    </w:p>
    <w:p w:rsidR="007E72AF" w:rsidRPr="00B47FD4" w:rsidRDefault="007E72AF">
      <w:pPr>
        <w:pStyle w:val="BodyText"/>
        <w:rPr>
          <w:sz w:val="24"/>
          <w:szCs w:val="24"/>
        </w:rPr>
      </w:pPr>
    </w:p>
    <w:p w:rsidR="007E72AF" w:rsidRPr="00B47FD4" w:rsidRDefault="00CF581D" w:rsidP="00B47FD4">
      <w:pPr>
        <w:pStyle w:val="BodyText"/>
        <w:ind w:left="100" w:right="570"/>
        <w:jc w:val="both"/>
        <w:rPr>
          <w:sz w:val="24"/>
          <w:szCs w:val="24"/>
        </w:rPr>
      </w:pPr>
      <w:r w:rsidRPr="00B47FD4">
        <w:rPr>
          <w:sz w:val="24"/>
          <w:szCs w:val="24"/>
        </w:rPr>
        <w:t xml:space="preserve">This is </w:t>
      </w:r>
      <w:proofErr w:type="spellStart"/>
      <w:r w:rsidR="00B47FD4">
        <w:rPr>
          <w:sz w:val="24"/>
          <w:szCs w:val="24"/>
        </w:rPr>
        <w:t>Souvik</w:t>
      </w:r>
      <w:proofErr w:type="spellEnd"/>
      <w:r w:rsidR="00B47FD4">
        <w:rPr>
          <w:sz w:val="24"/>
          <w:szCs w:val="24"/>
        </w:rPr>
        <w:t xml:space="preserve"> </w:t>
      </w:r>
      <w:r w:rsidR="0087067A" w:rsidRPr="00B47FD4">
        <w:rPr>
          <w:sz w:val="24"/>
          <w:szCs w:val="24"/>
        </w:rPr>
        <w:t>Deb</w:t>
      </w:r>
      <w:r w:rsidRPr="00B47FD4">
        <w:rPr>
          <w:sz w:val="24"/>
          <w:szCs w:val="24"/>
        </w:rPr>
        <w:t xml:space="preserve"> from KPMG Data Analytics (Virtual Internship) team. </w:t>
      </w:r>
      <w:r w:rsidR="0087067A" w:rsidRPr="00B47FD4">
        <w:rPr>
          <w:sz w:val="24"/>
          <w:szCs w:val="24"/>
        </w:rPr>
        <w:t>Thank you for providing us with the three datasets from Sprocket Central Pty Ltd. We have reviewed the datasets</w:t>
      </w:r>
      <w:r w:rsidRPr="00B47FD4">
        <w:rPr>
          <w:sz w:val="24"/>
          <w:szCs w:val="24"/>
        </w:rPr>
        <w:t xml:space="preserve"> and during the</w:t>
      </w:r>
      <w:r w:rsidR="0087067A" w:rsidRPr="00B47FD4">
        <w:rPr>
          <w:sz w:val="24"/>
          <w:szCs w:val="24"/>
        </w:rPr>
        <w:t xml:space="preserve"> data quality analysis, we discovered some quality issues in the data</w:t>
      </w:r>
      <w:r w:rsidRPr="00B47FD4">
        <w:rPr>
          <w:sz w:val="24"/>
          <w:szCs w:val="24"/>
        </w:rPr>
        <w:t>sets.</w:t>
      </w:r>
    </w:p>
    <w:p w:rsidR="007E72AF" w:rsidRPr="00B47FD4" w:rsidRDefault="007E72AF" w:rsidP="00B47FD4">
      <w:pPr>
        <w:pStyle w:val="BodyText"/>
        <w:spacing w:before="1"/>
        <w:jc w:val="both"/>
        <w:rPr>
          <w:sz w:val="24"/>
          <w:szCs w:val="24"/>
        </w:rPr>
      </w:pPr>
    </w:p>
    <w:p w:rsidR="007E72AF" w:rsidRPr="00B47FD4" w:rsidRDefault="0087067A" w:rsidP="00B47FD4">
      <w:pPr>
        <w:pStyle w:val="BodyText"/>
        <w:ind w:left="100" w:right="555"/>
        <w:jc w:val="both"/>
        <w:rPr>
          <w:sz w:val="24"/>
          <w:szCs w:val="24"/>
        </w:rPr>
      </w:pPr>
      <w:r w:rsidRPr="00B47FD4">
        <w:rPr>
          <w:sz w:val="24"/>
          <w:szCs w:val="24"/>
        </w:rPr>
        <w:t>The data quality analysis is one of the</w:t>
      </w:r>
      <w:r w:rsidR="00CF581D" w:rsidRPr="00B47FD4">
        <w:rPr>
          <w:sz w:val="24"/>
          <w:szCs w:val="24"/>
        </w:rPr>
        <w:t xml:space="preserve"> core phase</w:t>
      </w:r>
      <w:r w:rsidRPr="00B47FD4">
        <w:rPr>
          <w:sz w:val="24"/>
          <w:szCs w:val="24"/>
        </w:rPr>
        <w:t>s and due to some issue</w:t>
      </w:r>
      <w:r w:rsidR="00CF581D" w:rsidRPr="00B47FD4">
        <w:rPr>
          <w:sz w:val="24"/>
          <w:szCs w:val="24"/>
        </w:rPr>
        <w:t xml:space="preserve">s in the data </w:t>
      </w:r>
      <w:bookmarkStart w:id="0" w:name="_GoBack"/>
      <w:bookmarkEnd w:id="0"/>
      <w:r w:rsidR="00CF581D" w:rsidRPr="00B47FD4">
        <w:rPr>
          <w:sz w:val="24"/>
          <w:szCs w:val="24"/>
        </w:rPr>
        <w:t>set, we</w:t>
      </w:r>
      <w:r w:rsidRPr="00B47FD4">
        <w:rPr>
          <w:sz w:val="24"/>
          <w:szCs w:val="24"/>
        </w:rPr>
        <w:t xml:space="preserve"> suggest the following mitigations</w:t>
      </w:r>
      <w:r w:rsidR="00CF581D" w:rsidRPr="00B47FD4">
        <w:rPr>
          <w:sz w:val="24"/>
          <w:szCs w:val="24"/>
        </w:rPr>
        <w:t xml:space="preserve"> in order to improve the data </w:t>
      </w:r>
      <w:r w:rsidRPr="00B47FD4">
        <w:rPr>
          <w:sz w:val="24"/>
          <w:szCs w:val="24"/>
        </w:rPr>
        <w:t xml:space="preserve">quality. </w:t>
      </w:r>
    </w:p>
    <w:p w:rsidR="007E72AF" w:rsidRPr="00B47FD4" w:rsidRDefault="00CF581D" w:rsidP="00B47F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jc w:val="both"/>
        <w:rPr>
          <w:sz w:val="24"/>
          <w:szCs w:val="24"/>
        </w:rPr>
      </w:pPr>
      <w:r w:rsidRPr="00B47FD4">
        <w:rPr>
          <w:sz w:val="24"/>
          <w:szCs w:val="24"/>
        </w:rPr>
        <w:t>We can take a mode year value for the missing records of customersDOB.</w:t>
      </w:r>
    </w:p>
    <w:p w:rsidR="007E72AF" w:rsidRPr="00B47FD4" w:rsidRDefault="00CF581D" w:rsidP="00B47F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jc w:val="both"/>
        <w:rPr>
          <w:sz w:val="24"/>
          <w:szCs w:val="24"/>
        </w:rPr>
      </w:pPr>
      <w:r w:rsidRPr="00B47FD4">
        <w:rPr>
          <w:sz w:val="24"/>
          <w:szCs w:val="24"/>
        </w:rPr>
        <w:t>We can assign a uniform last name of customers, which values aremissing.</w:t>
      </w:r>
    </w:p>
    <w:p w:rsidR="007E72AF" w:rsidRPr="00B47FD4" w:rsidRDefault="00CF581D" w:rsidP="00B47F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jc w:val="both"/>
        <w:rPr>
          <w:sz w:val="24"/>
          <w:szCs w:val="24"/>
        </w:rPr>
      </w:pPr>
      <w:r w:rsidRPr="00B47FD4">
        <w:rPr>
          <w:sz w:val="24"/>
          <w:szCs w:val="24"/>
        </w:rPr>
        <w:t>Replace gender ‘U’ with reference to the customer name and make aconsistency.</w:t>
      </w:r>
    </w:p>
    <w:p w:rsidR="007E72AF" w:rsidRPr="00B47FD4" w:rsidRDefault="00CF581D" w:rsidP="00B47F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370"/>
        <w:jc w:val="both"/>
        <w:rPr>
          <w:sz w:val="24"/>
          <w:szCs w:val="24"/>
        </w:rPr>
      </w:pPr>
      <w:r w:rsidRPr="00B47FD4">
        <w:rPr>
          <w:sz w:val="24"/>
          <w:szCs w:val="24"/>
        </w:rPr>
        <w:t>For tenure values, we can take a mean of rest of the values and assign the mean value to the missing fields in order to maintain the consistency ofdata.</w:t>
      </w:r>
    </w:p>
    <w:p w:rsidR="007E72AF" w:rsidRPr="00B47FD4" w:rsidRDefault="00CF581D" w:rsidP="00B47F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jc w:val="both"/>
        <w:rPr>
          <w:sz w:val="24"/>
          <w:szCs w:val="24"/>
        </w:rPr>
      </w:pPr>
      <w:r w:rsidRPr="00B47FD4">
        <w:rPr>
          <w:sz w:val="24"/>
          <w:szCs w:val="24"/>
        </w:rPr>
        <w:t>Eliminate the blank orders considering fakeorders.</w:t>
      </w:r>
    </w:p>
    <w:p w:rsidR="007E72AF" w:rsidRPr="00B47FD4" w:rsidRDefault="007E72AF" w:rsidP="00B47FD4">
      <w:pPr>
        <w:pStyle w:val="BodyText"/>
        <w:spacing w:before="9"/>
        <w:jc w:val="both"/>
        <w:rPr>
          <w:sz w:val="24"/>
          <w:szCs w:val="24"/>
        </w:rPr>
      </w:pPr>
    </w:p>
    <w:p w:rsidR="007E72AF" w:rsidRPr="00B47FD4" w:rsidRDefault="00CF581D" w:rsidP="00B47FD4">
      <w:pPr>
        <w:pStyle w:val="BodyText"/>
        <w:ind w:left="100"/>
        <w:jc w:val="both"/>
        <w:rPr>
          <w:sz w:val="24"/>
          <w:szCs w:val="24"/>
        </w:rPr>
      </w:pPr>
      <w:r w:rsidRPr="00B47FD4">
        <w:rPr>
          <w:sz w:val="24"/>
          <w:szCs w:val="24"/>
        </w:rPr>
        <w:t>The fo</w:t>
      </w:r>
      <w:r w:rsidR="0087067A" w:rsidRPr="00B47FD4">
        <w:rPr>
          <w:sz w:val="24"/>
          <w:szCs w:val="24"/>
        </w:rPr>
        <w:t>llowing are the details of quality issues</w:t>
      </w:r>
      <w:r w:rsidRPr="00B47FD4">
        <w:rPr>
          <w:sz w:val="24"/>
          <w:szCs w:val="24"/>
        </w:rPr>
        <w:t xml:space="preserve"> encountered in the dataset.</w:t>
      </w:r>
    </w:p>
    <w:p w:rsidR="007E72AF" w:rsidRPr="00B47FD4" w:rsidRDefault="007E72AF">
      <w:pPr>
        <w:pStyle w:val="BodyText"/>
        <w:rPr>
          <w:sz w:val="24"/>
          <w:szCs w:val="24"/>
        </w:rPr>
      </w:pPr>
    </w:p>
    <w:p w:rsidR="007E72AF" w:rsidRPr="00B47FD4" w:rsidRDefault="00CF581D">
      <w:pPr>
        <w:pStyle w:val="Heading1"/>
        <w:spacing w:before="252"/>
        <w:rPr>
          <w:sz w:val="24"/>
          <w:szCs w:val="24"/>
        </w:rPr>
      </w:pPr>
      <w:r w:rsidRPr="00B47FD4">
        <w:rPr>
          <w:sz w:val="24"/>
          <w:szCs w:val="24"/>
          <w:highlight w:val="lightGray"/>
          <w:shd w:val="clear" w:color="auto" w:fill="FFFF00"/>
        </w:rPr>
        <w:t>Customer Demographic (Total records 4000)</w:t>
      </w:r>
    </w:p>
    <w:p w:rsidR="007E72AF" w:rsidRPr="00B47FD4" w:rsidRDefault="007E72AF">
      <w:pPr>
        <w:pStyle w:val="BodyText"/>
        <w:rPr>
          <w:b/>
          <w:sz w:val="24"/>
          <w:szCs w:val="24"/>
        </w:rPr>
      </w:pPr>
    </w:p>
    <w:p w:rsidR="007E72AF" w:rsidRPr="00B47FD4" w:rsidRDefault="007E72AF">
      <w:pPr>
        <w:pStyle w:val="BodyText"/>
        <w:spacing w:before="2"/>
        <w:rPr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15"/>
        <w:gridCol w:w="8044"/>
      </w:tblGrid>
      <w:tr w:rsidR="007E72AF" w:rsidRPr="00B47FD4" w:rsidTr="00DA036C">
        <w:trPr>
          <w:trHeight w:val="350"/>
        </w:trPr>
        <w:tc>
          <w:tcPr>
            <w:tcW w:w="2415" w:type="dxa"/>
          </w:tcPr>
          <w:p w:rsidR="007E72AF" w:rsidRPr="00B47FD4" w:rsidRDefault="00CF581D" w:rsidP="00BC60BC">
            <w:pPr>
              <w:pStyle w:val="TableParagraph"/>
              <w:spacing w:line="240" w:lineRule="auto"/>
              <w:rPr>
                <w:b/>
                <w:sz w:val="24"/>
                <w:szCs w:val="24"/>
              </w:rPr>
            </w:pPr>
            <w:r w:rsidRPr="00B47FD4">
              <w:rPr>
                <w:b/>
                <w:sz w:val="24"/>
                <w:szCs w:val="24"/>
              </w:rPr>
              <w:t>F</w:t>
            </w:r>
            <w:r w:rsidR="00BC60BC" w:rsidRPr="00B47FD4">
              <w:rPr>
                <w:b/>
                <w:sz w:val="24"/>
                <w:szCs w:val="24"/>
              </w:rPr>
              <w:t>ield Name</w:t>
            </w:r>
          </w:p>
        </w:tc>
        <w:tc>
          <w:tcPr>
            <w:tcW w:w="8044" w:type="dxa"/>
          </w:tcPr>
          <w:p w:rsidR="007E72AF" w:rsidRPr="00B47FD4" w:rsidRDefault="00BC60BC" w:rsidP="00BC60BC">
            <w:pPr>
              <w:pStyle w:val="TableParagraph"/>
              <w:spacing w:line="240" w:lineRule="auto"/>
              <w:ind w:left="0" w:right="3495"/>
              <w:rPr>
                <w:b/>
                <w:sz w:val="24"/>
                <w:szCs w:val="24"/>
              </w:rPr>
            </w:pPr>
            <w:r w:rsidRPr="00B47FD4">
              <w:rPr>
                <w:b/>
                <w:sz w:val="24"/>
                <w:szCs w:val="24"/>
              </w:rPr>
              <w:t xml:space="preserve"> Data Quality Issue</w:t>
            </w:r>
          </w:p>
        </w:tc>
      </w:tr>
      <w:tr w:rsidR="007E72AF" w:rsidRPr="00B47FD4" w:rsidTr="00DA036C">
        <w:trPr>
          <w:trHeight w:val="448"/>
        </w:trPr>
        <w:tc>
          <w:tcPr>
            <w:tcW w:w="2415" w:type="dxa"/>
          </w:tcPr>
          <w:p w:rsidR="007E72AF" w:rsidRPr="00B47FD4" w:rsidRDefault="00CF581D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DOB</w:t>
            </w:r>
          </w:p>
        </w:tc>
        <w:tc>
          <w:tcPr>
            <w:tcW w:w="8044" w:type="dxa"/>
          </w:tcPr>
          <w:p w:rsidR="007E72AF" w:rsidRPr="00B47FD4" w:rsidRDefault="00DA036C" w:rsidP="00DA036C">
            <w:pPr>
              <w:pStyle w:val="TableParagraph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 xml:space="preserve">DOB inaccurate and </w:t>
            </w:r>
            <w:r w:rsidR="00BC60BC" w:rsidRPr="00B47FD4">
              <w:rPr>
                <w:sz w:val="24"/>
                <w:szCs w:val="24"/>
              </w:rPr>
              <w:t xml:space="preserve">Age Missing </w:t>
            </w:r>
          </w:p>
        </w:tc>
      </w:tr>
      <w:tr w:rsidR="007E72AF" w:rsidRPr="00B47FD4" w:rsidTr="00DA036C">
        <w:trPr>
          <w:trHeight w:val="323"/>
        </w:trPr>
        <w:tc>
          <w:tcPr>
            <w:tcW w:w="2415" w:type="dxa"/>
          </w:tcPr>
          <w:p w:rsidR="007E72AF" w:rsidRPr="00B47FD4" w:rsidRDefault="00DA036C">
            <w:pPr>
              <w:pStyle w:val="TableParagraph"/>
              <w:spacing w:before="2"/>
              <w:ind w:left="107"/>
              <w:rPr>
                <w:sz w:val="24"/>
                <w:szCs w:val="24"/>
              </w:rPr>
            </w:pPr>
            <w:proofErr w:type="spellStart"/>
            <w:r w:rsidRPr="00B47FD4">
              <w:rPr>
                <w:sz w:val="24"/>
                <w:szCs w:val="24"/>
              </w:rPr>
              <w:t>deceased_indicator</w:t>
            </w:r>
            <w:proofErr w:type="spellEnd"/>
          </w:p>
        </w:tc>
        <w:tc>
          <w:tcPr>
            <w:tcW w:w="8044" w:type="dxa"/>
          </w:tcPr>
          <w:p w:rsidR="007E72AF" w:rsidRPr="00B47FD4" w:rsidRDefault="00DA036C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Not updated</w:t>
            </w:r>
          </w:p>
        </w:tc>
      </w:tr>
      <w:tr w:rsidR="007E72AF" w:rsidRPr="00B47FD4" w:rsidTr="00DA036C">
        <w:trPr>
          <w:trHeight w:val="466"/>
        </w:trPr>
        <w:tc>
          <w:tcPr>
            <w:tcW w:w="2415" w:type="dxa"/>
          </w:tcPr>
          <w:p w:rsidR="007E72AF" w:rsidRPr="00B47FD4" w:rsidRDefault="00CF581D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Gender</w:t>
            </w:r>
          </w:p>
        </w:tc>
        <w:tc>
          <w:tcPr>
            <w:tcW w:w="8044" w:type="dxa"/>
          </w:tcPr>
          <w:p w:rsidR="007E72AF" w:rsidRPr="00B47FD4" w:rsidRDefault="00DA036C">
            <w:pPr>
              <w:pStyle w:val="TableParagraph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Inconsistent (</w:t>
            </w:r>
            <w:r w:rsidR="00CF581D" w:rsidRPr="00B47FD4">
              <w:rPr>
                <w:sz w:val="24"/>
                <w:szCs w:val="24"/>
              </w:rPr>
              <w:t xml:space="preserve">M, Male, F, Female, </w:t>
            </w:r>
            <w:proofErr w:type="spellStart"/>
            <w:r w:rsidR="00CF581D" w:rsidRPr="00B47FD4">
              <w:rPr>
                <w:sz w:val="24"/>
                <w:szCs w:val="24"/>
              </w:rPr>
              <w:t>Femal</w:t>
            </w:r>
            <w:proofErr w:type="spellEnd"/>
            <w:r w:rsidR="00CF581D" w:rsidRPr="00B47FD4">
              <w:rPr>
                <w:sz w:val="24"/>
                <w:szCs w:val="24"/>
              </w:rPr>
              <w:t>, U</w:t>
            </w:r>
            <w:r w:rsidRPr="00B47FD4">
              <w:rPr>
                <w:sz w:val="24"/>
                <w:szCs w:val="24"/>
              </w:rPr>
              <w:t>)</w:t>
            </w:r>
          </w:p>
        </w:tc>
      </w:tr>
      <w:tr w:rsidR="007E72AF" w:rsidRPr="00B47FD4" w:rsidTr="00DA036C">
        <w:trPr>
          <w:trHeight w:val="323"/>
        </w:trPr>
        <w:tc>
          <w:tcPr>
            <w:tcW w:w="2415" w:type="dxa"/>
          </w:tcPr>
          <w:p w:rsidR="007E72AF" w:rsidRPr="00B47FD4" w:rsidRDefault="00CF581D">
            <w:pPr>
              <w:pStyle w:val="TableParagraph"/>
              <w:spacing w:line="304" w:lineRule="exact"/>
              <w:ind w:left="107"/>
              <w:rPr>
                <w:sz w:val="24"/>
                <w:szCs w:val="24"/>
              </w:rPr>
            </w:pPr>
            <w:proofErr w:type="spellStart"/>
            <w:r w:rsidRPr="00B47FD4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8044" w:type="dxa"/>
          </w:tcPr>
          <w:p w:rsidR="007E72AF" w:rsidRPr="00B47FD4" w:rsidRDefault="00DA036C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Incomplete (several blanks)</w:t>
            </w:r>
          </w:p>
        </w:tc>
      </w:tr>
      <w:tr w:rsidR="007E72AF" w:rsidRPr="00B47FD4" w:rsidTr="00DA036C">
        <w:trPr>
          <w:trHeight w:val="321"/>
        </w:trPr>
        <w:tc>
          <w:tcPr>
            <w:tcW w:w="2415" w:type="dxa"/>
          </w:tcPr>
          <w:p w:rsidR="007E72AF" w:rsidRPr="00B47FD4" w:rsidRDefault="00CF581D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B47FD4">
              <w:rPr>
                <w:sz w:val="24"/>
                <w:szCs w:val="24"/>
              </w:rPr>
              <w:t>job_industry</w:t>
            </w:r>
            <w:proofErr w:type="spellEnd"/>
          </w:p>
        </w:tc>
        <w:tc>
          <w:tcPr>
            <w:tcW w:w="8044" w:type="dxa"/>
          </w:tcPr>
          <w:p w:rsidR="007E72AF" w:rsidRPr="00B47FD4" w:rsidRDefault="00DA036C">
            <w:pPr>
              <w:pStyle w:val="TableParagraph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Incomplete (several blanks)</w:t>
            </w:r>
          </w:p>
        </w:tc>
      </w:tr>
      <w:tr w:rsidR="007E72AF" w:rsidRPr="00B47FD4" w:rsidTr="00DA036C">
        <w:trPr>
          <w:trHeight w:val="321"/>
        </w:trPr>
        <w:tc>
          <w:tcPr>
            <w:tcW w:w="2415" w:type="dxa"/>
          </w:tcPr>
          <w:p w:rsidR="007E72AF" w:rsidRPr="00B47FD4" w:rsidRDefault="00CF581D">
            <w:pPr>
              <w:pStyle w:val="TableParagraph"/>
              <w:ind w:left="107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Default</w:t>
            </w:r>
          </w:p>
        </w:tc>
        <w:tc>
          <w:tcPr>
            <w:tcW w:w="8044" w:type="dxa"/>
          </w:tcPr>
          <w:p w:rsidR="007E72AF" w:rsidRPr="00B47FD4" w:rsidRDefault="00DA036C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B47FD4">
              <w:rPr>
                <w:sz w:val="24"/>
                <w:szCs w:val="24"/>
              </w:rPr>
              <w:t>Irrelavant</w:t>
            </w:r>
            <w:proofErr w:type="spellEnd"/>
            <w:r w:rsidRPr="00B47FD4">
              <w:rPr>
                <w:sz w:val="24"/>
                <w:szCs w:val="24"/>
              </w:rPr>
              <w:t xml:space="preserve"> column</w:t>
            </w:r>
          </w:p>
        </w:tc>
      </w:tr>
      <w:tr w:rsidR="007E72AF" w:rsidRPr="00B47FD4" w:rsidTr="00DA036C">
        <w:trPr>
          <w:trHeight w:val="414"/>
        </w:trPr>
        <w:tc>
          <w:tcPr>
            <w:tcW w:w="2415" w:type="dxa"/>
          </w:tcPr>
          <w:p w:rsidR="007E72AF" w:rsidRPr="00B47FD4" w:rsidRDefault="00CF581D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Tenure</w:t>
            </w:r>
          </w:p>
        </w:tc>
        <w:tc>
          <w:tcPr>
            <w:tcW w:w="8044" w:type="dxa"/>
          </w:tcPr>
          <w:p w:rsidR="007E72AF" w:rsidRPr="00B47FD4" w:rsidRDefault="00DA036C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Incomplete (several blanks)</w:t>
            </w:r>
          </w:p>
        </w:tc>
      </w:tr>
    </w:tbl>
    <w:p w:rsidR="007E72AF" w:rsidRPr="00B47FD4" w:rsidRDefault="007E72AF">
      <w:pPr>
        <w:pStyle w:val="BodyText"/>
        <w:rPr>
          <w:b/>
          <w:sz w:val="24"/>
          <w:szCs w:val="24"/>
        </w:rPr>
      </w:pPr>
    </w:p>
    <w:p w:rsidR="007E72AF" w:rsidRPr="00B47FD4" w:rsidRDefault="00CF581D">
      <w:pPr>
        <w:ind w:left="100"/>
        <w:rPr>
          <w:b/>
          <w:sz w:val="24"/>
          <w:szCs w:val="24"/>
        </w:rPr>
      </w:pPr>
      <w:r w:rsidRPr="00B47FD4">
        <w:rPr>
          <w:b/>
          <w:sz w:val="24"/>
          <w:szCs w:val="24"/>
          <w:highlight w:val="lightGray"/>
          <w:shd w:val="clear" w:color="auto" w:fill="FFFF00"/>
        </w:rPr>
        <w:t>Transactions (T</w:t>
      </w:r>
      <w:r w:rsidR="00BC60BC" w:rsidRPr="00B47FD4">
        <w:rPr>
          <w:b/>
          <w:sz w:val="24"/>
          <w:szCs w:val="24"/>
          <w:highlight w:val="lightGray"/>
          <w:shd w:val="clear" w:color="auto" w:fill="FFFF00"/>
        </w:rPr>
        <w:t xml:space="preserve">otal records </w:t>
      </w:r>
      <w:proofErr w:type="gramStart"/>
      <w:r w:rsidR="00BC60BC" w:rsidRPr="00B47FD4">
        <w:rPr>
          <w:b/>
          <w:sz w:val="24"/>
          <w:szCs w:val="24"/>
          <w:highlight w:val="lightGray"/>
          <w:shd w:val="clear" w:color="auto" w:fill="FFFF00"/>
        </w:rPr>
        <w:t xml:space="preserve">20000 </w:t>
      </w:r>
      <w:r w:rsidRPr="00B47FD4">
        <w:rPr>
          <w:b/>
          <w:sz w:val="24"/>
          <w:szCs w:val="24"/>
          <w:highlight w:val="lightGray"/>
          <w:shd w:val="clear" w:color="auto" w:fill="FFFF00"/>
        </w:rPr>
        <w:t>)</w:t>
      </w:r>
      <w:proofErr w:type="gramEnd"/>
    </w:p>
    <w:p w:rsidR="007E72AF" w:rsidRPr="00B47FD4" w:rsidRDefault="007E72AF">
      <w:pPr>
        <w:pStyle w:val="BodyText"/>
        <w:spacing w:before="3"/>
        <w:rPr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56"/>
        <w:gridCol w:w="7403"/>
      </w:tblGrid>
      <w:tr w:rsidR="007E72AF" w:rsidRPr="00B47FD4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Pr="00B47FD4" w:rsidRDefault="00BC60BC" w:rsidP="00BC60BC">
            <w:pPr>
              <w:pStyle w:val="TableParagraph"/>
              <w:spacing w:line="240" w:lineRule="auto"/>
              <w:rPr>
                <w:b/>
                <w:sz w:val="24"/>
                <w:szCs w:val="24"/>
              </w:rPr>
            </w:pPr>
            <w:r w:rsidRPr="00B47FD4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Pr="00B47FD4" w:rsidRDefault="00BC60BC" w:rsidP="00BC60BC">
            <w:pPr>
              <w:pStyle w:val="TableParagraph"/>
              <w:spacing w:line="240" w:lineRule="auto"/>
              <w:ind w:left="0" w:right="3087"/>
              <w:rPr>
                <w:b/>
                <w:sz w:val="24"/>
                <w:szCs w:val="24"/>
              </w:rPr>
            </w:pPr>
            <w:r w:rsidRPr="00B47FD4">
              <w:rPr>
                <w:b/>
                <w:sz w:val="24"/>
                <w:szCs w:val="24"/>
              </w:rPr>
              <w:t xml:space="preserve">  Data Quality Issue</w:t>
            </w:r>
          </w:p>
        </w:tc>
      </w:tr>
      <w:tr w:rsidR="007E72AF" w:rsidRPr="00B47FD4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Pr="00B47FD4" w:rsidRDefault="00CF581D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B47FD4">
              <w:rPr>
                <w:sz w:val="24"/>
                <w:szCs w:val="24"/>
              </w:rPr>
              <w:t>Online_order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Pr="00B47FD4" w:rsidRDefault="00DA036C">
            <w:pPr>
              <w:pStyle w:val="TableParagraph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Incomplete (several blanks)</w:t>
            </w:r>
          </w:p>
        </w:tc>
      </w:tr>
      <w:tr w:rsidR="007E72AF" w:rsidRPr="00B47FD4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Pr="00B47FD4" w:rsidRDefault="00CF581D">
            <w:pPr>
              <w:pStyle w:val="TableParagraph"/>
              <w:spacing w:before="2"/>
              <w:ind w:left="107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brand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Pr="00B47FD4" w:rsidRDefault="00DA036C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Incomplete (several blanks)</w:t>
            </w:r>
          </w:p>
        </w:tc>
      </w:tr>
      <w:tr w:rsidR="007E72AF" w:rsidRPr="00B47FD4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Pr="00B47FD4" w:rsidRDefault="00DA036C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B47FD4">
              <w:rPr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Pr="00B47FD4" w:rsidRDefault="00DA036C">
            <w:pPr>
              <w:pStyle w:val="TableParagraph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Not updated(several cancelled entries present)</w:t>
            </w:r>
          </w:p>
        </w:tc>
      </w:tr>
      <w:tr w:rsidR="007E72AF" w:rsidRPr="00B47FD4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Pr="00B47FD4" w:rsidRDefault="00CF581D" w:rsidP="001A2E7D">
            <w:pPr>
              <w:pStyle w:val="TableParagraph"/>
              <w:ind w:left="107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pro</w:t>
            </w:r>
            <w:r w:rsidR="001A2E7D" w:rsidRPr="00B47FD4">
              <w:rPr>
                <w:sz w:val="24"/>
                <w:szCs w:val="24"/>
              </w:rPr>
              <w:t>fit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Pr="00B47FD4" w:rsidRDefault="001A2E7D">
            <w:pPr>
              <w:pStyle w:val="TableParagraph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Missing</w:t>
            </w:r>
          </w:p>
        </w:tc>
      </w:tr>
      <w:tr w:rsidR="001A2E7D" w:rsidRPr="00B47FD4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:rsidR="001A2E7D" w:rsidRPr="00B47FD4" w:rsidRDefault="001A2E7D">
            <w:pPr>
              <w:pStyle w:val="TableParagraph"/>
              <w:spacing w:line="304" w:lineRule="exact"/>
              <w:ind w:left="107"/>
              <w:rPr>
                <w:sz w:val="24"/>
                <w:szCs w:val="24"/>
              </w:rPr>
            </w:pPr>
            <w:proofErr w:type="spellStart"/>
            <w:r w:rsidRPr="00B47FD4">
              <w:rPr>
                <w:sz w:val="24"/>
                <w:szCs w:val="24"/>
              </w:rPr>
              <w:t>standard_cost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1A2E7D" w:rsidRPr="00B47FD4" w:rsidRDefault="001A2E7D" w:rsidP="00C9697E">
            <w:pPr>
              <w:pStyle w:val="TableParagraph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Invalid format</w:t>
            </w:r>
          </w:p>
        </w:tc>
      </w:tr>
      <w:tr w:rsidR="007E72AF" w:rsidRPr="00B47FD4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Pr="00B47FD4" w:rsidRDefault="001A2E7D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B47FD4">
              <w:rPr>
                <w:sz w:val="24"/>
                <w:szCs w:val="24"/>
              </w:rPr>
              <w:t>List_price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Pr="00B47FD4" w:rsidRDefault="001A2E7D">
            <w:pPr>
              <w:pStyle w:val="TableParagraph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Invalid format</w:t>
            </w:r>
          </w:p>
        </w:tc>
      </w:tr>
      <w:tr w:rsidR="007E72AF" w:rsidRPr="00B47FD4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E72AF" w:rsidRPr="00B47FD4" w:rsidRDefault="00CF581D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B47FD4">
              <w:rPr>
                <w:sz w:val="24"/>
                <w:szCs w:val="24"/>
              </w:rPr>
              <w:t>product_first_sold_date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E72AF" w:rsidRPr="00B47FD4" w:rsidRDefault="00DA036C">
            <w:pPr>
              <w:pStyle w:val="TableParagraph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Invalid format</w:t>
            </w:r>
          </w:p>
        </w:tc>
      </w:tr>
    </w:tbl>
    <w:p w:rsidR="007E72AF" w:rsidRPr="00B47FD4" w:rsidRDefault="007E72AF">
      <w:pPr>
        <w:pStyle w:val="BodyText"/>
        <w:spacing w:before="3"/>
        <w:rPr>
          <w:b/>
          <w:sz w:val="24"/>
          <w:szCs w:val="24"/>
        </w:rPr>
      </w:pPr>
    </w:p>
    <w:p w:rsidR="001A2E7D" w:rsidRPr="00B47FD4" w:rsidRDefault="001A2E7D">
      <w:pPr>
        <w:pStyle w:val="BodyText"/>
        <w:spacing w:before="3"/>
        <w:rPr>
          <w:b/>
          <w:sz w:val="24"/>
          <w:szCs w:val="24"/>
        </w:rPr>
      </w:pPr>
    </w:p>
    <w:p w:rsidR="001A2E7D" w:rsidRPr="00B47FD4" w:rsidRDefault="001A2E7D">
      <w:pPr>
        <w:pStyle w:val="BodyText"/>
        <w:spacing w:before="3"/>
        <w:rPr>
          <w:b/>
          <w:sz w:val="24"/>
          <w:szCs w:val="24"/>
        </w:rPr>
      </w:pPr>
    </w:p>
    <w:p w:rsidR="001A2E7D" w:rsidRPr="00B47FD4" w:rsidRDefault="001A2E7D" w:rsidP="001A2E7D">
      <w:pPr>
        <w:ind w:left="100"/>
        <w:rPr>
          <w:b/>
          <w:sz w:val="24"/>
          <w:szCs w:val="24"/>
        </w:rPr>
      </w:pPr>
      <w:r w:rsidRPr="00B47FD4">
        <w:rPr>
          <w:b/>
          <w:sz w:val="24"/>
          <w:szCs w:val="24"/>
          <w:highlight w:val="lightGray"/>
          <w:shd w:val="clear" w:color="auto" w:fill="FFFF00"/>
        </w:rPr>
        <w:t xml:space="preserve">Customer Address (Total records </w:t>
      </w:r>
      <w:proofErr w:type="gramStart"/>
      <w:r w:rsidRPr="00B47FD4">
        <w:rPr>
          <w:b/>
          <w:sz w:val="24"/>
          <w:szCs w:val="24"/>
          <w:highlight w:val="lightGray"/>
          <w:shd w:val="clear" w:color="auto" w:fill="FFFF00"/>
        </w:rPr>
        <w:t>3999 )</w:t>
      </w:r>
      <w:proofErr w:type="gramEnd"/>
    </w:p>
    <w:p w:rsidR="001A2E7D" w:rsidRPr="00B47FD4" w:rsidRDefault="001A2E7D" w:rsidP="001A2E7D">
      <w:pPr>
        <w:pStyle w:val="BodyText"/>
        <w:spacing w:before="3"/>
        <w:rPr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56"/>
        <w:gridCol w:w="7403"/>
      </w:tblGrid>
      <w:tr w:rsidR="001A2E7D" w:rsidRPr="00B47FD4" w:rsidTr="00C9697E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:rsidR="001A2E7D" w:rsidRPr="00B47FD4" w:rsidRDefault="001A2E7D" w:rsidP="00C9697E">
            <w:pPr>
              <w:pStyle w:val="TableParagraph"/>
              <w:spacing w:line="240" w:lineRule="auto"/>
              <w:rPr>
                <w:b/>
                <w:sz w:val="24"/>
                <w:szCs w:val="24"/>
              </w:rPr>
            </w:pPr>
            <w:r w:rsidRPr="00B47FD4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1A2E7D" w:rsidRPr="00B47FD4" w:rsidRDefault="001A2E7D" w:rsidP="00C9697E">
            <w:pPr>
              <w:pStyle w:val="TableParagraph"/>
              <w:spacing w:line="240" w:lineRule="auto"/>
              <w:ind w:left="0" w:right="3087"/>
              <w:rPr>
                <w:b/>
                <w:sz w:val="24"/>
                <w:szCs w:val="24"/>
              </w:rPr>
            </w:pPr>
            <w:r w:rsidRPr="00B47FD4">
              <w:rPr>
                <w:b/>
                <w:sz w:val="24"/>
                <w:szCs w:val="24"/>
              </w:rPr>
              <w:t xml:space="preserve">  Data Quality Issue</w:t>
            </w:r>
          </w:p>
        </w:tc>
      </w:tr>
      <w:tr w:rsidR="001A2E7D" w:rsidRPr="00B47FD4" w:rsidTr="00C9697E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1A2E7D" w:rsidRPr="00B47FD4" w:rsidRDefault="001A2E7D" w:rsidP="00C9697E">
            <w:pPr>
              <w:pStyle w:val="TableParagraph"/>
              <w:ind w:left="107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States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1A2E7D" w:rsidRPr="00B47FD4" w:rsidRDefault="001A2E7D" w:rsidP="00C9697E">
            <w:pPr>
              <w:pStyle w:val="TableParagraph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Inconsistent entries</w:t>
            </w:r>
          </w:p>
        </w:tc>
      </w:tr>
    </w:tbl>
    <w:p w:rsidR="001A2E7D" w:rsidRPr="00B47FD4" w:rsidRDefault="001A2E7D">
      <w:pPr>
        <w:pStyle w:val="BodyText"/>
        <w:spacing w:before="3"/>
        <w:rPr>
          <w:b/>
          <w:sz w:val="24"/>
          <w:szCs w:val="24"/>
        </w:rPr>
      </w:pPr>
    </w:p>
    <w:p w:rsidR="001A2E7D" w:rsidRPr="00B47FD4" w:rsidRDefault="001A2E7D">
      <w:pPr>
        <w:pStyle w:val="BodyText"/>
        <w:spacing w:before="3"/>
        <w:rPr>
          <w:b/>
          <w:sz w:val="24"/>
          <w:szCs w:val="24"/>
        </w:rPr>
      </w:pPr>
    </w:p>
    <w:p w:rsidR="001A2E7D" w:rsidRPr="00B47FD4" w:rsidRDefault="001A2E7D" w:rsidP="001A2E7D">
      <w:pPr>
        <w:ind w:left="100"/>
        <w:rPr>
          <w:b/>
          <w:sz w:val="24"/>
          <w:szCs w:val="24"/>
        </w:rPr>
      </w:pPr>
      <w:r w:rsidRPr="00B47FD4">
        <w:rPr>
          <w:b/>
          <w:sz w:val="24"/>
          <w:szCs w:val="24"/>
          <w:highlight w:val="lightGray"/>
          <w:shd w:val="clear" w:color="auto" w:fill="FFFF00"/>
        </w:rPr>
        <w:lastRenderedPageBreak/>
        <w:t>New Customer List (Total records 1000)</w:t>
      </w:r>
    </w:p>
    <w:p w:rsidR="001A2E7D" w:rsidRPr="00B47FD4" w:rsidRDefault="001A2E7D" w:rsidP="001A2E7D">
      <w:pPr>
        <w:pStyle w:val="BodyText"/>
        <w:spacing w:before="3"/>
        <w:rPr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56"/>
        <w:gridCol w:w="7403"/>
      </w:tblGrid>
      <w:tr w:rsidR="001A2E7D" w:rsidRPr="00B47FD4" w:rsidTr="00C9697E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:rsidR="001A2E7D" w:rsidRPr="00B47FD4" w:rsidRDefault="001A2E7D" w:rsidP="00C9697E">
            <w:pPr>
              <w:pStyle w:val="TableParagraph"/>
              <w:spacing w:line="240" w:lineRule="auto"/>
              <w:rPr>
                <w:b/>
                <w:sz w:val="24"/>
                <w:szCs w:val="24"/>
              </w:rPr>
            </w:pPr>
            <w:r w:rsidRPr="00B47FD4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1A2E7D" w:rsidRPr="00B47FD4" w:rsidRDefault="001A2E7D" w:rsidP="00C9697E">
            <w:pPr>
              <w:pStyle w:val="TableParagraph"/>
              <w:spacing w:line="240" w:lineRule="auto"/>
              <w:ind w:left="0" w:right="3087"/>
              <w:rPr>
                <w:b/>
                <w:sz w:val="24"/>
                <w:szCs w:val="24"/>
              </w:rPr>
            </w:pPr>
            <w:r w:rsidRPr="00B47FD4">
              <w:rPr>
                <w:b/>
                <w:sz w:val="24"/>
                <w:szCs w:val="24"/>
              </w:rPr>
              <w:t xml:space="preserve">  Data Quality Issue</w:t>
            </w:r>
          </w:p>
        </w:tc>
      </w:tr>
      <w:tr w:rsidR="001A2E7D" w:rsidRPr="00B47FD4" w:rsidTr="00C9697E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1A2E7D" w:rsidRPr="00B47FD4" w:rsidRDefault="001A2E7D" w:rsidP="00C9697E">
            <w:pPr>
              <w:pStyle w:val="TableParagraph"/>
              <w:ind w:left="107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Rank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1A2E7D" w:rsidRPr="00B47FD4" w:rsidRDefault="001A2E7D" w:rsidP="00C9697E">
            <w:pPr>
              <w:pStyle w:val="TableParagraph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Duplicate column</w:t>
            </w:r>
          </w:p>
        </w:tc>
      </w:tr>
      <w:tr w:rsidR="001A2E7D" w:rsidRPr="00B47FD4" w:rsidTr="00C9697E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:rsidR="001A2E7D" w:rsidRPr="00B47FD4" w:rsidRDefault="001A2E7D" w:rsidP="00C9697E">
            <w:pPr>
              <w:pStyle w:val="TableParagraph"/>
              <w:spacing w:before="2"/>
              <w:ind w:left="107"/>
              <w:rPr>
                <w:sz w:val="24"/>
                <w:szCs w:val="24"/>
              </w:rPr>
            </w:pPr>
            <w:proofErr w:type="spellStart"/>
            <w:r w:rsidRPr="00B47FD4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1A2E7D" w:rsidRPr="00B47FD4" w:rsidRDefault="001A2E7D" w:rsidP="00C9697E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B47FD4">
              <w:rPr>
                <w:sz w:val="24"/>
                <w:szCs w:val="24"/>
              </w:rPr>
              <w:t>Incomplete (several blanks)</w:t>
            </w:r>
          </w:p>
        </w:tc>
      </w:tr>
    </w:tbl>
    <w:p w:rsidR="001A2E7D" w:rsidRPr="00B47FD4" w:rsidRDefault="001A2E7D">
      <w:pPr>
        <w:pStyle w:val="BodyText"/>
        <w:spacing w:before="3"/>
        <w:rPr>
          <w:b/>
          <w:sz w:val="24"/>
          <w:szCs w:val="24"/>
        </w:rPr>
      </w:pPr>
    </w:p>
    <w:p w:rsidR="001A2E7D" w:rsidRPr="00B47FD4" w:rsidRDefault="001A2E7D" w:rsidP="00B47FD4">
      <w:pPr>
        <w:pStyle w:val="BodyText"/>
        <w:ind w:left="100"/>
        <w:jc w:val="both"/>
        <w:rPr>
          <w:sz w:val="24"/>
          <w:szCs w:val="24"/>
        </w:rPr>
      </w:pPr>
      <w:r w:rsidRPr="00B47FD4">
        <w:rPr>
          <w:sz w:val="24"/>
          <w:szCs w:val="24"/>
        </w:rPr>
        <w:t>Below are more in depth descriptions of the data quality issues discovered and also the methods of mitigation are noted</w:t>
      </w:r>
      <w:r w:rsidR="00C86B98" w:rsidRPr="00B47FD4">
        <w:rPr>
          <w:sz w:val="24"/>
          <w:szCs w:val="24"/>
        </w:rPr>
        <w:t xml:space="preserve"> along with some recommendations</w:t>
      </w:r>
      <w:r w:rsidRPr="00B47FD4">
        <w:rPr>
          <w:sz w:val="24"/>
          <w:szCs w:val="24"/>
        </w:rPr>
        <w:t>. Follo</w:t>
      </w:r>
      <w:r w:rsidR="00C86B98" w:rsidRPr="00B47FD4">
        <w:rPr>
          <w:sz w:val="24"/>
          <w:szCs w:val="24"/>
        </w:rPr>
        <w:t>wing recommendations will help improve the overall data quality.</w:t>
      </w:r>
    </w:p>
    <w:p w:rsidR="00C86B98" w:rsidRPr="00B47FD4" w:rsidRDefault="00C86B98" w:rsidP="00B47FD4">
      <w:pPr>
        <w:pStyle w:val="BodyText"/>
        <w:ind w:left="100"/>
        <w:jc w:val="both"/>
        <w:rPr>
          <w:sz w:val="24"/>
          <w:szCs w:val="24"/>
        </w:rPr>
      </w:pPr>
    </w:p>
    <w:p w:rsidR="00C86B98" w:rsidRPr="00B47FD4" w:rsidRDefault="00C86B98" w:rsidP="00B47FD4">
      <w:pPr>
        <w:pStyle w:val="BodyText"/>
        <w:ind w:left="100"/>
        <w:jc w:val="both"/>
        <w:rPr>
          <w:b/>
          <w:sz w:val="24"/>
          <w:szCs w:val="24"/>
        </w:rPr>
      </w:pPr>
      <w:r w:rsidRPr="00B47FD4">
        <w:rPr>
          <w:b/>
          <w:sz w:val="24"/>
          <w:szCs w:val="24"/>
        </w:rPr>
        <w:t>Customer Demographic</w:t>
      </w:r>
    </w:p>
    <w:p w:rsidR="00C86B98" w:rsidRPr="00B47FD4" w:rsidRDefault="00C86B98" w:rsidP="00B47FD4">
      <w:pPr>
        <w:pStyle w:val="BodyText"/>
        <w:ind w:left="100"/>
        <w:jc w:val="both"/>
        <w:rPr>
          <w:b/>
          <w:sz w:val="24"/>
          <w:szCs w:val="24"/>
        </w:rPr>
      </w:pPr>
    </w:p>
    <w:p w:rsidR="00C86B98" w:rsidRPr="00B47FD4" w:rsidRDefault="00C86B98" w:rsidP="00B47FD4">
      <w:pPr>
        <w:pStyle w:val="BodyText"/>
        <w:numPr>
          <w:ilvl w:val="0"/>
          <w:numId w:val="4"/>
        </w:numPr>
        <w:jc w:val="both"/>
        <w:rPr>
          <w:sz w:val="24"/>
          <w:szCs w:val="24"/>
        </w:rPr>
      </w:pPr>
      <w:r w:rsidRPr="00B47FD4">
        <w:rPr>
          <w:sz w:val="24"/>
          <w:szCs w:val="24"/>
        </w:rPr>
        <w:t xml:space="preserve">Creating an </w:t>
      </w:r>
      <w:r w:rsidRPr="00B47FD4">
        <w:rPr>
          <w:i/>
          <w:sz w:val="24"/>
          <w:szCs w:val="24"/>
        </w:rPr>
        <w:t>age column</w:t>
      </w:r>
      <w:r w:rsidRPr="00B47FD4">
        <w:rPr>
          <w:sz w:val="24"/>
          <w:szCs w:val="24"/>
        </w:rPr>
        <w:t xml:space="preserve"> will help with a better analysis.</w:t>
      </w:r>
    </w:p>
    <w:p w:rsidR="00C86B98" w:rsidRPr="00B47FD4" w:rsidRDefault="00C86B98" w:rsidP="00B47FD4">
      <w:pPr>
        <w:pStyle w:val="BodyText"/>
        <w:numPr>
          <w:ilvl w:val="0"/>
          <w:numId w:val="4"/>
        </w:numPr>
        <w:jc w:val="both"/>
        <w:rPr>
          <w:sz w:val="24"/>
          <w:szCs w:val="24"/>
        </w:rPr>
      </w:pPr>
      <w:r w:rsidRPr="00B47FD4">
        <w:rPr>
          <w:i/>
          <w:sz w:val="24"/>
          <w:szCs w:val="24"/>
        </w:rPr>
        <w:t>Deceased list</w:t>
      </w:r>
      <w:r w:rsidRPr="00B47FD4">
        <w:rPr>
          <w:sz w:val="24"/>
          <w:szCs w:val="24"/>
        </w:rPr>
        <w:t xml:space="preserve"> needs to be updated to filter out deceased customers.</w:t>
      </w:r>
    </w:p>
    <w:p w:rsidR="00C86B98" w:rsidRPr="00B47FD4" w:rsidRDefault="00C86B98" w:rsidP="00B47FD4">
      <w:pPr>
        <w:pStyle w:val="BodyText"/>
        <w:numPr>
          <w:ilvl w:val="0"/>
          <w:numId w:val="4"/>
        </w:numPr>
        <w:jc w:val="both"/>
        <w:rPr>
          <w:sz w:val="24"/>
          <w:szCs w:val="24"/>
        </w:rPr>
      </w:pPr>
      <w:r w:rsidRPr="00B47FD4">
        <w:rPr>
          <w:i/>
          <w:sz w:val="24"/>
          <w:szCs w:val="24"/>
        </w:rPr>
        <w:t xml:space="preserve">Gender </w:t>
      </w:r>
      <w:r w:rsidRPr="00B47FD4">
        <w:rPr>
          <w:sz w:val="24"/>
          <w:szCs w:val="24"/>
        </w:rPr>
        <w:t>entries need to be consistent for easier processing.</w:t>
      </w:r>
    </w:p>
    <w:p w:rsidR="00C86B98" w:rsidRPr="00B47FD4" w:rsidRDefault="00C86B98" w:rsidP="00B47FD4">
      <w:pPr>
        <w:pStyle w:val="BodyText"/>
        <w:numPr>
          <w:ilvl w:val="0"/>
          <w:numId w:val="4"/>
        </w:numPr>
        <w:jc w:val="both"/>
        <w:rPr>
          <w:sz w:val="24"/>
          <w:szCs w:val="24"/>
        </w:rPr>
      </w:pPr>
      <w:r w:rsidRPr="00B47FD4">
        <w:rPr>
          <w:sz w:val="24"/>
          <w:szCs w:val="24"/>
        </w:rPr>
        <w:t xml:space="preserve">The </w:t>
      </w:r>
      <w:r w:rsidRPr="00B47FD4">
        <w:rPr>
          <w:i/>
          <w:sz w:val="24"/>
          <w:szCs w:val="24"/>
        </w:rPr>
        <w:t>Default column</w:t>
      </w:r>
      <w:r w:rsidRPr="00B47FD4">
        <w:rPr>
          <w:sz w:val="24"/>
          <w:szCs w:val="24"/>
        </w:rPr>
        <w:t xml:space="preserve"> is irrelevant as it contains data not suitable for analysis.</w:t>
      </w:r>
    </w:p>
    <w:p w:rsidR="00C86B98" w:rsidRPr="00B47FD4" w:rsidRDefault="00C86B98" w:rsidP="00B47FD4">
      <w:pPr>
        <w:pStyle w:val="BodyText"/>
        <w:numPr>
          <w:ilvl w:val="0"/>
          <w:numId w:val="4"/>
        </w:numPr>
        <w:jc w:val="both"/>
        <w:rPr>
          <w:sz w:val="24"/>
          <w:szCs w:val="24"/>
        </w:rPr>
      </w:pPr>
      <w:r w:rsidRPr="00B47FD4">
        <w:rPr>
          <w:sz w:val="24"/>
          <w:szCs w:val="24"/>
        </w:rPr>
        <w:t xml:space="preserve">Several incomplete columns such as, </w:t>
      </w:r>
      <w:proofErr w:type="spellStart"/>
      <w:r w:rsidRPr="00B47FD4">
        <w:rPr>
          <w:i/>
          <w:sz w:val="24"/>
          <w:szCs w:val="24"/>
        </w:rPr>
        <w:t>job_title</w:t>
      </w:r>
      <w:proofErr w:type="spellEnd"/>
      <w:r w:rsidRPr="00B47FD4">
        <w:rPr>
          <w:i/>
          <w:sz w:val="24"/>
          <w:szCs w:val="24"/>
        </w:rPr>
        <w:t xml:space="preserve">, </w:t>
      </w:r>
      <w:proofErr w:type="spellStart"/>
      <w:r w:rsidRPr="00B47FD4">
        <w:rPr>
          <w:i/>
          <w:sz w:val="24"/>
          <w:szCs w:val="24"/>
        </w:rPr>
        <w:t>job_industry</w:t>
      </w:r>
      <w:proofErr w:type="spellEnd"/>
      <w:r w:rsidRPr="00B47FD4">
        <w:rPr>
          <w:sz w:val="24"/>
          <w:szCs w:val="24"/>
        </w:rPr>
        <w:t xml:space="preserve"> and </w:t>
      </w:r>
      <w:r w:rsidRPr="00B47FD4">
        <w:rPr>
          <w:i/>
          <w:sz w:val="24"/>
          <w:szCs w:val="24"/>
        </w:rPr>
        <w:t>Tenure</w:t>
      </w:r>
      <w:r w:rsidRPr="00B47FD4">
        <w:rPr>
          <w:sz w:val="24"/>
          <w:szCs w:val="24"/>
        </w:rPr>
        <w:t xml:space="preserve"> were present</w:t>
      </w:r>
    </w:p>
    <w:p w:rsidR="00C86B98" w:rsidRPr="00B47FD4" w:rsidRDefault="00C86B98" w:rsidP="00B47FD4">
      <w:pPr>
        <w:pStyle w:val="BodyText"/>
        <w:ind w:left="820"/>
        <w:jc w:val="both"/>
        <w:rPr>
          <w:sz w:val="24"/>
          <w:szCs w:val="24"/>
        </w:rPr>
      </w:pPr>
      <w:proofErr w:type="gramStart"/>
      <w:r w:rsidRPr="00B47FD4">
        <w:rPr>
          <w:sz w:val="24"/>
          <w:szCs w:val="24"/>
        </w:rPr>
        <w:t>which</w:t>
      </w:r>
      <w:proofErr w:type="gramEnd"/>
      <w:r w:rsidRPr="00B47FD4">
        <w:rPr>
          <w:sz w:val="24"/>
          <w:szCs w:val="24"/>
        </w:rPr>
        <w:t xml:space="preserve"> have blank entries.</w:t>
      </w:r>
    </w:p>
    <w:p w:rsidR="00236933" w:rsidRPr="00B47FD4" w:rsidRDefault="00236933" w:rsidP="00B47FD4">
      <w:pPr>
        <w:pStyle w:val="BodyText"/>
        <w:ind w:left="820"/>
        <w:jc w:val="both"/>
        <w:rPr>
          <w:sz w:val="24"/>
          <w:szCs w:val="24"/>
        </w:rPr>
      </w:pPr>
    </w:p>
    <w:p w:rsidR="00236933" w:rsidRPr="00B47FD4" w:rsidRDefault="00236933" w:rsidP="00B47FD4">
      <w:pPr>
        <w:pStyle w:val="BodyText"/>
        <w:ind w:left="100"/>
        <w:jc w:val="both"/>
        <w:rPr>
          <w:b/>
          <w:sz w:val="24"/>
          <w:szCs w:val="24"/>
        </w:rPr>
      </w:pPr>
      <w:r w:rsidRPr="00B47FD4">
        <w:rPr>
          <w:b/>
          <w:sz w:val="24"/>
          <w:szCs w:val="24"/>
        </w:rPr>
        <w:t>Transactions</w:t>
      </w:r>
    </w:p>
    <w:p w:rsidR="00236933" w:rsidRPr="00B47FD4" w:rsidRDefault="00236933" w:rsidP="00B47FD4">
      <w:pPr>
        <w:pStyle w:val="BodyText"/>
        <w:ind w:left="100"/>
        <w:jc w:val="both"/>
        <w:rPr>
          <w:b/>
          <w:sz w:val="24"/>
          <w:szCs w:val="24"/>
        </w:rPr>
      </w:pPr>
    </w:p>
    <w:p w:rsidR="00236933" w:rsidRPr="00B47FD4" w:rsidRDefault="00236933" w:rsidP="00B47FD4">
      <w:pPr>
        <w:pStyle w:val="BodyText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47FD4">
        <w:rPr>
          <w:sz w:val="24"/>
          <w:szCs w:val="24"/>
        </w:rPr>
        <w:t>Columns having costs and prices were not formatted properly.</w:t>
      </w:r>
    </w:p>
    <w:p w:rsidR="00C86B98" w:rsidRPr="00B47FD4" w:rsidRDefault="00236933" w:rsidP="00B47FD4">
      <w:pPr>
        <w:pStyle w:val="BodyText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r w:rsidRPr="00B47FD4">
        <w:rPr>
          <w:i/>
          <w:sz w:val="24"/>
          <w:szCs w:val="24"/>
        </w:rPr>
        <w:t>product_first_sold_</w:t>
      </w:r>
      <w:proofErr w:type="gramStart"/>
      <w:r w:rsidRPr="00B47FD4">
        <w:rPr>
          <w:i/>
          <w:sz w:val="24"/>
          <w:szCs w:val="24"/>
        </w:rPr>
        <w:t>date</w:t>
      </w:r>
      <w:proofErr w:type="spellEnd"/>
      <w:r w:rsidRPr="00B47FD4">
        <w:rPr>
          <w:sz w:val="24"/>
          <w:szCs w:val="24"/>
        </w:rPr>
        <w:t xml:space="preserve">  is</w:t>
      </w:r>
      <w:proofErr w:type="gramEnd"/>
      <w:r w:rsidRPr="00B47FD4">
        <w:rPr>
          <w:sz w:val="24"/>
          <w:szCs w:val="24"/>
        </w:rPr>
        <w:t xml:space="preserve"> also improperly formatted.</w:t>
      </w:r>
    </w:p>
    <w:p w:rsidR="00236933" w:rsidRPr="00B47FD4" w:rsidRDefault="00236933" w:rsidP="00B47FD4">
      <w:pPr>
        <w:pStyle w:val="BodyText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47FD4">
        <w:rPr>
          <w:sz w:val="24"/>
          <w:szCs w:val="24"/>
        </w:rPr>
        <w:t xml:space="preserve">Adding a </w:t>
      </w:r>
      <w:r w:rsidRPr="00B47FD4">
        <w:rPr>
          <w:i/>
          <w:sz w:val="24"/>
          <w:szCs w:val="24"/>
        </w:rPr>
        <w:t>profit column</w:t>
      </w:r>
      <w:r w:rsidRPr="00B47FD4">
        <w:rPr>
          <w:sz w:val="24"/>
          <w:szCs w:val="24"/>
        </w:rPr>
        <w:t xml:space="preserve"> will help with a better analysis.</w:t>
      </w:r>
    </w:p>
    <w:p w:rsidR="00236933" w:rsidRPr="00B47FD4" w:rsidRDefault="00236933" w:rsidP="00B47FD4">
      <w:pPr>
        <w:pStyle w:val="BodyText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47FD4">
        <w:rPr>
          <w:sz w:val="24"/>
          <w:szCs w:val="24"/>
        </w:rPr>
        <w:t>Several columns have blank entries.</w:t>
      </w:r>
    </w:p>
    <w:p w:rsidR="00236933" w:rsidRPr="00B47FD4" w:rsidRDefault="00236933" w:rsidP="00B47FD4">
      <w:pPr>
        <w:pStyle w:val="BodyText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47FD4">
        <w:rPr>
          <w:sz w:val="24"/>
          <w:szCs w:val="24"/>
        </w:rPr>
        <w:t xml:space="preserve">Some cancelled entries need to be filtered out from </w:t>
      </w:r>
      <w:r w:rsidRPr="00B47FD4">
        <w:rPr>
          <w:i/>
          <w:sz w:val="24"/>
          <w:szCs w:val="24"/>
        </w:rPr>
        <w:t xml:space="preserve">the </w:t>
      </w:r>
      <w:proofErr w:type="spellStart"/>
      <w:r w:rsidRPr="00B47FD4">
        <w:rPr>
          <w:i/>
          <w:sz w:val="24"/>
          <w:szCs w:val="24"/>
        </w:rPr>
        <w:t>order_status</w:t>
      </w:r>
      <w:proofErr w:type="spellEnd"/>
      <w:r w:rsidRPr="00B47FD4">
        <w:rPr>
          <w:sz w:val="24"/>
          <w:szCs w:val="24"/>
        </w:rPr>
        <w:t xml:space="preserve"> column.</w:t>
      </w:r>
    </w:p>
    <w:p w:rsidR="00236933" w:rsidRPr="00B47FD4" w:rsidRDefault="00236933" w:rsidP="00B47FD4">
      <w:pPr>
        <w:pStyle w:val="BodyText"/>
        <w:jc w:val="both"/>
        <w:rPr>
          <w:b/>
          <w:sz w:val="24"/>
          <w:szCs w:val="24"/>
        </w:rPr>
      </w:pPr>
    </w:p>
    <w:p w:rsidR="00236933" w:rsidRPr="00B47FD4" w:rsidRDefault="00236933" w:rsidP="00B47FD4">
      <w:pPr>
        <w:pStyle w:val="BodyText"/>
        <w:jc w:val="both"/>
        <w:rPr>
          <w:b/>
          <w:sz w:val="24"/>
          <w:szCs w:val="24"/>
        </w:rPr>
      </w:pPr>
    </w:p>
    <w:p w:rsidR="00236933" w:rsidRPr="00B47FD4" w:rsidRDefault="00236933" w:rsidP="00B47FD4">
      <w:pPr>
        <w:pStyle w:val="BodyText"/>
        <w:ind w:firstLine="100"/>
        <w:jc w:val="both"/>
        <w:rPr>
          <w:b/>
          <w:sz w:val="24"/>
          <w:szCs w:val="24"/>
        </w:rPr>
      </w:pPr>
      <w:r w:rsidRPr="00B47FD4">
        <w:rPr>
          <w:b/>
          <w:sz w:val="24"/>
          <w:szCs w:val="24"/>
        </w:rPr>
        <w:t>Customer Address</w:t>
      </w:r>
    </w:p>
    <w:p w:rsidR="00236933" w:rsidRPr="00B47FD4" w:rsidRDefault="00236933" w:rsidP="00B47FD4">
      <w:pPr>
        <w:pStyle w:val="BodyText"/>
        <w:ind w:firstLine="100"/>
        <w:jc w:val="both"/>
        <w:rPr>
          <w:b/>
          <w:sz w:val="24"/>
          <w:szCs w:val="24"/>
        </w:rPr>
      </w:pPr>
    </w:p>
    <w:p w:rsidR="001A2E7D" w:rsidRPr="00B47FD4" w:rsidRDefault="00236933" w:rsidP="00B47FD4">
      <w:pPr>
        <w:pStyle w:val="BodyText"/>
        <w:numPr>
          <w:ilvl w:val="0"/>
          <w:numId w:val="6"/>
        </w:numPr>
        <w:jc w:val="both"/>
        <w:rPr>
          <w:sz w:val="24"/>
          <w:szCs w:val="24"/>
        </w:rPr>
      </w:pPr>
      <w:r w:rsidRPr="00B47FD4">
        <w:rPr>
          <w:i/>
          <w:sz w:val="24"/>
          <w:szCs w:val="24"/>
        </w:rPr>
        <w:t>States</w:t>
      </w:r>
      <w:r w:rsidRPr="00B47FD4">
        <w:rPr>
          <w:sz w:val="24"/>
          <w:szCs w:val="24"/>
        </w:rPr>
        <w:t xml:space="preserve"> entries need to be consistent for easier processing.</w:t>
      </w:r>
    </w:p>
    <w:p w:rsidR="00236933" w:rsidRPr="00B47FD4" w:rsidRDefault="00236933" w:rsidP="00B47FD4">
      <w:pPr>
        <w:pStyle w:val="BodyText"/>
        <w:jc w:val="both"/>
        <w:rPr>
          <w:sz w:val="24"/>
          <w:szCs w:val="24"/>
        </w:rPr>
      </w:pPr>
    </w:p>
    <w:p w:rsidR="00236933" w:rsidRPr="00B47FD4" w:rsidRDefault="00236933" w:rsidP="00B47FD4">
      <w:pPr>
        <w:pStyle w:val="BodyText"/>
        <w:ind w:firstLine="100"/>
        <w:jc w:val="both"/>
        <w:rPr>
          <w:b/>
          <w:sz w:val="24"/>
          <w:szCs w:val="24"/>
        </w:rPr>
      </w:pPr>
      <w:r w:rsidRPr="00B47FD4">
        <w:rPr>
          <w:b/>
          <w:sz w:val="24"/>
          <w:szCs w:val="24"/>
        </w:rPr>
        <w:t>New Customer List</w:t>
      </w:r>
    </w:p>
    <w:p w:rsidR="00236933" w:rsidRPr="00B47FD4" w:rsidRDefault="00236933" w:rsidP="00B47FD4">
      <w:pPr>
        <w:pStyle w:val="BodyText"/>
        <w:ind w:firstLine="100"/>
        <w:jc w:val="both"/>
        <w:rPr>
          <w:b/>
          <w:sz w:val="24"/>
          <w:szCs w:val="24"/>
        </w:rPr>
      </w:pPr>
    </w:p>
    <w:p w:rsidR="00236933" w:rsidRPr="00B47FD4" w:rsidRDefault="00236933" w:rsidP="00B47FD4">
      <w:pPr>
        <w:pStyle w:val="BodyText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7FD4">
        <w:rPr>
          <w:sz w:val="24"/>
          <w:szCs w:val="24"/>
        </w:rPr>
        <w:t xml:space="preserve">The </w:t>
      </w:r>
      <w:r w:rsidRPr="00B47FD4">
        <w:rPr>
          <w:i/>
          <w:sz w:val="24"/>
          <w:szCs w:val="24"/>
        </w:rPr>
        <w:t>Rank column</w:t>
      </w:r>
      <w:r w:rsidRPr="00B47FD4">
        <w:rPr>
          <w:sz w:val="24"/>
          <w:szCs w:val="24"/>
        </w:rPr>
        <w:t xml:space="preserve"> has a duplicate column which is linked with the other columns using a formula. So it can be renamed to Rank and the current rank column need</w:t>
      </w:r>
      <w:r w:rsidR="00B47FD4" w:rsidRPr="00B47FD4">
        <w:rPr>
          <w:sz w:val="24"/>
          <w:szCs w:val="24"/>
        </w:rPr>
        <w:t>s</w:t>
      </w:r>
      <w:r w:rsidRPr="00B47FD4">
        <w:rPr>
          <w:sz w:val="24"/>
          <w:szCs w:val="24"/>
        </w:rPr>
        <w:t xml:space="preserve"> to </w:t>
      </w:r>
      <w:proofErr w:type="gramStart"/>
      <w:r w:rsidRPr="00B47FD4">
        <w:rPr>
          <w:sz w:val="24"/>
          <w:szCs w:val="24"/>
        </w:rPr>
        <w:t>deleted</w:t>
      </w:r>
      <w:proofErr w:type="gramEnd"/>
      <w:r w:rsidRPr="00B47FD4">
        <w:rPr>
          <w:sz w:val="24"/>
          <w:szCs w:val="24"/>
        </w:rPr>
        <w:t xml:space="preserve"> to avoid duplicate values.</w:t>
      </w:r>
    </w:p>
    <w:p w:rsidR="00236933" w:rsidRPr="00B47FD4" w:rsidRDefault="00236933" w:rsidP="00B47FD4">
      <w:pPr>
        <w:pStyle w:val="BodyText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7FD4">
        <w:rPr>
          <w:sz w:val="24"/>
          <w:szCs w:val="24"/>
        </w:rPr>
        <w:t xml:space="preserve">The </w:t>
      </w:r>
      <w:proofErr w:type="spellStart"/>
      <w:r w:rsidRPr="00B47FD4">
        <w:rPr>
          <w:i/>
          <w:sz w:val="24"/>
          <w:szCs w:val="24"/>
        </w:rPr>
        <w:t>Job_Title</w:t>
      </w:r>
      <w:proofErr w:type="spellEnd"/>
      <w:r w:rsidRPr="00B47FD4">
        <w:rPr>
          <w:sz w:val="24"/>
          <w:szCs w:val="24"/>
        </w:rPr>
        <w:t xml:space="preserve"> column has several blank entries.</w:t>
      </w:r>
    </w:p>
    <w:p w:rsidR="00B47FD4" w:rsidRPr="00B47FD4" w:rsidRDefault="00B47FD4" w:rsidP="00B47FD4">
      <w:pPr>
        <w:pStyle w:val="BodyText"/>
        <w:jc w:val="both"/>
        <w:rPr>
          <w:sz w:val="24"/>
          <w:szCs w:val="24"/>
        </w:rPr>
      </w:pPr>
    </w:p>
    <w:p w:rsidR="00B47FD4" w:rsidRPr="00B47FD4" w:rsidRDefault="00B47FD4" w:rsidP="00B47FD4">
      <w:pPr>
        <w:pStyle w:val="BodyText"/>
        <w:jc w:val="both"/>
        <w:rPr>
          <w:sz w:val="24"/>
          <w:szCs w:val="24"/>
        </w:rPr>
      </w:pPr>
    </w:p>
    <w:p w:rsidR="00B47FD4" w:rsidRPr="00B47FD4" w:rsidRDefault="00B47FD4" w:rsidP="00B47FD4">
      <w:pPr>
        <w:pStyle w:val="BodyText"/>
        <w:jc w:val="both"/>
        <w:rPr>
          <w:sz w:val="24"/>
          <w:szCs w:val="24"/>
        </w:rPr>
      </w:pPr>
    </w:p>
    <w:p w:rsidR="00B47FD4" w:rsidRPr="00B47FD4" w:rsidRDefault="00B47FD4" w:rsidP="00B47FD4">
      <w:pPr>
        <w:pStyle w:val="BodyText"/>
        <w:jc w:val="both"/>
        <w:rPr>
          <w:sz w:val="24"/>
          <w:szCs w:val="24"/>
        </w:rPr>
      </w:pPr>
    </w:p>
    <w:p w:rsidR="00236933" w:rsidRPr="00B47FD4" w:rsidRDefault="00B47FD4" w:rsidP="00B47FD4">
      <w:pPr>
        <w:pStyle w:val="BodyText"/>
        <w:ind w:left="100"/>
        <w:jc w:val="both"/>
        <w:rPr>
          <w:sz w:val="24"/>
          <w:szCs w:val="24"/>
        </w:rPr>
      </w:pPr>
      <w:r w:rsidRPr="00B47FD4">
        <w:rPr>
          <w:sz w:val="24"/>
          <w:szCs w:val="24"/>
        </w:rPr>
        <w:t xml:space="preserve">That sums up all the data quality issues discovered through data quality analysis. The recommendations provided above are sure to improve the analysis output. </w:t>
      </w:r>
    </w:p>
    <w:p w:rsidR="00B47FD4" w:rsidRPr="00B47FD4" w:rsidRDefault="00B47FD4" w:rsidP="00B47FD4">
      <w:pPr>
        <w:pStyle w:val="BodyText"/>
        <w:jc w:val="both"/>
        <w:rPr>
          <w:sz w:val="24"/>
          <w:szCs w:val="24"/>
        </w:rPr>
      </w:pPr>
    </w:p>
    <w:p w:rsidR="001A2E7D" w:rsidRPr="00B47FD4" w:rsidRDefault="00B47FD4" w:rsidP="00B47FD4">
      <w:pPr>
        <w:pStyle w:val="BodyText"/>
        <w:ind w:left="100"/>
        <w:jc w:val="both"/>
        <w:rPr>
          <w:sz w:val="24"/>
          <w:szCs w:val="24"/>
        </w:rPr>
      </w:pPr>
      <w:r w:rsidRPr="00B47FD4">
        <w:rPr>
          <w:sz w:val="24"/>
          <w:szCs w:val="24"/>
        </w:rPr>
        <w:t>Please feel free to let us know if you have any queries regarding the issues presented.</w:t>
      </w:r>
    </w:p>
    <w:p w:rsidR="00B47FD4" w:rsidRPr="00B47FD4" w:rsidRDefault="00B47FD4" w:rsidP="00B47FD4">
      <w:pPr>
        <w:pStyle w:val="BodyText"/>
        <w:ind w:left="100"/>
        <w:jc w:val="both"/>
        <w:rPr>
          <w:sz w:val="24"/>
          <w:szCs w:val="24"/>
        </w:rPr>
      </w:pPr>
    </w:p>
    <w:p w:rsidR="007E72AF" w:rsidRPr="00B47FD4" w:rsidRDefault="00CF581D" w:rsidP="00B47FD4">
      <w:pPr>
        <w:pStyle w:val="BodyText"/>
        <w:ind w:left="100"/>
        <w:jc w:val="both"/>
        <w:rPr>
          <w:sz w:val="24"/>
          <w:szCs w:val="24"/>
        </w:rPr>
      </w:pPr>
      <w:r w:rsidRPr="00B47FD4">
        <w:rPr>
          <w:sz w:val="24"/>
          <w:szCs w:val="24"/>
        </w:rPr>
        <w:t>Regards,</w:t>
      </w:r>
    </w:p>
    <w:p w:rsidR="007E72AF" w:rsidRPr="00B47FD4" w:rsidRDefault="00CF581D" w:rsidP="00B47FD4">
      <w:pPr>
        <w:pStyle w:val="BodyText"/>
        <w:spacing w:before="26"/>
        <w:ind w:left="100"/>
        <w:jc w:val="both"/>
        <w:rPr>
          <w:sz w:val="24"/>
          <w:szCs w:val="24"/>
        </w:rPr>
      </w:pPr>
      <w:r w:rsidRPr="00B47FD4">
        <w:rPr>
          <w:sz w:val="24"/>
          <w:szCs w:val="24"/>
        </w:rPr>
        <w:t>KPMG (Data Analytics Team)</w:t>
      </w:r>
    </w:p>
    <w:sectPr w:rsidR="007E72AF" w:rsidRPr="00B47FD4" w:rsidSect="00C56999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6A3"/>
    <w:multiLevelType w:val="hybridMultilevel"/>
    <w:tmpl w:val="2A9AA2B2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2">
    <w:nsid w:val="27E95F68"/>
    <w:multiLevelType w:val="hybridMultilevel"/>
    <w:tmpl w:val="DEF03F34"/>
    <w:lvl w:ilvl="0" w:tplc="7E26DDA4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2A0537AD"/>
    <w:multiLevelType w:val="hybridMultilevel"/>
    <w:tmpl w:val="614C171C"/>
    <w:lvl w:ilvl="0" w:tplc="7E26DD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9521A"/>
    <w:multiLevelType w:val="hybridMultilevel"/>
    <w:tmpl w:val="990873F4"/>
    <w:lvl w:ilvl="0" w:tplc="7E26DDA4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4C2C0446"/>
    <w:multiLevelType w:val="hybridMultilevel"/>
    <w:tmpl w:val="46160D7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72AF"/>
    <w:rsid w:val="001A2E7D"/>
    <w:rsid w:val="00236933"/>
    <w:rsid w:val="007E72AF"/>
    <w:rsid w:val="0087067A"/>
    <w:rsid w:val="00B47FD4"/>
    <w:rsid w:val="00BC60BC"/>
    <w:rsid w:val="00C56999"/>
    <w:rsid w:val="00C86B98"/>
    <w:rsid w:val="00CF581D"/>
    <w:rsid w:val="00DA0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69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56999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99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56999"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56999"/>
    <w:pPr>
      <w:spacing w:line="301" w:lineRule="exact"/>
      <w:ind w:left="105"/>
    </w:pPr>
  </w:style>
  <w:style w:type="character" w:customStyle="1" w:styleId="BodyTextChar">
    <w:name w:val="Body Text Char"/>
    <w:basedOn w:val="DefaultParagraphFont"/>
    <w:link w:val="BodyText"/>
    <w:uiPriority w:val="1"/>
    <w:rsid w:val="001A2E7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Sharyar Virani</dc:creator>
  <cp:lastModifiedBy>USER</cp:lastModifiedBy>
  <cp:revision>2</cp:revision>
  <dcterms:created xsi:type="dcterms:W3CDTF">2020-11-06T12:47:00Z</dcterms:created>
  <dcterms:modified xsi:type="dcterms:W3CDTF">2020-11-06T12:47:00Z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