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gf6wua1qhm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PROVA 01 DE 2025/01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PROVA 01 DE 2025/01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(1,0 pts)</w:t>
        <w:br w:type="textWrapping"/>
        <w:t xml:space="preserve">Os programas dos clientes não devem conhecer a distribuição de arquivos. Um único conjunto de operações é fornecido para acesso a arquivos locais e remotos. Os programas escritos para operar sobre arquivos locais são capazes de acessar arquivos remotos sem modificação. Qual é o requisito de transparência descrito para os serviços de arquivos em sistemas distribuídos?</w:t>
      </w:r>
    </w:p>
    <w:p w:rsidR="00000000" w:rsidDel="00000000" w:rsidP="00000000" w:rsidRDefault="00000000" w:rsidRPr="00000000" w14:paraId="00000004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A) Localização.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Acesso. (opção 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C) Mobilidade.</w:t>
        <w:br w:type="textWrapping"/>
        <w:t xml:space="preserve">D) Desempenho.</w:t>
        <w:br w:type="textWrapping"/>
        <w:t xml:space="preserve">E) Mudança de escala.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2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(1,0 pts)</w:t>
        <w:br w:type="textWrapping"/>
        <w:t xml:space="preserve">Sobre transparência em sistemas distribuídos, é correto afirmar que:</w:t>
      </w:r>
    </w:p>
    <w:p w:rsidR="00000000" w:rsidDel="00000000" w:rsidP="00000000" w:rsidRDefault="00000000" w:rsidRPr="00000000" w14:paraId="00000007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A) Transparência de concorrência trata de ocultar diferenças em representações de dados e do modo como os recursos podem ser acessados pelos usuários.</w:t>
        <w:br w:type="textWrapping"/>
        <w:t xml:space="preserve">B) Transparência de migração é a situação na qual recursos podem ser realocados enquanto estão sendo acessados, sem que o usuário ou a aplicação percebam.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Transparência de replicação oculta o fato de que existem várias cópias do recurso. (opção 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Na transparência de relocação, recursos podem ser movimentados sem afetar o modo como podem ser acessados.</w:t>
        <w:br w:type="textWrapping"/>
        <w:t xml:space="preserve">E) Transparência de acesso refere-se ao fato de que os usuários não podem dizer qual é a localização física de um recurso no sistema.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3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(1,0 pts)</w:t>
        <w:br w:type="textWrapping"/>
        <w:t xml:space="preserve">Uma falha __________ ocorre quando um servidor para abruptamente, mas estava funcionando corretamente até parar. Um aspecto importante é que, uma vez que o servidor pare, nada mais se ouve dele. Um exemplo típico é um sistema operacional que para de repente e para o qual só há uma única solução: inicializá-lo.</w:t>
        <w:br w:type="textWrapping"/>
        <w:t xml:space="preserve">Assinale a alternativa que preenche corretamente a lacuna do trecho acima.</w:t>
      </w:r>
    </w:p>
    <w:p w:rsidR="00000000" w:rsidDel="00000000" w:rsidP="00000000" w:rsidRDefault="00000000" w:rsidRPr="00000000" w14:paraId="0000000A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A) por omissão</w:t>
        <w:br w:type="textWrapping"/>
        <w:t xml:space="preserve">B) de temporização</w:t>
        <w:br w:type="textWrapping"/>
        <w:t xml:space="preserve">C) de resposta</w:t>
        <w:br w:type="textWrapping"/>
        <w:t xml:space="preserve">D) arbitrária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E) por queda (opção correta)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4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(1,0 pts)</w:t>
        <w:br w:type="textWrapping"/>
        <w:t xml:space="preserve">Relacione a Coluna 1 à Coluna 2, associando os diferentes tipos de falha com as suas descrições.</w:t>
      </w:r>
    </w:p>
    <w:p w:rsidR="00000000" w:rsidDel="00000000" w:rsidP="00000000" w:rsidRDefault="00000000" w:rsidRPr="00000000" w14:paraId="0000000D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Coluna 1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Por queda.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Por omissão.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De transição de estado.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Arbitrária.</w:t>
      </w:r>
    </w:p>
    <w:p w:rsidR="00000000" w:rsidDel="00000000" w:rsidP="00000000" w:rsidRDefault="00000000" w:rsidRPr="00000000" w14:paraId="0000001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Coluna 2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( 2 ) O servidor não consegue responder as requisições que chegam.</w:t>
        <w:br w:type="textWrapping"/>
        <w:t xml:space="preserve">( 3 ) O servidor se desvia do fluxo de controle correto.</w:t>
        <w:br w:type="textWrapping"/>
        <w:t xml:space="preserve">( 4 ) O servidor produz saídas que nunca deveriam ter produzido, mas não podem ser detectadas como incorretas.</w:t>
        <w:br w:type="textWrapping"/>
        <w:t xml:space="preserve">( 1 ) O servidor para de funcionar, mas estava funcionando corretamente até parar.</w:t>
      </w:r>
    </w:p>
    <w:p w:rsidR="00000000" w:rsidDel="00000000" w:rsidP="00000000" w:rsidRDefault="00000000" w:rsidRPr="00000000" w14:paraId="0000001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 ordem correta de preenchimento dos parênteses, de cima para baixo, é:</w:t>
        <w:br w:type="textWrapping"/>
        <w:t xml:space="preserve">A) 1 – 2 – 3 – 4.</w:t>
        <w:br w:type="textWrapping"/>
        <w:t xml:space="preserve">B) 4 – 1 – 2 – 3.</w:t>
        <w:br w:type="textWrapping"/>
        <w:t xml:space="preserve">C) 3 – 4 – 1 – 2.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D) 2 – 3 – 4 – 1. (opção 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E) 4 – 2 – 1 – 3.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5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(2,5 pts)</w:t>
        <w:br w:type="textWrapping"/>
        <w:t xml:space="preserve">Uma equipe de desenvolvimento precisa escolher entre SOAP e REST para implementar a comunicação entre micro serviços em um sistema distribuído. Considere as características de cada estilo de arquitetura:</w:t>
      </w:r>
    </w:p>
    <w:p w:rsidR="00000000" w:rsidDel="00000000" w:rsidP="00000000" w:rsidRDefault="00000000" w:rsidRPr="00000000" w14:paraId="00000016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SOAP (Simple Object Access Protocol):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Utiliza XML para formatar as mensagens.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Depende de WSDL para descrever a interface dos serviços.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Oferece recursos de segurança e confiabilidade.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Pode ser mais complexo de implementar e consumir.</w:t>
      </w:r>
    </w:p>
    <w:p w:rsidR="00000000" w:rsidDel="00000000" w:rsidP="00000000" w:rsidRDefault="00000000" w:rsidRPr="00000000" w14:paraId="0000001B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REST (Representational State Transfer):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Utiliza métodos HTTP (GET, POST, PUT, DELETE) para interagir com recursos.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Pode usar diferentes formatos de dados, como XML, JSON ou HTML.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É mais leve e flexível que o SOAP.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Geralmente é mais fácil de implementar e consumir.</w:t>
      </w:r>
    </w:p>
    <w:p w:rsidR="00000000" w:rsidDel="00000000" w:rsidP="00000000" w:rsidRDefault="00000000" w:rsidRPr="00000000" w14:paraId="00000020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Com base nessas características, em qual situação seria mais vantajoso utilizar SOAP em vez de REST?</w:t>
      </w:r>
    </w:p>
    <w:p w:rsidR="00000000" w:rsidDel="00000000" w:rsidP="00000000" w:rsidRDefault="00000000" w:rsidRPr="00000000" w14:paraId="00000021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Resposta: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Em sistemas críticos que exigem alto nível de segurança o SOAP se destaca com sua elevada carga de cabeçalhos de segurança, além disso ele também tem contratos de interface rígidos o que favorece sua segurança e é usado em sistemas legados.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6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(1,0 pts)</w:t>
        <w:br w:type="textWrapping"/>
        <w:t xml:space="preserve">São conceitos fundamentais de objetos distribuídos:</w:t>
      </w:r>
    </w:p>
    <w:p w:rsidR="00000000" w:rsidDel="00000000" w:rsidP="00000000" w:rsidRDefault="00000000" w:rsidRPr="00000000" w14:paraId="00000024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a. Princípios de cliente/servidor e P2P síncronos, desempenho e segurança.</w:t>
        <w:br w:type="textWrapping"/>
        <w:t xml:space="preserve">b. Princípios de cliente/servidor e P2P, replicação e tolerância a falhas, segurança e desempenho.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c. Referência de objeto remoto, Interface remota, ações em objetos distribuídos, coleta de lixo de objetos distribuídos e exceções. (opção 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d. Referência de objetos remotos, Interface remota, desempenho e segurança.</w:t>
        <w:br w:type="textWrapping"/>
        <w:t xml:space="preserve">e. Interface de definição distribuída, princípios de cliente/servidor, replicação e desempenho.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7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(2,5 pts)</w:t>
        <w:br w:type="textWrapping"/>
        <w:t xml:space="preserve">Explique detalhadamente os conceitos selecionados como corretos na resposta anterior.</w:t>
      </w:r>
    </w:p>
    <w:p w:rsidR="00000000" w:rsidDel="00000000" w:rsidP="00000000" w:rsidRDefault="00000000" w:rsidRPr="00000000" w14:paraId="00000027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Referência de objeto remoto: Um objeto remoto não contém informações salvas em memória local, logo, precisa-se armazenar informações sobre o objeto na rede como ip e porta para acessá-lo;</w:t>
        <w:br w:type="textWrapping"/>
        <w:br w:type="textWrapping"/>
        <w:t xml:space="preserve">Interface remota: Contrato entre os lados da comunicação para definir os métodos.</w:t>
        <w:br w:type="textWrapping"/>
        <w:br w:type="textWrapping"/>
        <w:t xml:space="preserve">Ações em objetos distribuídos: realizados pelo stub e esqueleto, basicamente os responsáveis por empacotar e desempacotar os pacotes de invocações e dados no lado do cliente e servidor do RMI respectivamente.</w:t>
      </w:r>
    </w:p>
    <w:p w:rsidR="00000000" w:rsidDel="00000000" w:rsidP="00000000" w:rsidRDefault="00000000" w:rsidRPr="00000000" w14:paraId="0000002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Coleta de lixo: Limpar os buffers para manter um clean state.</w:t>
        <w:br w:type="textWrapping"/>
        <w:br w:type="textWrapping"/>
        <w:t xml:space="preserve">Exceções: evitar erros e possíveis conflitos em casos de queda de conexão.</w:t>
      </w:r>
    </w:p>
    <w:p w:rsidR="00000000" w:rsidDel="00000000" w:rsidP="00000000" w:rsidRDefault="00000000" w:rsidRPr="00000000" w14:paraId="0000002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b2d31"/>
          <w:sz w:val="21"/>
          <w:szCs w:val="2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jhuvqg7g15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PROVA 01 DE 2024/02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PROVA 01 DE 2024/02: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Questão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348163" cy="230996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309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Resposta:  </w:t>
        <w:br w:type="textWrapping"/>
        <w:t xml:space="preserve">1a) Não existe relógio global sincronizado.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1b) Não, apenas falha a comunicação entre os dois nós conectados.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1c) Não, há sim a possibilidade da existência de heterogeneidade  de hardware e software.</w:t>
        <w:br w:type="textWrapping"/>
        <w:t xml:space="preserve">1d) CORRETA!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1e) Transparência é esconder vários acessos ao mesmo tempo, então não.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Questão 2: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220407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204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RMI são invocações remotas de métodos, o que isso significa, que há uma camada de tradução de invocações em um dado cliente e essa solicitação passa por um proxy e chega em um servidor que é quem tem de fato os métodos e os executa e dá um retorno ao cliente original. Já os serviços web são formas de comunicação de dispositivos e sistemas que usam como principal forma de mensagem o XML ou derivados, as IDLs são fundamentais para estabelecer as formas de comunicação de forma eficiente sem se preocupar com a forma como está sendo e como vai ser analisada a informação, o que difere bastante do RMI que é construído majoritariamente para ecossistemas Java. Além de que claro o RMI possui um forte acoplamento lógico e tende a ser um sistema mais fechado, já os serviços web operam sobre HTTP e portas de rede, o que o torna muito fraco no quesito acoplamento e permite ser um sistema aberto.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Sugestão de melhoria: "Sim, pode ser implementado com Web Services. A diferença é que o RMI é focado em objetos (geralmente Java), usa protocolo binário (mais rápido) e tem forte acoplamento (cliente e servidor precisam conhecer as interfaces um do outro). Já os Web Services (SOAP ou REST) visam a interoperabilidade, usam formatos textuais como XML/JSON e operam sobre HTTP, o que facilita o acesso através de firewalls e permite o baixo acoplamento entre tecnologias diferentes (ex: cliente Python falando com servidor Java)."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Questão 3: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3) (2,0 pts) Explique a diferença entre desacoplamento temporal e espacial. Cite exemplos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 aplicações (ou cenários) para as seguintes combinações: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Acoplamento espacial e acoplamento temporal: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Acoplamento espacial e desacoplamento temporal: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Desacoplamento espacial e acoplamento temporal: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Desacoplamento espacial e desacoplamento temporal: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Resposta:</w:t>
        <w:br w:type="textWrapping"/>
        <w:t xml:space="preserve">O desacoplamento ESPACIAL é que ambos os lados de uma comunicação não precisam saber para onde mandar a mensagem (NÃO SABEM ONDE TA).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Já o desacoplamento TEMPORAL é que ambos não precisam estar ligados e ouvir as mensagens assim que o outro envia.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Cenário 1: Chamada de telefone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Cenário 2: Email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Cenário 3: Chamada de vídeo multicast (estilo skype)</w:t>
        <w:br w:type="textWrapping"/>
        <w:t xml:space="preserve">Cenário 4: Broker MQTT.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Questão 4: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4332631" cy="19288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2631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Módulo de referência remota: faz a tradução das invocações locais para enviar para o outro lado da comunicação (seja na requisição ou na resposta);</w:t>
        <w:br w:type="textWrapping"/>
        <w:t xml:space="preserve">Módulo de comunicação: responsável por adquirir a resposta do Proxy ou do esqueleto e enviar via rede para o outro lado;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Proxy: responsável por direcionar a tradução das invocações para o servidor;</w:t>
        <w:br w:type="textWrapping"/>
        <w:t xml:space="preserve">Esqueleto: Quem desempata os dados das solicitações e utiliza-se do objeto remoto B para processar e retornar para o módulo de referência o que foi processado.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Fluxo completo:</w:t>
        <w:br w:type="textWrapping"/>
        <w:t xml:space="preserve">Objeto A solicita um método -&gt; Módulo de referência remota traduz a solicitação local para o proxy -&gt; Proxy prepara um pacote de dados contendo a solicitação e envia para o módulo de comunicação -&gt; envia o pacote para o lado servidor -&gt; módulo de referência remota recebe e manda para o esqueleto -&gt; Desempacota o pacote, executa o que for solicitado utilizando o objeto remoto B e empacotar novamente e faz o fluxo inverso até chegar no objeto A novamente.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Fluxo de Invocação (Passo a Passo):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Invocação Local:</w:t>
      </w:r>
      <w:r w:rsidDel="00000000" w:rsidR="00000000" w:rsidRPr="00000000">
        <w:rPr>
          <w:rtl w:val="0"/>
        </w:rPr>
        <w:t xml:space="preserve"> O Objeto A faz uma chamada de método comum no Proxy, acreditando que o Objeto B está no mesmo processo.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Marshalling</w:t>
      </w:r>
      <w:r w:rsidDel="00000000" w:rsidR="00000000" w:rsidRPr="00000000">
        <w:rPr>
          <w:rtl w:val="0"/>
        </w:rPr>
        <w:t xml:space="preserve">: O Proxy intercepta a chamada, empacota os argumentos em um formato padrão (XML, JSON ou Binário) e consulta o Módulo de Referência Remota para obter o endereço do servidor.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Transmissão:</w:t>
      </w:r>
      <w:r w:rsidDel="00000000" w:rsidR="00000000" w:rsidRPr="00000000">
        <w:rPr>
          <w:rtl w:val="0"/>
        </w:rPr>
        <w:t xml:space="preserve"> O Módulo de Comunicação do cliente envia a mensagem de requisição através da rede para o servidor.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Recepção:</w:t>
      </w:r>
      <w:r w:rsidDel="00000000" w:rsidR="00000000" w:rsidRPr="00000000">
        <w:rPr>
          <w:rtl w:val="0"/>
        </w:rPr>
        <w:t xml:space="preserve"> O Módulo de Comunicação do servidor recebe a mensagem e a repassa para o Dispatcher/Esqueleto.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Unmarshalling: </w:t>
      </w:r>
      <w:r w:rsidDel="00000000" w:rsidR="00000000" w:rsidRPr="00000000">
        <w:rPr>
          <w:rtl w:val="0"/>
        </w:rPr>
        <w:t xml:space="preserve">O Esqueleto desempacota os dados, identifica o Objeto B (Servante) e invoca o método solicitado localmente.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Execução:</w:t>
      </w:r>
      <w:r w:rsidDel="00000000" w:rsidR="00000000" w:rsidRPr="00000000">
        <w:rPr>
          <w:rtl w:val="0"/>
        </w:rPr>
        <w:t xml:space="preserve"> O Objeto B executa a lógica solicitada e devolve o resultado para o Esqueleto.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de Retorno: </w:t>
      </w:r>
      <w:r w:rsidDel="00000000" w:rsidR="00000000" w:rsidRPr="00000000">
        <w:rPr>
          <w:rtl w:val="0"/>
        </w:rPr>
        <w:t xml:space="preserve">O processo se inverte: o Esqueleto empacota o resultado, o Módulo de Comunicação envia de volta ao cliente, o Proxy desempacota e entrega o valor final ao Objeto 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Questão 5: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5) (2,0 pts) Especificamente sobre Computação de Alto Desempenho, apresenta as principais diferenças tendo Sistemas Distribuídos como base. Considere, no mínimo, os seguintes tópicos para responder a questão: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a) Compartilhamento de recursos.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b) Execução em nuvens computacionais.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c) Confiabilidade e ocorrência de falhas.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br w:type="textWrapping"/>
        <w:t xml:space="preserve">Resposta: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br w:type="textWrapping"/>
        <w:t xml:space="preserve">a) Compartilhamento de Recursos: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SD Tradicional: Foca em compartilhar recursos geográficos e heterogêneos (impressoras, arquivos, bancos de dados) para muitos usuários. O foco é a conveniência e o acesso.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HPC: Foca em agrupar o poder de processamento (CPU/GPU) e memória de milhares de nós para resolver um único problema complexo rapidamente. O foco é a performance bruta e baixa latência de rede.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b) Execução em nuvens computacionais: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SD Tradicional: Usa a nuvem para escalabilidade e elasticidade (ligar mais servidores quando há muitos acessos ao site). As máquinas virtuais podem estar em qualquer lugar.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HPC: Na nuvem, o HPC exige instâncias específicas (bare metal) e redes de altíssima velocidade (como InfiniBand), pois a virtualização comum introduz atrasos que prejudicam o cálculo pesado que depende de sincronismo constante entre nós.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c) Confiabilidade e ocorrência de falhas: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SD Tradicional: É projetado para tolerar falhas. Se um servidor cai, o sistema continua funcionando (transparência de falhas). As falhas são esperadas e escondidas.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HPC: Devido ao forte acoplamento do cálculo, se um único nó falha em um cluster de mil máquinas, geralmente todo o cálculo é interrompido ou corrompido. Para mitigar isso, o HPC usa muito o Checkpointing (salvar o estado do cálculo periodicamente em disco) para que, se houver falha, ele recomece do último ponto salvo, em vez do zero.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h3ttl99e4bj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PROVA 01 DESCONHECIDA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PROVA 01 DE SEMESTRE DESCONHECIDO: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(2,0 pts) Dentre as alternativas abaixo, indique quais são verdadeiras e quais são falsas. É necessário justificar a escolha das alternativas falsas, com argumentos sólidos.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 ) A tecnologia de Serviços Web surgiu recentemente e enquadrou-se bem no ambiente empresarial de desenvolvimento de software. As operações de Serviços Web são transmitidas, unicamente, por meio de mensagens formatadas em XML e pelo protocolo HTTP.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 ) Uma Interface Description Language (IDL) permite a descrição das operações dos Serviços Web, independente da linguagem de implementação do serviço. XML é um exemplo de IDL.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 ) Um dos desafios na implementação de sistemas distribuídos é a escalabilidade, ou seja, a capacidade em ocultar diferenças na representação dos dados, a localização dos recursos, a movimentação de recursos, a replicação, entre outras.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 ) Quanto aos desafios de implementação, a manipulação de falhas é um desafio que requer a capacidade de sistemas distribuídos em gerenciar o acesso simultâneo a recursos compartilhados.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Não são unicamente por XML.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Não, XML não é IDL.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Não, escalabilidade é a capacidade de projetar o sistema em maior escala.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Não, isso é concorrência.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(2,0 pts) Sobre a ocorrência de falhas em sistemas distribuídos, defina e cite exemplos reais: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Falhas de omissão de processos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Falhas de omissão de canal de comunicação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Falhas arbitrárias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 omissão de processos ocorrem quando um processo crashou, fazendo com que o estado divirja para um não esperado e assim então gere dados concisos, pode ocorrer quando um servidor RMI precisa manipular um objeto mas não consegue. De omissão de canal de comunicação é quando por algum motivo o pacote de dados de um lado a outro da comunicação não transita corretamente, deixando um lado sem resposta, muito comum em transmissão de vídeo chamadas. Falhas arbitrárias ou bizantinas são falhas em que o sistema responde algo malicioso ou perigoso que não deveria por motivos diversos, pode ocorrer por exemplo em qualquer sistema cliente servidor onde o servidor invés de dizer que um item tem apenas 1 no estoque tem mil unidades.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 (2,0 pts) Em sistemas distribuídos, por qual motivo podemos afirmar que “não existe a noção de relógio global”?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 que pode ser feito para contornar tal limitação?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Resposta: Pois nenhuma máquina do mundo está 100% sincronizada uma com a outra, cada dispositivo opera com suas próprias lógicas internas, com seus clocks de operação únicos, com seus protocolos de comunicações locais e via rede que podem e geram de fato leves atrasos em operações de troca de informações, para tal problema existe a troca de mensagens, a qual permite que apesar de dispositivos rodarem com suas próprias lógicas e relógios internos, eles podem se comunicar e sincronizar a comunicação independente do ambiente e estado que se encontram.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Resposta: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a) O módulo de referência remota é o responsável pela tradução da invocação de um método local para enviá-lo para o servidor. Já o módulo de comunicação é responsável por receber o pacote de dados da solicitação do proxy ou do esqueleto e enviar para o outro lado usando endereços IPs e portas.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b) A linha 1 é a aplicação do modelo de referência remota, o cliente está pedindo para que o módulo consulte o objeto ShapeList no servidor chamado Bruno, e o sistema retorna um proxy que tem a referência remota. Já a linha 2 é a invocação remota de fato, o proxy ao montar o pacote envia para o módulo de comunicação que o mesmo já sabe o ip e a porta do servidor então manda uma requisição pedindo para que o mesmo faça o processamento, no servidor o esqueleto recebe e o objeto B executa a lógica que depois é tudo feito o caminho inverso até o objeto 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(2,0 pts) Sobre comunicação síncrona e assíncrona. Considere o seguinte cenário para responder ao questionamento: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Um servidor oferece serviços remotos para manipulação de matrizes;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Dentre os serviços, o cliente solicita a multiplicação de duas matrizes e deve recuperar a matriz de resposta.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Explique como o cenário pode ser implementado de forma síncrona e assíncrona. Elabore exemplos (linha do tempo, pseudocódigo, entre outros) explicando as definições e demonstrando as trocas de mensagens.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Resposta: </w:t>
      </w:r>
    </w:p>
    <w:p w:rsidR="00000000" w:rsidDel="00000000" w:rsidP="00000000" w:rsidRDefault="00000000" w:rsidRPr="00000000" w14:paraId="000000A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ab/>
        <w:t xml:space="preserve">Síncrona: O lado do cliente envia as solicitações de multiplicação em uma única mensagem e aguarda o servidor responder, o qual ao receber as solicitações irá executá-las na hora e retornará assim que finalizar para o cliente.</w:t>
        <w:br w:type="textWrapping"/>
        <w:br w:type="textWrapping"/>
        <w:tab/>
        <w:t xml:space="preserve">Assíncrona: O cliente solicita e não fica esperando os dados retornarem, ele continua executando outras tarefas de forma não bloqueante e caso o processamento do servidor finalize e retorne, então uma mensagem será enviada para o cliente com o intuito de que o mesmo agora saiba que o processo foi finalizado.</w:t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zzmp268cn61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PROVA 01 SIMULADO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uxc9wq3swxgm" w:id="4"/>
      <w:bookmarkEnd w:id="4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Simulado de Treinamento: Sistemas Distribuídos</w:t>
      </w:r>
    </w:p>
    <w:p w:rsidR="00000000" w:rsidDel="00000000" w:rsidP="00000000" w:rsidRDefault="00000000" w:rsidRPr="00000000" w14:paraId="000000A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 (Cap. 1 - Fundamentos)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Segundo a caracterização de Coulouris, um sistema distribuído é definido por componentes que se comunicam exclusivamente por troca de mensagens. Quais são as três características fundamentais resultantes diretamente dessa definição?</w:t>
        <w:br w:type="textWrapping"/>
        <w:t xml:space="preserve">A) Transparência, Heterogeneidade e Segurança.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Concorrência, inexistência de relógio global e falhas independentes.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Escalabilidade, abertura e tratamento de falhas.</w:t>
        <w:br w:type="textWrapping"/>
        <w:t xml:space="preserve">D) Compartilhamento de recursos, middleware e virtualização.</w:t>
        <w:br w:type="textWrapping"/>
        <w:t xml:space="preserve">E) Latência, largura de banda e qualidade de serviço (QoS).</w:t>
      </w:r>
    </w:p>
    <w:p w:rsidR="00000000" w:rsidDel="00000000" w:rsidP="00000000" w:rsidRDefault="00000000" w:rsidRPr="00000000" w14:paraId="000000A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2 (Cap. 1 - Transparência)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Um sistema que permite que os recursos sejam movidos dentro de uma rede sem que os usuários ou programas percebam a alteração do endereço de rede, mas exige que o nome do recurso permaneça o mesmo, atende primordialmente ao requisito de:</w:t>
        <w:br w:type="textWrapping"/>
        <w:t xml:space="preserve">A) Transparência de acesso.</w:t>
        <w:br w:type="textWrapping"/>
        <w:t xml:space="preserve">B) Transparência de replicação.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Transparência de mobilidade (ou relocação).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D) Transparência de desempenho.</w:t>
        <w:br w:type="textWrapping"/>
        <w:t xml:space="preserve">E) Transparência de escalabilidade.</w:t>
      </w:r>
    </w:p>
    <w:p w:rsidR="00000000" w:rsidDel="00000000" w:rsidP="00000000" w:rsidRDefault="00000000" w:rsidRPr="00000000" w14:paraId="000000AC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3 (Cap. 2 - Modelos)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No modelo fundamental de interação, a principal diferença entre um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sistema síncrono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 um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sistema assíncrono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reside em:</w:t>
        <w:br w:type="textWrapping"/>
        <w:t xml:space="preserve">A) O sistema síncrono utiliza TCP, enquanto o assíncrono utiliza obrigatoriamente UDP.</w:t>
        <w:br w:type="textWrapping"/>
        <w:t xml:space="preserve">B) O sistema síncrono permite o uso de relógios lógicos, enquanto o assíncrono exige relógios globais.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O sistema síncrono possui limites conhecidos para tempo de execução e atrasos de rede, enquanto o assíncrono não possui tais garantias.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O sistema assíncrono é imune a falhas bizantinas, ao contrário do sistema síncrono.</w:t>
        <w:br w:type="textWrapping"/>
        <w:t xml:space="preserve">E) Apenas sistemas assíncronos permitem a transparência de concorrência.</w:t>
      </w:r>
    </w:p>
    <w:p w:rsidR="00000000" w:rsidDel="00000000" w:rsidP="00000000" w:rsidRDefault="00000000" w:rsidRPr="00000000" w14:paraId="000000AD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4 (Cap. 4 - Representação de Dados)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Sobre as estratégias de Representação Externa de Dados (Marshalling), assinale a alternativa que descreve corretamente uma característica da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Serialização Java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:</w:t>
        <w:br w:type="textWrapping"/>
        <w:t xml:space="preserve">A) É um esquema binário indexado que exige que cliente e servidor pré-acordam os tipos de dados sem metadados.</w:t>
        <w:br w:type="textWrapping"/>
        <w:t xml:space="preserve">B) É uma representação textual auto descritiva baseada em tags que prioriza o desempenho sobre a legibilidade.</w:t>
        <w:br w:type="textWrapping"/>
        <w:t xml:space="preserve">C) Utiliza referências de objetos remotos baseadas unicamente em endereços IP de Classe D.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D) Transmite instâncias de classes em fluxo binário contendo metadados explícitos, permitindo a extração via reflexão no destino.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E) É independente de linguagem, sendo o padrão utilizado no protocolo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CORBA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CDR.</w:t>
      </w:r>
    </w:p>
    <w:p w:rsidR="00000000" w:rsidDel="00000000" w:rsidP="00000000" w:rsidRDefault="00000000" w:rsidRPr="00000000" w14:paraId="000000AE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5 (Cap. 4 - Redes de Sobreposição)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As redes de sobreposição (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overlay networks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 são virtualizações implementadas sobre a camada de rede da Internet. Qual é a sua principal utilidade em sistemas distribuídos?</w:t>
        <w:br w:type="textWrapping"/>
        <w:t xml:space="preserve">A) Substituir o protocolo IP por endereçamentos físicos baseados em hardware.</w:t>
        <w:br w:type="textWrapping"/>
        <w:t xml:space="preserve">B) Garantir que falhas de omissão de canal nunca ocorram.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Fornecer uma abstração de rede personalizada (como P2P ou Skype) com algoritmos de roteamento específicos para a aplicação.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D) Permitir o uso de relógios globais sincronizados via hardware.</w:t>
        <w:br w:type="textWrapping"/>
        <w:t xml:space="preserve">E) Eliminar a necessidade de middleware e camadas de Marshalling.</w:t>
      </w:r>
    </w:p>
    <w:p w:rsidR="00000000" w:rsidDel="00000000" w:rsidP="00000000" w:rsidRDefault="00000000" w:rsidRPr="00000000" w14:paraId="000000A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6 (Cap. 5 - Semânticas de Chamada)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No contexto de RPC/RMI, quando um sistema utiliza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retransmissão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sistemática de mensagens para lidar com timeouts, mas o servidor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não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possui filtragem de duplicatas, dizemos que a semântica de chamada resultante é:</w:t>
        <w:br w:type="textWrapping"/>
        <w:t xml:space="preserve">A) Talvez (Maybe).</w:t>
        <w:br w:type="textWrapping"/>
        <w:t xml:space="preserve">B) No máximo uma vez (At-most-once).</w:t>
        <w:br w:type="textWrapping"/>
        <w:t xml:space="preserve">C) Exatamente uma vez (Exactly-once).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D) Pelo menos uma vez (At-least-once).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E) Semântica de Arrendamento (Leasing).</w:t>
      </w:r>
    </w:p>
    <w:p w:rsidR="00000000" w:rsidDel="00000000" w:rsidP="00000000" w:rsidRDefault="00000000" w:rsidRPr="00000000" w14:paraId="000000B0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7 (Cap. 5 - Arquitetura RMI)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No funcionamento do middleware RMI, qual é o papel desempenhado pelo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Proxy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no lado do cliente?</w:t>
        <w:br w:type="textWrapping"/>
        <w:t xml:space="preserve">A) Executar a lógica de negócio (servante) solicitada pelo processo remoto.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Traduzir referências locais em referências de objetos remotos e realizar o Marshalling dos argumentos.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Manter o histórico de requisições para evitar falhas arbitrárias do tipo bizantino.</w:t>
        <w:br w:type="textWrapping"/>
        <w:t xml:space="preserve">D) Realizar a coleta de lixo distribuída baseada em contagem de referências locais.</w:t>
        <w:br w:type="textWrapping"/>
        <w:t xml:space="preserve">E) Atuar como o Binder (vinculador) que nomeia os objetos no RMIregistry.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8 (Cap. 8 - Componentes)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Diferente dos Objetos Distribuídos tradicionais, a arquitetura de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Componentes Distribuídos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(como EJB ou Fractal) foca na "separação de aspectos". Uma característica técnica que distingue um componente de um objeto é:</w:t>
        <w:br w:type="textWrapping"/>
        <w:t xml:space="preserve">A) O componente não pode ser replicado em múltiplos servidores.</w:t>
        <w:br w:type="textWrapping"/>
        <w:t xml:space="preserve">B) O componente exige o uso obrigatório de XML para todas as comunicações internas.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O componente expressa seus contratos através de interfaces fornecidas (suportadas) e interfaces exigidas (dependentes).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Componentes não suportam exceções distribuídas ou coleta de lixo.</w:t>
        <w:br w:type="textWrapping"/>
        <w:t xml:space="preserve">E) Objetos distribuídos utilizam contêineres, enquanto componentes operam diretamente sobre o SO.</w:t>
      </w:r>
    </w:p>
    <w:p w:rsidR="00000000" w:rsidDel="00000000" w:rsidP="00000000" w:rsidRDefault="00000000" w:rsidRPr="00000000" w14:paraId="000000B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9 (Cap. 9 - Web Services)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O protocolo SOAP é frequentemente descrito como "agnóstico ao transporte". Isso significa que:</w:t>
        <w:br w:type="textWrapping"/>
        <w:t xml:space="preserve">A) Ele só pode ser transmitido se não houver cabeçalhos HTTP presentes.</w:t>
        <w:br w:type="textWrapping"/>
        <w:t xml:space="preserve">B) Ele não utiliza XML, preferindo a serialização nativa de cada linguagem.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Ele pode ser transportado por diferentes protocolos de nível inferior, como HTTP, SMTP, TCP ou UDP.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D) Ele elimina a necessidade de URIs para identificar os serviços.</w:t>
        <w:br w:type="textWrapping"/>
        <w:t xml:space="preserve">E) Ele não possui segurança criptográfica, delegando-a totalmente ao firewall.</w:t>
      </w:r>
    </w:p>
    <w:p w:rsidR="00000000" w:rsidDel="00000000" w:rsidP="00000000" w:rsidRDefault="00000000" w:rsidRPr="00000000" w14:paraId="000000B4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10 (Cap. 9 - WSDL)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Na descrição de serviços via WSDL, a seção que define o mapeamento concreto de uma interface abstrata para um formato de mensagem (como SOAP) e um protocolo de transporte é chamada de:</w:t>
        <w:br w:type="textWrapping"/>
        <w:t xml:space="preserve">A)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tModel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  <w:br w:type="textWrapping"/>
        <w:t xml:space="preserve">B) Ponto-final (Endpoint).</w:t>
        <w:br w:type="textWrapping"/>
        <w:t xml:space="preserve">C) Esquema (Schema).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D) Vínculo (Binding).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E) BusinessEntity.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2ewchws9p9pp" w:id="5"/>
      <w:bookmarkEnd w:id="5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Simulado Nível Avançado (Baseado em Slides e Provas)</w:t>
      </w:r>
    </w:p>
    <w:p w:rsidR="00000000" w:rsidDel="00000000" w:rsidP="00000000" w:rsidRDefault="00000000" w:rsidRPr="00000000" w14:paraId="000000C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 (Transparência)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A transparência é um dos maiores desafios do projeto. Qual é a diferença técnica exata entre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Transparência de Migração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 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Transparência de Relocação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?</w:t>
        <w:br w:type="textWrapping"/>
        <w:t xml:space="preserve">A) A migração oculta que um recurso foi movido enquanto estava ocioso; a relocação oculta o movimento durante o uso. 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A migração permite que o recurso seja movido enquanto está sendo acessado sem interromper a aplicação; a relocação oculta que o recurso foi movido para outra localização enquanto não estava em uso.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Ambas são idênticas, mas o termo "migração" aplica-se apenas a hardware e "relocação" apenas a software (código).</w:t>
        <w:br w:type="textWrapping"/>
        <w:t xml:space="preserve">D) A migração refere-se ao movimento de dados entre diferentes formatos (XML para Binário); a relação refere-se ao endereço IP.</w:t>
        <w:br w:type="textWrapping"/>
        <w:t xml:space="preserve">E) A migração oculta falhas de disco; a relocação oculta falhas de rede.</w:t>
      </w:r>
    </w:p>
    <w:p w:rsidR="00000000" w:rsidDel="00000000" w:rsidP="00000000" w:rsidRDefault="00000000" w:rsidRPr="00000000" w14:paraId="000000C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2 (Comunicação UDP)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No contexto de soquetes UDP, conforme visto nos slides, o que ocorre se o receptor especificar um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array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de bytes menor do que o tamanho do datagrama que acabou de chegar?</w:t>
        <w:br w:type="textWrapping"/>
        <w:t xml:space="preserve">A) O soquete descarta a mensagem inteira e solicita a retransmissão automática via protocolo ICMP.</w:t>
        <w:br w:type="textWrapping"/>
        <w:t xml:space="preserve">B) O sistema operacional bloqueia a recepção até que um buffer maior seja alocado pela aplicação.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A mensagem é lida parcialmente e o restante dos dados é permanentemente truncado (perdido).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D) O UDP armazena o restante dos dados em uma fila de espera para a próxima chamada ao método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receive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  <w:br w:type="textWrapping"/>
        <w:t xml:space="preserve">E) Ocorre uma falha arbitrária (bizantina) que corrompe o estado da memória do processo receptor.</w:t>
      </w:r>
    </w:p>
    <w:p w:rsidR="00000000" w:rsidDel="00000000" w:rsidP="00000000" w:rsidRDefault="00000000" w:rsidRPr="00000000" w14:paraId="000000C4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3 (Arquitetura Skype - Overlay)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A rede de sobreposição do Skype é um caso clássico de arquitetura híbrida. Segundo os slides, como o Skype gerencia seus protocolos de transporte para diferentes funções?</w:t>
        <w:br w:type="textWrapping"/>
        <w:t xml:space="preserve">A) Usa exclusivamente UDP para garantir que as chamadas nunca sofram latência, ignorando o login.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Usa TCP para sinais de chamada (sinalização) e busca de usuários; e UDP (preferencialmente) ou TCP para o streaming de áudio.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C) Utiliza Multicast IP Classe D para localizar usuários na rede global da Internet.</w:t>
        <w:br w:type="textWrapping"/>
        <w:t xml:space="preserve">D) Usa TCP apenas para a transferência de arquivos e soquetes brutos (Raw Sockets) para a voz.</w:t>
        <w:br w:type="textWrapping"/>
        <w:t xml:space="preserve">E) Não utiliza protocolos da Internet, operando em uma camada de virtualização que substitui o TCP/IP.</w:t>
      </w:r>
    </w:p>
    <w:p w:rsidR="00000000" w:rsidDel="00000000" w:rsidP="00000000" w:rsidRDefault="00000000" w:rsidRPr="00000000" w14:paraId="000000C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4 (Semântica de RPC)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Um sistema de transação bancária via RPC exige que uma operação de transferência de valores não seja executada mais de uma vez, mesmo que ocorram falhas de rede e retransmissões. Para garantir isso, o Middleware deve implementar a semântica:</w:t>
        <w:br w:type="textWrapping"/>
        <w:t xml:space="preserve">A) Talvez (Maybe).</w:t>
        <w:br w:type="textWrapping"/>
        <w:t xml:space="preserve">B) Pelo menos uma vez (At-least-once).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No máximo uma vez (At-most-once).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Exatamente uma vez (Exactly-once) sem uso de histórico no servidor.</w:t>
        <w:br w:type="textWrapping"/>
        <w:t xml:space="preserve">E) Semântica de Arrendamento (Leasing) baseada em UDP.</w:t>
      </w:r>
    </w:p>
    <w:p w:rsidR="00000000" w:rsidDel="00000000" w:rsidP="00000000" w:rsidRDefault="00000000" w:rsidRPr="00000000" w14:paraId="000000C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5 (RMI Java - Passagem de Parâmetros)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Na RMI nativa do Java, existe uma distinção crucial no tratamento de objetos passados como argumentos de um método remoto. Assinale a alternativa correta:</w:t>
        <w:br w:type="textWrapping"/>
        <w:t xml:space="preserve">A) Todos os objetos são obrigatoriamente passados por referência, independentemente de sua classe.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Objetos que implementam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Remote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 são passados por referência (remota); objetos que implementam apenas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Serializable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 são passados por valor (uma cópia é enviada).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O Java proíbe a passagem de objetos como argumentos, permitindo apenas tipos primitivos (int, float).</w:t>
        <w:br w:type="textWrapping"/>
        <w:t xml:space="preserve">D) O RMIregistry converte automaticamente todos os objetos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Serializable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em referências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Remote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  <w:br w:type="textWrapping"/>
        <w:t xml:space="preserve">E) Objetos passados por valor não podem ser lidos pelo servidor, a menos que ele possua o código fonte original.</w:t>
      </w:r>
    </w:p>
    <w:p w:rsidR="00000000" w:rsidDel="00000000" w:rsidP="00000000" w:rsidRDefault="00000000" w:rsidRPr="00000000" w14:paraId="000000C7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7 (Web Services - WSDL)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No arquivo WSDL de um Web Service, a seção que define as coleções de mensagens trocadas, os tipos de dados (schemas) e as operações abstratas é separada da seção que define o endereço real do serviço (URL). O elemento que representa 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ponto de acesso físico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no WSDL é o:</w:t>
        <w:br w:type="textWrapping"/>
        <w:t xml:space="preserve">A) Binding (Vínculo).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Port ou Endpoint (Porta ou Ponto-final).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C) Message (Mensagem).</w:t>
        <w:br w:type="textWrapping"/>
        <w:t xml:space="preserve">D)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tModel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  <w:br w:type="textWrapping"/>
        <w:t xml:space="preserve">E) Operation (Operação).</w:t>
      </w:r>
    </w:p>
    <w:p w:rsidR="00000000" w:rsidDel="00000000" w:rsidP="00000000" w:rsidRDefault="00000000" w:rsidRPr="00000000" w14:paraId="000000C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9 (HPC - Computação de Alto Desempenho)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Diferente dos sistemas distribuídos comuns, em ambientes de HPC (High Performance Computing), as falhas de um único nó costumam ser críticas. Qual técnica é frequentemente usada para mitigar o impacto de falhas em cálculos de longa duração em HPC?</w:t>
        <w:br w:type="textWrapping"/>
        <w:t xml:space="preserve">A) Replicação passiva em todos os nós do cluster.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Checkpointing (salvamento periódico do estado do cálculo em disco).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C) Uso de semântica "Talvez" para ignorar o nó que falhou.</w:t>
        <w:br w:type="textWrapping"/>
        <w:t xml:space="preserve">D) Redes de sobreposição do tipo Peer-to-Peer para redirecionar o tráfego.</w:t>
        <w:br w:type="textWrapping"/>
        <w:t xml:space="preserve">E) Implementação de soquetes UDP assíncronos não bloqueantes.</w:t>
      </w:r>
    </w:p>
    <w:p w:rsidR="00000000" w:rsidDel="00000000" w:rsidP="00000000" w:rsidRDefault="00000000" w:rsidRPr="00000000" w14:paraId="000000C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10 (Segurança em XML/Web Services)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Segundo o resumo do capítulo 9, a segurança em Web Services baseados em XML (WS-Security) difere do TLS/SSL convencional porque:</w:t>
        <w:br w:type="textWrapping"/>
        <w:t xml:space="preserve">A) Não utiliza criptografia, apenas assinaturas simples.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A proteção é acoplada criptograficamente aos blocos de elementos da própria árvore XML, permitindo que partes do documento sejam protegidas independentemente.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Exige que todo o canal de rede seja criptografado por hardware específico.</w:t>
        <w:br w:type="textWrapping"/>
        <w:t xml:space="preserve">D) Só funciona se o transporte for feito via SMTP (e-mail).</w:t>
        <w:br w:type="textWrapping"/>
        <w:t xml:space="preserve">E) Utiliza apenas chaves simétricas compartilhadas via protocolo UDDI.</w:t>
      </w:r>
    </w:p>
    <w:p w:rsidR="00000000" w:rsidDel="00000000" w:rsidP="00000000" w:rsidRDefault="00000000" w:rsidRPr="00000000" w14:paraId="000000C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ch9ibed0ij6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QUESTÕES POSCOMP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POSCOMP 2025: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QUESTÃO 68 (MEIO DUVIDOSA) – Em sistema de arquivos distribuídos, os programas clientes devem continuar funcionando satisfatoriamente enquanto a carga sobre o serviço varia dentro de um intervalo especificado. Esse exemplo define qual forma de transparência dos sistemas de arquivos?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A) Acesso.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Desempenho. (CORRETA)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C) Mobilidade.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D) Mudança de escala.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E) Localização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QUESTÃO 70 – Uma forma de construir a exclusão mútua entre N processos em um sistema distribuído é organizá-los em um círculo lógico. Isso exige apenas que cada processo tenha um canal de comunicação com o processo seguinte no círculo. A exclusão é concedida pela obtenção de uma ficha, na forma de uma mensagem passada de processo para processo, em uma única direção em torno do círculo. O algoritmo para obtenção de exclusão mútua descrito no trecho é o algoritmo: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A) que emprega um servidor central.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B) que utiliza multicast e relógios lógicos.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baseado em anel.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D) de votação de Maekawa.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E) de eleição.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QUESTÃO 65 – Sobre a camada de aplicação, é correto afirmar que: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A) O DNS utiliza como padrão o protocolo TCP.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B) O SMTP utiliza como padrão o protocolo UDP.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C) O protocolo HTTP permite criar carrinhos de compras porque é um protocolo com estado.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O HTML é uma linguagem baseada em hipertexto para definição da estrutura lógica dos documentos.  (CORRETA)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E) O protocolo POP é o sucessor do protocolo IMAP.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POSCOMP 2024: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QUESTÃO 68 – Os programas dos clientes não devem conhecer a distribuição de arquivos. Um único conjunto de operações é fornecido para acesso a arquivos locais e remotos. Os programas escritos para operar sobre arquivos locais são capazes de acessar arquivos remotos sem modificação. Qual é o requisito de transparência descrito para os serviços de arquivos em sistemas distribuídos?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A) Localização.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Acesso. (CORRETA)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C) Mobilidade.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D) Desempenho.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E) Mudança de escala.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QUESTÃO 69 – Uma falha __________ ocorre quando um servidor para abruptamente, mas estava funcionando corretamente até parar. Um aspecto importante é que, uma vez que o servidor pare, nada mais se ouve dele. Um exemplo típico é um sistema operacional que para de repente e para o qual só há uma única solução: </w:t>
      </w:r>
      <w:r w:rsidDel="00000000" w:rsidR="00000000" w:rsidRPr="00000000">
        <w:rPr>
          <w:rtl w:val="0"/>
        </w:rPr>
        <w:t xml:space="preserve">reinicializá</w:t>
      </w:r>
      <w:r w:rsidDel="00000000" w:rsidR="00000000" w:rsidRPr="00000000">
        <w:rPr>
          <w:rtl w:val="0"/>
        </w:rPr>
        <w:t xml:space="preserve">-lo.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Assinale a alternativa que preenche corretamente a lacuna do trecho acima.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A) por omissão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B) de temporização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C) de resposta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D) arbitrária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por queda (CORRETA)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QUESTÃO 70 – O algoritmo de exclusão mútua __________ requer apenas três mensagens para entrar e sair de uma região crítica: uma requisição, uma permissão para entrar e uma liberação para sair.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Assinale a alternativa que preenche corretamente a lacuna do trecho acima.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centralizado (CORRETA)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B) descentralizado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C) distribuído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D) token-ring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E) relógios vetoriais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POSCOMP 2023:</w:t>
      </w:r>
    </w:p>
    <w:p w:rsidR="00000000" w:rsidDel="00000000" w:rsidP="00000000" w:rsidRDefault="00000000" w:rsidRPr="00000000" w14:paraId="0000010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QUESTÃO 69 – Em sistemas operacionais distribuídos, é correto afirmar que: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A) No escalonamento não preemptivo, uma thread pode ser suspensa, em qualquer ponto de sua execução, para permitir a execução de outra thread.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Uma invocação assíncrona é aquela que é feita com o auxílio de uma chamada não bloqueante, a qual retorna assim que a mensagem de requisição da invocação tenha sido criada e esteja pronta para o envio. (CORRETA)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C) A gerência de memória trata da comunicação entre duas threads associadas a diferentes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processos no mesmo computador.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D) No escalonamento preemptivo, uma thread é executada até realizar uma operação, por exemplo, uma chamada de sistema, que a bloqueie e leve ao escalonamento de uma outra thread.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E) Um sistema de invocação síncrono volátil tenta, indefinidamente, realizar a invocação até obter o êxito ou falha, ou até que o aplicativo cancele a invocação.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QUESTÃO 70 – Sobre comunicação indireta em sistemas distribuídos, é correto afirmar que: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A) A comunicação direta é definida como a comunicação entre entidades de um sistema distribuído por meio de um intermediário, sem nenhum acoplamento direto entre o remetente e o destinatário (ou destinatários).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B) No desacoplamento espacial, o remetente e o destinatário (ou destinatários) podem ter tempos de vida independentes, isto é, o remetente e o destinatário (ou destinatários) não precisam existir ao mesmo tempo para se comunicar. 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Na comunicação em grupo, implementa comunicação por multicast, na qual uma mensagem é enviada para todos os membros do grupo por meio de uma única operação. (CORRETA)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D) No desacoplamento temporal, o remetente não sabe ou não precisa saber a identidade do destinatário (ou destinatário) e vice-versa. O desenvolvedor do sistema tem muitos graus de liberdade para lidar com alterações: os participantes (remetentes ou destinatários) podem ser substituídos, atualizados, duplicados ou migrados.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E) A comunicação assíncrona é um serviço por meio do qual uma mensagem é enviada para um grupo e, então, entregue a todos os membros do grupo.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POSCOMP 2022: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QUESTÃO 65 – Em relação ao protocolo UDP, podemos afirmar que ele: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A) É orientado a conexão.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Realiza</w:t>
      </w:r>
      <w:r w:rsidDel="00000000" w:rsidR="00000000" w:rsidRPr="00000000">
        <w:rPr>
          <w:rtl w:val="0"/>
        </w:rPr>
        <w:t xml:space="preserve"> controle de fluxo.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tl w:val="0"/>
        </w:rPr>
        <w:t xml:space="preserve">Realiza</w:t>
      </w:r>
      <w:r w:rsidDel="00000000" w:rsidR="00000000" w:rsidRPr="00000000">
        <w:rPr>
          <w:rtl w:val="0"/>
        </w:rPr>
        <w:t xml:space="preserve"> a retransmissão após a recepção de um datagrama incorreto.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D) Entrega as mensagens em ordem.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Detecta erro fim a fim. (CORRETA)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POSCOMP 2019: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QUESTÃO 62 – Sobre transparência em sistemas distribuídos, é correto afirmar que: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A) Transparência de concorrência trata de ocultar diferenças em representações de dados e do modo como os recursos podem ser acessados pelos usuários.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B) Transparência de migração é a situação na qual recursos podem ser realocados enquanto estão sendo acessados, sem que o usuário ou a aplicação percebam.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Transparência de replicação oculta o fato de que existem várias cópias do recurso. (CORRETO)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D) Na transparência de relocação, recursos podem ser movimentados sem afetar o modo como podem ser acessados.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E) Transparência de acesso refere-se ao fato de que os usuários não podem dizer qual é a localização física de um recurso no sistema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QUESTÃO 67 – Processos, em um sistema distribuído, são divididos em dois grupos, com possível sobreposição. Um servidor é um processo que implementa um serviço específico. Um cliente é um processo que requisita um serviço de um servidor enviando-lhe uma requisição e, na sequência, esperando pela resposta do servidor. Esse é um exemplo de arquitetura: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Multidividida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B) Peer-to-peer estruturada.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C) Descentralizada.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D) Peer-to-peer não estruturada.</w:t>
      </w:r>
    </w:p>
    <w:p w:rsidR="00000000" w:rsidDel="00000000" w:rsidP="00000000" w:rsidRDefault="00000000" w:rsidRPr="00000000" w14:paraId="00000135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E) Centralizada. (CORRETO)</w:t>
      </w:r>
    </w:p>
    <w:p w:rsidR="00000000" w:rsidDel="00000000" w:rsidP="00000000" w:rsidRDefault="00000000" w:rsidRPr="00000000" w14:paraId="000001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xdks12t8x2h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QUESTÕES SOAP/WS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7bymgq410tje" w:id="8"/>
      <w:bookmarkEnd w:id="8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Simulado Específico: Web Services e SOAP</w:t>
      </w:r>
    </w:p>
    <w:p w:rsidR="00000000" w:rsidDel="00000000" w:rsidP="00000000" w:rsidRDefault="00000000" w:rsidRPr="00000000" w14:paraId="0000013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Os Web Services são projetados para permitir a interoperabilidade entre aplicações em rede. Uma característica fundamental que os diferencia dos servidores Web tradicionais é: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A) Web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Services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utilizam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apenas o protocolo FTP para transferência de arquivos binários.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Web Services são projetados para serem consumidos por outros softwares (máquina-máquina) e não diretamente por humanos via navegadores.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C) Web Services exigem obrigatoriamente o uso de hardware da mesma arquitetura (homogêneos).</w:t>
        <w:br w:type="textWrapping"/>
        <w:t xml:space="preserve">D) O conteúdo de um Web Service é sempre renderizado em HTML5 para garantir a visibilidade.</w:t>
        <w:br w:type="textWrapping"/>
        <w:t xml:space="preserve">E) Web Services não podem ser utilizados em arquiteturas de nuvem (Cloud Computing).</w:t>
      </w:r>
    </w:p>
    <w:p w:rsidR="00000000" w:rsidDel="00000000" w:rsidP="00000000" w:rsidRDefault="00000000" w:rsidRPr="00000000" w14:paraId="0000013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2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O protocolo SOAP (Simple Object Access Protocol) utiliza uma estrutura de "envelope" para suas mensagens. Qual componente deste envelope é responsável por carregar os dados reais da chamada, como parâmetros de entrada ou o resultado de um processamento?</w:t>
        <w:br w:type="textWrapping"/>
        <w:t xml:space="preserve">A) Header (Cabeçalho).</w:t>
        <w:br w:type="textWrapping"/>
        <w:t xml:space="preserve">B) Footer (Rodapé).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Body (Corpo).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D) Dispatcher (Despachante).</w:t>
        <w:br w:type="textWrapping"/>
        <w:t xml:space="preserve">E) Proxy.</w:t>
      </w:r>
    </w:p>
    <w:p w:rsidR="00000000" w:rsidDel="00000000" w:rsidP="00000000" w:rsidRDefault="00000000" w:rsidRPr="00000000" w14:paraId="0000013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3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Dizemos que o SOAP é um protocolo "agnóstico ao transporte". Isso implica que:</w:t>
        <w:br w:type="textWrapping"/>
        <w:t xml:space="preserve">A) Ele só pode funcionar se o computador não tiver uma placa de rede física.</w:t>
        <w:br w:type="textWrapping"/>
        <w:t xml:space="preserve">B) Ele não precisa de cabeçalhos XML para ser interpretado.</w:t>
        <w:br w:type="textWrapping"/>
        <w:t xml:space="preserve">C) Ele depende exclusivamente do protocolo HTTP e não pode usar nenhum outro.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D) Ele pode ser transportado sobre diferentes protocolos, como HTTP, SMTP (e-mail), TCP ou UDP.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E) Ele ignora o endereço IP do servidor, baseando-se apenas no nome da máquina.</w:t>
      </w:r>
    </w:p>
    <w:p w:rsidR="00000000" w:rsidDel="00000000" w:rsidP="00000000" w:rsidRDefault="00000000" w:rsidRPr="00000000" w14:paraId="0000013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4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Sobre a linguagem WSDL (Web Services Description Language), é correto afirmar que ela desempenha o papel de:</w:t>
        <w:br w:type="textWrapping"/>
        <w:t xml:space="preserve">A) Um banco de dados para armazenar os logs de acesso ao serviço.</w:t>
        <w:br w:type="textWrapping"/>
        <w:t xml:space="preserve">B) Uma linguagem de marcação para criar a interface gráfica do usuário (GUI).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Uma IDL (Interface Definition Language) que descreve as operações, parâmetros e tipos de dados do serviço.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Um protocolo de transporte de baixa latência que substitui o TCP.</w:t>
        <w:br w:type="textWrapping"/>
        <w:t xml:space="preserve">E) Um algoritmo de compressão para reduzir o tamanho dos arquivos XML.</w:t>
      </w:r>
    </w:p>
    <w:p w:rsidR="00000000" w:rsidDel="00000000" w:rsidP="00000000" w:rsidRDefault="00000000" w:rsidRPr="00000000" w14:paraId="0000013C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5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No contexto de Web Services, o modelo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REST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(Representational State Transfer) se diferencia do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SOAP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principalmente por: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A) Ser um estilo arquitetural mais leve que utiliza os verbos nativos do HTTP (GET, POST, PUT, DELETE).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B) Exigir obrigatoriamente o uso de envelopes XML complexos para qualquer operação.</w:t>
        <w:br w:type="textWrapping"/>
        <w:t xml:space="preserve">C) Não permitir o uso de JSON, aceitando apenas texto puro (TXT).</w:t>
        <w:br w:type="textWrapping"/>
        <w:t xml:space="preserve">D) Ser mais antigo e rígido que o protocolo SOAP.</w:t>
        <w:br w:type="textWrapping"/>
        <w:t xml:space="preserve">E) Depender exclusivamente do serviço de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diretório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UDDI para funcionar.</w:t>
      </w:r>
    </w:p>
    <w:p w:rsidR="00000000" w:rsidDel="00000000" w:rsidP="00000000" w:rsidRDefault="00000000" w:rsidRPr="00000000" w14:paraId="0000013D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6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A segurança em Web Services (WS-Security) baseada em XML apresenta uma vantagem técnica em relação ao uso simples de TLS/SSL (HTTPS). Essa vantagem é:</w:t>
        <w:br w:type="textWrapping"/>
        <w:t xml:space="preserve">A) A eliminação total da necessidade de criptografia assíncrona.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A capacidade de proteger (criptografar ou assinar) elementos específicos dentro da árvore XML, mantendo outros públicos.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O fato de ser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processada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diretamente pelo hardware da placa de rede, sem usar CPU.</w:t>
        <w:br w:type="textWrapping"/>
        <w:t xml:space="preserve">D) A garantia de que a mensagem chegará mais rápido ao destino.</w:t>
        <w:br w:type="textWrapping"/>
        <w:t xml:space="preserve">E) A obrigatoriedade de usar chaves de segurança físicas (tokens USB).</w:t>
      </w:r>
    </w:p>
    <w:p w:rsidR="00000000" w:rsidDel="00000000" w:rsidP="00000000" w:rsidRDefault="00000000" w:rsidRPr="00000000" w14:paraId="0000013E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7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O serviço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UDDI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(Universal Description, Discovery and Integration) atua em um sistema distribuído de Web Services como:</w:t>
        <w:br w:type="textWrapping"/>
        <w:t xml:space="preserve">A) Um balanceador de carga que distribui requisições entre servidores.</w:t>
        <w:br w:type="textWrapping"/>
        <w:t xml:space="preserve">B) Um compilador que transforma XML em código Java.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Um repositório ou "páginas amarelas" onde os serviços são publicados e podem ser descobertos por clientes. (correto)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Uma camada de transporte que substitui o protocolo IP.</w:t>
        <w:br w:type="textWrapping"/>
        <w:t xml:space="preserve">E) Um firewall que bloqueia mensagens SOAP malformadas.</w:t>
      </w:r>
    </w:p>
    <w:p w:rsidR="00000000" w:rsidDel="00000000" w:rsidP="00000000" w:rsidRDefault="00000000" w:rsidRPr="00000000" w14:paraId="0000013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8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O protocolo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WS-ReliableMessaging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é frequentemente associado ao SOAP para garantir:</w:t>
        <w:br w:type="textWrapping"/>
        <w:t xml:space="preserve">A) Que a mensagem seja lida apenas por navegadores específicos.</w:t>
        <w:br w:type="textWrapping"/>
        <w:t xml:space="preserve">B) Que a transação seja paga via cartão de crédito de forma segura.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Semânticas de entrega garantida, como "no máximo uma vez" ou "entrega ordenada", mesmo em redes instáveis.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D) A conversão automática de SOAP para REST em tempo de execução.</w:t>
        <w:br w:type="textWrapping"/>
        <w:t xml:space="preserve">E) A exclusão de todos os comentários do arquivo XML para economizar banda.</w:t>
      </w:r>
    </w:p>
    <w:p w:rsidR="00000000" w:rsidDel="00000000" w:rsidP="00000000" w:rsidRDefault="00000000" w:rsidRPr="00000000" w14:paraId="00000140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9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Comparando o uso de XML e formatos binários (como o Java Serialization ou CORBA CDR) para representação de dados, os slides e o resumo destacam que o XML:</w:t>
        <w:br w:type="textWrapping"/>
        <w:t xml:space="preserve">A) É muito mais rápido para processar, pois é lido como texto.</w:t>
        <w:br w:type="textWrapping"/>
        <w:t xml:space="preserve">B) Ocupa menos espaço na rede por ser comprimido nativamente.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É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autodescritivo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 e facilita a depuração humana, porém penaliza o desempenho (CPU e Banda). (correto)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Não suporta tipos de dados complexos como matrizes ou árvores.</w:t>
        <w:br w:type="textWrapping"/>
        <w:t xml:space="preserve">E) Só pode ser gerado por linguagens de script como JavaScript.</w:t>
      </w:r>
    </w:p>
    <w:p w:rsidR="00000000" w:rsidDel="00000000" w:rsidP="00000000" w:rsidRDefault="00000000" w:rsidRPr="00000000" w14:paraId="00000141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10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Em uma arquitetura de Web Services, quando falamos em "baixo acoplamento", estamos nos referindo à:</w:t>
        <w:br w:type="textWrapping"/>
        <w:t xml:space="preserve">A) Necessidade de cliente e servidor estarem na mesma rede local.</w:t>
        <w:br w:type="textWrapping"/>
        <w:t xml:space="preserve">B) Dependência mútua onde o cliente precisa conhecer a implementação interna do servidor.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Independência entre as tecnologias, onde o cliente não precisa saber em qual linguagem ou plataforma o serviço foi construído.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Obrigatoriedade de usar apenas um único servidor para todas as funções.</w:t>
        <w:br w:type="textWrapping"/>
        <w:t xml:space="preserve">E) Redução do número de cabos físicos conectados aos roteadores.</w:t>
      </w:r>
    </w:p>
    <w:p w:rsidR="00000000" w:rsidDel="00000000" w:rsidP="00000000" w:rsidRDefault="00000000" w:rsidRPr="00000000" w14:paraId="0000014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80yhitcdetv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QUESTÕES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11yv0kfmgofn" w:id="10"/>
      <w:bookmarkEnd w:id="10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Simulado: Arquiteturas de Sistemas Distribuídos Modernos</w:t>
      </w:r>
    </w:p>
    <w:p w:rsidR="00000000" w:rsidDel="00000000" w:rsidP="00000000" w:rsidRDefault="00000000" w:rsidRPr="00000000" w14:paraId="0000014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Na hierarquia de sistemas distribuídos modernos, a principal distinção técnica entre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Edge Computing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(Computação de Borda) 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Fog Computing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(Computação em Névoa) reside em:</w:t>
        <w:br w:type="textWrapping"/>
        <w:t xml:space="preserve">A) O Edge utiliza apenas servidores centralizados, enquanto o Fog utiliza dispositivos IoT "burros".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O Edge refere-se ao processamento realizado no próprio dispositivo ou no primeiro salto da fonte de dados, enquanto o Fog refere-se a uma infraestrutura de rede local composta por vários nós que coordenam uma vizinhança.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C) O Fog Computing é exclusivo para redes cabeadas, enquanto o Edge só opera via 5G.</w:t>
        <w:br w:type="textWrapping"/>
        <w:t xml:space="preserve">D) Não há distinção técnica, sendo o termo "Fog" apenas um sinônimo comercial para Cloud.</w:t>
        <w:br w:type="textWrapping"/>
        <w:t xml:space="preserve">E) O Fog processa dados históricos de longo prazo, enquanto o Edge lida apenas com backups de segurança.</w:t>
      </w:r>
    </w:p>
    <w:p w:rsidR="00000000" w:rsidDel="00000000" w:rsidP="00000000" w:rsidRDefault="00000000" w:rsidRPr="00000000" w14:paraId="0000014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2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Considere um sistema de frenagem de emergência de um veículo autônomo que depende de sensores de proximidade. Para garantir a segurança e a resposta em microssegundos, o processamento dos dados desses sensores deve ocorrer primordialmente na camada de:</w:t>
        <w:br w:type="textWrapping"/>
        <w:t xml:space="preserve">A) Cloud (Nuvem), para aproveitar o poder das GPUs de alto desempenho.</w:t>
        <w:br w:type="textWrapping"/>
        <w:t xml:space="preserve">B)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Fog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(Névoa), para que os veículos vizinhos decidam juntos o que fazer.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Edge (Borda), para minimizar a latência e evitar a dependência de conectividade externa.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Físico (Percepção), pois os atuadores mecânicos não necessitam de processamento digital.</w:t>
        <w:br w:type="textWrapping"/>
        <w:t xml:space="preserve">E) Gateway Central, enviando os dados via protocolo SMTP para auditoria.</w:t>
      </w:r>
    </w:p>
    <w:p w:rsidR="00000000" w:rsidDel="00000000" w:rsidP="00000000" w:rsidRDefault="00000000" w:rsidRPr="00000000" w14:paraId="00000147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3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A camada de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Fog Computing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é frequentemente chamada de "Nuvem perto do chão". Qual das funções abaixo é uma responsabilidade típica de um nó de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Fog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em uma planta industrial inteligente?</w:t>
        <w:br w:type="textWrapping"/>
        <w:t xml:space="preserve">A) Realizar o treinamento inicial de modelos complexos de Deep Learning usando petabytes de dados.</w:t>
        <w:br w:type="textWrapping"/>
        <w:t xml:space="preserve">B) Atuar como repositório final e permanente de todos os logs brutos gerados pelos sensores em dez anos de operação.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Orquestrar e agregar dados de múltiplos dispositivos de borda, permitindo uma inteligência local coletiva e tomada de decisão regional.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D) Substituir a camada física, eliminando a necessidade de sensores de hardware.</w:t>
        <w:br w:type="textWrapping"/>
        <w:t xml:space="preserve">E) Gerenciar o faturamento global da empresa e o banco de dados de recursos humanos.</w:t>
      </w:r>
    </w:p>
    <w:p w:rsidR="00000000" w:rsidDel="00000000" w:rsidP="00000000" w:rsidRDefault="00000000" w:rsidRPr="00000000" w14:paraId="0000014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4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Em relação ao fluxo de dados, qual é o principal benefício da implementação das camadas de Edge e Fog antes de enviar as informações para a Cloud?</w:t>
        <w:br w:type="textWrapping"/>
        <w:t xml:space="preserve">A) Aumentar o consumo de largura de banda para garantir que nenhum dado seja perdido.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Reduzir o tráfego no núcleo da rede (core network) através da filtragem e agregação de dados irrelevantes na fonte.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Garantir que a Cloud receba apenas dados em formato XML de baixa eficiência.</w:t>
        <w:br w:type="textWrapping"/>
        <w:t xml:space="preserve">D) Permitir que a Cloud opere de forma assíncrona síncrona sem o uso de endereços IP.</w:t>
        <w:br w:type="textWrapping"/>
        <w:t xml:space="preserve">E) Eliminar a necessidade de segurança criptográfica, já que os dados não sairão da rede local.</w:t>
      </w:r>
    </w:p>
    <w:p w:rsidR="00000000" w:rsidDel="00000000" w:rsidP="00000000" w:rsidRDefault="00000000" w:rsidRPr="00000000" w14:paraId="0000014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5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Qual é o papel fundamental da camada de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Cloud Computing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no modelo hierárquico moderno de sistemas distribuídos?</w:t>
        <w:br w:type="textWrapping"/>
        <w:t xml:space="preserve">A) Responder a eventos críticos de tempo real que exigem latência inferior a 1 milissegundo.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Atuar como o "Cérebro Central", realizando análise de Big Data, treinamento de modelos de IA e gerenciamento global de políticas de segurança.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C) Gerenciar diretamente a abertura e fechamento de válvulas físicas em sensores de campo.</w:t>
        <w:br w:type="textWrapping"/>
        <w:t xml:space="preserve">D) Prover conectividade física via rádio para os dispositivos da camada de percepção.</w:t>
        <w:br w:type="textWrapping"/>
        <w:t xml:space="preserve">E) Armazenar exclusivamente o endereço MAC dos roteadores de borda, sem processar dados.</w:t>
      </w:r>
    </w:p>
    <w:p w:rsidR="00000000" w:rsidDel="00000000" w:rsidP="00000000" w:rsidRDefault="00000000" w:rsidRPr="00000000" w14:paraId="0000014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6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O conceito de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Resiliência ou Autonomia Local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nessas arquiteturas garante que, caso a conexão com a Internet global (Cloud) seja interrompida:</w:t>
        <w:br w:type="textWrapping"/>
        <w:t xml:space="preserve">A) O sistema inteiro pare de funcionar imediatamente por questões de segurança.</w:t>
        <w:br w:type="textWrapping"/>
        <w:t xml:space="preserve">B) Os dispositivos da camada física continuam enviando dados para o vácuo até a bateria esgotar.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As camadas de Edge e Fog continuam operando as funções críticas do sistema localmente, mantendo a operação básica até que a conexão seja restabelecida.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A Cloud assume o controle via satélite automaticamente, ignorando os nós locais.</w:t>
        <w:br w:type="textWrapping"/>
        <w:t xml:space="preserve">E) Todos os dados locais são apagados para evitar falhas bizantinas.</w:t>
      </w:r>
    </w:p>
    <w:p w:rsidR="00000000" w:rsidDel="00000000" w:rsidP="00000000" w:rsidRDefault="00000000" w:rsidRPr="00000000" w14:paraId="0000014B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7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Na camada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Física (ou Percepção)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encontramos sensores e atuadores. Do ponto de vista técnico, qual é a principal limitação enfrentada por esses dispositivos em larga escala?</w:t>
        <w:br w:type="textWrapping"/>
        <w:t xml:space="preserve">A) Excesso de poder computacional que gera superaquecimento.</w:t>
        <w:br w:type="textWrapping"/>
        <w:t xml:space="preserve">B) Dependência obrigatória de protocolos de alto nível como SOAP e WSDL.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Restrições severas de energia (baterias), memória limitada e incapacidade de processar grandes volumes de dados brutos.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Impossibilidade de conexão com redes sem fio.</w:t>
        <w:br w:type="textWrapping"/>
        <w:t xml:space="preserve">E) A obrigatoriedade de possuírem um sistema operacional Windows completo para operar.</w:t>
      </w:r>
    </w:p>
    <w:p w:rsidR="00000000" w:rsidDel="00000000" w:rsidP="00000000" w:rsidRDefault="00000000" w:rsidRPr="00000000" w14:paraId="0000014C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8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O termo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Multi-access Edge Computing (MEC)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associado à evolução das redes 5G, posiciona o poder computacional em:</w:t>
        <w:br w:type="textWrapping"/>
        <w:t xml:space="preserve">A) Satélites de órbita baixa para cobertura global.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Na infraestrutura da operadora de telecomunicações (ex: torres de celular), agindo como uma forma de Fog/Edge para usuários móveis.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C) Dentro dos cabos submarinos de fibra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ótica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  <w:br w:type="textWrapping"/>
        <w:t xml:space="preserve">D) Exclusivamente em computadores de mesa (desktops) dos usuários finais.</w:t>
        <w:br w:type="textWrapping"/>
        <w:t xml:space="preserve">E) Em datacenters localizados em outros continentes para reduzir custos.</w:t>
      </w:r>
    </w:p>
    <w:p w:rsidR="00000000" w:rsidDel="00000000" w:rsidP="00000000" w:rsidRDefault="00000000" w:rsidRPr="00000000" w14:paraId="0000014D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9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Sobre a segurança nestas camadas, o uso de um nó de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Fog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como "Gateway de Segurança" permite:</w:t>
        <w:br w:type="textWrapping"/>
        <w:t xml:space="preserve">A) Que ataques de negação de serviço (DoS) atinjam diretamente a Cloud sem serem filtrados.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A implementação de técnicas de preservação de privacidade, onde dados sensíveis são anonimizados ou filtrados antes de serem transmitidos para a Nuvem pública.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O uso de senhas fracas, já que o Fog bloqueia qualquer tentativa de acesso físico.</w:t>
        <w:br w:type="textWrapping"/>
        <w:t xml:space="preserve">D) A eliminação de firewalls, pois a "névoa" oculta o endereço IP dos sensores.</w:t>
        <w:br w:type="textWrapping"/>
        <w:t xml:space="preserve">E) Que a criptografia seja feita apenas na Cloud, deixando o tráfego local em texto puro.</w:t>
      </w:r>
    </w:p>
    <w:p w:rsidR="00000000" w:rsidDel="00000000" w:rsidP="00000000" w:rsidRDefault="00000000" w:rsidRPr="00000000" w14:paraId="0000014E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10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A arquitetura hierárquica (Físico-Edge-Fog-Cloud) é essencial para viabilizar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Cidades Inteligentes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Um exemplo de interação entre essas camadas seria:</w:t>
        <w:br w:type="textWrapping"/>
        <w:t xml:space="preserve">A) Sensores de solo (Físico) enviam dados de umidade para a Cloud, que aciona o regador em 24 horas.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Câmeras (Edge) detectam acidentes e avisam o semáforo local (Fog) para mudar o fluxo em segundos, enquanto a Cloud armazena o histórico do tráfego para planejamento urbano futuro.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A Cloud processa a imagem de todas as câmeras da cidade simultaneamente em tempo real, sem usar nós intermediários.</w:t>
        <w:br w:type="textWrapping"/>
        <w:t xml:space="preserve">D) O Fog substitui os sensores físicos, gerando dados aleatórios de trânsito para economizar energia.</w:t>
        <w:br w:type="textWrapping"/>
        <w:t xml:space="preserve">E) O Edge envia o vídeo bruto em 8K de todas as câmeras diretamente para o servidor de e-mail do prefeito.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481p2fzgwg9b" w:id="11"/>
      <w:bookmarkEnd w:id="11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Simulado: Modelos Fundamentais e Teoria de Falhas</w:t>
      </w:r>
    </w:p>
    <w:p w:rsidR="00000000" w:rsidDel="00000000" w:rsidP="00000000" w:rsidRDefault="00000000" w:rsidRPr="00000000" w14:paraId="0000015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 (Modelo de Interação)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De acordo com o modelo de interação, um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Sistema Síncrono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é definido pela existência de limites conhecidos para três variáveis específicas. Quais são elas?</w:t>
        <w:br w:type="textWrapping"/>
        <w:t xml:space="preserve">A) Latência de hardware, velocidade de CPU e número de usuários.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Tempo de execução de processos, atraso na transmissão de mensagens e taxas de desvio de relógio (</w:t>
      </w:r>
      <w:r w:rsidDel="00000000" w:rsidR="00000000" w:rsidRPr="00000000">
        <w:rPr>
          <w:b w:val="1"/>
          <w:bCs w:val="1"/>
          <w:i w:val="1"/>
          <w:iCs w:val="1"/>
          <w:color w:val="2b2d31"/>
          <w:sz w:val="21"/>
          <w:szCs w:val="21"/>
          <w:rtl w:val="0"/>
        </w:rPr>
        <w:t xml:space="preserve">clock drift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). (correto)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C) Largura de banda, jitter e número de saltos (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hops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 na rede.</w:t>
        <w:br w:type="textWrapping"/>
        <w:t xml:space="preserve">D) Confidencialidade, integridade e disponibilidade de dados.</w:t>
        <w:br w:type="textWrapping"/>
        <w:t xml:space="preserve">E) Versão do middleware, tipo de sistema operacional e linguagem de programação.</w:t>
      </w:r>
    </w:p>
    <w:p w:rsidR="00000000" w:rsidDel="00000000" w:rsidP="00000000" w:rsidRDefault="00000000" w:rsidRPr="00000000" w14:paraId="0000015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2 (Modelo de Falha - Classificação)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Quando um servidor processa uma requisição e envia uma resposta que contém valores incorretos, ou quando ele ignora completamente o protocolo e se comporta de forma imprevisível/maliciosa, estamos diante de uma falha:</w:t>
        <w:br w:type="textWrapping"/>
        <w:t xml:space="preserve">A) Por omissão de canal.</w:t>
        <w:br w:type="textWrapping"/>
        <w:t xml:space="preserve">B) Por queda (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crash-failure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Arbitrária (ou Bizantina) (correta).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D) De temporização.</w:t>
        <w:br w:type="textWrapping"/>
        <w:t xml:space="preserve">E) De mascaramento.</w:t>
      </w:r>
    </w:p>
    <w:p w:rsidR="00000000" w:rsidDel="00000000" w:rsidP="00000000" w:rsidRDefault="00000000" w:rsidRPr="00000000" w14:paraId="00000154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3 (Sistemas Assíncronos)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A principal característica de um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Sistema Assíncrono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(como a Internet em sua forma bruta) do ponto de vista do modelo de interação é:</w:t>
        <w:br w:type="textWrapping"/>
        <w:t xml:space="preserve">A) A garantia de que todas as mensagens serão entregues em ordem.</w:t>
        <w:br w:type="textWrapping"/>
        <w:t xml:space="preserve">B) A impossibilidade de usar criptografia em mensagens UDP.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A ausência de garantias ou limites para o tempo de execução, atraso de rede ou desvio de relógio.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D) O uso obrigatório de relógios globais sincronizados via hardware.</w:t>
        <w:br w:type="textWrapping"/>
        <w:t xml:space="preserve">E) A detecção imediata de qualquer falha de processo através de timeouts fixos.</w:t>
      </w:r>
    </w:p>
    <w:p w:rsidR="00000000" w:rsidDel="00000000" w:rsidP="00000000" w:rsidRDefault="00000000" w:rsidRPr="00000000" w14:paraId="0000015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4 (Falhas de Omissão)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As falhas de omissão podem ser divididas entre processos e canais de comunicação. Uma falha de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omissão de canal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ocorre especificamente quando:</w:t>
        <w:br w:type="textWrapping"/>
        <w:t xml:space="preserve">A) O processo servidor sofre um colapso (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crash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 e para de responder.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Uma mensagem é colocada no buffer de saída do emissor, mas nunca chega ao buffer de entrada do receptor.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O relógio do servidor desvia significativamente do relógio do cliente.</w:t>
        <w:br w:type="textWrapping"/>
        <w:t xml:space="preserve">D) O servidor demora mais do que o tempo limite (timeout) para processar o dado.</w:t>
        <w:br w:type="textWrapping"/>
        <w:t xml:space="preserve">E) O invasor intercepta a mensagem e altera seu conteúdo.</w:t>
      </w:r>
    </w:p>
    <w:p w:rsidR="00000000" w:rsidDel="00000000" w:rsidP="00000000" w:rsidRDefault="00000000" w:rsidRPr="00000000" w14:paraId="0000015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5 (Integridade e Validade)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No modelo de falhas aplicado à comunicação, o conceito de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Integridade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garante que:</w:t>
        <w:br w:type="textWrapping"/>
        <w:t xml:space="preserve">A) A mensagem seja entregue o mais rápido possível (latência zero).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O conteúdo da mensagem não foi alterado no caminho e não houve mensagens duplicadas. (corretas)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C) O remetente nunca saberá se o destinatário recebeu a mensagem.</w:t>
        <w:br w:type="textWrapping"/>
        <w:t xml:space="preserve">D) O sistema é imune a ataques de negação de serviço (DoS).</w:t>
        <w:br w:type="textWrapping"/>
        <w:t xml:space="preserve">E) A mensagem é enviada exclusivamente via protocolo TCP com criptografia.</w:t>
      </w:r>
    </w:p>
    <w:p w:rsidR="00000000" w:rsidDel="00000000" w:rsidP="00000000" w:rsidRDefault="00000000" w:rsidRPr="00000000" w14:paraId="00000157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6 (Falhas de Temporização)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As falhas de temporização (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timing failures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 são relevantes principalmente em sistemas síncronos e de tempo real. Elas ocorrem quando:</w:t>
        <w:br w:type="textWrapping"/>
        <w:t xml:space="preserve">A) O servidor envia uma resposta incorreta.</w:t>
        <w:br w:type="textWrapping"/>
        <w:t xml:space="preserve">B) O servidor para de funcionar abruptamente.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A resposta é correta, mas excede o limite de tempo (timeout) estabelecido para o sistema.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Duas transações tentam acessar o mesmo banco de dados simultaneamente.</w:t>
        <w:br w:type="textWrapping"/>
        <w:t xml:space="preserve">E) O relógio do computador 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para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de contar os ciclos de clock.</w:t>
      </w:r>
    </w:p>
    <w:p w:rsidR="00000000" w:rsidDel="00000000" w:rsidP="00000000" w:rsidRDefault="00000000" w:rsidRPr="00000000" w14:paraId="0000015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7 (Relógios Lógicos)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Dada a impossibilidade de manter um relógio global sincronizado em sistemas distribuídos de grande escala, como a ordem dos eventos é determinada no modelo de interação?</w:t>
        <w:br w:type="textWrapping"/>
        <w:t xml:space="preserve">A) Através do endereço IP de cada máquina (o IP maior vence).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B) Através de Relógios Lógicos (como os de Lamport), que ordenam eventos com base na relação de causalidade "aconteceu antes de".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C) Através da data e hora do servidor central de nomes (UDDI).</w:t>
        <w:br w:type="textWrapping"/>
        <w:t xml:space="preserve">D) Através do tempo de vida (TTL) do pacote IP.</w:t>
        <w:br w:type="textWrapping"/>
        <w:t xml:space="preserve">E) Sistemas distribuídos não permitem a ordenação de eventos; todos os eventos são considerados simultâneos.</w:t>
      </w:r>
    </w:p>
    <w:p w:rsidR="00000000" w:rsidDel="00000000" w:rsidP="00000000" w:rsidRDefault="00000000" w:rsidRPr="00000000" w14:paraId="0000015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9 (Jitter - Performance)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Nos slides do Capítulo 2, a performance da comunicação é tratada como característica limitante. Como se define o termo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Jitter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?</w:t>
        <w:br w:type="textWrapping"/>
        <w:t xml:space="preserve">A) O tempo total que uma mensagem leva para ir da origem ao destino.</w:t>
        <w:br w:type="textWrapping"/>
        <w:t xml:space="preserve">B) A quantidade máxima de dados que a rede pode transportar por segundo.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A variação no tempo de atraso das mensagens (instabilidade na latência). (correta)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D) O número de pacotes perdidos durante uma transmissão UDP.</w:t>
        <w:br w:type="textWrapping"/>
        <w:t xml:space="preserve">E) A velocidade de processamento do middleware no lado do servidor.</w:t>
      </w:r>
    </w:p>
    <w:p w:rsidR="00000000" w:rsidDel="00000000" w:rsidP="00000000" w:rsidRDefault="00000000" w:rsidRPr="00000000" w14:paraId="0000015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Questão 10 (Transparência de Falha)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O desafio de projetar um sistema que continue operando mesmo com falhas parciais e oculte do usuário o fato de que um componente falhou, utilizando técnicas como redundância, refere-se à:</w:t>
        <w:br w:type="textWrapping"/>
        <w:t xml:space="preserve">A) Transparência de acesso.</w:t>
        <w:br w:type="textWrapping"/>
        <w:t xml:space="preserve">B) Transparência de localização.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C) Transparência de falha. (correta)</w:t>
      </w:r>
      <w:r w:rsidDel="00000000" w:rsidR="00000000" w:rsidRPr="00000000">
        <w:rPr>
          <w:color w:val="2b2d31"/>
          <w:sz w:val="21"/>
          <w:szCs w:val="21"/>
          <w:rtl w:val="0"/>
        </w:rPr>
        <w:br w:type="textWrapping"/>
        <w:t xml:space="preserve">D) Transparência de replicação.</w:t>
        <w:br w:type="textWrapping"/>
        <w:t xml:space="preserve">E) Transparência de migração.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