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02C7" w14:textId="236CC479" w:rsidR="003D556B" w:rsidRDefault="003D556B" w:rsidP="003D5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Корпус DIP. Чертежи корпусов импортных микросхем.</w:t>
      </w:r>
    </w:p>
    <w:p w14:paraId="1EBA28C1" w14:textId="394692BA" w:rsidR="00680765" w:rsidRPr="003D556B" w:rsidRDefault="00680765" w:rsidP="003D5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hyperlink r:id="rId4" w:history="1">
        <w:r>
          <w:rPr>
            <w:rStyle w:val="a3"/>
            <w:b/>
            <w:bCs/>
          </w:rPr>
          <w:t>DIP</w:t>
        </w:r>
      </w:hyperlink>
      <w:r>
        <w:t xml:space="preserve"> (Dual In-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, также DIL) - тип корпуса микросхем, микросборок и некоторых других электронных компонентов для монтажа в отверстия печатной платы. Имеет прямоугольную форму с двумя рядами выводов по длинным сторонам. Может быть выполнен из пластика (</w:t>
      </w:r>
      <w:r>
        <w:rPr>
          <w:b/>
          <w:bCs/>
        </w:rPr>
        <w:t>PDIP</w:t>
      </w:r>
      <w:r>
        <w:t>) или керамики (</w:t>
      </w:r>
      <w:r>
        <w:rPr>
          <w:b/>
          <w:bCs/>
        </w:rPr>
        <w:t>CDIP</w:t>
      </w:r>
      <w:r>
        <w:t>). Обычно в обозначении также указывается число выводов.</w:t>
      </w:r>
    </w:p>
    <w:p w14:paraId="63143D12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DIP8</w:t>
      </w:r>
    </w:p>
    <w:p w14:paraId="1A77BEE6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FDE02" wp14:editId="5984E8E3">
            <wp:extent cx="6271260" cy="3947160"/>
            <wp:effectExtent l="0" t="0" r="0" b="0"/>
            <wp:docPr id="19" name="Рисунок 19" descr="DI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P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2B7B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DIP14</w:t>
      </w:r>
    </w:p>
    <w:p w14:paraId="6C081B25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E73789" wp14:editId="734A7243">
            <wp:extent cx="6073140" cy="3840480"/>
            <wp:effectExtent l="0" t="0" r="3810" b="7620"/>
            <wp:docPr id="20" name="Рисунок 20" descr="DI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P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840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DIP16</w:t>
      </w:r>
    </w:p>
    <w:p w14:paraId="247441D4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0E58F9" wp14:editId="6377F9D5">
            <wp:extent cx="6035040" cy="3634740"/>
            <wp:effectExtent l="0" t="0" r="3810" b="3810"/>
            <wp:docPr id="21" name="Рисунок 21" descr="DIP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P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2CCC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CDIP16</w:t>
      </w:r>
    </w:p>
    <w:p w14:paraId="09D94C3B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B8551F" wp14:editId="16A63997">
            <wp:extent cx="6012180" cy="3870960"/>
            <wp:effectExtent l="0" t="0" r="7620" b="0"/>
            <wp:docPr id="22" name="Рисунок 22" descr="CDIP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DIP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16CC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DIP18</w:t>
      </w:r>
    </w:p>
    <w:p w14:paraId="7ECD861E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C1998" wp14:editId="3F6E977D">
            <wp:extent cx="6073140" cy="3741420"/>
            <wp:effectExtent l="0" t="0" r="3810" b="0"/>
            <wp:docPr id="23" name="Рисунок 23" descr="DIP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P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3066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CDIP18</w:t>
      </w:r>
    </w:p>
    <w:p w14:paraId="4F108A80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B663E4" wp14:editId="4022E544">
            <wp:extent cx="6164580" cy="3954780"/>
            <wp:effectExtent l="0" t="0" r="7620" b="7620"/>
            <wp:docPr id="24" name="Рисунок 24" descr="CDIP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DIP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3B59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DIP20</w:t>
      </w:r>
    </w:p>
    <w:p w14:paraId="79579FEB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22777" wp14:editId="5470B7D4">
            <wp:extent cx="6050280" cy="3878580"/>
            <wp:effectExtent l="0" t="0" r="7620" b="7620"/>
            <wp:docPr id="25" name="Рисунок 25" descr="DIP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P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EB5D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CDIP20</w:t>
      </w:r>
    </w:p>
    <w:p w14:paraId="38B82554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491151" wp14:editId="252A06FA">
            <wp:extent cx="6065520" cy="4038600"/>
            <wp:effectExtent l="0" t="0" r="0" b="0"/>
            <wp:docPr id="26" name="Рисунок 26" descr="CDIP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DIP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D97E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DIP22</w:t>
      </w:r>
    </w:p>
    <w:p w14:paraId="4FB05F4F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5A614A" wp14:editId="1E5334C4">
            <wp:extent cx="6149340" cy="3870960"/>
            <wp:effectExtent l="0" t="0" r="3810" b="0"/>
            <wp:docPr id="27" name="Рисунок 27" descr="DIP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P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3DCE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DIP24</w:t>
      </w:r>
    </w:p>
    <w:p w14:paraId="4760D516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1C17B8" wp14:editId="45C6E9DA">
            <wp:extent cx="6149340" cy="4069080"/>
            <wp:effectExtent l="0" t="0" r="3810" b="7620"/>
            <wp:docPr id="28" name="Рисунок 28" descr="DIP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P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13E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DIP28</w:t>
      </w:r>
    </w:p>
    <w:p w14:paraId="4A5FF913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061B58" wp14:editId="3454064A">
            <wp:extent cx="6217920" cy="4000500"/>
            <wp:effectExtent l="0" t="0" r="0" b="0"/>
            <wp:docPr id="29" name="Рисунок 29" descr="DIP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P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29EA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DIP32</w:t>
      </w:r>
    </w:p>
    <w:p w14:paraId="4BCBD1F2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822086" wp14:editId="19266DC7">
            <wp:extent cx="6164580" cy="3893820"/>
            <wp:effectExtent l="0" t="0" r="7620" b="0"/>
            <wp:docPr id="30" name="Рисунок 30" descr="DI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P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05E1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DIP36</w:t>
      </w:r>
    </w:p>
    <w:p w14:paraId="30E88831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4E2E80" wp14:editId="3C5AE215">
            <wp:extent cx="6050280" cy="3931920"/>
            <wp:effectExtent l="0" t="0" r="7620" b="0"/>
            <wp:docPr id="31" name="Рисунок 31" descr="DIP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P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9884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DIP40</w:t>
      </w:r>
    </w:p>
    <w:p w14:paraId="7B90DC30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A00398" wp14:editId="66B68807">
            <wp:extent cx="6073140" cy="3962400"/>
            <wp:effectExtent l="0" t="0" r="3810" b="0"/>
            <wp:docPr id="32" name="Рисунок 32" descr="DIP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P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0E47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DIP42</w:t>
      </w:r>
    </w:p>
    <w:p w14:paraId="099CA8EA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8D5C06" wp14:editId="610FFFBC">
            <wp:extent cx="6057900" cy="3794760"/>
            <wp:effectExtent l="0" t="0" r="0" b="0"/>
            <wp:docPr id="33" name="Рисунок 33" descr="DIP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P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ADE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DIP48</w:t>
      </w:r>
    </w:p>
    <w:p w14:paraId="20C169E4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D2B9EC" wp14:editId="5833586B">
            <wp:extent cx="6065520" cy="3733800"/>
            <wp:effectExtent l="0" t="0" r="0" b="0"/>
            <wp:docPr id="34" name="Рисунок 34" descr="DIP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IP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113E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DIP52</w:t>
      </w:r>
    </w:p>
    <w:p w14:paraId="4B8A40F4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D3D7DD" wp14:editId="0E0D0EB5">
            <wp:extent cx="6111240" cy="3970020"/>
            <wp:effectExtent l="0" t="0" r="3810" b="0"/>
            <wp:docPr id="35" name="Рисунок 35" descr="DIP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P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AAC8" w14:textId="77777777" w:rsidR="003D556B" w:rsidRPr="003D556B" w:rsidRDefault="003D556B" w:rsidP="003D5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55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DIP64</w:t>
      </w:r>
    </w:p>
    <w:p w14:paraId="72A681D6" w14:textId="77777777" w:rsidR="003D556B" w:rsidRPr="003D556B" w:rsidRDefault="003D556B" w:rsidP="003D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5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F9EBEE" wp14:editId="7FDCC972">
            <wp:extent cx="6149340" cy="3794760"/>
            <wp:effectExtent l="0" t="0" r="3810" b="0"/>
            <wp:docPr id="36" name="Рисунок 36" descr="DIP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IP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BD1F" w14:textId="77777777" w:rsidR="00A51D8B" w:rsidRDefault="00A51D8B"/>
    <w:sectPr w:rsidR="00A51D8B" w:rsidSect="003D556B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F"/>
    <w:rsid w:val="003D556B"/>
    <w:rsid w:val="005710DF"/>
    <w:rsid w:val="00680765"/>
    <w:rsid w:val="00A5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48D3"/>
  <w15:chartTrackingRefBased/>
  <w15:docId w15:val="{7F116074-14B8-40E2-BAB1-DFC74CD2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www.chipdip.ru/info/dip-package-import-integrated-circuits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SovaHiBlack</dc:creator>
  <cp:keywords/>
  <dc:description/>
  <cp:lastModifiedBy>SovaHiBlack</cp:lastModifiedBy>
  <cp:revision>3</cp:revision>
  <dcterms:created xsi:type="dcterms:W3CDTF">2023-07-09T12:35:00Z</dcterms:created>
  <dcterms:modified xsi:type="dcterms:W3CDTF">2023-07-09T12:38:00Z</dcterms:modified>
</cp:coreProperties>
</file>