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2CC4" w:rsidRPr="003E4C31" w:rsidRDefault="0027245C" w:rsidP="003E4C31">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Proxima Nova Rg" w:eastAsia="Times New Roman" w:hAnsi="Proxima Nova Rg" w:cs="Times New Roman"/>
          <w:color w:val="auto"/>
          <w:sz w:val="24"/>
          <w:szCs w:val="24"/>
          <w:lang w:val="en-US"/>
        </w:rPr>
      </w:pPr>
      <w:r>
        <w:rPr>
          <w:rFonts w:ascii="Proxima Nova Rg" w:eastAsia="Times New Roman" w:hAnsi="Proxima Nova Rg"/>
          <w:b/>
          <w:bCs/>
          <w:color w:val="222222"/>
          <w:sz w:val="24"/>
          <w:szCs w:val="24"/>
          <w:shd w:val="clear" w:color="auto" w:fill="FFFFFF"/>
          <w:lang w:val="en-US"/>
        </w:rPr>
        <w:t>Encrypted Transfer Automation</w:t>
      </w:r>
      <w:r w:rsidR="009A6461">
        <w:rPr>
          <w:rFonts w:ascii="Proxima Nova Rg" w:eastAsia="Times New Roman" w:hAnsi="Proxima Nova Rg"/>
          <w:b/>
          <w:bCs/>
          <w:color w:val="222222"/>
          <w:sz w:val="24"/>
          <w:szCs w:val="24"/>
          <w:shd w:val="clear" w:color="auto" w:fill="FFFFFF"/>
          <w:lang w:val="en-US"/>
        </w:rPr>
        <w:t xml:space="preserve"> Documentation</w:t>
      </w:r>
      <w:bookmarkStart w:id="0" w:name="_GoBack"/>
      <w:bookmarkEnd w:id="0"/>
    </w:p>
    <w:p w:rsidR="00CD2CC4" w:rsidRDefault="00CD2CC4" w:rsidP="00CD2CC4">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4"/>
          <w:szCs w:val="24"/>
          <w:lang w:val="en-US"/>
        </w:rPr>
      </w:pPr>
    </w:p>
    <w:p w:rsidR="002C04EA" w:rsidRPr="002C04EA" w:rsidRDefault="002C04EA" w:rsidP="002C04E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222222"/>
          <w:sz w:val="24"/>
          <w:szCs w:val="24"/>
          <w:u w:val="single"/>
          <w:lang w:val="en-US"/>
        </w:rPr>
      </w:pPr>
      <w:r w:rsidRPr="002C04EA">
        <w:rPr>
          <w:rFonts w:ascii="Proxima Nova Rg" w:eastAsia="Times New Roman" w:hAnsi="Proxima Nova Rg"/>
          <w:b/>
          <w:bCs/>
          <w:color w:val="222222"/>
          <w:sz w:val="24"/>
          <w:szCs w:val="24"/>
          <w:u w:val="single"/>
          <w:shd w:val="clear" w:color="auto" w:fill="FFFFFF"/>
          <w:lang w:val="en-US"/>
        </w:rPr>
        <w:t>Purpose</w:t>
      </w:r>
    </w:p>
    <w:p w:rsidR="002C04EA" w:rsidRPr="00CD2CC4" w:rsidRDefault="002C04EA" w:rsidP="00CD2CC4">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222222"/>
          <w:sz w:val="24"/>
          <w:szCs w:val="24"/>
          <w:lang w:val="en-US"/>
        </w:rPr>
      </w:pPr>
    </w:p>
    <w:p w:rsidR="0027245C" w:rsidRDefault="00971C4A" w:rsidP="0082718B">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Proxima Nova Rg" w:eastAsia="Times New Roman" w:hAnsi="Proxima Nova Rg"/>
          <w:bCs/>
          <w:color w:val="222222"/>
          <w:sz w:val="20"/>
          <w:szCs w:val="20"/>
          <w:lang w:val="en-US"/>
        </w:rPr>
      </w:pPr>
      <w:r>
        <w:rPr>
          <w:rFonts w:ascii="Proxima Nova Rg" w:eastAsia="Times New Roman" w:hAnsi="Proxima Nova Rg"/>
          <w:bCs/>
          <w:color w:val="222222"/>
          <w:sz w:val="20"/>
          <w:szCs w:val="20"/>
          <w:lang w:val="en-US"/>
        </w:rPr>
        <w:t xml:space="preserve">The purpose of this </w:t>
      </w:r>
      <w:r w:rsidR="0027245C">
        <w:rPr>
          <w:rFonts w:ascii="Proxima Nova Rg" w:eastAsia="Times New Roman" w:hAnsi="Proxima Nova Rg"/>
          <w:bCs/>
          <w:color w:val="222222"/>
          <w:sz w:val="20"/>
          <w:szCs w:val="20"/>
          <w:lang w:val="en-US"/>
        </w:rPr>
        <w:t xml:space="preserve">document is to describe the process in which an automated secure file transfer may be established between the application and a client’s FTP server.  </w:t>
      </w:r>
    </w:p>
    <w:p w:rsidR="003E4C31" w:rsidRPr="003E4C31" w:rsidRDefault="003E4C31" w:rsidP="00CD2CC4">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Proxima Nova Rg" w:eastAsia="Times New Roman" w:hAnsi="Proxima Nova Rg"/>
          <w:bCs/>
          <w:color w:val="222222"/>
          <w:sz w:val="20"/>
          <w:szCs w:val="20"/>
          <w:lang w:val="en-US"/>
        </w:rPr>
      </w:pPr>
    </w:p>
    <w:p w:rsidR="00115BFB" w:rsidRDefault="0082718B" w:rsidP="003E4C31">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jc w:val="center"/>
        <w:rPr>
          <w:rFonts w:ascii="Proxima Nova Rg" w:eastAsia="Times New Roman" w:hAnsi="Proxima Nova Rg"/>
          <w:b/>
          <w:color w:val="E56A54" w:themeColor="accent1"/>
          <w:sz w:val="20"/>
          <w:szCs w:val="20"/>
          <w:lang w:val="en-US"/>
        </w:rPr>
      </w:pPr>
      <w:r>
        <w:rPr>
          <w:rFonts w:ascii="Proxima Nova Rg" w:eastAsia="Times New Roman" w:hAnsi="Proxima Nova Rg"/>
          <w:b/>
          <w:bCs/>
          <w:color w:val="E56A54" w:themeColor="accent1"/>
          <w:sz w:val="20"/>
          <w:szCs w:val="20"/>
          <w:lang w:val="en-US"/>
        </w:rPr>
        <w:t>support@soverance.net</w:t>
      </w:r>
    </w:p>
    <w:sdt>
      <w:sdtPr>
        <w:rPr>
          <w:rFonts w:ascii="Arial" w:eastAsia="Arial" w:hAnsi="Arial" w:cs="Arial"/>
          <w:color w:val="000000"/>
          <w:sz w:val="22"/>
          <w:szCs w:val="22"/>
          <w:lang w:val="en"/>
        </w:rPr>
        <w:id w:val="-2095392826"/>
        <w:docPartObj>
          <w:docPartGallery w:val="Table of Contents"/>
          <w:docPartUnique/>
        </w:docPartObj>
      </w:sdtPr>
      <w:sdtEndPr>
        <w:rPr>
          <w:b/>
          <w:bCs/>
          <w:noProof/>
        </w:rPr>
      </w:sdtEndPr>
      <w:sdtContent>
        <w:p w:rsidR="00115BFB" w:rsidRDefault="00115BFB">
          <w:pPr>
            <w:pStyle w:val="TOCHeading"/>
          </w:pPr>
          <w:r>
            <w:t>Contents</w:t>
          </w:r>
        </w:p>
        <w:p w:rsidR="00162ED3" w:rsidRDefault="00115BFB">
          <w:pPr>
            <w:pStyle w:val="TOC1"/>
            <w:tabs>
              <w:tab w:val="right" w:leader="dot" w:pos="9350"/>
            </w:tabs>
            <w:rPr>
              <w:rFonts w:asciiTheme="minorHAnsi" w:eastAsiaTheme="minorEastAsia" w:hAnsiTheme="minorHAnsi" w:cstheme="minorBidi"/>
              <w:noProof/>
              <w:color w:val="auto"/>
              <w:lang w:val="en-US"/>
            </w:rPr>
          </w:pPr>
          <w:r>
            <w:rPr>
              <w:b/>
              <w:bCs/>
              <w:noProof/>
            </w:rPr>
            <w:fldChar w:fldCharType="begin"/>
          </w:r>
          <w:r>
            <w:rPr>
              <w:b/>
              <w:bCs/>
              <w:noProof/>
            </w:rPr>
            <w:instrText xml:space="preserve"> TOC \o "1-3" \h \z \u </w:instrText>
          </w:r>
          <w:r>
            <w:rPr>
              <w:b/>
              <w:bCs/>
              <w:noProof/>
            </w:rPr>
            <w:fldChar w:fldCharType="separate"/>
          </w:r>
          <w:hyperlink w:anchor="_Toc527634755" w:history="1">
            <w:r w:rsidR="00162ED3" w:rsidRPr="00076E49">
              <w:rPr>
                <w:rStyle w:val="Hyperlink"/>
                <w:rFonts w:ascii="Proxima Nova Rg" w:hAnsi="Proxima Nova Rg"/>
                <w:b/>
                <w:noProof/>
                <w:shd w:val="clear" w:color="auto" w:fill="FFFFFF"/>
                <w:lang w:val="en-US"/>
              </w:rPr>
              <w:t>Pre-Requisites</w:t>
            </w:r>
            <w:r w:rsidR="00162ED3">
              <w:rPr>
                <w:noProof/>
                <w:webHidden/>
              </w:rPr>
              <w:tab/>
            </w:r>
            <w:r w:rsidR="00162ED3">
              <w:rPr>
                <w:noProof/>
                <w:webHidden/>
              </w:rPr>
              <w:fldChar w:fldCharType="begin"/>
            </w:r>
            <w:r w:rsidR="00162ED3">
              <w:rPr>
                <w:noProof/>
                <w:webHidden/>
              </w:rPr>
              <w:instrText xml:space="preserve"> PAGEREF _Toc527634755 \h </w:instrText>
            </w:r>
            <w:r w:rsidR="00162ED3">
              <w:rPr>
                <w:noProof/>
                <w:webHidden/>
              </w:rPr>
            </w:r>
            <w:r w:rsidR="00162ED3">
              <w:rPr>
                <w:noProof/>
                <w:webHidden/>
              </w:rPr>
              <w:fldChar w:fldCharType="separate"/>
            </w:r>
            <w:r w:rsidR="00162ED3">
              <w:rPr>
                <w:noProof/>
                <w:webHidden/>
              </w:rPr>
              <w:t>2</w:t>
            </w:r>
            <w:r w:rsidR="00162ED3">
              <w:rPr>
                <w:noProof/>
                <w:webHidden/>
              </w:rPr>
              <w:fldChar w:fldCharType="end"/>
            </w:r>
          </w:hyperlink>
        </w:p>
        <w:p w:rsidR="00162ED3" w:rsidRDefault="00162ED3">
          <w:pPr>
            <w:pStyle w:val="TOC1"/>
            <w:tabs>
              <w:tab w:val="right" w:leader="dot" w:pos="9350"/>
            </w:tabs>
            <w:rPr>
              <w:rFonts w:asciiTheme="minorHAnsi" w:eastAsiaTheme="minorEastAsia" w:hAnsiTheme="minorHAnsi" w:cstheme="minorBidi"/>
              <w:noProof/>
              <w:color w:val="auto"/>
              <w:lang w:val="en-US"/>
            </w:rPr>
          </w:pPr>
          <w:hyperlink w:anchor="_Toc527634756" w:history="1">
            <w:r w:rsidRPr="00076E49">
              <w:rPr>
                <w:rStyle w:val="Hyperlink"/>
                <w:rFonts w:ascii="Proxima Nova Rg" w:hAnsi="Proxima Nova Rg"/>
                <w:b/>
                <w:bCs/>
                <w:smallCaps/>
                <w:noProof/>
                <w:spacing w:val="5"/>
              </w:rPr>
              <w:t>Client Onboarding</w:t>
            </w:r>
            <w:r>
              <w:rPr>
                <w:noProof/>
                <w:webHidden/>
              </w:rPr>
              <w:tab/>
            </w:r>
            <w:r>
              <w:rPr>
                <w:noProof/>
                <w:webHidden/>
              </w:rPr>
              <w:fldChar w:fldCharType="begin"/>
            </w:r>
            <w:r>
              <w:rPr>
                <w:noProof/>
                <w:webHidden/>
              </w:rPr>
              <w:instrText xml:space="preserve"> PAGEREF _Toc527634756 \h </w:instrText>
            </w:r>
            <w:r>
              <w:rPr>
                <w:noProof/>
                <w:webHidden/>
              </w:rPr>
            </w:r>
            <w:r>
              <w:rPr>
                <w:noProof/>
                <w:webHidden/>
              </w:rPr>
              <w:fldChar w:fldCharType="separate"/>
            </w:r>
            <w:r>
              <w:rPr>
                <w:noProof/>
                <w:webHidden/>
              </w:rPr>
              <w:t>3</w:t>
            </w:r>
            <w:r>
              <w:rPr>
                <w:noProof/>
                <w:webHidden/>
              </w:rPr>
              <w:fldChar w:fldCharType="end"/>
            </w:r>
          </w:hyperlink>
        </w:p>
        <w:p w:rsidR="00162ED3" w:rsidRDefault="00162ED3">
          <w:pPr>
            <w:pStyle w:val="TOC2"/>
            <w:tabs>
              <w:tab w:val="right" w:leader="dot" w:pos="9350"/>
            </w:tabs>
            <w:rPr>
              <w:rFonts w:asciiTheme="minorHAnsi" w:eastAsiaTheme="minorEastAsia" w:hAnsiTheme="minorHAnsi" w:cstheme="minorBidi"/>
              <w:noProof/>
              <w:color w:val="auto"/>
              <w:lang w:val="en-US"/>
            </w:rPr>
          </w:pPr>
          <w:hyperlink w:anchor="_Toc527634757" w:history="1">
            <w:r w:rsidRPr="00076E49">
              <w:rPr>
                <w:rStyle w:val="Hyperlink"/>
                <w:noProof/>
                <w:lang w:val="en-US"/>
              </w:rPr>
              <w:t>STEP 1 :  Obtain access to the client’s FTP server</w:t>
            </w:r>
            <w:r>
              <w:rPr>
                <w:noProof/>
                <w:webHidden/>
              </w:rPr>
              <w:tab/>
            </w:r>
            <w:r>
              <w:rPr>
                <w:noProof/>
                <w:webHidden/>
              </w:rPr>
              <w:fldChar w:fldCharType="begin"/>
            </w:r>
            <w:r>
              <w:rPr>
                <w:noProof/>
                <w:webHidden/>
              </w:rPr>
              <w:instrText xml:space="preserve"> PAGEREF _Toc527634757 \h </w:instrText>
            </w:r>
            <w:r>
              <w:rPr>
                <w:noProof/>
                <w:webHidden/>
              </w:rPr>
            </w:r>
            <w:r>
              <w:rPr>
                <w:noProof/>
                <w:webHidden/>
              </w:rPr>
              <w:fldChar w:fldCharType="separate"/>
            </w:r>
            <w:r>
              <w:rPr>
                <w:noProof/>
                <w:webHidden/>
              </w:rPr>
              <w:t>3</w:t>
            </w:r>
            <w:r>
              <w:rPr>
                <w:noProof/>
                <w:webHidden/>
              </w:rPr>
              <w:fldChar w:fldCharType="end"/>
            </w:r>
          </w:hyperlink>
        </w:p>
        <w:p w:rsidR="00162ED3" w:rsidRDefault="00162ED3">
          <w:pPr>
            <w:pStyle w:val="TOC3"/>
            <w:tabs>
              <w:tab w:val="right" w:leader="dot" w:pos="9350"/>
            </w:tabs>
            <w:rPr>
              <w:rFonts w:asciiTheme="minorHAnsi" w:eastAsiaTheme="minorEastAsia" w:hAnsiTheme="minorHAnsi" w:cstheme="minorBidi"/>
              <w:noProof/>
              <w:color w:val="auto"/>
              <w:lang w:val="en-US"/>
            </w:rPr>
          </w:pPr>
          <w:hyperlink w:anchor="_Toc527634758" w:history="1">
            <w:r w:rsidRPr="00076E49">
              <w:rPr>
                <w:rStyle w:val="Hyperlink"/>
                <w:noProof/>
              </w:rPr>
              <w:t>STEP 1a :  Generating SSH keys</w:t>
            </w:r>
            <w:r>
              <w:rPr>
                <w:noProof/>
                <w:webHidden/>
              </w:rPr>
              <w:tab/>
            </w:r>
            <w:r>
              <w:rPr>
                <w:noProof/>
                <w:webHidden/>
              </w:rPr>
              <w:fldChar w:fldCharType="begin"/>
            </w:r>
            <w:r>
              <w:rPr>
                <w:noProof/>
                <w:webHidden/>
              </w:rPr>
              <w:instrText xml:space="preserve"> PAGEREF _Toc527634758 \h </w:instrText>
            </w:r>
            <w:r>
              <w:rPr>
                <w:noProof/>
                <w:webHidden/>
              </w:rPr>
            </w:r>
            <w:r>
              <w:rPr>
                <w:noProof/>
                <w:webHidden/>
              </w:rPr>
              <w:fldChar w:fldCharType="separate"/>
            </w:r>
            <w:r>
              <w:rPr>
                <w:noProof/>
                <w:webHidden/>
              </w:rPr>
              <w:t>3</w:t>
            </w:r>
            <w:r>
              <w:rPr>
                <w:noProof/>
                <w:webHidden/>
              </w:rPr>
              <w:fldChar w:fldCharType="end"/>
            </w:r>
          </w:hyperlink>
        </w:p>
        <w:p w:rsidR="00162ED3" w:rsidRDefault="00162ED3">
          <w:pPr>
            <w:pStyle w:val="TOC3"/>
            <w:tabs>
              <w:tab w:val="right" w:leader="dot" w:pos="9350"/>
            </w:tabs>
            <w:rPr>
              <w:rFonts w:asciiTheme="minorHAnsi" w:eastAsiaTheme="minorEastAsia" w:hAnsiTheme="minorHAnsi" w:cstheme="minorBidi"/>
              <w:noProof/>
              <w:color w:val="auto"/>
              <w:lang w:val="en-US"/>
            </w:rPr>
          </w:pPr>
          <w:hyperlink w:anchor="_Toc527634759" w:history="1">
            <w:r w:rsidRPr="00076E49">
              <w:rPr>
                <w:rStyle w:val="Hyperlink"/>
                <w:noProof/>
              </w:rPr>
              <w:t>STEP 1b :  Generating a .ppk file</w:t>
            </w:r>
            <w:r>
              <w:rPr>
                <w:noProof/>
                <w:webHidden/>
              </w:rPr>
              <w:tab/>
            </w:r>
            <w:r>
              <w:rPr>
                <w:noProof/>
                <w:webHidden/>
              </w:rPr>
              <w:fldChar w:fldCharType="begin"/>
            </w:r>
            <w:r>
              <w:rPr>
                <w:noProof/>
                <w:webHidden/>
              </w:rPr>
              <w:instrText xml:space="preserve"> PAGEREF _Toc527634759 \h </w:instrText>
            </w:r>
            <w:r>
              <w:rPr>
                <w:noProof/>
                <w:webHidden/>
              </w:rPr>
            </w:r>
            <w:r>
              <w:rPr>
                <w:noProof/>
                <w:webHidden/>
              </w:rPr>
              <w:fldChar w:fldCharType="separate"/>
            </w:r>
            <w:r>
              <w:rPr>
                <w:noProof/>
                <w:webHidden/>
              </w:rPr>
              <w:t>4</w:t>
            </w:r>
            <w:r>
              <w:rPr>
                <w:noProof/>
                <w:webHidden/>
              </w:rPr>
              <w:fldChar w:fldCharType="end"/>
            </w:r>
          </w:hyperlink>
        </w:p>
        <w:p w:rsidR="00162ED3" w:rsidRDefault="00162ED3">
          <w:pPr>
            <w:pStyle w:val="TOC2"/>
            <w:tabs>
              <w:tab w:val="right" w:leader="dot" w:pos="9350"/>
            </w:tabs>
            <w:rPr>
              <w:rFonts w:asciiTheme="minorHAnsi" w:eastAsiaTheme="minorEastAsia" w:hAnsiTheme="minorHAnsi" w:cstheme="minorBidi"/>
              <w:noProof/>
              <w:color w:val="auto"/>
              <w:lang w:val="en-US"/>
            </w:rPr>
          </w:pPr>
          <w:hyperlink w:anchor="_Toc527634760" w:history="1">
            <w:r w:rsidRPr="00076E49">
              <w:rPr>
                <w:rStyle w:val="Hyperlink"/>
                <w:noProof/>
                <w:lang w:val="en-US"/>
              </w:rPr>
              <w:t>STEP 2 :  Obtain and install the client’s PGP public key</w:t>
            </w:r>
            <w:r>
              <w:rPr>
                <w:noProof/>
                <w:webHidden/>
              </w:rPr>
              <w:tab/>
            </w:r>
            <w:r>
              <w:rPr>
                <w:noProof/>
                <w:webHidden/>
              </w:rPr>
              <w:fldChar w:fldCharType="begin"/>
            </w:r>
            <w:r>
              <w:rPr>
                <w:noProof/>
                <w:webHidden/>
              </w:rPr>
              <w:instrText xml:space="preserve"> PAGEREF _Toc527634760 \h </w:instrText>
            </w:r>
            <w:r>
              <w:rPr>
                <w:noProof/>
                <w:webHidden/>
              </w:rPr>
            </w:r>
            <w:r>
              <w:rPr>
                <w:noProof/>
                <w:webHidden/>
              </w:rPr>
              <w:fldChar w:fldCharType="separate"/>
            </w:r>
            <w:r>
              <w:rPr>
                <w:noProof/>
                <w:webHidden/>
              </w:rPr>
              <w:t>5</w:t>
            </w:r>
            <w:r>
              <w:rPr>
                <w:noProof/>
                <w:webHidden/>
              </w:rPr>
              <w:fldChar w:fldCharType="end"/>
            </w:r>
          </w:hyperlink>
        </w:p>
        <w:p w:rsidR="00162ED3" w:rsidRDefault="00162ED3">
          <w:pPr>
            <w:pStyle w:val="TOC2"/>
            <w:tabs>
              <w:tab w:val="right" w:leader="dot" w:pos="9350"/>
            </w:tabs>
            <w:rPr>
              <w:rFonts w:asciiTheme="minorHAnsi" w:eastAsiaTheme="minorEastAsia" w:hAnsiTheme="minorHAnsi" w:cstheme="minorBidi"/>
              <w:noProof/>
              <w:color w:val="auto"/>
              <w:lang w:val="en-US"/>
            </w:rPr>
          </w:pPr>
          <w:hyperlink w:anchor="_Toc527634761" w:history="1">
            <w:r w:rsidRPr="00076E49">
              <w:rPr>
                <w:rStyle w:val="Hyperlink"/>
                <w:noProof/>
                <w:lang w:val="en-US"/>
              </w:rPr>
              <w:t>STEP 3 :  Provide the client with a Soverance Studios PGP public key</w:t>
            </w:r>
            <w:r>
              <w:rPr>
                <w:noProof/>
                <w:webHidden/>
              </w:rPr>
              <w:tab/>
            </w:r>
            <w:r>
              <w:rPr>
                <w:noProof/>
                <w:webHidden/>
              </w:rPr>
              <w:fldChar w:fldCharType="begin"/>
            </w:r>
            <w:r>
              <w:rPr>
                <w:noProof/>
                <w:webHidden/>
              </w:rPr>
              <w:instrText xml:space="preserve"> PAGEREF _Toc527634761 \h </w:instrText>
            </w:r>
            <w:r>
              <w:rPr>
                <w:noProof/>
                <w:webHidden/>
              </w:rPr>
            </w:r>
            <w:r>
              <w:rPr>
                <w:noProof/>
                <w:webHidden/>
              </w:rPr>
              <w:fldChar w:fldCharType="separate"/>
            </w:r>
            <w:r>
              <w:rPr>
                <w:noProof/>
                <w:webHidden/>
              </w:rPr>
              <w:t>5</w:t>
            </w:r>
            <w:r>
              <w:rPr>
                <w:noProof/>
                <w:webHidden/>
              </w:rPr>
              <w:fldChar w:fldCharType="end"/>
            </w:r>
          </w:hyperlink>
        </w:p>
        <w:p w:rsidR="00162ED3" w:rsidRDefault="00162ED3">
          <w:pPr>
            <w:pStyle w:val="TOC2"/>
            <w:tabs>
              <w:tab w:val="right" w:leader="dot" w:pos="9350"/>
            </w:tabs>
            <w:rPr>
              <w:rFonts w:asciiTheme="minorHAnsi" w:eastAsiaTheme="minorEastAsia" w:hAnsiTheme="minorHAnsi" w:cstheme="minorBidi"/>
              <w:noProof/>
              <w:color w:val="auto"/>
              <w:lang w:val="en-US"/>
            </w:rPr>
          </w:pPr>
          <w:hyperlink w:anchor="_Toc527634762" w:history="1">
            <w:r w:rsidRPr="00076E49">
              <w:rPr>
                <w:rStyle w:val="Hyperlink"/>
                <w:noProof/>
                <w:lang w:val="en-US"/>
              </w:rPr>
              <w:t>STEP 4 :  Verify PGP Encryption Capabilities</w:t>
            </w:r>
            <w:r>
              <w:rPr>
                <w:noProof/>
                <w:webHidden/>
              </w:rPr>
              <w:tab/>
            </w:r>
            <w:r>
              <w:rPr>
                <w:noProof/>
                <w:webHidden/>
              </w:rPr>
              <w:fldChar w:fldCharType="begin"/>
            </w:r>
            <w:r>
              <w:rPr>
                <w:noProof/>
                <w:webHidden/>
              </w:rPr>
              <w:instrText xml:space="preserve"> PAGEREF _Toc527634762 \h </w:instrText>
            </w:r>
            <w:r>
              <w:rPr>
                <w:noProof/>
                <w:webHidden/>
              </w:rPr>
            </w:r>
            <w:r>
              <w:rPr>
                <w:noProof/>
                <w:webHidden/>
              </w:rPr>
              <w:fldChar w:fldCharType="separate"/>
            </w:r>
            <w:r>
              <w:rPr>
                <w:noProof/>
                <w:webHidden/>
              </w:rPr>
              <w:t>6</w:t>
            </w:r>
            <w:r>
              <w:rPr>
                <w:noProof/>
                <w:webHidden/>
              </w:rPr>
              <w:fldChar w:fldCharType="end"/>
            </w:r>
          </w:hyperlink>
        </w:p>
        <w:p w:rsidR="00162ED3" w:rsidRDefault="00162ED3">
          <w:pPr>
            <w:pStyle w:val="TOC1"/>
            <w:tabs>
              <w:tab w:val="right" w:leader="dot" w:pos="9350"/>
            </w:tabs>
            <w:rPr>
              <w:rFonts w:asciiTheme="minorHAnsi" w:eastAsiaTheme="minorEastAsia" w:hAnsiTheme="minorHAnsi" w:cstheme="minorBidi"/>
              <w:noProof/>
              <w:color w:val="auto"/>
              <w:lang w:val="en-US"/>
            </w:rPr>
          </w:pPr>
          <w:hyperlink w:anchor="_Toc527634763" w:history="1">
            <w:r w:rsidRPr="00076E49">
              <w:rPr>
                <w:rStyle w:val="Hyperlink"/>
                <w:rFonts w:ascii="Proxima Nova Rg" w:hAnsi="Proxima Nova Rg"/>
                <w:b/>
                <w:bCs/>
                <w:smallCaps/>
                <w:noProof/>
                <w:spacing w:val="5"/>
              </w:rPr>
              <w:t>Automation</w:t>
            </w:r>
            <w:r>
              <w:rPr>
                <w:noProof/>
                <w:webHidden/>
              </w:rPr>
              <w:tab/>
            </w:r>
            <w:r>
              <w:rPr>
                <w:noProof/>
                <w:webHidden/>
              </w:rPr>
              <w:fldChar w:fldCharType="begin"/>
            </w:r>
            <w:r>
              <w:rPr>
                <w:noProof/>
                <w:webHidden/>
              </w:rPr>
              <w:instrText xml:space="preserve"> PAGEREF _Toc527634763 \h </w:instrText>
            </w:r>
            <w:r>
              <w:rPr>
                <w:noProof/>
                <w:webHidden/>
              </w:rPr>
            </w:r>
            <w:r>
              <w:rPr>
                <w:noProof/>
                <w:webHidden/>
              </w:rPr>
              <w:fldChar w:fldCharType="separate"/>
            </w:r>
            <w:r>
              <w:rPr>
                <w:noProof/>
                <w:webHidden/>
              </w:rPr>
              <w:t>7</w:t>
            </w:r>
            <w:r>
              <w:rPr>
                <w:noProof/>
                <w:webHidden/>
              </w:rPr>
              <w:fldChar w:fldCharType="end"/>
            </w:r>
          </w:hyperlink>
        </w:p>
        <w:p w:rsidR="00162ED3" w:rsidRDefault="00162ED3">
          <w:pPr>
            <w:pStyle w:val="TOC2"/>
            <w:tabs>
              <w:tab w:val="right" w:leader="dot" w:pos="9350"/>
            </w:tabs>
            <w:rPr>
              <w:rFonts w:asciiTheme="minorHAnsi" w:eastAsiaTheme="minorEastAsia" w:hAnsiTheme="minorHAnsi" w:cstheme="minorBidi"/>
              <w:noProof/>
              <w:color w:val="auto"/>
              <w:lang w:val="en-US"/>
            </w:rPr>
          </w:pPr>
          <w:hyperlink w:anchor="_Toc527634764" w:history="1">
            <w:r w:rsidRPr="00076E49">
              <w:rPr>
                <w:rStyle w:val="Hyperlink"/>
                <w:noProof/>
                <w:lang w:val="en-US"/>
              </w:rPr>
              <w:t>STEP 5 :  The SoverancePgp PowerShell Module</w:t>
            </w:r>
            <w:r>
              <w:rPr>
                <w:noProof/>
                <w:webHidden/>
              </w:rPr>
              <w:tab/>
            </w:r>
            <w:r>
              <w:rPr>
                <w:noProof/>
                <w:webHidden/>
              </w:rPr>
              <w:fldChar w:fldCharType="begin"/>
            </w:r>
            <w:r>
              <w:rPr>
                <w:noProof/>
                <w:webHidden/>
              </w:rPr>
              <w:instrText xml:space="preserve"> PAGEREF _Toc527634764 \h </w:instrText>
            </w:r>
            <w:r>
              <w:rPr>
                <w:noProof/>
                <w:webHidden/>
              </w:rPr>
            </w:r>
            <w:r>
              <w:rPr>
                <w:noProof/>
                <w:webHidden/>
              </w:rPr>
              <w:fldChar w:fldCharType="separate"/>
            </w:r>
            <w:r>
              <w:rPr>
                <w:noProof/>
                <w:webHidden/>
              </w:rPr>
              <w:t>7</w:t>
            </w:r>
            <w:r>
              <w:rPr>
                <w:noProof/>
                <w:webHidden/>
              </w:rPr>
              <w:fldChar w:fldCharType="end"/>
            </w:r>
          </w:hyperlink>
        </w:p>
        <w:p w:rsidR="00162ED3" w:rsidRDefault="00162ED3">
          <w:pPr>
            <w:pStyle w:val="TOC3"/>
            <w:tabs>
              <w:tab w:val="right" w:leader="dot" w:pos="9350"/>
            </w:tabs>
            <w:rPr>
              <w:rFonts w:asciiTheme="minorHAnsi" w:eastAsiaTheme="minorEastAsia" w:hAnsiTheme="minorHAnsi" w:cstheme="minorBidi"/>
              <w:noProof/>
              <w:color w:val="auto"/>
              <w:lang w:val="en-US"/>
            </w:rPr>
          </w:pPr>
          <w:hyperlink w:anchor="_Toc527634765" w:history="1">
            <w:r w:rsidRPr="00076E49">
              <w:rPr>
                <w:rStyle w:val="Hyperlink"/>
                <w:noProof/>
                <w:lang w:val="en-US"/>
              </w:rPr>
              <w:t>STEP 5a :  Add-ClientEncryption Function</w:t>
            </w:r>
            <w:r>
              <w:rPr>
                <w:noProof/>
                <w:webHidden/>
              </w:rPr>
              <w:tab/>
            </w:r>
            <w:r>
              <w:rPr>
                <w:noProof/>
                <w:webHidden/>
              </w:rPr>
              <w:fldChar w:fldCharType="begin"/>
            </w:r>
            <w:r>
              <w:rPr>
                <w:noProof/>
                <w:webHidden/>
              </w:rPr>
              <w:instrText xml:space="preserve"> PAGEREF _Toc527634765 \h </w:instrText>
            </w:r>
            <w:r>
              <w:rPr>
                <w:noProof/>
                <w:webHidden/>
              </w:rPr>
            </w:r>
            <w:r>
              <w:rPr>
                <w:noProof/>
                <w:webHidden/>
              </w:rPr>
              <w:fldChar w:fldCharType="separate"/>
            </w:r>
            <w:r>
              <w:rPr>
                <w:noProof/>
                <w:webHidden/>
              </w:rPr>
              <w:t>7</w:t>
            </w:r>
            <w:r>
              <w:rPr>
                <w:noProof/>
                <w:webHidden/>
              </w:rPr>
              <w:fldChar w:fldCharType="end"/>
            </w:r>
          </w:hyperlink>
        </w:p>
        <w:p w:rsidR="00162ED3" w:rsidRDefault="00162ED3">
          <w:pPr>
            <w:pStyle w:val="TOC3"/>
            <w:tabs>
              <w:tab w:val="right" w:leader="dot" w:pos="9350"/>
            </w:tabs>
            <w:rPr>
              <w:rFonts w:asciiTheme="minorHAnsi" w:eastAsiaTheme="minorEastAsia" w:hAnsiTheme="minorHAnsi" w:cstheme="minorBidi"/>
              <w:noProof/>
              <w:color w:val="auto"/>
              <w:lang w:val="en-US"/>
            </w:rPr>
          </w:pPr>
          <w:hyperlink w:anchor="_Toc527634766" w:history="1">
            <w:r w:rsidRPr="00076E49">
              <w:rPr>
                <w:rStyle w:val="Hyperlink"/>
                <w:noProof/>
                <w:lang w:val="en-US"/>
              </w:rPr>
              <w:t>STEP 5b :  Remove-ClientEncryption Function</w:t>
            </w:r>
            <w:r>
              <w:rPr>
                <w:noProof/>
                <w:webHidden/>
              </w:rPr>
              <w:tab/>
            </w:r>
            <w:r>
              <w:rPr>
                <w:noProof/>
                <w:webHidden/>
              </w:rPr>
              <w:fldChar w:fldCharType="begin"/>
            </w:r>
            <w:r>
              <w:rPr>
                <w:noProof/>
                <w:webHidden/>
              </w:rPr>
              <w:instrText xml:space="preserve"> PAGEREF _Toc527634766 \h </w:instrText>
            </w:r>
            <w:r>
              <w:rPr>
                <w:noProof/>
                <w:webHidden/>
              </w:rPr>
            </w:r>
            <w:r>
              <w:rPr>
                <w:noProof/>
                <w:webHidden/>
              </w:rPr>
              <w:fldChar w:fldCharType="separate"/>
            </w:r>
            <w:r>
              <w:rPr>
                <w:noProof/>
                <w:webHidden/>
              </w:rPr>
              <w:t>7</w:t>
            </w:r>
            <w:r>
              <w:rPr>
                <w:noProof/>
                <w:webHidden/>
              </w:rPr>
              <w:fldChar w:fldCharType="end"/>
            </w:r>
          </w:hyperlink>
        </w:p>
        <w:p w:rsidR="00162ED3" w:rsidRDefault="00162ED3">
          <w:pPr>
            <w:pStyle w:val="TOC3"/>
            <w:tabs>
              <w:tab w:val="right" w:leader="dot" w:pos="9350"/>
            </w:tabs>
            <w:rPr>
              <w:rFonts w:asciiTheme="minorHAnsi" w:eastAsiaTheme="minorEastAsia" w:hAnsiTheme="minorHAnsi" w:cstheme="minorBidi"/>
              <w:noProof/>
              <w:color w:val="auto"/>
              <w:lang w:val="en-US"/>
            </w:rPr>
          </w:pPr>
          <w:hyperlink w:anchor="_Toc527634767" w:history="1">
            <w:r w:rsidRPr="00076E49">
              <w:rPr>
                <w:rStyle w:val="Hyperlink"/>
                <w:noProof/>
                <w:lang w:val="en-US"/>
              </w:rPr>
              <w:t>STEP 5c :  PGP passphrase file.</w:t>
            </w:r>
            <w:r>
              <w:rPr>
                <w:noProof/>
                <w:webHidden/>
              </w:rPr>
              <w:tab/>
            </w:r>
            <w:r>
              <w:rPr>
                <w:noProof/>
                <w:webHidden/>
              </w:rPr>
              <w:fldChar w:fldCharType="begin"/>
            </w:r>
            <w:r>
              <w:rPr>
                <w:noProof/>
                <w:webHidden/>
              </w:rPr>
              <w:instrText xml:space="preserve"> PAGEREF _Toc527634767 \h </w:instrText>
            </w:r>
            <w:r>
              <w:rPr>
                <w:noProof/>
                <w:webHidden/>
              </w:rPr>
            </w:r>
            <w:r>
              <w:rPr>
                <w:noProof/>
                <w:webHidden/>
              </w:rPr>
              <w:fldChar w:fldCharType="separate"/>
            </w:r>
            <w:r>
              <w:rPr>
                <w:noProof/>
                <w:webHidden/>
              </w:rPr>
              <w:t>8</w:t>
            </w:r>
            <w:r>
              <w:rPr>
                <w:noProof/>
                <w:webHidden/>
              </w:rPr>
              <w:fldChar w:fldCharType="end"/>
            </w:r>
          </w:hyperlink>
        </w:p>
        <w:p w:rsidR="00162ED3" w:rsidRDefault="00162ED3">
          <w:pPr>
            <w:pStyle w:val="TOC2"/>
            <w:tabs>
              <w:tab w:val="right" w:leader="dot" w:pos="9350"/>
            </w:tabs>
            <w:rPr>
              <w:rFonts w:asciiTheme="minorHAnsi" w:eastAsiaTheme="minorEastAsia" w:hAnsiTheme="minorHAnsi" w:cstheme="minorBidi"/>
              <w:noProof/>
              <w:color w:val="auto"/>
              <w:lang w:val="en-US"/>
            </w:rPr>
          </w:pPr>
          <w:hyperlink w:anchor="_Toc527634768" w:history="1">
            <w:r w:rsidRPr="00076E49">
              <w:rPr>
                <w:rStyle w:val="Hyperlink"/>
                <w:noProof/>
                <w:lang w:val="en-US"/>
              </w:rPr>
              <w:t>STEP 6 :  The Client Sync File</w:t>
            </w:r>
            <w:r>
              <w:rPr>
                <w:noProof/>
                <w:webHidden/>
              </w:rPr>
              <w:tab/>
            </w:r>
            <w:r>
              <w:rPr>
                <w:noProof/>
                <w:webHidden/>
              </w:rPr>
              <w:fldChar w:fldCharType="begin"/>
            </w:r>
            <w:r>
              <w:rPr>
                <w:noProof/>
                <w:webHidden/>
              </w:rPr>
              <w:instrText xml:space="preserve"> PAGEREF _Toc527634768 \h </w:instrText>
            </w:r>
            <w:r>
              <w:rPr>
                <w:noProof/>
                <w:webHidden/>
              </w:rPr>
            </w:r>
            <w:r>
              <w:rPr>
                <w:noProof/>
                <w:webHidden/>
              </w:rPr>
              <w:fldChar w:fldCharType="separate"/>
            </w:r>
            <w:r>
              <w:rPr>
                <w:noProof/>
                <w:webHidden/>
              </w:rPr>
              <w:t>8</w:t>
            </w:r>
            <w:r>
              <w:rPr>
                <w:noProof/>
                <w:webHidden/>
              </w:rPr>
              <w:fldChar w:fldCharType="end"/>
            </w:r>
          </w:hyperlink>
        </w:p>
        <w:p w:rsidR="00162ED3" w:rsidRDefault="00162ED3">
          <w:pPr>
            <w:pStyle w:val="TOC2"/>
            <w:tabs>
              <w:tab w:val="right" w:leader="dot" w:pos="9350"/>
            </w:tabs>
            <w:rPr>
              <w:rFonts w:asciiTheme="minorHAnsi" w:eastAsiaTheme="minorEastAsia" w:hAnsiTheme="minorHAnsi" w:cstheme="minorBidi"/>
              <w:noProof/>
              <w:color w:val="auto"/>
              <w:lang w:val="en-US"/>
            </w:rPr>
          </w:pPr>
          <w:hyperlink w:anchor="_Toc527634769" w:history="1">
            <w:r w:rsidRPr="00076E49">
              <w:rPr>
                <w:rStyle w:val="Hyperlink"/>
                <w:noProof/>
                <w:lang w:val="en-US"/>
              </w:rPr>
              <w:t>STEP 7 :  Task Scheduling</w:t>
            </w:r>
            <w:r>
              <w:rPr>
                <w:noProof/>
                <w:webHidden/>
              </w:rPr>
              <w:tab/>
            </w:r>
            <w:r>
              <w:rPr>
                <w:noProof/>
                <w:webHidden/>
              </w:rPr>
              <w:fldChar w:fldCharType="begin"/>
            </w:r>
            <w:r>
              <w:rPr>
                <w:noProof/>
                <w:webHidden/>
              </w:rPr>
              <w:instrText xml:space="preserve"> PAGEREF _Toc527634769 \h </w:instrText>
            </w:r>
            <w:r>
              <w:rPr>
                <w:noProof/>
                <w:webHidden/>
              </w:rPr>
            </w:r>
            <w:r>
              <w:rPr>
                <w:noProof/>
                <w:webHidden/>
              </w:rPr>
              <w:fldChar w:fldCharType="separate"/>
            </w:r>
            <w:r>
              <w:rPr>
                <w:noProof/>
                <w:webHidden/>
              </w:rPr>
              <w:t>9</w:t>
            </w:r>
            <w:r>
              <w:rPr>
                <w:noProof/>
                <w:webHidden/>
              </w:rPr>
              <w:fldChar w:fldCharType="end"/>
            </w:r>
          </w:hyperlink>
        </w:p>
        <w:p w:rsidR="00162ED3" w:rsidRDefault="00162ED3">
          <w:pPr>
            <w:pStyle w:val="TOC1"/>
            <w:tabs>
              <w:tab w:val="right" w:leader="dot" w:pos="9350"/>
            </w:tabs>
            <w:rPr>
              <w:rFonts w:asciiTheme="minorHAnsi" w:eastAsiaTheme="minorEastAsia" w:hAnsiTheme="minorHAnsi" w:cstheme="minorBidi"/>
              <w:noProof/>
              <w:color w:val="auto"/>
              <w:lang w:val="en-US"/>
            </w:rPr>
          </w:pPr>
          <w:hyperlink w:anchor="_Toc527634770" w:history="1">
            <w:r w:rsidRPr="00076E49">
              <w:rPr>
                <w:rStyle w:val="Hyperlink"/>
                <w:rFonts w:ascii="Proxima Nova Rg" w:hAnsi="Proxima Nova Rg"/>
                <w:b/>
                <w:bCs/>
                <w:smallCaps/>
                <w:noProof/>
                <w:spacing w:val="5"/>
              </w:rPr>
              <w:t>End-User Documentation</w:t>
            </w:r>
            <w:r>
              <w:rPr>
                <w:noProof/>
                <w:webHidden/>
              </w:rPr>
              <w:tab/>
            </w:r>
            <w:r>
              <w:rPr>
                <w:noProof/>
                <w:webHidden/>
              </w:rPr>
              <w:fldChar w:fldCharType="begin"/>
            </w:r>
            <w:r>
              <w:rPr>
                <w:noProof/>
                <w:webHidden/>
              </w:rPr>
              <w:instrText xml:space="preserve"> PAGEREF _Toc527634770 \h </w:instrText>
            </w:r>
            <w:r>
              <w:rPr>
                <w:noProof/>
                <w:webHidden/>
              </w:rPr>
            </w:r>
            <w:r>
              <w:rPr>
                <w:noProof/>
                <w:webHidden/>
              </w:rPr>
              <w:fldChar w:fldCharType="separate"/>
            </w:r>
            <w:r>
              <w:rPr>
                <w:noProof/>
                <w:webHidden/>
              </w:rPr>
              <w:t>10</w:t>
            </w:r>
            <w:r>
              <w:rPr>
                <w:noProof/>
                <w:webHidden/>
              </w:rPr>
              <w:fldChar w:fldCharType="end"/>
            </w:r>
          </w:hyperlink>
        </w:p>
        <w:p w:rsidR="00162ED3" w:rsidRDefault="00162ED3">
          <w:pPr>
            <w:pStyle w:val="TOC2"/>
            <w:tabs>
              <w:tab w:val="right" w:leader="dot" w:pos="9350"/>
            </w:tabs>
            <w:rPr>
              <w:rFonts w:asciiTheme="minorHAnsi" w:eastAsiaTheme="minorEastAsia" w:hAnsiTheme="minorHAnsi" w:cstheme="minorBidi"/>
              <w:noProof/>
              <w:color w:val="auto"/>
              <w:lang w:val="en-US"/>
            </w:rPr>
          </w:pPr>
          <w:hyperlink w:anchor="_Toc527634771" w:history="1">
            <w:r w:rsidRPr="00076E49">
              <w:rPr>
                <w:rStyle w:val="Hyperlink"/>
                <w:noProof/>
                <w:lang w:val="en-US"/>
              </w:rPr>
              <w:t>STEP 8 :  Uploading to a Client’s FTP server</w:t>
            </w:r>
            <w:r>
              <w:rPr>
                <w:noProof/>
                <w:webHidden/>
              </w:rPr>
              <w:tab/>
            </w:r>
            <w:r>
              <w:rPr>
                <w:noProof/>
                <w:webHidden/>
              </w:rPr>
              <w:fldChar w:fldCharType="begin"/>
            </w:r>
            <w:r>
              <w:rPr>
                <w:noProof/>
                <w:webHidden/>
              </w:rPr>
              <w:instrText xml:space="preserve"> PAGEREF _Toc527634771 \h </w:instrText>
            </w:r>
            <w:r>
              <w:rPr>
                <w:noProof/>
                <w:webHidden/>
              </w:rPr>
            </w:r>
            <w:r>
              <w:rPr>
                <w:noProof/>
                <w:webHidden/>
              </w:rPr>
              <w:fldChar w:fldCharType="separate"/>
            </w:r>
            <w:r>
              <w:rPr>
                <w:noProof/>
                <w:webHidden/>
              </w:rPr>
              <w:t>10</w:t>
            </w:r>
            <w:r>
              <w:rPr>
                <w:noProof/>
                <w:webHidden/>
              </w:rPr>
              <w:fldChar w:fldCharType="end"/>
            </w:r>
          </w:hyperlink>
        </w:p>
        <w:p w:rsidR="00162ED3" w:rsidRDefault="00162ED3">
          <w:pPr>
            <w:pStyle w:val="TOC2"/>
            <w:tabs>
              <w:tab w:val="right" w:leader="dot" w:pos="9350"/>
            </w:tabs>
            <w:rPr>
              <w:rFonts w:asciiTheme="minorHAnsi" w:eastAsiaTheme="minorEastAsia" w:hAnsiTheme="minorHAnsi" w:cstheme="minorBidi"/>
              <w:noProof/>
              <w:color w:val="auto"/>
              <w:lang w:val="en-US"/>
            </w:rPr>
          </w:pPr>
          <w:hyperlink w:anchor="_Toc527634772" w:history="1">
            <w:r w:rsidRPr="00076E49">
              <w:rPr>
                <w:rStyle w:val="Hyperlink"/>
                <w:noProof/>
                <w:lang w:val="en-US"/>
              </w:rPr>
              <w:t>STEP 9 :  Downloading from a Client’s FTP server</w:t>
            </w:r>
            <w:r>
              <w:rPr>
                <w:noProof/>
                <w:webHidden/>
              </w:rPr>
              <w:tab/>
            </w:r>
            <w:r>
              <w:rPr>
                <w:noProof/>
                <w:webHidden/>
              </w:rPr>
              <w:fldChar w:fldCharType="begin"/>
            </w:r>
            <w:r>
              <w:rPr>
                <w:noProof/>
                <w:webHidden/>
              </w:rPr>
              <w:instrText xml:space="preserve"> PAGEREF _Toc527634772 \h </w:instrText>
            </w:r>
            <w:r>
              <w:rPr>
                <w:noProof/>
                <w:webHidden/>
              </w:rPr>
            </w:r>
            <w:r>
              <w:rPr>
                <w:noProof/>
                <w:webHidden/>
              </w:rPr>
              <w:fldChar w:fldCharType="separate"/>
            </w:r>
            <w:r>
              <w:rPr>
                <w:noProof/>
                <w:webHidden/>
              </w:rPr>
              <w:t>10</w:t>
            </w:r>
            <w:r>
              <w:rPr>
                <w:noProof/>
                <w:webHidden/>
              </w:rPr>
              <w:fldChar w:fldCharType="end"/>
            </w:r>
          </w:hyperlink>
        </w:p>
        <w:p w:rsidR="008A6BF4" w:rsidRDefault="00115BFB" w:rsidP="002C410E">
          <w:pPr>
            <w:rPr>
              <w:b/>
              <w:bCs/>
              <w:noProof/>
            </w:rPr>
          </w:pPr>
          <w:r>
            <w:rPr>
              <w:b/>
              <w:bCs/>
              <w:noProof/>
            </w:rPr>
            <w:fldChar w:fldCharType="end"/>
          </w:r>
        </w:p>
      </w:sdtContent>
    </w:sdt>
    <w:p w:rsidR="008A6BF4" w:rsidRDefault="008A6BF4">
      <w:pPr>
        <w:rPr>
          <w:b/>
          <w:bCs/>
          <w:noProof/>
        </w:rPr>
      </w:pPr>
      <w:r>
        <w:rPr>
          <w:b/>
          <w:bCs/>
          <w:noProof/>
        </w:rPr>
        <w:br w:type="page"/>
      </w:r>
    </w:p>
    <w:p w:rsidR="002C04EA" w:rsidRPr="00976FF5" w:rsidRDefault="00A255C2" w:rsidP="00976FF5">
      <w:pPr>
        <w:pStyle w:val="Heading1"/>
        <w:jc w:val="center"/>
        <w:rPr>
          <w:rFonts w:ascii="Proxima Nova Rg" w:hAnsi="Proxima Nova Rg"/>
          <w:b/>
          <w:color w:val="E56A54" w:themeColor="accent1"/>
          <w:shd w:val="clear" w:color="auto" w:fill="FFFFFF"/>
          <w:lang w:val="en-US"/>
        </w:rPr>
      </w:pPr>
      <w:bookmarkStart w:id="1" w:name="_Toc527634755"/>
      <w:r w:rsidRPr="00976FF5">
        <w:rPr>
          <w:rFonts w:ascii="Proxima Nova Rg" w:hAnsi="Proxima Nova Rg"/>
          <w:b/>
          <w:color w:val="E56A54" w:themeColor="accent1"/>
          <w:shd w:val="clear" w:color="auto" w:fill="FFFFFF"/>
          <w:lang w:val="en-US"/>
        </w:rPr>
        <w:lastRenderedPageBreak/>
        <w:t>Pre-Requisites</w:t>
      </w:r>
      <w:bookmarkEnd w:id="1"/>
    </w:p>
    <w:p w:rsidR="002C04EA" w:rsidRPr="002C04EA" w:rsidRDefault="002C04EA" w:rsidP="002C04E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color w:val="222222"/>
          <w:sz w:val="24"/>
          <w:szCs w:val="24"/>
          <w:u w:val="single"/>
          <w:lang w:val="en-US"/>
        </w:rPr>
      </w:pPr>
    </w:p>
    <w:p w:rsidR="00E35D96" w:rsidRDefault="0027245C" w:rsidP="002C04EA">
      <w:pPr>
        <w:rPr>
          <w:rFonts w:ascii="Proxima Nova Rg" w:eastAsia="Times New Roman" w:hAnsi="Proxima Nova Rg"/>
          <w:bCs/>
          <w:color w:val="222222"/>
          <w:sz w:val="20"/>
          <w:szCs w:val="20"/>
          <w:lang w:val="en-US"/>
        </w:rPr>
      </w:pPr>
      <w:r>
        <w:rPr>
          <w:rFonts w:ascii="Proxima Nova Rg" w:eastAsia="Times New Roman" w:hAnsi="Proxima Nova Rg"/>
          <w:bCs/>
          <w:color w:val="222222"/>
          <w:sz w:val="20"/>
          <w:szCs w:val="20"/>
          <w:lang w:val="en-US"/>
        </w:rPr>
        <w:t>T</w:t>
      </w:r>
      <w:r w:rsidR="0035782D">
        <w:rPr>
          <w:rFonts w:ascii="Proxima Nova Rg" w:eastAsia="Times New Roman" w:hAnsi="Proxima Nova Rg"/>
          <w:bCs/>
          <w:color w:val="222222"/>
          <w:sz w:val="20"/>
          <w:szCs w:val="20"/>
          <w:lang w:val="en-US"/>
        </w:rPr>
        <w:t>o manage or modify t</w:t>
      </w:r>
      <w:r>
        <w:rPr>
          <w:rFonts w:ascii="Proxima Nova Rg" w:eastAsia="Times New Roman" w:hAnsi="Proxima Nova Rg"/>
          <w:bCs/>
          <w:color w:val="222222"/>
          <w:sz w:val="20"/>
          <w:szCs w:val="20"/>
          <w:lang w:val="en-US"/>
        </w:rPr>
        <w:t>his automation process requires the following prerequisites:</w:t>
      </w:r>
    </w:p>
    <w:p w:rsidR="002C04EA" w:rsidRDefault="002C04EA" w:rsidP="002C04EA">
      <w:pPr>
        <w:rPr>
          <w:rFonts w:ascii="Proxima Nova Rg" w:eastAsia="Times New Roman" w:hAnsi="Proxima Nova Rg"/>
          <w:bCs/>
          <w:color w:val="222222"/>
          <w:sz w:val="20"/>
          <w:szCs w:val="20"/>
          <w:lang w:val="en-US"/>
        </w:rPr>
      </w:pPr>
    </w:p>
    <w:p w:rsidR="002C04EA" w:rsidRPr="002C04EA" w:rsidRDefault="0027245C" w:rsidP="0082718B">
      <w:pPr>
        <w:pStyle w:val="ListParagraph"/>
        <w:numPr>
          <w:ilvl w:val="0"/>
          <w:numId w:val="1"/>
        </w:numPr>
        <w:rPr>
          <w:rFonts w:ascii="Proxima Nova Rg" w:hAnsi="Proxima Nova Rg"/>
          <w:i/>
          <w:color w:val="E56A54" w:themeColor="accent1"/>
          <w:sz w:val="20"/>
          <w:szCs w:val="20"/>
        </w:rPr>
      </w:pPr>
      <w:r>
        <w:rPr>
          <w:rFonts w:ascii="Proxima Nova Rg" w:hAnsi="Proxima Nova Rg"/>
          <w:color w:val="E56A54" w:themeColor="accent1"/>
          <w:sz w:val="20"/>
          <w:szCs w:val="20"/>
        </w:rPr>
        <w:t>Access to the</w:t>
      </w:r>
      <w:r w:rsidR="0082718B">
        <w:rPr>
          <w:rFonts w:ascii="Proxima Nova Rg" w:hAnsi="Proxima Nova Rg"/>
          <w:color w:val="E56A54" w:themeColor="accent1"/>
          <w:sz w:val="20"/>
          <w:szCs w:val="20"/>
        </w:rPr>
        <w:t xml:space="preserve"> Soverance</w:t>
      </w:r>
      <w:r w:rsidRPr="0027245C">
        <w:rPr>
          <w:rFonts w:ascii="Proxima Nova Rg" w:hAnsi="Proxima Nova Rg"/>
          <w:color w:val="E56A54" w:themeColor="accent1"/>
          <w:sz w:val="20"/>
          <w:szCs w:val="20"/>
        </w:rPr>
        <w:t>/Powershell</w:t>
      </w:r>
      <w:r>
        <w:rPr>
          <w:rFonts w:ascii="Proxima Nova Rg" w:hAnsi="Proxima Nova Rg"/>
          <w:color w:val="E56A54" w:themeColor="accent1"/>
          <w:sz w:val="20"/>
          <w:szCs w:val="20"/>
        </w:rPr>
        <w:t xml:space="preserve"> GitHub repository</w:t>
      </w:r>
    </w:p>
    <w:p w:rsidR="002C04EA" w:rsidRPr="0035782D" w:rsidRDefault="0035782D" w:rsidP="002C04EA">
      <w:pPr>
        <w:pStyle w:val="ListParagraph"/>
        <w:numPr>
          <w:ilvl w:val="0"/>
          <w:numId w:val="1"/>
        </w:numPr>
        <w:rPr>
          <w:rFonts w:ascii="Proxima Nova Rg" w:hAnsi="Proxima Nova Rg"/>
          <w:i/>
          <w:color w:val="E56A54" w:themeColor="accent1"/>
          <w:sz w:val="20"/>
          <w:szCs w:val="20"/>
        </w:rPr>
      </w:pPr>
      <w:r>
        <w:rPr>
          <w:rFonts w:ascii="Proxima Nova Rg" w:hAnsi="Proxima Nova Rg"/>
          <w:color w:val="E56A54" w:themeColor="accent1"/>
          <w:sz w:val="20"/>
          <w:szCs w:val="20"/>
        </w:rPr>
        <w:t xml:space="preserve">An </w:t>
      </w:r>
      <w:r w:rsidR="0082718B">
        <w:rPr>
          <w:rFonts w:ascii="Proxima Nova Rg" w:hAnsi="Proxima Nova Rg"/>
          <w:color w:val="E56A54" w:themeColor="accent1"/>
          <w:sz w:val="20"/>
          <w:szCs w:val="20"/>
        </w:rPr>
        <w:t>administrative account in the Soverance</w:t>
      </w:r>
      <w:r>
        <w:rPr>
          <w:rFonts w:ascii="Proxima Nova Rg" w:hAnsi="Proxima Nova Rg"/>
          <w:color w:val="E56A54" w:themeColor="accent1"/>
          <w:sz w:val="20"/>
          <w:szCs w:val="20"/>
        </w:rPr>
        <w:t xml:space="preserve"> domain</w:t>
      </w:r>
    </w:p>
    <w:p w:rsidR="0035782D" w:rsidRPr="0035782D" w:rsidRDefault="0035782D" w:rsidP="002C04EA">
      <w:pPr>
        <w:pStyle w:val="ListParagraph"/>
        <w:numPr>
          <w:ilvl w:val="0"/>
          <w:numId w:val="1"/>
        </w:numPr>
        <w:rPr>
          <w:rFonts w:ascii="Proxima Nova Rg" w:hAnsi="Proxima Nova Rg"/>
          <w:i/>
          <w:color w:val="E56A54" w:themeColor="accent1"/>
          <w:sz w:val="20"/>
          <w:szCs w:val="20"/>
        </w:rPr>
      </w:pPr>
      <w:r>
        <w:rPr>
          <w:rFonts w:ascii="Proxima Nova Rg" w:hAnsi="Proxima Nova Rg"/>
          <w:color w:val="E56A54" w:themeColor="accent1"/>
          <w:sz w:val="20"/>
          <w:szCs w:val="20"/>
        </w:rPr>
        <w:t>The client’s public PGP encryption key</w:t>
      </w:r>
    </w:p>
    <w:p w:rsidR="0035782D" w:rsidRPr="0035782D" w:rsidRDefault="0035782D" w:rsidP="002C04EA">
      <w:pPr>
        <w:pStyle w:val="ListParagraph"/>
        <w:numPr>
          <w:ilvl w:val="0"/>
          <w:numId w:val="1"/>
        </w:numPr>
        <w:rPr>
          <w:rFonts w:ascii="Proxima Nova Rg" w:hAnsi="Proxima Nova Rg"/>
          <w:i/>
          <w:color w:val="E56A54" w:themeColor="accent1"/>
          <w:sz w:val="20"/>
          <w:szCs w:val="20"/>
        </w:rPr>
      </w:pPr>
      <w:r>
        <w:rPr>
          <w:rFonts w:ascii="Proxima Nova Rg" w:hAnsi="Proxima Nova Rg"/>
          <w:color w:val="E56A54" w:themeColor="accent1"/>
          <w:sz w:val="20"/>
          <w:szCs w:val="20"/>
        </w:rPr>
        <w:t>Both the private and public PGP encryption key for “support@</w:t>
      </w:r>
      <w:r w:rsidR="0082718B">
        <w:rPr>
          <w:rFonts w:ascii="Proxima Nova Rg" w:hAnsi="Proxima Nova Rg"/>
          <w:color w:val="E56A54" w:themeColor="accent1"/>
          <w:sz w:val="20"/>
          <w:szCs w:val="20"/>
        </w:rPr>
        <w:t>soverance.net</w:t>
      </w:r>
      <w:r>
        <w:rPr>
          <w:rFonts w:ascii="Proxima Nova Rg" w:hAnsi="Proxima Nova Rg"/>
          <w:color w:val="E56A54" w:themeColor="accent1"/>
          <w:sz w:val="20"/>
          <w:szCs w:val="20"/>
        </w:rPr>
        <w:t>”</w:t>
      </w:r>
    </w:p>
    <w:p w:rsidR="0035782D" w:rsidRDefault="0035782D" w:rsidP="0035782D">
      <w:pPr>
        <w:rPr>
          <w:rFonts w:ascii="Proxima Nova Rg" w:hAnsi="Proxima Nova Rg"/>
          <w:i/>
          <w:color w:val="E56A54" w:themeColor="accent1"/>
          <w:sz w:val="20"/>
          <w:szCs w:val="20"/>
        </w:rPr>
      </w:pPr>
    </w:p>
    <w:p w:rsidR="0035782D" w:rsidRDefault="0035782D" w:rsidP="0035782D">
      <w:pPr>
        <w:rPr>
          <w:rFonts w:ascii="Proxima Nova Rg" w:hAnsi="Proxima Nova Rg"/>
          <w:color w:val="auto"/>
          <w:sz w:val="20"/>
          <w:szCs w:val="20"/>
        </w:rPr>
      </w:pPr>
      <w:r w:rsidRPr="0035782D">
        <w:rPr>
          <w:rFonts w:ascii="Proxima Nova Rg" w:hAnsi="Proxima Nova Rg"/>
          <w:color w:val="auto"/>
          <w:sz w:val="20"/>
          <w:szCs w:val="20"/>
        </w:rPr>
        <w:t>This automation process makes use of the following dependencies:</w:t>
      </w:r>
    </w:p>
    <w:p w:rsidR="0035782D" w:rsidRPr="0035782D" w:rsidRDefault="0035782D" w:rsidP="0035782D">
      <w:pPr>
        <w:rPr>
          <w:rFonts w:ascii="Proxima Nova Rg" w:hAnsi="Proxima Nova Rg"/>
          <w:color w:val="auto"/>
          <w:sz w:val="20"/>
          <w:szCs w:val="20"/>
        </w:rPr>
      </w:pPr>
    </w:p>
    <w:p w:rsidR="0035782D" w:rsidRPr="0035782D" w:rsidRDefault="0035782D" w:rsidP="002C04EA">
      <w:pPr>
        <w:pStyle w:val="ListParagraph"/>
        <w:numPr>
          <w:ilvl w:val="0"/>
          <w:numId w:val="1"/>
        </w:numPr>
        <w:rPr>
          <w:rFonts w:ascii="Proxima Nova Rg" w:hAnsi="Proxima Nova Rg"/>
          <w:i/>
          <w:color w:val="E56A54" w:themeColor="accent1"/>
          <w:sz w:val="20"/>
          <w:szCs w:val="20"/>
        </w:rPr>
      </w:pPr>
      <w:r>
        <w:rPr>
          <w:rFonts w:ascii="Proxima Nova Rg" w:hAnsi="Proxima Nova Rg"/>
          <w:color w:val="E56A54" w:themeColor="accent1"/>
          <w:sz w:val="20"/>
          <w:szCs w:val="20"/>
        </w:rPr>
        <w:t>PowerShell</w:t>
      </w:r>
    </w:p>
    <w:p w:rsidR="002C04EA" w:rsidRPr="002C04EA" w:rsidRDefault="0035782D" w:rsidP="0035782D">
      <w:pPr>
        <w:pStyle w:val="ListParagraph"/>
        <w:numPr>
          <w:ilvl w:val="1"/>
          <w:numId w:val="1"/>
        </w:numPr>
        <w:rPr>
          <w:rFonts w:ascii="Proxima Nova Rg" w:hAnsi="Proxima Nova Rg"/>
          <w:i/>
          <w:color w:val="E56A54" w:themeColor="accent1"/>
          <w:sz w:val="20"/>
          <w:szCs w:val="20"/>
        </w:rPr>
      </w:pPr>
      <w:r>
        <w:rPr>
          <w:rFonts w:ascii="Proxima Nova Rg" w:hAnsi="Proxima Nova Rg"/>
          <w:color w:val="E56A54" w:themeColor="accent1"/>
          <w:sz w:val="20"/>
          <w:szCs w:val="20"/>
        </w:rPr>
        <w:t>(</w:t>
      </w:r>
      <w:r>
        <w:rPr>
          <w:rFonts w:ascii="Proxima Nova Rg" w:hAnsi="Proxima Nova Rg"/>
          <w:i/>
          <w:color w:val="E56A54" w:themeColor="accent1"/>
          <w:sz w:val="20"/>
          <w:szCs w:val="20"/>
        </w:rPr>
        <w:t>version 5 or later</w:t>
      </w:r>
      <w:r>
        <w:rPr>
          <w:rFonts w:ascii="Proxima Nova Rg" w:hAnsi="Proxima Nova Rg"/>
          <w:color w:val="E56A54" w:themeColor="accent1"/>
          <w:sz w:val="20"/>
          <w:szCs w:val="20"/>
        </w:rPr>
        <w:t>)</w:t>
      </w:r>
    </w:p>
    <w:p w:rsidR="002C04EA" w:rsidRPr="0035782D" w:rsidRDefault="0035782D" w:rsidP="002C04EA">
      <w:pPr>
        <w:pStyle w:val="ListParagraph"/>
        <w:numPr>
          <w:ilvl w:val="0"/>
          <w:numId w:val="1"/>
        </w:numPr>
        <w:rPr>
          <w:rFonts w:ascii="Proxima Nova Rg" w:hAnsi="Proxima Nova Rg"/>
          <w:i/>
          <w:color w:val="E56A54" w:themeColor="accent1"/>
          <w:sz w:val="20"/>
          <w:szCs w:val="20"/>
        </w:rPr>
      </w:pPr>
      <w:r>
        <w:rPr>
          <w:rFonts w:ascii="Proxima Nova Rg" w:hAnsi="Proxima Nova Rg"/>
          <w:color w:val="E56A54" w:themeColor="accent1"/>
          <w:sz w:val="20"/>
          <w:szCs w:val="20"/>
        </w:rPr>
        <w:t>WinSCP .NET Assembly</w:t>
      </w:r>
    </w:p>
    <w:p w:rsidR="0035782D" w:rsidRPr="002C04EA" w:rsidRDefault="0035782D" w:rsidP="0035782D">
      <w:pPr>
        <w:pStyle w:val="ListParagraph"/>
        <w:numPr>
          <w:ilvl w:val="1"/>
          <w:numId w:val="1"/>
        </w:numPr>
        <w:rPr>
          <w:rFonts w:ascii="Proxima Nova Rg" w:hAnsi="Proxima Nova Rg"/>
          <w:i/>
          <w:color w:val="E56A54" w:themeColor="accent1"/>
          <w:sz w:val="20"/>
          <w:szCs w:val="20"/>
        </w:rPr>
      </w:pPr>
      <w:r>
        <w:rPr>
          <w:rFonts w:ascii="Proxima Nova Rg" w:hAnsi="Proxima Nova Rg"/>
          <w:i/>
          <w:color w:val="E56A54" w:themeColor="accent1"/>
          <w:sz w:val="20"/>
          <w:szCs w:val="20"/>
        </w:rPr>
        <w:t>For connecting to SFTP servers via SSH with PowerShell</w:t>
      </w:r>
    </w:p>
    <w:p w:rsidR="002C04EA" w:rsidRPr="0035782D" w:rsidRDefault="0035782D" w:rsidP="002C04EA">
      <w:pPr>
        <w:pStyle w:val="ListParagraph"/>
        <w:numPr>
          <w:ilvl w:val="0"/>
          <w:numId w:val="1"/>
        </w:numPr>
        <w:rPr>
          <w:rFonts w:ascii="Proxima Nova Rg" w:hAnsi="Proxima Nova Rg"/>
          <w:i/>
          <w:color w:val="E56A54" w:themeColor="accent1"/>
          <w:sz w:val="20"/>
          <w:szCs w:val="20"/>
        </w:rPr>
      </w:pPr>
      <w:r>
        <w:rPr>
          <w:rFonts w:ascii="Proxima Nova Rg" w:hAnsi="Proxima Nova Rg"/>
          <w:color w:val="E56A54" w:themeColor="accent1"/>
          <w:sz w:val="20"/>
          <w:szCs w:val="20"/>
        </w:rPr>
        <w:t>GnuPG executable</w:t>
      </w:r>
    </w:p>
    <w:p w:rsidR="00976FF5" w:rsidRDefault="0035782D" w:rsidP="002D612A">
      <w:pPr>
        <w:pStyle w:val="ListParagraph"/>
        <w:numPr>
          <w:ilvl w:val="1"/>
          <w:numId w:val="1"/>
        </w:numPr>
        <w:rPr>
          <w:rFonts w:ascii="Proxima Nova Rg" w:hAnsi="Proxima Nova Rg"/>
          <w:i/>
          <w:color w:val="E56A54" w:themeColor="accent1"/>
          <w:sz w:val="20"/>
          <w:szCs w:val="20"/>
        </w:rPr>
      </w:pPr>
      <w:r w:rsidRPr="00142ECF">
        <w:rPr>
          <w:rFonts w:ascii="Proxima Nova Rg" w:hAnsi="Proxima Nova Rg"/>
          <w:i/>
          <w:color w:val="E56A54" w:themeColor="accent1"/>
          <w:sz w:val="20"/>
          <w:szCs w:val="20"/>
        </w:rPr>
        <w:t xml:space="preserve">For PGP encryption.  You can get gpg.exe from a number of sources, but I prefer Gpg4win @ </w:t>
      </w:r>
      <w:hyperlink r:id="rId8" w:history="1">
        <w:r w:rsidRPr="00142ECF">
          <w:rPr>
            <w:rStyle w:val="Hyperlink"/>
            <w:rFonts w:ascii="Proxima Nova Rg" w:hAnsi="Proxima Nova Rg"/>
            <w:i/>
            <w:sz w:val="20"/>
            <w:szCs w:val="20"/>
          </w:rPr>
          <w:t>https://www.gpg4win.org/</w:t>
        </w:r>
      </w:hyperlink>
      <w:r w:rsidR="00F652A6" w:rsidRPr="00142ECF">
        <w:rPr>
          <w:rFonts w:ascii="Proxima Nova Rg" w:hAnsi="Proxima Nova Rg"/>
          <w:i/>
          <w:color w:val="E56A54" w:themeColor="accent1"/>
          <w:sz w:val="20"/>
          <w:szCs w:val="20"/>
        </w:rPr>
        <w:t>, as it includes additional software packages</w:t>
      </w:r>
      <w:r w:rsidR="00224D5C" w:rsidRPr="00142ECF">
        <w:rPr>
          <w:rFonts w:ascii="Proxima Nova Rg" w:hAnsi="Proxima Nova Rg"/>
          <w:i/>
          <w:color w:val="E56A54" w:themeColor="accent1"/>
          <w:sz w:val="20"/>
          <w:szCs w:val="20"/>
        </w:rPr>
        <w:t xml:space="preserve"> useful on Windows machines</w:t>
      </w:r>
    </w:p>
    <w:p w:rsidR="008A6BF4" w:rsidRDefault="008A6BF4">
      <w:pPr>
        <w:rPr>
          <w:rFonts w:ascii="Proxima Nova Rg" w:hAnsi="Proxima Nova Rg"/>
          <w:i/>
          <w:color w:val="E56A54" w:themeColor="accent1"/>
          <w:sz w:val="20"/>
          <w:szCs w:val="20"/>
        </w:rPr>
      </w:pPr>
      <w:r>
        <w:rPr>
          <w:rFonts w:ascii="Proxima Nova Rg" w:hAnsi="Proxima Nova Rg"/>
          <w:i/>
          <w:color w:val="E56A54" w:themeColor="accent1"/>
          <w:sz w:val="20"/>
          <w:szCs w:val="20"/>
        </w:rPr>
        <w:br w:type="page"/>
      </w:r>
    </w:p>
    <w:p w:rsidR="002C04EA" w:rsidRPr="002C04EA" w:rsidRDefault="00142ECF" w:rsidP="00DE6B3B">
      <w:pPr>
        <w:pStyle w:val="Heading1"/>
        <w:jc w:val="center"/>
        <w:rPr>
          <w:rFonts w:eastAsia="Times New Roman"/>
          <w:color w:val="222222"/>
          <w:sz w:val="24"/>
          <w:szCs w:val="24"/>
          <w:u w:val="single"/>
          <w:lang w:val="en-US"/>
        </w:rPr>
      </w:pPr>
      <w:bookmarkStart w:id="2" w:name="_Toc527634756"/>
      <w:r>
        <w:rPr>
          <w:rStyle w:val="IntenseReference"/>
          <w:rFonts w:ascii="Proxima Nova Rg" w:hAnsi="Proxima Nova Rg"/>
        </w:rPr>
        <w:lastRenderedPageBreak/>
        <w:t>Client Onboarding</w:t>
      </w:r>
      <w:bookmarkEnd w:id="2"/>
    </w:p>
    <w:p w:rsidR="00821C32" w:rsidRPr="00821C32" w:rsidRDefault="00821C32" w:rsidP="009001F8">
      <w:pPr>
        <w:pStyle w:val="Heading2"/>
        <w:rPr>
          <w:lang w:val="en-US"/>
        </w:rPr>
      </w:pPr>
      <w:bookmarkStart w:id="3" w:name="_Toc527634757"/>
      <w:r w:rsidRPr="00821C32">
        <w:rPr>
          <w:lang w:val="en-US"/>
        </w:rPr>
        <w:t xml:space="preserve">STEP 1 :  Obtain </w:t>
      </w:r>
      <w:r w:rsidR="00B22808">
        <w:rPr>
          <w:lang w:val="en-US"/>
        </w:rPr>
        <w:t>access to</w:t>
      </w:r>
      <w:r w:rsidRPr="00821C32">
        <w:rPr>
          <w:lang w:val="en-US"/>
        </w:rPr>
        <w:t xml:space="preserve"> the client’s FTP server</w:t>
      </w:r>
      <w:bookmarkEnd w:id="3"/>
    </w:p>
    <w:p w:rsidR="00047115" w:rsidRDefault="00821C32" w:rsidP="00821C3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eastAsia="Times New Roman" w:hAnsi="Proxima Nova Rg"/>
          <w:bCs/>
          <w:color w:val="222222"/>
          <w:sz w:val="20"/>
          <w:szCs w:val="20"/>
          <w:lang w:val="en-US"/>
        </w:rPr>
      </w:pPr>
      <w:r>
        <w:rPr>
          <w:rFonts w:ascii="Proxima Nova Rg" w:eastAsia="Times New Roman" w:hAnsi="Proxima Nova Rg"/>
          <w:bCs/>
          <w:color w:val="222222"/>
          <w:sz w:val="20"/>
          <w:szCs w:val="20"/>
          <w:lang w:val="en-US"/>
        </w:rPr>
        <w:t xml:space="preserve"> </w:t>
      </w:r>
    </w:p>
    <w:p w:rsidR="00821C32" w:rsidRDefault="00821C32" w:rsidP="00821C3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eastAsia="Times New Roman" w:hAnsi="Proxima Nova Rg"/>
          <w:bCs/>
          <w:color w:val="222222"/>
          <w:sz w:val="20"/>
          <w:szCs w:val="20"/>
          <w:lang w:val="en-US"/>
        </w:rPr>
      </w:pPr>
      <w:r>
        <w:rPr>
          <w:rFonts w:ascii="Proxima Nova Rg" w:eastAsia="Times New Roman" w:hAnsi="Proxima Nova Rg"/>
          <w:bCs/>
          <w:color w:val="222222"/>
          <w:sz w:val="20"/>
          <w:szCs w:val="20"/>
          <w:lang w:val="en-US"/>
        </w:rPr>
        <w:t xml:space="preserve">Before you can proceed with any automation, you must first obtain a user account with which to access the client’s FTP server.  </w:t>
      </w:r>
      <w:r w:rsidR="00B22808">
        <w:rPr>
          <w:rFonts w:ascii="Proxima Nova Rg" w:eastAsia="Times New Roman" w:hAnsi="Proxima Nova Rg"/>
          <w:bCs/>
          <w:color w:val="222222"/>
          <w:sz w:val="20"/>
          <w:szCs w:val="20"/>
          <w:lang w:val="en-US"/>
        </w:rPr>
        <w:t xml:space="preserve">The specifics of this process are usually contained within some sort of File Transfer Agreement we make with the client, and often involves a </w:t>
      </w:r>
      <w:r w:rsidR="00BB0EBB">
        <w:rPr>
          <w:rFonts w:ascii="Proxima Nova Rg" w:eastAsia="Times New Roman" w:hAnsi="Proxima Nova Rg"/>
          <w:bCs/>
          <w:color w:val="222222"/>
          <w:sz w:val="20"/>
          <w:szCs w:val="20"/>
          <w:lang w:val="en-US"/>
        </w:rPr>
        <w:t xml:space="preserve">phone </w:t>
      </w:r>
      <w:r w:rsidR="00B22808">
        <w:rPr>
          <w:rFonts w:ascii="Proxima Nova Rg" w:eastAsia="Times New Roman" w:hAnsi="Proxima Nova Rg"/>
          <w:bCs/>
          <w:color w:val="222222"/>
          <w:sz w:val="20"/>
          <w:szCs w:val="20"/>
          <w:lang w:val="en-US"/>
        </w:rPr>
        <w:t xml:space="preserve">conversation </w:t>
      </w:r>
      <w:r w:rsidR="00BB0EBB">
        <w:rPr>
          <w:rFonts w:ascii="Proxima Nova Rg" w:eastAsia="Times New Roman" w:hAnsi="Proxima Nova Rg"/>
          <w:bCs/>
          <w:color w:val="222222"/>
          <w:sz w:val="20"/>
          <w:szCs w:val="20"/>
          <w:lang w:val="en-US"/>
        </w:rPr>
        <w:t xml:space="preserve">or email discussion </w:t>
      </w:r>
      <w:r w:rsidR="00B22808">
        <w:rPr>
          <w:rFonts w:ascii="Proxima Nova Rg" w:eastAsia="Times New Roman" w:hAnsi="Proxima Nova Rg"/>
          <w:bCs/>
          <w:color w:val="222222"/>
          <w:sz w:val="20"/>
          <w:szCs w:val="20"/>
          <w:lang w:val="en-US"/>
        </w:rPr>
        <w:t xml:space="preserve">with their technical team.  </w:t>
      </w:r>
      <w:r>
        <w:rPr>
          <w:rFonts w:ascii="Proxima Nova Rg" w:eastAsia="Times New Roman" w:hAnsi="Proxima Nova Rg"/>
          <w:bCs/>
          <w:color w:val="222222"/>
          <w:sz w:val="20"/>
          <w:szCs w:val="20"/>
          <w:lang w:val="en-US"/>
        </w:rPr>
        <w:t>It will be within this process that you obtain the following information:</w:t>
      </w:r>
    </w:p>
    <w:p w:rsidR="00602C6D" w:rsidRDefault="00602C6D" w:rsidP="00821C3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eastAsia="Times New Roman" w:hAnsi="Proxima Nova Rg"/>
          <w:bCs/>
          <w:color w:val="222222"/>
          <w:sz w:val="20"/>
          <w:szCs w:val="20"/>
          <w:lang w:val="en-US"/>
        </w:rPr>
      </w:pPr>
    </w:p>
    <w:p w:rsidR="00821C32" w:rsidRPr="00B22808" w:rsidRDefault="00821C32" w:rsidP="00821C32">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b/>
          <w:color w:val="E56A54" w:themeColor="accent1"/>
          <w:sz w:val="20"/>
          <w:szCs w:val="20"/>
        </w:rPr>
      </w:pPr>
      <w:r w:rsidRPr="00B22808">
        <w:rPr>
          <w:rFonts w:ascii="Proxima Nova Rg" w:hAnsi="Proxima Nova Rg"/>
          <w:b/>
          <w:color w:val="E56A54" w:themeColor="accent1"/>
          <w:sz w:val="20"/>
          <w:szCs w:val="20"/>
        </w:rPr>
        <w:t>Client FTP Server IP Address or Hostname</w:t>
      </w:r>
    </w:p>
    <w:p w:rsidR="00821C32" w:rsidRPr="00B22808" w:rsidRDefault="00821C32" w:rsidP="00821C32">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b/>
          <w:color w:val="E56A54" w:themeColor="accent1"/>
          <w:sz w:val="20"/>
          <w:szCs w:val="20"/>
        </w:rPr>
      </w:pPr>
      <w:r w:rsidRPr="00B22808">
        <w:rPr>
          <w:rFonts w:ascii="Proxima Nova Rg" w:hAnsi="Proxima Nova Rg"/>
          <w:b/>
          <w:color w:val="E56A54" w:themeColor="accent1"/>
          <w:sz w:val="20"/>
          <w:szCs w:val="20"/>
        </w:rPr>
        <w:t>Client FTP Server Port</w:t>
      </w:r>
    </w:p>
    <w:p w:rsidR="00821C32" w:rsidRPr="00B22808" w:rsidRDefault="00821C32" w:rsidP="00821C32">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b/>
          <w:color w:val="E56A54" w:themeColor="accent1"/>
          <w:sz w:val="20"/>
          <w:szCs w:val="20"/>
        </w:rPr>
      </w:pPr>
      <w:r w:rsidRPr="00B22808">
        <w:rPr>
          <w:rFonts w:ascii="Proxima Nova Rg" w:hAnsi="Proxima Nova Rg"/>
          <w:b/>
          <w:color w:val="E56A54" w:themeColor="accent1"/>
          <w:sz w:val="20"/>
          <w:szCs w:val="20"/>
        </w:rPr>
        <w:t>Client FTP Server Username</w:t>
      </w:r>
    </w:p>
    <w:p w:rsidR="00821C32" w:rsidRDefault="00821C32" w:rsidP="00821C32">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b/>
          <w:color w:val="E56A54" w:themeColor="accent1"/>
          <w:sz w:val="20"/>
          <w:szCs w:val="20"/>
        </w:rPr>
      </w:pPr>
      <w:r w:rsidRPr="00B22808">
        <w:rPr>
          <w:rFonts w:ascii="Proxima Nova Rg" w:hAnsi="Proxima Nova Rg"/>
          <w:b/>
          <w:color w:val="E56A54" w:themeColor="accent1"/>
          <w:sz w:val="20"/>
          <w:szCs w:val="20"/>
        </w:rPr>
        <w:t>Client FTP Server Password</w:t>
      </w:r>
    </w:p>
    <w:p w:rsidR="001761D5" w:rsidRPr="001761D5" w:rsidRDefault="001761D5" w:rsidP="001761D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b/>
          <w:color w:val="E56A54" w:themeColor="accent1"/>
          <w:sz w:val="20"/>
          <w:szCs w:val="20"/>
        </w:rPr>
      </w:pPr>
    </w:p>
    <w:p w:rsidR="001761D5" w:rsidRDefault="001761D5" w:rsidP="001761D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eastAsia="Times New Roman" w:hAnsi="Proxima Nova Rg"/>
          <w:bCs/>
          <w:color w:val="222222"/>
          <w:sz w:val="20"/>
          <w:szCs w:val="20"/>
          <w:lang w:val="en-US"/>
        </w:rPr>
      </w:pPr>
      <w:r>
        <w:rPr>
          <w:rFonts w:ascii="Proxima Nova Rg" w:eastAsia="Times New Roman" w:hAnsi="Proxima Nova Rg"/>
          <w:bCs/>
          <w:color w:val="222222"/>
          <w:sz w:val="20"/>
          <w:szCs w:val="20"/>
          <w:lang w:val="en-US"/>
        </w:rPr>
        <w:t>Additionally, you should take this time to agree with the client upon a suitable folder structure for which to pick up and drop off files.  Generally, these would be something like “Inbound” and “Outbound” folders located on the client’s FTP server.</w:t>
      </w:r>
      <w:r w:rsidR="007D171D">
        <w:rPr>
          <w:rFonts w:ascii="Proxima Nova Rg" w:eastAsia="Times New Roman" w:hAnsi="Proxima Nova Rg"/>
          <w:bCs/>
          <w:color w:val="222222"/>
          <w:sz w:val="20"/>
          <w:szCs w:val="20"/>
          <w:lang w:val="en-US"/>
        </w:rPr>
        <w:t xml:space="preserve">  If you intend to automate this connection, you should create these same folders within the client’s folder.</w:t>
      </w:r>
    </w:p>
    <w:p w:rsidR="001761D5" w:rsidRDefault="001761D5" w:rsidP="001761D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eastAsia="Times New Roman" w:hAnsi="Proxima Nova Rg"/>
          <w:bCs/>
          <w:color w:val="222222"/>
          <w:sz w:val="20"/>
          <w:szCs w:val="20"/>
          <w:lang w:val="en-US"/>
        </w:rPr>
      </w:pPr>
    </w:p>
    <w:p w:rsidR="00602C6D" w:rsidRDefault="001761D5" w:rsidP="00D5381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b/>
          <w:color w:val="E56A54" w:themeColor="accent1"/>
          <w:sz w:val="20"/>
          <w:szCs w:val="20"/>
        </w:rPr>
      </w:pPr>
      <w:r>
        <w:rPr>
          <w:rFonts w:ascii="Proxima Nova Rg" w:hAnsi="Proxima Nova Rg"/>
          <w:b/>
          <w:color w:val="E56A54" w:themeColor="accent1"/>
          <w:sz w:val="20"/>
          <w:szCs w:val="20"/>
        </w:rPr>
        <w:t>Inbound</w:t>
      </w:r>
    </w:p>
    <w:p w:rsidR="001761D5" w:rsidRPr="001761D5" w:rsidRDefault="0082718B" w:rsidP="001761D5">
      <w:pPr>
        <w:pStyle w:val="ListParagraph"/>
        <w:numPr>
          <w:ilvl w:val="1"/>
          <w:numId w:val="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color w:val="auto"/>
          <w:sz w:val="20"/>
          <w:szCs w:val="20"/>
        </w:rPr>
      </w:pPr>
      <w:r>
        <w:rPr>
          <w:rFonts w:ascii="Proxima Nova Rg" w:hAnsi="Proxima Nova Rg"/>
          <w:color w:val="auto"/>
          <w:sz w:val="20"/>
          <w:szCs w:val="20"/>
        </w:rPr>
        <w:t>Soverance</w:t>
      </w:r>
      <w:r w:rsidR="001761D5" w:rsidRPr="001761D5">
        <w:rPr>
          <w:rFonts w:ascii="Proxima Nova Rg" w:hAnsi="Proxima Nova Rg"/>
          <w:color w:val="auto"/>
          <w:sz w:val="20"/>
          <w:szCs w:val="20"/>
        </w:rPr>
        <w:t xml:space="preserve"> to Client communication</w:t>
      </w:r>
      <w:r w:rsidR="001761D5">
        <w:rPr>
          <w:rFonts w:ascii="Proxima Nova Rg" w:hAnsi="Proxima Nova Rg"/>
          <w:color w:val="auto"/>
          <w:sz w:val="20"/>
          <w:szCs w:val="20"/>
        </w:rPr>
        <w:t xml:space="preserve">s, where files uploaded by </w:t>
      </w:r>
      <w:r>
        <w:rPr>
          <w:rFonts w:ascii="Proxima Nova Rg" w:hAnsi="Proxima Nova Rg"/>
          <w:color w:val="auto"/>
          <w:sz w:val="20"/>
          <w:szCs w:val="20"/>
        </w:rPr>
        <w:t>Soverance</w:t>
      </w:r>
      <w:r w:rsidR="001761D5">
        <w:rPr>
          <w:rFonts w:ascii="Proxima Nova Rg" w:hAnsi="Proxima Nova Rg"/>
          <w:color w:val="auto"/>
          <w:sz w:val="20"/>
          <w:szCs w:val="20"/>
        </w:rPr>
        <w:t xml:space="preserve"> </w:t>
      </w:r>
      <w:r w:rsidR="009103EC">
        <w:rPr>
          <w:rFonts w:ascii="Proxima Nova Rg" w:hAnsi="Proxima Nova Rg"/>
          <w:color w:val="auto"/>
          <w:sz w:val="20"/>
          <w:szCs w:val="20"/>
        </w:rPr>
        <w:t xml:space="preserve">are </w:t>
      </w:r>
      <w:r w:rsidR="001761D5">
        <w:rPr>
          <w:rFonts w:ascii="Proxima Nova Rg" w:hAnsi="Proxima Nova Rg"/>
          <w:color w:val="auto"/>
          <w:sz w:val="20"/>
          <w:szCs w:val="20"/>
        </w:rPr>
        <w:t>to be retrieved by the client.</w:t>
      </w:r>
      <w:r w:rsidR="0064016B">
        <w:rPr>
          <w:rFonts w:ascii="Proxima Nova Rg" w:hAnsi="Proxima Nova Rg"/>
          <w:color w:val="auto"/>
          <w:sz w:val="20"/>
          <w:szCs w:val="20"/>
        </w:rPr>
        <w:t xml:space="preserve">  </w:t>
      </w:r>
      <w:r w:rsidR="0064016B">
        <w:rPr>
          <w:rFonts w:ascii="Proxima Nova Rg" w:hAnsi="Proxima Nova Rg"/>
          <w:i/>
          <w:color w:val="auto"/>
          <w:sz w:val="20"/>
          <w:szCs w:val="20"/>
        </w:rPr>
        <w:t>e.x., /Files/Client/Automation/Inbound/</w:t>
      </w:r>
    </w:p>
    <w:p w:rsidR="001761D5" w:rsidRDefault="001761D5" w:rsidP="00D5381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b/>
          <w:color w:val="E56A54" w:themeColor="accent1"/>
          <w:sz w:val="20"/>
          <w:szCs w:val="20"/>
        </w:rPr>
      </w:pPr>
      <w:r>
        <w:rPr>
          <w:rFonts w:ascii="Proxima Nova Rg" w:hAnsi="Proxima Nova Rg"/>
          <w:b/>
          <w:color w:val="E56A54" w:themeColor="accent1"/>
          <w:sz w:val="20"/>
          <w:szCs w:val="20"/>
        </w:rPr>
        <w:t>Outbound</w:t>
      </w:r>
    </w:p>
    <w:p w:rsidR="001761D5" w:rsidRDefault="001761D5" w:rsidP="001761D5">
      <w:pPr>
        <w:pStyle w:val="ListParagraph"/>
        <w:numPr>
          <w:ilvl w:val="1"/>
          <w:numId w:val="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color w:val="auto"/>
          <w:sz w:val="20"/>
          <w:szCs w:val="20"/>
        </w:rPr>
      </w:pPr>
      <w:r w:rsidRPr="001761D5">
        <w:rPr>
          <w:rFonts w:ascii="Proxima Nova Rg" w:hAnsi="Proxima Nova Rg"/>
          <w:color w:val="auto"/>
          <w:sz w:val="20"/>
          <w:szCs w:val="20"/>
        </w:rPr>
        <w:t xml:space="preserve">Client to </w:t>
      </w:r>
      <w:r w:rsidR="0082718B">
        <w:rPr>
          <w:rFonts w:ascii="Proxima Nova Rg" w:hAnsi="Proxima Nova Rg"/>
          <w:color w:val="auto"/>
          <w:sz w:val="20"/>
          <w:szCs w:val="20"/>
        </w:rPr>
        <w:t>Soverance</w:t>
      </w:r>
      <w:r w:rsidRPr="001761D5">
        <w:rPr>
          <w:rFonts w:ascii="Proxima Nova Rg" w:hAnsi="Proxima Nova Rg"/>
          <w:color w:val="auto"/>
          <w:sz w:val="20"/>
          <w:szCs w:val="20"/>
        </w:rPr>
        <w:t xml:space="preserve"> communication</w:t>
      </w:r>
      <w:r>
        <w:rPr>
          <w:rFonts w:ascii="Proxima Nova Rg" w:hAnsi="Proxima Nova Rg"/>
          <w:color w:val="auto"/>
          <w:sz w:val="20"/>
          <w:szCs w:val="20"/>
        </w:rPr>
        <w:t xml:space="preserve">s, where the client would place files for </w:t>
      </w:r>
      <w:r w:rsidR="0082718B">
        <w:rPr>
          <w:rFonts w:ascii="Proxima Nova Rg" w:hAnsi="Proxima Nova Rg"/>
          <w:color w:val="auto"/>
          <w:sz w:val="20"/>
          <w:szCs w:val="20"/>
        </w:rPr>
        <w:t>Soverance Studios</w:t>
      </w:r>
      <w:r>
        <w:rPr>
          <w:rFonts w:ascii="Proxima Nova Rg" w:hAnsi="Proxima Nova Rg"/>
          <w:color w:val="auto"/>
          <w:sz w:val="20"/>
          <w:szCs w:val="20"/>
        </w:rPr>
        <w:t xml:space="preserve"> to download.</w:t>
      </w:r>
      <w:r w:rsidR="0064016B">
        <w:rPr>
          <w:rFonts w:ascii="Proxima Nova Rg" w:hAnsi="Proxima Nova Rg"/>
          <w:color w:val="auto"/>
          <w:sz w:val="20"/>
          <w:szCs w:val="20"/>
        </w:rPr>
        <w:t xml:space="preserve">  </w:t>
      </w:r>
      <w:r w:rsidR="0064016B">
        <w:rPr>
          <w:rFonts w:ascii="Proxima Nova Rg" w:hAnsi="Proxima Nova Rg"/>
          <w:i/>
          <w:color w:val="auto"/>
          <w:sz w:val="20"/>
          <w:szCs w:val="20"/>
        </w:rPr>
        <w:t>e.x., /Files/Client/Automation/Outbound/</w:t>
      </w:r>
    </w:p>
    <w:p w:rsidR="00BB0EBB" w:rsidRDefault="00BB0EBB" w:rsidP="00BB0EB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color w:val="auto"/>
          <w:sz w:val="20"/>
          <w:szCs w:val="20"/>
        </w:rPr>
      </w:pPr>
    </w:p>
    <w:p w:rsidR="00CC6ADA" w:rsidRDefault="00BB0EBB" w:rsidP="00BB0EB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color w:val="auto"/>
          <w:sz w:val="20"/>
          <w:szCs w:val="20"/>
        </w:rPr>
      </w:pPr>
      <w:r>
        <w:rPr>
          <w:rFonts w:ascii="Proxima Nova Rg" w:hAnsi="Proxima Nova Rg"/>
          <w:color w:val="auto"/>
          <w:sz w:val="20"/>
          <w:szCs w:val="20"/>
        </w:rPr>
        <w:t xml:space="preserve">Finally, you should ask the client whether or not a “whitelisting” process must occur on their firewall for </w:t>
      </w:r>
      <w:r w:rsidR="0082718B">
        <w:rPr>
          <w:rFonts w:ascii="Proxima Nova Rg" w:hAnsi="Proxima Nova Rg"/>
          <w:color w:val="auto"/>
          <w:sz w:val="20"/>
          <w:szCs w:val="20"/>
        </w:rPr>
        <w:t>Soverance Studios</w:t>
      </w:r>
      <w:r>
        <w:rPr>
          <w:rFonts w:ascii="Proxima Nova Rg" w:hAnsi="Proxima Nova Rg"/>
          <w:color w:val="auto"/>
          <w:sz w:val="20"/>
          <w:szCs w:val="20"/>
        </w:rPr>
        <w:t xml:space="preserve"> to successfully access their FTP server.  Generally, if </w:t>
      </w:r>
      <w:r w:rsidR="0082718B">
        <w:rPr>
          <w:rFonts w:ascii="Proxima Nova Rg" w:hAnsi="Proxima Nova Rg"/>
          <w:color w:val="auto"/>
          <w:sz w:val="20"/>
          <w:szCs w:val="20"/>
        </w:rPr>
        <w:t>Soverance Studios</w:t>
      </w:r>
      <w:r>
        <w:rPr>
          <w:rFonts w:ascii="Proxima Nova Rg" w:hAnsi="Proxima Nova Rg"/>
          <w:color w:val="auto"/>
          <w:sz w:val="20"/>
          <w:szCs w:val="20"/>
        </w:rPr>
        <w:t xml:space="preserve"> must be whitelisted to access the client’</w:t>
      </w:r>
      <w:r w:rsidR="00C417A0">
        <w:rPr>
          <w:rFonts w:ascii="Proxima Nova Rg" w:hAnsi="Proxima Nova Rg"/>
          <w:color w:val="auto"/>
          <w:sz w:val="20"/>
          <w:szCs w:val="20"/>
        </w:rPr>
        <w:t>s resources, the client’s technical team</w:t>
      </w:r>
      <w:r>
        <w:rPr>
          <w:rFonts w:ascii="Proxima Nova Rg" w:hAnsi="Proxima Nova Rg"/>
          <w:color w:val="auto"/>
          <w:sz w:val="20"/>
          <w:szCs w:val="20"/>
        </w:rPr>
        <w:t xml:space="preserve"> will require one or more of </w:t>
      </w:r>
      <w:r w:rsidR="0082718B">
        <w:rPr>
          <w:rFonts w:ascii="Proxima Nova Rg" w:hAnsi="Proxima Nova Rg"/>
          <w:color w:val="auto"/>
          <w:sz w:val="20"/>
          <w:szCs w:val="20"/>
        </w:rPr>
        <w:t>Soverance</w:t>
      </w:r>
      <w:r>
        <w:rPr>
          <w:rFonts w:ascii="Proxima Nova Rg" w:hAnsi="Proxima Nova Rg"/>
          <w:color w:val="auto"/>
          <w:sz w:val="20"/>
          <w:szCs w:val="20"/>
        </w:rPr>
        <w:t>’s external IP addresses.  You may provide the</w:t>
      </w:r>
      <w:r w:rsidR="00C417A0">
        <w:rPr>
          <w:rFonts w:ascii="Proxima Nova Rg" w:hAnsi="Proxima Nova Rg"/>
          <w:color w:val="auto"/>
          <w:sz w:val="20"/>
          <w:szCs w:val="20"/>
        </w:rPr>
        <w:t>m with the</w:t>
      </w:r>
      <w:r>
        <w:rPr>
          <w:rFonts w:ascii="Proxima Nova Rg" w:hAnsi="Proxima Nova Rg"/>
          <w:color w:val="auto"/>
          <w:sz w:val="20"/>
          <w:szCs w:val="20"/>
        </w:rPr>
        <w:t xml:space="preserve"> following external IP addresses in the event they must be whitelisted in the client’s firewall:</w:t>
      </w:r>
    </w:p>
    <w:p w:rsidR="00CC6ADA" w:rsidRDefault="00CC6ADA" w:rsidP="00CC6AD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eastAsia="Times New Roman" w:hAnsi="Proxima Nova Rg"/>
          <w:bCs/>
          <w:color w:val="222222"/>
          <w:sz w:val="20"/>
          <w:szCs w:val="20"/>
          <w:lang w:val="en-US"/>
        </w:rPr>
      </w:pPr>
    </w:p>
    <w:p w:rsidR="00CC6ADA" w:rsidRPr="00CC6ADA" w:rsidRDefault="00CC6ADA" w:rsidP="0082718B">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color w:val="auto"/>
          <w:sz w:val="20"/>
          <w:szCs w:val="20"/>
        </w:rPr>
      </w:pPr>
      <w:r>
        <w:rPr>
          <w:rFonts w:ascii="Proxima Nova Rg" w:hAnsi="Proxima Nova Rg"/>
          <w:b/>
          <w:color w:val="E56A54" w:themeColor="accent1"/>
          <w:sz w:val="20"/>
          <w:szCs w:val="20"/>
        </w:rPr>
        <w:t xml:space="preserve">Atlanta Office </w:t>
      </w:r>
      <w:r w:rsidR="0082718B">
        <w:rPr>
          <w:rFonts w:ascii="Proxima Nova Rg" w:hAnsi="Proxima Nova Rg"/>
          <w:b/>
          <w:color w:val="E56A54" w:themeColor="accent1"/>
          <w:sz w:val="20"/>
          <w:szCs w:val="20"/>
        </w:rPr>
        <w:t>–</w:t>
      </w:r>
      <w:r>
        <w:rPr>
          <w:rFonts w:ascii="Proxima Nova Rg" w:hAnsi="Proxima Nova Rg"/>
          <w:b/>
          <w:color w:val="E56A54" w:themeColor="accent1"/>
          <w:sz w:val="20"/>
          <w:szCs w:val="20"/>
        </w:rPr>
        <w:t xml:space="preserve"> </w:t>
      </w:r>
      <w:r w:rsidR="0082718B">
        <w:rPr>
          <w:rFonts w:ascii="Proxima Nova Rg" w:hAnsi="Proxima Nova Rg" w:cs="Segoe UI"/>
          <w:sz w:val="20"/>
          <w:szCs w:val="20"/>
          <w:shd w:val="clear" w:color="auto" w:fill="FFFFFF"/>
        </w:rPr>
        <w:t>xxx.xxx.xxx.xxx</w:t>
      </w:r>
    </w:p>
    <w:p w:rsidR="00602C6D" w:rsidRDefault="00602C6D" w:rsidP="00602C6D">
      <w:pPr>
        <w:pStyle w:val="Heading3"/>
      </w:pPr>
      <w:bookmarkStart w:id="4" w:name="_Toc527634758"/>
      <w:r>
        <w:t>STEP 1a :  Generating SSH keys</w:t>
      </w:r>
      <w:bookmarkEnd w:id="4"/>
    </w:p>
    <w:p w:rsidR="008D012E" w:rsidRPr="00B22808" w:rsidRDefault="008D012E" w:rsidP="008D012E">
      <w:pPr>
        <w:pStyle w:val="ListParagraph"/>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b/>
          <w:color w:val="E56A54" w:themeColor="accent1"/>
          <w:sz w:val="20"/>
          <w:szCs w:val="20"/>
        </w:rPr>
      </w:pPr>
    </w:p>
    <w:p w:rsidR="00602C6D" w:rsidRPr="00602C6D" w:rsidRDefault="00602C6D" w:rsidP="00602C6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color w:val="E56A54" w:themeColor="accent1"/>
          <w:sz w:val="20"/>
          <w:szCs w:val="20"/>
        </w:rPr>
      </w:pPr>
      <w:r w:rsidRPr="00602C6D">
        <w:rPr>
          <w:rFonts w:ascii="Proxima Nova Rg" w:hAnsi="Proxima Nova Rg"/>
          <w:color w:val="auto"/>
          <w:sz w:val="20"/>
          <w:szCs w:val="20"/>
        </w:rPr>
        <w:t xml:space="preserve">In some cases, as is the case with United Airlines, the client’s FTP server will require the use of an SSH key for authentication instead of a simple password.  In most cases, </w:t>
      </w:r>
      <w:r w:rsidR="0082718B">
        <w:rPr>
          <w:rFonts w:ascii="Proxima Nova Rg" w:hAnsi="Proxima Nova Rg"/>
          <w:color w:val="auto"/>
          <w:sz w:val="20"/>
          <w:szCs w:val="20"/>
        </w:rPr>
        <w:t>Soverance Studios</w:t>
      </w:r>
      <w:r w:rsidRPr="00602C6D">
        <w:rPr>
          <w:rFonts w:ascii="Proxima Nova Rg" w:hAnsi="Proxima Nova Rg"/>
          <w:color w:val="auto"/>
          <w:sz w:val="20"/>
          <w:szCs w:val="20"/>
        </w:rPr>
        <w:t xml:space="preserve"> would generate this key pair ourselves, and provide the public key to the client.  The client would then install the public key on their server and link it with our user account.  The fact that a private key is installed on a </w:t>
      </w:r>
      <w:r w:rsidR="0082718B">
        <w:rPr>
          <w:rFonts w:ascii="Proxima Nova Rg" w:hAnsi="Proxima Nova Rg"/>
          <w:color w:val="auto"/>
          <w:sz w:val="20"/>
          <w:szCs w:val="20"/>
        </w:rPr>
        <w:t>Soverance Studios</w:t>
      </w:r>
      <w:r w:rsidR="0082718B" w:rsidRPr="00602C6D">
        <w:rPr>
          <w:rFonts w:ascii="Proxima Nova Rg" w:hAnsi="Proxima Nova Rg"/>
          <w:color w:val="auto"/>
          <w:sz w:val="20"/>
          <w:szCs w:val="20"/>
        </w:rPr>
        <w:t xml:space="preserve"> </w:t>
      </w:r>
      <w:r w:rsidRPr="00602C6D">
        <w:rPr>
          <w:rFonts w:ascii="Proxima Nova Rg" w:hAnsi="Proxima Nova Rg"/>
          <w:color w:val="auto"/>
          <w:sz w:val="20"/>
          <w:szCs w:val="20"/>
        </w:rPr>
        <w:t>machine that matches the public key installed on the client’s FTP server is what allows us to authenticate.</w:t>
      </w:r>
    </w:p>
    <w:p w:rsidR="008D012E" w:rsidRDefault="008D012E" w:rsidP="00602C6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color w:val="E56A54" w:themeColor="accent1"/>
          <w:sz w:val="20"/>
          <w:szCs w:val="20"/>
        </w:rPr>
      </w:pPr>
    </w:p>
    <w:p w:rsidR="00602C6D" w:rsidRPr="00D65236" w:rsidRDefault="00602C6D" w:rsidP="00602C6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color w:val="E56A54" w:themeColor="accent1"/>
          <w:sz w:val="20"/>
          <w:szCs w:val="20"/>
        </w:rPr>
      </w:pPr>
    </w:p>
    <w:p w:rsidR="00B22808" w:rsidRDefault="00B22808" w:rsidP="00821C32">
      <w:pPr>
        <w:pStyle w:val="ListParagraph"/>
        <w:numPr>
          <w:ilvl w:val="1"/>
          <w:numId w:val="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color w:val="E56A54" w:themeColor="accent1"/>
          <w:sz w:val="20"/>
          <w:szCs w:val="20"/>
        </w:rPr>
      </w:pPr>
      <w:r>
        <w:rPr>
          <w:rFonts w:ascii="Proxima Nova Rg" w:hAnsi="Proxima Nova Rg"/>
          <w:color w:val="E56A54" w:themeColor="accent1"/>
          <w:sz w:val="20"/>
          <w:szCs w:val="20"/>
        </w:rPr>
        <w:t xml:space="preserve">If the client requires the use of an SSH key for authentication to their FTP server, a member of </w:t>
      </w:r>
      <w:r w:rsidR="0082718B">
        <w:rPr>
          <w:rFonts w:ascii="Proxima Nova Rg" w:hAnsi="Proxima Nova Rg"/>
          <w:color w:val="E56A54" w:themeColor="accent1"/>
          <w:sz w:val="20"/>
          <w:szCs w:val="20"/>
        </w:rPr>
        <w:t>Soverance Studios</w:t>
      </w:r>
      <w:r>
        <w:rPr>
          <w:rFonts w:ascii="Proxima Nova Rg" w:hAnsi="Proxima Nova Rg"/>
          <w:color w:val="E56A54" w:themeColor="accent1"/>
          <w:sz w:val="20"/>
          <w:szCs w:val="20"/>
        </w:rPr>
        <w:t xml:space="preserve"> must generate a new SSH keypair, and provide the public key to the client.  </w:t>
      </w:r>
      <w:r>
        <w:rPr>
          <w:rFonts w:ascii="Proxima Nova Rg" w:hAnsi="Proxima Nova Rg"/>
          <w:b/>
          <w:color w:val="E56A54" w:themeColor="accent1"/>
          <w:sz w:val="20"/>
          <w:szCs w:val="20"/>
        </w:rPr>
        <w:t>Please note that each SSH keypair we generate must be specific to each client.</w:t>
      </w:r>
      <w:r>
        <w:rPr>
          <w:rFonts w:ascii="Proxima Nova Rg" w:hAnsi="Proxima Nova Rg"/>
          <w:color w:val="E56A54" w:themeColor="accent1"/>
          <w:sz w:val="20"/>
          <w:szCs w:val="20"/>
        </w:rPr>
        <w:t xml:space="preserve">  For security purposes, no two clients should ever be given the same SSH key.</w:t>
      </w:r>
    </w:p>
    <w:p w:rsidR="008D012E" w:rsidRPr="008D012E" w:rsidRDefault="008D012E" w:rsidP="008D012E">
      <w:pPr>
        <w:pStyle w:val="ListParagraph"/>
        <w:rPr>
          <w:rFonts w:ascii="Proxima Nova Rg" w:hAnsi="Proxima Nova Rg"/>
          <w:color w:val="E56A54" w:themeColor="accent1"/>
          <w:sz w:val="20"/>
          <w:szCs w:val="20"/>
        </w:rPr>
      </w:pPr>
    </w:p>
    <w:p w:rsidR="00D65236" w:rsidRDefault="00B22808" w:rsidP="00821C32">
      <w:pPr>
        <w:pStyle w:val="ListParagraph"/>
        <w:numPr>
          <w:ilvl w:val="1"/>
          <w:numId w:val="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color w:val="E56A54" w:themeColor="accent1"/>
          <w:sz w:val="20"/>
          <w:szCs w:val="20"/>
        </w:rPr>
      </w:pPr>
      <w:r>
        <w:rPr>
          <w:rFonts w:ascii="Proxima Nova Rg" w:hAnsi="Proxima Nova Rg"/>
          <w:color w:val="E56A54" w:themeColor="accent1"/>
          <w:sz w:val="20"/>
          <w:szCs w:val="20"/>
        </w:rPr>
        <w:t xml:space="preserve">The easiest way to generate a new SSH keypair is to onboard a user for that client to </w:t>
      </w:r>
      <w:r w:rsidR="00162ED3">
        <w:rPr>
          <w:rFonts w:ascii="Proxima Nova Rg" w:hAnsi="Proxima Nova Rg"/>
          <w:color w:val="E56A54" w:themeColor="accent1"/>
          <w:sz w:val="20"/>
          <w:szCs w:val="20"/>
        </w:rPr>
        <w:t>CompleteFTP</w:t>
      </w:r>
      <w:r>
        <w:rPr>
          <w:rFonts w:ascii="Proxima Nova Rg" w:hAnsi="Proxima Nova Rg"/>
          <w:color w:val="E56A54" w:themeColor="accent1"/>
          <w:sz w:val="20"/>
          <w:szCs w:val="20"/>
        </w:rPr>
        <w:t xml:space="preserve">.  Once the external client user can access </w:t>
      </w:r>
      <w:r w:rsidR="0082718B">
        <w:rPr>
          <w:rFonts w:ascii="Proxima Nova Rg" w:hAnsi="Proxima Nova Rg"/>
          <w:color w:val="E56A54" w:themeColor="accent1"/>
          <w:sz w:val="20"/>
          <w:szCs w:val="20"/>
        </w:rPr>
        <w:t>the FTP server</w:t>
      </w:r>
      <w:r>
        <w:rPr>
          <w:rFonts w:ascii="Proxima Nova Rg" w:hAnsi="Proxima Nova Rg"/>
          <w:color w:val="E56A54" w:themeColor="accent1"/>
          <w:sz w:val="20"/>
          <w:szCs w:val="20"/>
        </w:rPr>
        <w:t xml:space="preserve">, you can use the CompleteFTP Manager application </w:t>
      </w:r>
      <w:r w:rsidR="008D012E">
        <w:rPr>
          <w:rFonts w:ascii="Proxima Nova Rg" w:hAnsi="Proxima Nova Rg"/>
          <w:color w:val="E56A54" w:themeColor="accent1"/>
          <w:sz w:val="20"/>
          <w:szCs w:val="20"/>
        </w:rPr>
        <w:t>to generate a new SSH keypair for that user</w:t>
      </w:r>
      <w:r w:rsidR="00D65236">
        <w:rPr>
          <w:rFonts w:ascii="Proxima Nova Rg" w:hAnsi="Proxima Nova Rg"/>
          <w:color w:val="E56A54" w:themeColor="accent1"/>
          <w:sz w:val="20"/>
          <w:szCs w:val="20"/>
        </w:rPr>
        <w:t xml:space="preserve"> from within the </w:t>
      </w:r>
      <w:r w:rsidR="00D65236" w:rsidRPr="00D65236">
        <w:rPr>
          <w:rFonts w:ascii="Proxima Nova Rg" w:hAnsi="Proxima Nova Rg"/>
          <w:b/>
          <w:i/>
          <w:color w:val="E56A54" w:themeColor="accent1"/>
          <w:sz w:val="20"/>
          <w:szCs w:val="20"/>
        </w:rPr>
        <w:t>User Properties -&gt; Authentication -&gt; Public Keys</w:t>
      </w:r>
      <w:r w:rsidR="00D65236">
        <w:rPr>
          <w:rFonts w:ascii="Proxima Nova Rg" w:hAnsi="Proxima Nova Rg"/>
          <w:color w:val="E56A54" w:themeColor="accent1"/>
          <w:sz w:val="20"/>
          <w:szCs w:val="20"/>
        </w:rPr>
        <w:t xml:space="preserve"> section</w:t>
      </w:r>
      <w:r w:rsidR="008D012E">
        <w:rPr>
          <w:rFonts w:ascii="Proxima Nova Rg" w:hAnsi="Proxima Nova Rg"/>
          <w:color w:val="E56A54" w:themeColor="accent1"/>
          <w:sz w:val="20"/>
          <w:szCs w:val="20"/>
        </w:rPr>
        <w:t>.</w:t>
      </w:r>
      <w:r w:rsidR="005A4FDE">
        <w:rPr>
          <w:rFonts w:ascii="Proxima Nova Rg" w:hAnsi="Proxima Nova Rg"/>
          <w:color w:val="E56A54" w:themeColor="accent1"/>
          <w:sz w:val="20"/>
          <w:szCs w:val="20"/>
        </w:rPr>
        <w:t xml:space="preserve">  Importantly, using </w:t>
      </w:r>
      <w:r w:rsidR="005A4FDE">
        <w:rPr>
          <w:rFonts w:ascii="Proxima Nova Rg" w:hAnsi="Proxima Nova Rg"/>
          <w:color w:val="E56A54" w:themeColor="accent1"/>
          <w:sz w:val="20"/>
          <w:szCs w:val="20"/>
        </w:rPr>
        <w:lastRenderedPageBreak/>
        <w:t>this method will store the generated keyp</w:t>
      </w:r>
      <w:r w:rsidR="00D51C96">
        <w:rPr>
          <w:rFonts w:ascii="Proxima Nova Rg" w:hAnsi="Proxima Nova Rg"/>
          <w:color w:val="E56A54" w:themeColor="accent1"/>
          <w:sz w:val="20"/>
          <w:szCs w:val="20"/>
        </w:rPr>
        <w:t>air in the CompleteFTP database</w:t>
      </w:r>
      <w:r w:rsidR="005A4FDE">
        <w:rPr>
          <w:rFonts w:ascii="Proxima Nova Rg" w:hAnsi="Proxima Nova Rg"/>
          <w:color w:val="E56A54" w:themeColor="accent1"/>
          <w:sz w:val="20"/>
          <w:szCs w:val="20"/>
        </w:rPr>
        <w:t xml:space="preserve"> so that it may be</w:t>
      </w:r>
      <w:r w:rsidR="00D51C96">
        <w:rPr>
          <w:rFonts w:ascii="Proxima Nova Rg" w:hAnsi="Proxima Nova Rg"/>
          <w:color w:val="E56A54" w:themeColor="accent1"/>
          <w:sz w:val="20"/>
          <w:szCs w:val="20"/>
        </w:rPr>
        <w:t xml:space="preserve"> stored for future reference</w:t>
      </w:r>
      <w:r w:rsidR="005A4FDE">
        <w:rPr>
          <w:rFonts w:ascii="Proxima Nova Rg" w:hAnsi="Proxima Nova Rg"/>
          <w:color w:val="E56A54" w:themeColor="accent1"/>
          <w:sz w:val="20"/>
          <w:szCs w:val="20"/>
        </w:rPr>
        <w:t>.</w:t>
      </w:r>
      <w:r w:rsidR="00D65236">
        <w:rPr>
          <w:rFonts w:ascii="Proxima Nova Rg" w:hAnsi="Proxima Nova Rg"/>
          <w:color w:val="E56A54" w:themeColor="accent1"/>
          <w:sz w:val="20"/>
          <w:szCs w:val="20"/>
        </w:rPr>
        <w:t xml:space="preserve">  </w:t>
      </w:r>
    </w:p>
    <w:p w:rsidR="00D65236" w:rsidRPr="00D65236" w:rsidRDefault="00D65236" w:rsidP="00D65236">
      <w:pPr>
        <w:pStyle w:val="ListParagraph"/>
        <w:rPr>
          <w:rFonts w:ascii="Proxima Nova Rg" w:hAnsi="Proxima Nova Rg"/>
          <w:color w:val="E56A54" w:themeColor="accent1"/>
          <w:sz w:val="20"/>
          <w:szCs w:val="20"/>
        </w:rPr>
      </w:pPr>
    </w:p>
    <w:p w:rsidR="00B22808" w:rsidRPr="00E17D6F" w:rsidRDefault="00D65236" w:rsidP="00D65236">
      <w:pPr>
        <w:pStyle w:val="ListParagraph"/>
        <w:numPr>
          <w:ilvl w:val="2"/>
          <w:numId w:val="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color w:val="686C68" w:themeColor="accent6" w:themeShade="80"/>
          <w:sz w:val="20"/>
          <w:szCs w:val="20"/>
        </w:rPr>
      </w:pPr>
      <w:r w:rsidRPr="00E17D6F">
        <w:rPr>
          <w:rFonts w:ascii="Proxima Nova Rg" w:hAnsi="Proxima Nova Rg"/>
          <w:color w:val="686C68" w:themeColor="accent6" w:themeShade="80"/>
          <w:sz w:val="20"/>
          <w:szCs w:val="20"/>
        </w:rPr>
        <w:t>Here, you will create a new RSA keypair at 2048 bits.</w:t>
      </w:r>
    </w:p>
    <w:p w:rsidR="0031276D" w:rsidRPr="00E17D6F" w:rsidRDefault="0031276D" w:rsidP="0031276D">
      <w:pPr>
        <w:pStyle w:val="ListParagraph"/>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2160"/>
        <w:rPr>
          <w:rFonts w:ascii="Proxima Nova Rg" w:hAnsi="Proxima Nova Rg"/>
          <w:color w:val="686C68" w:themeColor="accent6" w:themeShade="80"/>
          <w:sz w:val="20"/>
          <w:szCs w:val="20"/>
        </w:rPr>
      </w:pPr>
    </w:p>
    <w:p w:rsidR="0031276D" w:rsidRPr="00E17D6F" w:rsidRDefault="00D51C96" w:rsidP="00180259">
      <w:pPr>
        <w:pStyle w:val="ListParagraph"/>
        <w:numPr>
          <w:ilvl w:val="2"/>
          <w:numId w:val="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color w:val="686C68" w:themeColor="accent6" w:themeShade="80"/>
          <w:sz w:val="20"/>
          <w:szCs w:val="20"/>
        </w:rPr>
      </w:pPr>
      <w:r w:rsidRPr="00E17D6F">
        <w:rPr>
          <w:rFonts w:ascii="Proxima Nova Rg" w:hAnsi="Proxima Nova Rg"/>
          <w:color w:val="686C68" w:themeColor="accent6" w:themeShade="80"/>
          <w:sz w:val="20"/>
          <w:szCs w:val="20"/>
        </w:rPr>
        <w:t>During creation, you will be prompted to save the private key as a file in a location of your choosing.  Store this private key file in a secure location, as it must be installed on the machine from which you intend to access the client’s FTP server.</w:t>
      </w:r>
    </w:p>
    <w:p w:rsidR="0031276D" w:rsidRPr="00E17D6F" w:rsidRDefault="0031276D" w:rsidP="0031276D">
      <w:pPr>
        <w:pStyle w:val="ListParagraph"/>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2160"/>
        <w:rPr>
          <w:rFonts w:ascii="Proxima Nova Rg" w:hAnsi="Proxima Nova Rg"/>
          <w:color w:val="686C68" w:themeColor="accent6" w:themeShade="80"/>
          <w:sz w:val="20"/>
          <w:szCs w:val="20"/>
        </w:rPr>
      </w:pPr>
    </w:p>
    <w:p w:rsidR="0031276D" w:rsidRPr="00E17D6F" w:rsidRDefault="0031276D" w:rsidP="002B4271">
      <w:pPr>
        <w:pStyle w:val="ListParagraph"/>
        <w:numPr>
          <w:ilvl w:val="2"/>
          <w:numId w:val="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color w:val="686C68" w:themeColor="accent6" w:themeShade="80"/>
          <w:sz w:val="20"/>
          <w:szCs w:val="20"/>
        </w:rPr>
      </w:pPr>
      <w:r w:rsidRPr="00E17D6F">
        <w:rPr>
          <w:rFonts w:ascii="Proxima Nova Rg" w:hAnsi="Proxima Nova Rg"/>
          <w:color w:val="686C68" w:themeColor="accent6" w:themeShade="80"/>
          <w:sz w:val="20"/>
          <w:szCs w:val="20"/>
        </w:rPr>
        <w:t>Once the private key is saved, you will be prompted to enter a password.  This password is required to use the p</w:t>
      </w:r>
      <w:r w:rsidR="00E17D6F">
        <w:rPr>
          <w:rFonts w:ascii="Proxima Nova Rg" w:hAnsi="Proxima Nova Rg"/>
          <w:color w:val="686C68" w:themeColor="accent6" w:themeShade="80"/>
          <w:sz w:val="20"/>
          <w:szCs w:val="20"/>
        </w:rPr>
        <w:t>rivate</w:t>
      </w:r>
      <w:r w:rsidRPr="00E17D6F">
        <w:rPr>
          <w:rFonts w:ascii="Proxima Nova Rg" w:hAnsi="Proxima Nova Rg"/>
          <w:color w:val="686C68" w:themeColor="accent6" w:themeShade="80"/>
          <w:sz w:val="20"/>
          <w:szCs w:val="20"/>
        </w:rPr>
        <w:t xml:space="preserve"> key, and a use</w:t>
      </w:r>
      <w:r w:rsidR="00E17D6F">
        <w:rPr>
          <w:rFonts w:ascii="Proxima Nova Rg" w:hAnsi="Proxima Nova Rg"/>
          <w:color w:val="686C68" w:themeColor="accent6" w:themeShade="80"/>
          <w:sz w:val="20"/>
          <w:szCs w:val="20"/>
        </w:rPr>
        <w:t>r who attempts to use the private</w:t>
      </w:r>
      <w:r w:rsidRPr="00E17D6F">
        <w:rPr>
          <w:rFonts w:ascii="Proxima Nova Rg" w:hAnsi="Proxima Nova Rg"/>
          <w:color w:val="686C68" w:themeColor="accent6" w:themeShade="80"/>
          <w:sz w:val="20"/>
          <w:szCs w:val="20"/>
        </w:rPr>
        <w:t xml:space="preserve"> key to access a server will be prompted with a password dialog.  Essentially, this is two factor security, being a piece of information you have (</w:t>
      </w:r>
      <w:r w:rsidRPr="00E17D6F">
        <w:rPr>
          <w:rFonts w:ascii="Proxima Nova Rg" w:hAnsi="Proxima Nova Rg"/>
          <w:i/>
          <w:color w:val="686C68" w:themeColor="accent6" w:themeShade="80"/>
          <w:sz w:val="20"/>
          <w:szCs w:val="20"/>
        </w:rPr>
        <w:t>the keys</w:t>
      </w:r>
      <w:r w:rsidRPr="00E17D6F">
        <w:rPr>
          <w:rFonts w:ascii="Proxima Nova Rg" w:hAnsi="Proxima Nova Rg"/>
          <w:color w:val="686C68" w:themeColor="accent6" w:themeShade="80"/>
          <w:sz w:val="20"/>
          <w:szCs w:val="20"/>
        </w:rPr>
        <w:t>) and a piece of information you know (</w:t>
      </w:r>
      <w:r w:rsidRPr="00E17D6F">
        <w:rPr>
          <w:rFonts w:ascii="Proxima Nova Rg" w:hAnsi="Proxima Nova Rg"/>
          <w:i/>
          <w:color w:val="686C68" w:themeColor="accent6" w:themeShade="80"/>
          <w:sz w:val="20"/>
          <w:szCs w:val="20"/>
        </w:rPr>
        <w:t>the password</w:t>
      </w:r>
      <w:r w:rsidRPr="00E17D6F">
        <w:rPr>
          <w:rFonts w:ascii="Proxima Nova Rg" w:hAnsi="Proxima Nova Rg"/>
          <w:color w:val="686C68" w:themeColor="accent6" w:themeShade="80"/>
          <w:sz w:val="20"/>
          <w:szCs w:val="20"/>
        </w:rPr>
        <w:t>).</w:t>
      </w:r>
      <w:r w:rsidR="00107700">
        <w:rPr>
          <w:rFonts w:ascii="Proxima Nova Rg" w:hAnsi="Proxima Nova Rg"/>
          <w:color w:val="686C68" w:themeColor="accent6" w:themeShade="80"/>
          <w:sz w:val="20"/>
          <w:szCs w:val="20"/>
        </w:rPr>
        <w:t xml:space="preserve">  It is recommended that you store this password in a safe place, along with your private key.</w:t>
      </w:r>
    </w:p>
    <w:p w:rsidR="0031276D" w:rsidRPr="00E17D6F" w:rsidRDefault="0031276D" w:rsidP="0031276D">
      <w:pPr>
        <w:pStyle w:val="ListParagraph"/>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2160"/>
        <w:rPr>
          <w:rFonts w:ascii="Proxima Nova Rg" w:hAnsi="Proxima Nova Rg"/>
          <w:color w:val="686C68" w:themeColor="accent6" w:themeShade="80"/>
          <w:sz w:val="20"/>
          <w:szCs w:val="20"/>
        </w:rPr>
      </w:pPr>
    </w:p>
    <w:p w:rsidR="00D65236" w:rsidRPr="00E17D6F" w:rsidRDefault="00D65236" w:rsidP="00D65236">
      <w:pPr>
        <w:pStyle w:val="ListParagraph"/>
        <w:numPr>
          <w:ilvl w:val="2"/>
          <w:numId w:val="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color w:val="686C68" w:themeColor="accent6" w:themeShade="80"/>
          <w:sz w:val="20"/>
          <w:szCs w:val="20"/>
        </w:rPr>
      </w:pPr>
      <w:r w:rsidRPr="00E17D6F">
        <w:rPr>
          <w:rFonts w:ascii="Proxima Nova Rg" w:hAnsi="Proxima Nova Rg"/>
          <w:color w:val="686C68" w:themeColor="accent6" w:themeShade="80"/>
          <w:sz w:val="20"/>
          <w:szCs w:val="20"/>
        </w:rPr>
        <w:t>Once created, export the selected key in SECSH format</w:t>
      </w:r>
      <w:r w:rsidR="005A4FDE" w:rsidRPr="00E17D6F">
        <w:rPr>
          <w:rFonts w:ascii="Proxima Nova Rg" w:hAnsi="Proxima Nova Rg"/>
          <w:color w:val="686C68" w:themeColor="accent6" w:themeShade="80"/>
          <w:sz w:val="20"/>
          <w:szCs w:val="20"/>
        </w:rPr>
        <w:t>, and save the file in a location of your choosing.</w:t>
      </w:r>
      <w:r w:rsidR="00D51C96" w:rsidRPr="00E17D6F">
        <w:rPr>
          <w:rFonts w:ascii="Proxima Nova Rg" w:hAnsi="Proxima Nova Rg"/>
          <w:color w:val="686C68" w:themeColor="accent6" w:themeShade="80"/>
          <w:sz w:val="20"/>
          <w:szCs w:val="20"/>
        </w:rPr>
        <w:t xml:space="preserve">  It does not require a file extension.</w:t>
      </w:r>
      <w:r w:rsidR="005A4FDE" w:rsidRPr="00E17D6F">
        <w:rPr>
          <w:rFonts w:ascii="Proxima Nova Rg" w:hAnsi="Proxima Nova Rg"/>
          <w:color w:val="686C68" w:themeColor="accent6" w:themeShade="80"/>
          <w:sz w:val="20"/>
          <w:szCs w:val="20"/>
        </w:rPr>
        <w:t xml:space="preserve">  </w:t>
      </w:r>
      <w:r w:rsidR="005A4FDE" w:rsidRPr="00E17D6F">
        <w:rPr>
          <w:rFonts w:ascii="Proxima Nova Rg" w:hAnsi="Proxima Nova Rg"/>
          <w:b/>
          <w:color w:val="686C68" w:themeColor="accent6" w:themeShade="80"/>
          <w:sz w:val="20"/>
          <w:szCs w:val="20"/>
        </w:rPr>
        <w:t>It is this public key</w:t>
      </w:r>
      <w:r w:rsidR="00D51C96" w:rsidRPr="00E17D6F">
        <w:rPr>
          <w:rFonts w:ascii="Proxima Nova Rg" w:hAnsi="Proxima Nova Rg"/>
          <w:b/>
          <w:color w:val="686C68" w:themeColor="accent6" w:themeShade="80"/>
          <w:sz w:val="20"/>
          <w:szCs w:val="20"/>
        </w:rPr>
        <w:t xml:space="preserve"> file</w:t>
      </w:r>
      <w:r w:rsidR="005A4FDE" w:rsidRPr="00E17D6F">
        <w:rPr>
          <w:rFonts w:ascii="Proxima Nova Rg" w:hAnsi="Proxima Nova Rg"/>
          <w:b/>
          <w:color w:val="686C68" w:themeColor="accent6" w:themeShade="80"/>
          <w:sz w:val="20"/>
          <w:szCs w:val="20"/>
        </w:rPr>
        <w:t xml:space="preserve"> which you will provide to the client.</w:t>
      </w:r>
    </w:p>
    <w:p w:rsidR="0031276D" w:rsidRPr="00602C6D" w:rsidRDefault="0031276D" w:rsidP="0031276D">
      <w:pPr>
        <w:pStyle w:val="ListParagraph"/>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2160"/>
        <w:rPr>
          <w:rFonts w:ascii="Proxima Nova Rg" w:hAnsi="Proxima Nova Rg"/>
          <w:b/>
          <w:color w:val="E56A54" w:themeColor="accent1"/>
          <w:sz w:val="20"/>
          <w:szCs w:val="20"/>
        </w:rPr>
      </w:pPr>
    </w:p>
    <w:p w:rsidR="00602C6D" w:rsidRPr="00602C6D" w:rsidRDefault="00602C6D" w:rsidP="00602C6D">
      <w:pPr>
        <w:pStyle w:val="Heading3"/>
      </w:pPr>
      <w:bookmarkStart w:id="5" w:name="_Toc527634759"/>
      <w:r w:rsidRPr="00602C6D">
        <w:t xml:space="preserve">STEP 1b :  Generating </w:t>
      </w:r>
      <w:r>
        <w:t xml:space="preserve">a </w:t>
      </w:r>
      <w:r w:rsidRPr="00602C6D">
        <w:t>.ppk file</w:t>
      </w:r>
      <w:bookmarkEnd w:id="5"/>
    </w:p>
    <w:p w:rsidR="00602C6D" w:rsidRDefault="00602C6D" w:rsidP="00602C6D">
      <w:pPr>
        <w:pStyle w:val="ListParagraph"/>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1440"/>
        <w:rPr>
          <w:rFonts w:ascii="Proxima Nova Rg" w:hAnsi="Proxima Nova Rg"/>
          <w:color w:val="E56A54" w:themeColor="accent1"/>
          <w:sz w:val="20"/>
          <w:szCs w:val="20"/>
        </w:rPr>
      </w:pPr>
    </w:p>
    <w:p w:rsidR="0031276D" w:rsidRDefault="0031276D" w:rsidP="0031276D">
      <w:pPr>
        <w:pStyle w:val="ListParagraph"/>
        <w:numPr>
          <w:ilvl w:val="1"/>
          <w:numId w:val="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color w:val="E56A54" w:themeColor="accent1"/>
          <w:sz w:val="20"/>
          <w:szCs w:val="20"/>
        </w:rPr>
      </w:pPr>
      <w:r>
        <w:rPr>
          <w:rFonts w:ascii="Proxima Nova Rg" w:hAnsi="Proxima Nova Rg"/>
          <w:color w:val="E56A54" w:themeColor="accent1"/>
          <w:sz w:val="20"/>
          <w:szCs w:val="20"/>
        </w:rPr>
        <w:t>To actually use these keys with an FTP program such as FileZilla, they may need to be combined into a single “key file”.  This “key file” often has a “</w:t>
      </w:r>
      <w:r>
        <w:rPr>
          <w:rFonts w:ascii="Proxima Nova Rg" w:hAnsi="Proxima Nova Rg"/>
          <w:b/>
          <w:color w:val="E56A54" w:themeColor="accent1"/>
          <w:sz w:val="20"/>
          <w:szCs w:val="20"/>
        </w:rPr>
        <w:t>.ppk</w:t>
      </w:r>
      <w:r>
        <w:rPr>
          <w:rFonts w:ascii="Proxima Nova Rg" w:hAnsi="Proxima Nova Rg"/>
          <w:color w:val="E56A54" w:themeColor="accent1"/>
          <w:sz w:val="20"/>
          <w:szCs w:val="20"/>
        </w:rPr>
        <w:t>” extension, to be used with the PuTTY terminal emulator.  You can create these .ppk files by using the PuTTY Key Generator application (</w:t>
      </w:r>
      <w:r w:rsidRPr="0031276D">
        <w:rPr>
          <w:rFonts w:ascii="Proxima Nova Rg" w:hAnsi="Proxima Nova Rg"/>
          <w:b/>
          <w:i/>
          <w:color w:val="E56A54" w:themeColor="accent1"/>
          <w:sz w:val="20"/>
          <w:szCs w:val="20"/>
        </w:rPr>
        <w:t>puttygen.exe</w:t>
      </w:r>
      <w:r>
        <w:rPr>
          <w:rFonts w:ascii="Proxima Nova Rg" w:hAnsi="Proxima Nova Rg"/>
          <w:color w:val="E56A54" w:themeColor="accent1"/>
          <w:sz w:val="20"/>
          <w:szCs w:val="20"/>
        </w:rPr>
        <w:t>) located along with your PuTTY install.</w:t>
      </w:r>
    </w:p>
    <w:p w:rsidR="0031276D" w:rsidRDefault="0031276D" w:rsidP="0031276D">
      <w:pPr>
        <w:pStyle w:val="ListParagraph"/>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1440"/>
        <w:rPr>
          <w:rFonts w:ascii="Proxima Nova Rg" w:hAnsi="Proxima Nova Rg"/>
          <w:color w:val="E56A54" w:themeColor="accent1"/>
          <w:sz w:val="20"/>
          <w:szCs w:val="20"/>
        </w:rPr>
      </w:pPr>
    </w:p>
    <w:p w:rsidR="0031276D" w:rsidRPr="009F5FC6" w:rsidRDefault="0031276D" w:rsidP="0031276D">
      <w:pPr>
        <w:pStyle w:val="ListParagraph"/>
        <w:numPr>
          <w:ilvl w:val="2"/>
          <w:numId w:val="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color w:val="686C68" w:themeColor="accent6" w:themeShade="80"/>
          <w:sz w:val="20"/>
          <w:szCs w:val="20"/>
        </w:rPr>
      </w:pPr>
      <w:r w:rsidRPr="009F5FC6">
        <w:rPr>
          <w:rFonts w:ascii="Proxima Nova Rg" w:hAnsi="Proxima Nova Rg"/>
          <w:color w:val="686C68" w:themeColor="accent6" w:themeShade="80"/>
          <w:sz w:val="20"/>
          <w:szCs w:val="20"/>
        </w:rPr>
        <w:t xml:space="preserve">Navigate to your PuTTY install directory and </w:t>
      </w:r>
      <w:r w:rsidR="00E17D6F" w:rsidRPr="009F5FC6">
        <w:rPr>
          <w:rFonts w:ascii="Proxima Nova Rg" w:hAnsi="Proxima Nova Rg"/>
          <w:color w:val="686C68" w:themeColor="accent6" w:themeShade="80"/>
          <w:sz w:val="20"/>
          <w:szCs w:val="20"/>
        </w:rPr>
        <w:t>run</w:t>
      </w:r>
      <w:r w:rsidRPr="009F5FC6">
        <w:rPr>
          <w:rFonts w:ascii="Proxima Nova Rg" w:hAnsi="Proxima Nova Rg"/>
          <w:color w:val="686C68" w:themeColor="accent6" w:themeShade="80"/>
          <w:sz w:val="20"/>
          <w:szCs w:val="20"/>
        </w:rPr>
        <w:t xml:space="preserve"> “</w:t>
      </w:r>
      <w:r w:rsidRPr="009F5FC6">
        <w:rPr>
          <w:rFonts w:ascii="Proxima Nova Rg" w:hAnsi="Proxima Nova Rg"/>
          <w:b/>
          <w:color w:val="686C68" w:themeColor="accent6" w:themeShade="80"/>
          <w:sz w:val="20"/>
          <w:szCs w:val="20"/>
        </w:rPr>
        <w:t>puttygen.exe</w:t>
      </w:r>
      <w:r w:rsidRPr="009F5FC6">
        <w:rPr>
          <w:rFonts w:ascii="Proxima Nova Rg" w:hAnsi="Proxima Nova Rg"/>
          <w:color w:val="686C68" w:themeColor="accent6" w:themeShade="80"/>
          <w:sz w:val="20"/>
          <w:szCs w:val="20"/>
        </w:rPr>
        <w:t>”.</w:t>
      </w:r>
    </w:p>
    <w:p w:rsidR="00E17D6F" w:rsidRPr="009F5FC6" w:rsidRDefault="00E17D6F" w:rsidP="0031276D">
      <w:pPr>
        <w:pStyle w:val="ListParagraph"/>
        <w:numPr>
          <w:ilvl w:val="2"/>
          <w:numId w:val="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color w:val="686C68" w:themeColor="accent6" w:themeShade="80"/>
          <w:sz w:val="20"/>
          <w:szCs w:val="20"/>
        </w:rPr>
      </w:pPr>
      <w:r w:rsidRPr="009F5FC6">
        <w:rPr>
          <w:rFonts w:ascii="Proxima Nova Rg" w:hAnsi="Proxima Nova Rg"/>
          <w:color w:val="686C68" w:themeColor="accent6" w:themeShade="80"/>
          <w:sz w:val="20"/>
          <w:szCs w:val="20"/>
        </w:rPr>
        <w:t>Click the “</w:t>
      </w:r>
      <w:r w:rsidRPr="009F5FC6">
        <w:rPr>
          <w:rFonts w:ascii="Proxima Nova Rg" w:hAnsi="Proxima Nova Rg"/>
          <w:b/>
          <w:color w:val="686C68" w:themeColor="accent6" w:themeShade="80"/>
          <w:sz w:val="20"/>
          <w:szCs w:val="20"/>
        </w:rPr>
        <w:t>L</w:t>
      </w:r>
      <w:r w:rsidR="009F5FC6" w:rsidRPr="009F5FC6">
        <w:rPr>
          <w:rFonts w:ascii="Proxima Nova Rg" w:hAnsi="Proxima Nova Rg"/>
          <w:b/>
          <w:color w:val="686C68" w:themeColor="accent6" w:themeShade="80"/>
          <w:sz w:val="20"/>
          <w:szCs w:val="20"/>
        </w:rPr>
        <w:t>oad</w:t>
      </w:r>
      <w:r w:rsidRPr="009F5FC6">
        <w:rPr>
          <w:rFonts w:ascii="Proxima Nova Rg" w:hAnsi="Proxima Nova Rg"/>
          <w:color w:val="686C68" w:themeColor="accent6" w:themeShade="80"/>
          <w:sz w:val="20"/>
          <w:szCs w:val="20"/>
        </w:rPr>
        <w:t>” button to load an existing private key file</w:t>
      </w:r>
    </w:p>
    <w:p w:rsidR="00E17D6F" w:rsidRPr="009F5FC6" w:rsidRDefault="00E17D6F" w:rsidP="0031276D">
      <w:pPr>
        <w:pStyle w:val="ListParagraph"/>
        <w:numPr>
          <w:ilvl w:val="2"/>
          <w:numId w:val="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color w:val="686C68" w:themeColor="accent6" w:themeShade="80"/>
          <w:sz w:val="20"/>
          <w:szCs w:val="20"/>
        </w:rPr>
      </w:pPr>
      <w:r w:rsidRPr="009F5FC6">
        <w:rPr>
          <w:rFonts w:ascii="Proxima Nova Rg" w:hAnsi="Proxima Nova Rg"/>
          <w:color w:val="686C68" w:themeColor="accent6" w:themeShade="80"/>
          <w:sz w:val="20"/>
          <w:szCs w:val="20"/>
        </w:rPr>
        <w:t>Select the private key that you exported from CompleteFTP during the previous step.</w:t>
      </w:r>
    </w:p>
    <w:p w:rsidR="00E17D6F" w:rsidRPr="009F5FC6" w:rsidRDefault="00E17D6F" w:rsidP="0031276D">
      <w:pPr>
        <w:pStyle w:val="ListParagraph"/>
        <w:numPr>
          <w:ilvl w:val="2"/>
          <w:numId w:val="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color w:val="686C68" w:themeColor="accent6" w:themeShade="80"/>
          <w:sz w:val="20"/>
          <w:szCs w:val="20"/>
        </w:rPr>
      </w:pPr>
      <w:r w:rsidRPr="009F5FC6">
        <w:rPr>
          <w:rFonts w:ascii="Proxima Nova Rg" w:hAnsi="Proxima Nova Rg"/>
          <w:color w:val="686C68" w:themeColor="accent6" w:themeShade="80"/>
          <w:sz w:val="20"/>
          <w:szCs w:val="20"/>
        </w:rPr>
        <w:t>Enter the private key’s password when prompted.</w:t>
      </w:r>
    </w:p>
    <w:p w:rsidR="009F5FC6" w:rsidRPr="009F5FC6" w:rsidRDefault="009F5FC6" w:rsidP="0031276D">
      <w:pPr>
        <w:pStyle w:val="ListParagraph"/>
        <w:numPr>
          <w:ilvl w:val="2"/>
          <w:numId w:val="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color w:val="686C68" w:themeColor="accent6" w:themeShade="80"/>
          <w:sz w:val="20"/>
          <w:szCs w:val="20"/>
        </w:rPr>
      </w:pPr>
      <w:r w:rsidRPr="009F5FC6">
        <w:rPr>
          <w:rFonts w:ascii="Proxima Nova Rg" w:hAnsi="Proxima Nova Rg"/>
          <w:color w:val="686C68" w:themeColor="accent6" w:themeShade="80"/>
          <w:sz w:val="20"/>
          <w:szCs w:val="20"/>
        </w:rPr>
        <w:t>With the key now loaded into puttygen, modify the key comment to be descriptive for this client.</w:t>
      </w:r>
    </w:p>
    <w:p w:rsidR="009F5FC6" w:rsidRPr="009F5FC6" w:rsidRDefault="009F5FC6" w:rsidP="0031276D">
      <w:pPr>
        <w:pStyle w:val="ListParagraph"/>
        <w:numPr>
          <w:ilvl w:val="2"/>
          <w:numId w:val="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color w:val="686C68" w:themeColor="accent6" w:themeShade="80"/>
          <w:sz w:val="20"/>
          <w:szCs w:val="20"/>
        </w:rPr>
      </w:pPr>
      <w:r w:rsidRPr="009F5FC6">
        <w:rPr>
          <w:rFonts w:ascii="Proxima Nova Rg" w:hAnsi="Proxima Nova Rg"/>
          <w:color w:val="686C68" w:themeColor="accent6" w:themeShade="80"/>
          <w:sz w:val="20"/>
          <w:szCs w:val="20"/>
        </w:rPr>
        <w:t>Finally, hit the “</w:t>
      </w:r>
      <w:r w:rsidRPr="009F5FC6">
        <w:rPr>
          <w:rFonts w:ascii="Proxima Nova Rg" w:hAnsi="Proxima Nova Rg"/>
          <w:b/>
          <w:color w:val="686C68" w:themeColor="accent6" w:themeShade="80"/>
          <w:sz w:val="20"/>
          <w:szCs w:val="20"/>
        </w:rPr>
        <w:t>Save Private Key</w:t>
      </w:r>
      <w:r w:rsidRPr="009F5FC6">
        <w:rPr>
          <w:rFonts w:ascii="Proxima Nova Rg" w:hAnsi="Proxima Nova Rg"/>
          <w:color w:val="686C68" w:themeColor="accent6" w:themeShade="80"/>
          <w:sz w:val="20"/>
          <w:szCs w:val="20"/>
        </w:rPr>
        <w:t>” button to save the compiled .ppk file.</w:t>
      </w:r>
    </w:p>
    <w:p w:rsidR="009F5FC6" w:rsidRDefault="009F5FC6" w:rsidP="009F5FC6">
      <w:pPr>
        <w:pStyle w:val="ListParagraph"/>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color w:val="E56A54" w:themeColor="accent1"/>
          <w:sz w:val="20"/>
          <w:szCs w:val="20"/>
        </w:rPr>
      </w:pPr>
    </w:p>
    <w:p w:rsidR="009F5FC6" w:rsidRDefault="009F5FC6" w:rsidP="009F5FC6">
      <w:pPr>
        <w:pStyle w:val="ListParagraph"/>
        <w:numPr>
          <w:ilvl w:val="1"/>
          <w:numId w:val="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color w:val="E56A54" w:themeColor="accent1"/>
          <w:sz w:val="20"/>
          <w:szCs w:val="20"/>
        </w:rPr>
      </w:pPr>
      <w:r>
        <w:rPr>
          <w:rFonts w:ascii="Proxima Nova Rg" w:hAnsi="Proxima Nova Rg"/>
          <w:color w:val="E56A54" w:themeColor="accent1"/>
          <w:sz w:val="20"/>
          <w:szCs w:val="20"/>
        </w:rPr>
        <w:t>You can then use this .ppk file in an FTP application, such as FileZilla.</w:t>
      </w:r>
    </w:p>
    <w:p w:rsidR="009F5FC6" w:rsidRDefault="009F5FC6" w:rsidP="009F5FC6">
      <w:pPr>
        <w:pStyle w:val="ListParagraph"/>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1440"/>
        <w:rPr>
          <w:rFonts w:ascii="Proxima Nova Rg" w:hAnsi="Proxima Nova Rg"/>
          <w:color w:val="E56A54" w:themeColor="accent1"/>
          <w:sz w:val="20"/>
          <w:szCs w:val="20"/>
        </w:rPr>
      </w:pPr>
    </w:p>
    <w:p w:rsidR="009F5FC6" w:rsidRPr="009F5FC6" w:rsidRDefault="009F5FC6" w:rsidP="009F5FC6">
      <w:pPr>
        <w:pStyle w:val="ListParagraph"/>
        <w:numPr>
          <w:ilvl w:val="2"/>
          <w:numId w:val="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color w:val="686C68" w:themeColor="accent6" w:themeShade="80"/>
          <w:sz w:val="20"/>
          <w:szCs w:val="20"/>
        </w:rPr>
      </w:pPr>
      <w:r w:rsidRPr="009F5FC6">
        <w:rPr>
          <w:rFonts w:ascii="Proxima Nova Rg" w:hAnsi="Proxima Nova Rg"/>
          <w:color w:val="686C68" w:themeColor="accent6" w:themeShade="80"/>
          <w:sz w:val="20"/>
          <w:szCs w:val="20"/>
        </w:rPr>
        <w:t>Set “Protocol” to “SFTP – SSH File Transfer Protocol”</w:t>
      </w:r>
    </w:p>
    <w:p w:rsidR="009F5FC6" w:rsidRPr="009F5FC6" w:rsidRDefault="009F5FC6" w:rsidP="009F5FC6">
      <w:pPr>
        <w:pStyle w:val="ListParagraph"/>
        <w:numPr>
          <w:ilvl w:val="2"/>
          <w:numId w:val="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color w:val="686C68" w:themeColor="accent6" w:themeShade="80"/>
          <w:sz w:val="20"/>
          <w:szCs w:val="20"/>
        </w:rPr>
      </w:pPr>
      <w:r w:rsidRPr="009F5FC6">
        <w:rPr>
          <w:rFonts w:ascii="Proxima Nova Rg" w:hAnsi="Proxima Nova Rg"/>
          <w:color w:val="686C68" w:themeColor="accent6" w:themeShade="80"/>
          <w:sz w:val="20"/>
          <w:szCs w:val="20"/>
        </w:rPr>
        <w:t>Set “Logon Type” to “Key file”</w:t>
      </w:r>
    </w:p>
    <w:p w:rsidR="009F5FC6" w:rsidRPr="009F5FC6" w:rsidRDefault="009F5FC6" w:rsidP="009F5FC6">
      <w:pPr>
        <w:pStyle w:val="ListParagraph"/>
        <w:numPr>
          <w:ilvl w:val="2"/>
          <w:numId w:val="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color w:val="686C68" w:themeColor="accent6" w:themeShade="80"/>
          <w:sz w:val="20"/>
          <w:szCs w:val="20"/>
        </w:rPr>
      </w:pPr>
      <w:r w:rsidRPr="009F5FC6">
        <w:rPr>
          <w:rFonts w:ascii="Proxima Nova Rg" w:hAnsi="Proxima Nova Rg"/>
          <w:color w:val="686C68" w:themeColor="accent6" w:themeShade="80"/>
          <w:sz w:val="20"/>
          <w:szCs w:val="20"/>
        </w:rPr>
        <w:t>Specify username (</w:t>
      </w:r>
      <w:r w:rsidRPr="009F5FC6">
        <w:rPr>
          <w:rFonts w:ascii="Proxima Nova Rg" w:hAnsi="Proxima Nova Rg"/>
          <w:i/>
          <w:color w:val="686C68" w:themeColor="accent6" w:themeShade="80"/>
          <w:sz w:val="20"/>
          <w:szCs w:val="20"/>
        </w:rPr>
        <w:t>usually provided by client</w:t>
      </w:r>
      <w:r w:rsidRPr="009F5FC6">
        <w:rPr>
          <w:rFonts w:ascii="Proxima Nova Rg" w:hAnsi="Proxima Nova Rg"/>
          <w:color w:val="686C68" w:themeColor="accent6" w:themeShade="80"/>
          <w:sz w:val="20"/>
          <w:szCs w:val="20"/>
        </w:rPr>
        <w:t>)</w:t>
      </w:r>
    </w:p>
    <w:p w:rsidR="009F5FC6" w:rsidRDefault="009F5FC6" w:rsidP="009F5FC6">
      <w:pPr>
        <w:pStyle w:val="ListParagraph"/>
        <w:numPr>
          <w:ilvl w:val="2"/>
          <w:numId w:val="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color w:val="686C68" w:themeColor="accent6" w:themeShade="80"/>
          <w:sz w:val="20"/>
          <w:szCs w:val="20"/>
        </w:rPr>
      </w:pPr>
      <w:r w:rsidRPr="009F5FC6">
        <w:rPr>
          <w:rFonts w:ascii="Proxima Nova Rg" w:hAnsi="Proxima Nova Rg"/>
          <w:color w:val="686C68" w:themeColor="accent6" w:themeShade="80"/>
          <w:sz w:val="20"/>
          <w:szCs w:val="20"/>
        </w:rPr>
        <w:t>Specify the .ppk key file created in the previous step.</w:t>
      </w:r>
    </w:p>
    <w:p w:rsidR="00E76791" w:rsidRPr="009F5FC6" w:rsidRDefault="00E76791" w:rsidP="009F5FC6">
      <w:pPr>
        <w:pStyle w:val="ListParagraph"/>
        <w:numPr>
          <w:ilvl w:val="2"/>
          <w:numId w:val="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color w:val="686C68" w:themeColor="accent6" w:themeShade="80"/>
          <w:sz w:val="20"/>
          <w:szCs w:val="20"/>
        </w:rPr>
      </w:pPr>
      <w:r>
        <w:rPr>
          <w:rFonts w:ascii="Proxima Nova Rg" w:hAnsi="Proxima Nova Rg"/>
          <w:color w:val="686C68" w:themeColor="accent6" w:themeShade="80"/>
          <w:sz w:val="20"/>
          <w:szCs w:val="20"/>
        </w:rPr>
        <w:t>Upon connecting to the server, you will be prompted for the password to the private key.</w:t>
      </w:r>
      <w:r w:rsidR="005F4553">
        <w:rPr>
          <w:rFonts w:ascii="Proxima Nova Rg" w:hAnsi="Proxima Nova Rg"/>
          <w:color w:val="686C68" w:themeColor="accent6" w:themeShade="80"/>
          <w:sz w:val="20"/>
          <w:szCs w:val="20"/>
        </w:rPr>
        <w:t xml:space="preserve">  You may choose to save this password for the duration of your session.</w:t>
      </w:r>
    </w:p>
    <w:p w:rsidR="009F5FC6" w:rsidRDefault="009F5FC6" w:rsidP="009F5FC6">
      <w:pPr>
        <w:pStyle w:val="ListParagraph"/>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2160"/>
        <w:rPr>
          <w:rFonts w:ascii="Proxima Nova Rg" w:hAnsi="Proxima Nova Rg"/>
          <w:color w:val="E56A54" w:themeColor="accent1"/>
          <w:sz w:val="20"/>
          <w:szCs w:val="20"/>
        </w:rPr>
      </w:pPr>
    </w:p>
    <w:p w:rsidR="00976FF5" w:rsidRDefault="009F5FC6" w:rsidP="009103E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360"/>
        <w:rPr>
          <w:rFonts w:ascii="Proxima Nova Rg" w:hAnsi="Proxima Nova Rg"/>
          <w:b/>
          <w:color w:val="C00000"/>
          <w:sz w:val="24"/>
          <w:szCs w:val="24"/>
        </w:rPr>
      </w:pPr>
      <w:r w:rsidRPr="009103EC">
        <w:rPr>
          <w:rFonts w:ascii="Proxima Nova Rg" w:hAnsi="Proxima Nova Rg"/>
          <w:b/>
          <w:color w:val="C00000"/>
          <w:sz w:val="24"/>
          <w:szCs w:val="24"/>
        </w:rPr>
        <w:t>Verify that you can successfully logon to the client’s FTP server before proceeding.</w:t>
      </w:r>
    </w:p>
    <w:p w:rsidR="008A6BF4" w:rsidRDefault="008A6BF4">
      <w:pPr>
        <w:rPr>
          <w:rFonts w:ascii="Proxima Nova Rg" w:hAnsi="Proxima Nova Rg"/>
          <w:b/>
          <w:color w:val="C00000"/>
          <w:sz w:val="24"/>
          <w:szCs w:val="24"/>
        </w:rPr>
      </w:pPr>
      <w:r>
        <w:rPr>
          <w:rFonts w:ascii="Proxima Nova Rg" w:hAnsi="Proxima Nova Rg"/>
          <w:b/>
          <w:color w:val="C00000"/>
          <w:sz w:val="24"/>
          <w:szCs w:val="24"/>
        </w:rPr>
        <w:br w:type="page"/>
      </w:r>
    </w:p>
    <w:p w:rsidR="00F652A6" w:rsidRPr="00821C32" w:rsidRDefault="00F652A6" w:rsidP="009001F8">
      <w:pPr>
        <w:pStyle w:val="Heading2"/>
        <w:rPr>
          <w:lang w:val="en-US"/>
        </w:rPr>
      </w:pPr>
      <w:bookmarkStart w:id="6" w:name="_Toc527634760"/>
      <w:r w:rsidRPr="00821C32">
        <w:rPr>
          <w:lang w:val="en-US"/>
        </w:rPr>
        <w:lastRenderedPageBreak/>
        <w:t xml:space="preserve">STEP </w:t>
      </w:r>
      <w:r>
        <w:rPr>
          <w:lang w:val="en-US"/>
        </w:rPr>
        <w:t>2</w:t>
      </w:r>
      <w:r w:rsidRPr="00821C32">
        <w:rPr>
          <w:lang w:val="en-US"/>
        </w:rPr>
        <w:t xml:space="preserve"> :  </w:t>
      </w:r>
      <w:r>
        <w:rPr>
          <w:lang w:val="en-US"/>
        </w:rPr>
        <w:t xml:space="preserve">Obtain </w:t>
      </w:r>
      <w:r w:rsidR="00DA6CB7">
        <w:rPr>
          <w:lang w:val="en-US"/>
        </w:rPr>
        <w:t xml:space="preserve">and install </w:t>
      </w:r>
      <w:r>
        <w:rPr>
          <w:lang w:val="en-US"/>
        </w:rPr>
        <w:t xml:space="preserve">the client’s </w:t>
      </w:r>
      <w:r w:rsidR="004364CA">
        <w:rPr>
          <w:lang w:val="en-US"/>
        </w:rPr>
        <w:t>PGP public</w:t>
      </w:r>
      <w:r>
        <w:rPr>
          <w:lang w:val="en-US"/>
        </w:rPr>
        <w:t xml:space="preserve"> key</w:t>
      </w:r>
      <w:bookmarkEnd w:id="6"/>
    </w:p>
    <w:p w:rsidR="00F652A6" w:rsidRDefault="00F652A6" w:rsidP="00F652A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eastAsia="Times New Roman" w:hAnsi="Proxima Nova Rg"/>
          <w:bCs/>
          <w:color w:val="222222"/>
          <w:sz w:val="20"/>
          <w:szCs w:val="20"/>
          <w:lang w:val="en-US"/>
        </w:rPr>
      </w:pPr>
      <w:r>
        <w:rPr>
          <w:rFonts w:ascii="Proxima Nova Rg" w:eastAsia="Times New Roman" w:hAnsi="Proxima Nova Rg"/>
          <w:bCs/>
          <w:color w:val="222222"/>
          <w:sz w:val="20"/>
          <w:szCs w:val="20"/>
          <w:lang w:val="en-US"/>
        </w:rPr>
        <w:t xml:space="preserve"> </w:t>
      </w:r>
    </w:p>
    <w:p w:rsidR="00F652A6" w:rsidRDefault="00F652A6" w:rsidP="00F652A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eastAsia="Times New Roman" w:hAnsi="Proxima Nova Rg"/>
          <w:bCs/>
          <w:color w:val="222222"/>
          <w:sz w:val="20"/>
          <w:szCs w:val="20"/>
          <w:lang w:val="en-US"/>
        </w:rPr>
      </w:pPr>
      <w:r>
        <w:rPr>
          <w:rFonts w:ascii="Proxima Nova Rg" w:eastAsia="Times New Roman" w:hAnsi="Proxima Nova Rg"/>
          <w:bCs/>
          <w:color w:val="222222"/>
          <w:sz w:val="20"/>
          <w:szCs w:val="20"/>
          <w:lang w:val="en-US"/>
        </w:rPr>
        <w:t xml:space="preserve">Before you can proceed with any </w:t>
      </w:r>
      <w:r w:rsidR="00115BFB">
        <w:rPr>
          <w:rFonts w:ascii="Proxima Nova Rg" w:eastAsia="Times New Roman" w:hAnsi="Proxima Nova Rg"/>
          <w:bCs/>
          <w:color w:val="222222"/>
          <w:sz w:val="20"/>
          <w:szCs w:val="20"/>
          <w:lang w:val="en-US"/>
        </w:rPr>
        <w:t>PGP encryption process</w:t>
      </w:r>
      <w:r w:rsidR="006F4551">
        <w:rPr>
          <w:rFonts w:ascii="Proxima Nova Rg" w:eastAsia="Times New Roman" w:hAnsi="Proxima Nova Rg"/>
          <w:bCs/>
          <w:color w:val="222222"/>
          <w:sz w:val="20"/>
          <w:szCs w:val="20"/>
          <w:lang w:val="en-US"/>
        </w:rPr>
        <w:t xml:space="preserve"> for this client</w:t>
      </w:r>
      <w:r w:rsidR="00115BFB">
        <w:rPr>
          <w:rFonts w:ascii="Proxima Nova Rg" w:eastAsia="Times New Roman" w:hAnsi="Proxima Nova Rg"/>
          <w:bCs/>
          <w:color w:val="222222"/>
          <w:sz w:val="20"/>
          <w:szCs w:val="20"/>
          <w:lang w:val="en-US"/>
        </w:rPr>
        <w:t>, you must</w:t>
      </w:r>
      <w:r w:rsidR="006F4551">
        <w:rPr>
          <w:rFonts w:ascii="Proxima Nova Rg" w:eastAsia="Times New Roman" w:hAnsi="Proxima Nova Rg"/>
          <w:bCs/>
          <w:color w:val="222222"/>
          <w:sz w:val="20"/>
          <w:szCs w:val="20"/>
          <w:lang w:val="en-US"/>
        </w:rPr>
        <w:t xml:space="preserve"> obtain their public PGP key.  This public key is usually provided to us (</w:t>
      </w:r>
      <w:r w:rsidR="006F4551">
        <w:rPr>
          <w:rFonts w:ascii="Proxima Nova Rg" w:eastAsia="Times New Roman" w:hAnsi="Proxima Nova Rg"/>
          <w:bCs/>
          <w:i/>
          <w:color w:val="222222"/>
          <w:sz w:val="20"/>
          <w:szCs w:val="20"/>
          <w:lang w:val="en-US"/>
        </w:rPr>
        <w:t>or requested</w:t>
      </w:r>
      <w:r w:rsidR="006F4551">
        <w:rPr>
          <w:rFonts w:ascii="Proxima Nova Rg" w:eastAsia="Times New Roman" w:hAnsi="Proxima Nova Rg"/>
          <w:bCs/>
          <w:color w:val="222222"/>
          <w:sz w:val="20"/>
          <w:szCs w:val="20"/>
          <w:lang w:val="en-US"/>
        </w:rPr>
        <w:t xml:space="preserve">) during a conversation with their technical team.  </w:t>
      </w:r>
      <w:r w:rsidR="006F4551">
        <w:rPr>
          <w:rFonts w:ascii="Proxima Nova Rg" w:eastAsia="Times New Roman" w:hAnsi="Proxima Nova Rg"/>
          <w:b/>
          <w:bCs/>
          <w:color w:val="222222"/>
          <w:sz w:val="20"/>
          <w:szCs w:val="20"/>
          <w:lang w:val="en-US"/>
        </w:rPr>
        <w:t>We will never have any reason to obtain the client’s private PGP key</w:t>
      </w:r>
      <w:r w:rsidR="006F4551">
        <w:rPr>
          <w:rFonts w:ascii="Proxima Nova Rg" w:eastAsia="Times New Roman" w:hAnsi="Proxima Nova Rg"/>
          <w:bCs/>
          <w:color w:val="222222"/>
          <w:sz w:val="20"/>
          <w:szCs w:val="20"/>
          <w:lang w:val="en-US"/>
        </w:rPr>
        <w:t>.</w:t>
      </w:r>
    </w:p>
    <w:p w:rsidR="006F4551" w:rsidRDefault="006F4551" w:rsidP="00F652A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eastAsia="Times New Roman" w:hAnsi="Proxima Nova Rg"/>
          <w:bCs/>
          <w:color w:val="222222"/>
          <w:sz w:val="20"/>
          <w:szCs w:val="20"/>
          <w:lang w:val="en-US"/>
        </w:rPr>
      </w:pPr>
    </w:p>
    <w:p w:rsidR="006F4551" w:rsidRDefault="006F4551" w:rsidP="00F652A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eastAsia="Times New Roman" w:hAnsi="Proxima Nova Rg"/>
          <w:bCs/>
          <w:color w:val="222222"/>
          <w:sz w:val="20"/>
          <w:szCs w:val="20"/>
          <w:lang w:val="en-US"/>
        </w:rPr>
      </w:pPr>
      <w:r>
        <w:rPr>
          <w:rFonts w:ascii="Proxima Nova Rg" w:eastAsia="Times New Roman" w:hAnsi="Proxima Nova Rg"/>
          <w:bCs/>
          <w:color w:val="222222"/>
          <w:sz w:val="20"/>
          <w:szCs w:val="20"/>
          <w:lang w:val="en-US"/>
        </w:rPr>
        <w:t>We require the client’s public key so that we may sign files with it during the encryption process.  This signing process allows the file to be decrypted using the private key associated with this public</w:t>
      </w:r>
      <w:r w:rsidR="00A601E0">
        <w:rPr>
          <w:rFonts w:ascii="Proxima Nova Rg" w:eastAsia="Times New Roman" w:hAnsi="Proxima Nova Rg"/>
          <w:bCs/>
          <w:color w:val="222222"/>
          <w:sz w:val="20"/>
          <w:szCs w:val="20"/>
          <w:lang w:val="en-US"/>
        </w:rPr>
        <w:t xml:space="preserve"> key</w:t>
      </w:r>
      <w:r>
        <w:rPr>
          <w:rFonts w:ascii="Proxima Nova Rg" w:eastAsia="Times New Roman" w:hAnsi="Proxima Nova Rg"/>
          <w:bCs/>
          <w:color w:val="222222"/>
          <w:sz w:val="20"/>
          <w:szCs w:val="20"/>
          <w:lang w:val="en-US"/>
        </w:rPr>
        <w:t xml:space="preserve"> signature.  With the client’s public key properly </w:t>
      </w:r>
      <w:r w:rsidR="00A601E0">
        <w:rPr>
          <w:rFonts w:ascii="Proxima Nova Rg" w:eastAsia="Times New Roman" w:hAnsi="Proxima Nova Rg"/>
          <w:bCs/>
          <w:color w:val="222222"/>
          <w:sz w:val="20"/>
          <w:szCs w:val="20"/>
          <w:lang w:val="en-US"/>
        </w:rPr>
        <w:t>signed</w:t>
      </w:r>
      <w:r>
        <w:rPr>
          <w:rFonts w:ascii="Proxima Nova Rg" w:eastAsia="Times New Roman" w:hAnsi="Proxima Nova Rg"/>
          <w:bCs/>
          <w:color w:val="222222"/>
          <w:sz w:val="20"/>
          <w:szCs w:val="20"/>
          <w:lang w:val="en-US"/>
        </w:rPr>
        <w:t xml:space="preserve"> as the recipient of a</w:t>
      </w:r>
      <w:r w:rsidR="00A601E0">
        <w:rPr>
          <w:rFonts w:ascii="Proxima Nova Rg" w:eastAsia="Times New Roman" w:hAnsi="Proxima Nova Rg"/>
          <w:bCs/>
          <w:color w:val="222222"/>
          <w:sz w:val="20"/>
          <w:szCs w:val="20"/>
          <w:lang w:val="en-US"/>
        </w:rPr>
        <w:t>n encrypted</w:t>
      </w:r>
      <w:r>
        <w:rPr>
          <w:rFonts w:ascii="Proxima Nova Rg" w:eastAsia="Times New Roman" w:hAnsi="Proxima Nova Rg"/>
          <w:bCs/>
          <w:color w:val="222222"/>
          <w:sz w:val="20"/>
          <w:szCs w:val="20"/>
          <w:lang w:val="en-US"/>
        </w:rPr>
        <w:t xml:space="preserve"> file, they</w:t>
      </w:r>
      <w:r w:rsidR="00A601E0">
        <w:rPr>
          <w:rFonts w:ascii="Proxima Nova Rg" w:eastAsia="Times New Roman" w:hAnsi="Proxima Nova Rg"/>
          <w:bCs/>
          <w:color w:val="222222"/>
          <w:sz w:val="20"/>
          <w:szCs w:val="20"/>
          <w:lang w:val="en-US"/>
        </w:rPr>
        <w:t xml:space="preserve"> wi</w:t>
      </w:r>
      <w:r>
        <w:rPr>
          <w:rFonts w:ascii="Proxima Nova Rg" w:eastAsia="Times New Roman" w:hAnsi="Proxima Nova Rg"/>
          <w:bCs/>
          <w:color w:val="222222"/>
          <w:sz w:val="20"/>
          <w:szCs w:val="20"/>
          <w:lang w:val="en-US"/>
        </w:rPr>
        <w:t>ll be able to use their private key to decrypt the file.</w:t>
      </w:r>
    </w:p>
    <w:p w:rsidR="00A601E0" w:rsidRDefault="00A601E0" w:rsidP="00F652A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eastAsia="Times New Roman" w:hAnsi="Proxima Nova Rg"/>
          <w:bCs/>
          <w:color w:val="222222"/>
          <w:sz w:val="20"/>
          <w:szCs w:val="20"/>
          <w:lang w:val="en-US"/>
        </w:rPr>
      </w:pPr>
    </w:p>
    <w:p w:rsidR="00A601E0" w:rsidRDefault="00A601E0" w:rsidP="00F652A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eastAsia="Times New Roman" w:hAnsi="Proxima Nova Rg"/>
          <w:bCs/>
          <w:color w:val="222222"/>
          <w:sz w:val="20"/>
          <w:szCs w:val="20"/>
          <w:lang w:val="en-US"/>
        </w:rPr>
      </w:pPr>
      <w:r>
        <w:rPr>
          <w:rFonts w:ascii="Proxima Nova Rg" w:eastAsia="Times New Roman" w:hAnsi="Proxima Nova Rg"/>
          <w:bCs/>
          <w:color w:val="222222"/>
          <w:sz w:val="20"/>
          <w:szCs w:val="20"/>
          <w:lang w:val="en-US"/>
        </w:rPr>
        <w:t>This PGP public key is usually provided to us by the client as a file with an “</w:t>
      </w:r>
      <w:r>
        <w:rPr>
          <w:rFonts w:ascii="Proxima Nova Rg" w:eastAsia="Times New Roman" w:hAnsi="Proxima Nova Rg"/>
          <w:b/>
          <w:bCs/>
          <w:color w:val="222222"/>
          <w:sz w:val="20"/>
          <w:szCs w:val="20"/>
          <w:lang w:val="en-US"/>
        </w:rPr>
        <w:t>.asc</w:t>
      </w:r>
      <w:r>
        <w:rPr>
          <w:rFonts w:ascii="Proxima Nova Rg" w:eastAsia="Times New Roman" w:hAnsi="Proxima Nova Rg"/>
          <w:bCs/>
          <w:color w:val="222222"/>
          <w:sz w:val="20"/>
          <w:szCs w:val="20"/>
          <w:lang w:val="en-US"/>
        </w:rPr>
        <w:t>” extension.  This .asc file must be imported into the PGP keyring of your PGP program.  The PGP program can vary per user (</w:t>
      </w:r>
      <w:r>
        <w:rPr>
          <w:rFonts w:ascii="Proxima Nova Rg" w:eastAsia="Times New Roman" w:hAnsi="Proxima Nova Rg"/>
          <w:bCs/>
          <w:i/>
          <w:color w:val="222222"/>
          <w:sz w:val="20"/>
          <w:szCs w:val="20"/>
          <w:lang w:val="en-US"/>
        </w:rPr>
        <w:t>as some developers may have their own preference of PGP programs</w:t>
      </w:r>
      <w:r>
        <w:rPr>
          <w:rFonts w:ascii="Proxima Nova Rg" w:eastAsia="Times New Roman" w:hAnsi="Proxima Nova Rg"/>
          <w:bCs/>
          <w:color w:val="222222"/>
          <w:sz w:val="20"/>
          <w:szCs w:val="20"/>
          <w:lang w:val="en-US"/>
        </w:rPr>
        <w:t xml:space="preserve">).  If the process is intended to be automated via </w:t>
      </w:r>
      <w:r w:rsidR="0082718B">
        <w:rPr>
          <w:rFonts w:ascii="Proxima Nova Rg" w:eastAsia="Times New Roman" w:hAnsi="Proxima Nova Rg"/>
          <w:bCs/>
          <w:color w:val="222222"/>
          <w:sz w:val="20"/>
          <w:szCs w:val="20"/>
          <w:lang w:val="en-US"/>
        </w:rPr>
        <w:t>CompleteFTP</w:t>
      </w:r>
      <w:r>
        <w:rPr>
          <w:rFonts w:ascii="Proxima Nova Rg" w:eastAsia="Times New Roman" w:hAnsi="Proxima Nova Rg"/>
          <w:bCs/>
          <w:color w:val="222222"/>
          <w:sz w:val="20"/>
          <w:szCs w:val="20"/>
          <w:lang w:val="en-US"/>
        </w:rPr>
        <w:t>, the public</w:t>
      </w:r>
      <w:r w:rsidR="0082718B">
        <w:rPr>
          <w:rFonts w:ascii="Proxima Nova Rg" w:eastAsia="Times New Roman" w:hAnsi="Proxima Nova Rg"/>
          <w:bCs/>
          <w:color w:val="222222"/>
          <w:sz w:val="20"/>
          <w:szCs w:val="20"/>
          <w:lang w:val="en-US"/>
        </w:rPr>
        <w:t xml:space="preserve"> key must be installed on the Sov</w:t>
      </w:r>
      <w:r>
        <w:rPr>
          <w:rFonts w:ascii="Proxima Nova Rg" w:eastAsia="Times New Roman" w:hAnsi="Proxima Nova Rg"/>
          <w:bCs/>
          <w:color w:val="222222"/>
          <w:sz w:val="20"/>
          <w:szCs w:val="20"/>
          <w:lang w:val="en-US"/>
        </w:rPr>
        <w:t>-FTP (</w:t>
      </w:r>
      <w:r w:rsidR="0082718B">
        <w:rPr>
          <w:rFonts w:ascii="Proxima Nova Rg" w:eastAsia="Times New Roman" w:hAnsi="Proxima Nova Rg"/>
          <w:bCs/>
          <w:color w:val="222222"/>
          <w:sz w:val="20"/>
          <w:szCs w:val="20"/>
          <w:lang w:val="en-US"/>
        </w:rPr>
        <w:t>CompleteFTP</w:t>
      </w:r>
      <w:r>
        <w:rPr>
          <w:rFonts w:ascii="Proxima Nova Rg" w:eastAsia="Times New Roman" w:hAnsi="Proxima Nova Rg"/>
          <w:bCs/>
          <w:color w:val="222222"/>
          <w:sz w:val="20"/>
          <w:szCs w:val="20"/>
          <w:lang w:val="en-US"/>
        </w:rPr>
        <w:t xml:space="preserve">) server.  On UA-FTP, we have </w:t>
      </w:r>
      <w:r w:rsidRPr="00A601E0">
        <w:rPr>
          <w:rFonts w:ascii="Proxima Nova Rg" w:eastAsia="Times New Roman" w:hAnsi="Proxima Nova Rg"/>
          <w:b/>
          <w:bCs/>
          <w:color w:val="222222"/>
          <w:sz w:val="20"/>
          <w:szCs w:val="20"/>
          <w:lang w:val="en-US"/>
        </w:rPr>
        <w:t>Gpg4win</w:t>
      </w:r>
      <w:r>
        <w:rPr>
          <w:rFonts w:ascii="Proxima Nova Rg" w:eastAsia="Times New Roman" w:hAnsi="Proxima Nova Rg"/>
          <w:bCs/>
          <w:color w:val="222222"/>
          <w:sz w:val="20"/>
          <w:szCs w:val="20"/>
          <w:lang w:val="en-US"/>
        </w:rPr>
        <w:t xml:space="preserve"> already installed, which conveniently includes the </w:t>
      </w:r>
      <w:r w:rsidRPr="00A601E0">
        <w:rPr>
          <w:rFonts w:ascii="Proxima Nova Rg" w:eastAsia="Times New Roman" w:hAnsi="Proxima Nova Rg"/>
          <w:b/>
          <w:bCs/>
          <w:color w:val="222222"/>
          <w:sz w:val="20"/>
          <w:szCs w:val="20"/>
          <w:lang w:val="en-US"/>
        </w:rPr>
        <w:t>Kleopatra</w:t>
      </w:r>
      <w:r>
        <w:rPr>
          <w:rFonts w:ascii="Proxima Nova Rg" w:eastAsia="Times New Roman" w:hAnsi="Proxima Nova Rg"/>
          <w:bCs/>
          <w:color w:val="222222"/>
          <w:sz w:val="20"/>
          <w:szCs w:val="20"/>
          <w:lang w:val="en-US"/>
        </w:rPr>
        <w:t xml:space="preserve"> GUI software to manage the PGP keyring.</w:t>
      </w:r>
    </w:p>
    <w:p w:rsidR="00A601E0" w:rsidRDefault="00A601E0" w:rsidP="00F652A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eastAsia="Times New Roman" w:hAnsi="Proxima Nova Rg"/>
          <w:bCs/>
          <w:color w:val="222222"/>
          <w:sz w:val="20"/>
          <w:szCs w:val="20"/>
          <w:lang w:val="en-US"/>
        </w:rPr>
      </w:pPr>
    </w:p>
    <w:p w:rsidR="00A601E0" w:rsidRDefault="0082718B" w:rsidP="00A601E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color w:val="E56A54" w:themeColor="accent1"/>
          <w:sz w:val="20"/>
          <w:szCs w:val="20"/>
        </w:rPr>
      </w:pPr>
      <w:r>
        <w:rPr>
          <w:rFonts w:ascii="Proxima Nova Rg" w:hAnsi="Proxima Nova Rg"/>
          <w:color w:val="E56A54" w:themeColor="accent1"/>
          <w:sz w:val="20"/>
          <w:szCs w:val="20"/>
        </w:rPr>
        <w:t>On Sov</w:t>
      </w:r>
      <w:r w:rsidR="00A601E0">
        <w:rPr>
          <w:rFonts w:ascii="Proxima Nova Rg" w:hAnsi="Proxima Nova Rg"/>
          <w:color w:val="E56A54" w:themeColor="accent1"/>
          <w:sz w:val="20"/>
          <w:szCs w:val="20"/>
        </w:rPr>
        <w:t>-FTP, open the “Kleopatra” certificate manager GUI application from the Start Menu.</w:t>
      </w:r>
    </w:p>
    <w:p w:rsidR="00A601E0" w:rsidRDefault="00A601E0" w:rsidP="00A601E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color w:val="E56A54" w:themeColor="accent1"/>
          <w:sz w:val="20"/>
          <w:szCs w:val="20"/>
        </w:rPr>
      </w:pPr>
      <w:r>
        <w:rPr>
          <w:rFonts w:ascii="Proxima Nova Rg" w:hAnsi="Proxima Nova Rg"/>
          <w:color w:val="E56A54" w:themeColor="accent1"/>
          <w:sz w:val="20"/>
          <w:szCs w:val="20"/>
        </w:rPr>
        <w:t>Select the “Import…” option.</w:t>
      </w:r>
    </w:p>
    <w:p w:rsidR="00A601E0" w:rsidRDefault="00A601E0" w:rsidP="00A601E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color w:val="E56A54" w:themeColor="accent1"/>
          <w:sz w:val="20"/>
          <w:szCs w:val="20"/>
        </w:rPr>
      </w:pPr>
      <w:r>
        <w:rPr>
          <w:rFonts w:ascii="Proxima Nova Rg" w:hAnsi="Proxima Nova Rg"/>
          <w:color w:val="E56A54" w:themeColor="accent1"/>
          <w:sz w:val="20"/>
          <w:szCs w:val="20"/>
        </w:rPr>
        <w:t>Select and import the .asc file provided to us by the client.</w:t>
      </w:r>
    </w:p>
    <w:p w:rsidR="00DA6CB7" w:rsidRDefault="00A601E0" w:rsidP="00DA6CB7">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color w:val="E56A54" w:themeColor="accent1"/>
          <w:sz w:val="20"/>
          <w:szCs w:val="20"/>
        </w:rPr>
      </w:pPr>
      <w:r>
        <w:rPr>
          <w:rFonts w:ascii="Proxima Nova Rg" w:hAnsi="Proxima Nova Rg"/>
          <w:color w:val="E56A54" w:themeColor="accent1"/>
          <w:sz w:val="20"/>
          <w:szCs w:val="20"/>
        </w:rPr>
        <w:t>Choose to “Certify” this certificate, proving that you trust the identity of the user who provided you with this certificate.</w:t>
      </w:r>
    </w:p>
    <w:p w:rsidR="00DA6CB7" w:rsidRPr="008A6BF4" w:rsidRDefault="00DA6CB7" w:rsidP="00DA6CB7">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color w:val="E56A54" w:themeColor="accent1"/>
          <w:sz w:val="20"/>
          <w:szCs w:val="20"/>
        </w:rPr>
      </w:pPr>
      <w:r w:rsidRPr="00DA6CB7">
        <w:rPr>
          <w:rFonts w:ascii="Proxima Nova Rg" w:hAnsi="Proxima Nova Rg"/>
          <w:b/>
          <w:color w:val="E56A54" w:themeColor="accent1"/>
          <w:sz w:val="20"/>
          <w:szCs w:val="20"/>
        </w:rPr>
        <w:t>The client’s public PGP key is now installed and ready for signing.</w:t>
      </w:r>
    </w:p>
    <w:p w:rsidR="008A6BF4" w:rsidRDefault="008A6BF4" w:rsidP="008A6BF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color w:val="E56A54" w:themeColor="accent1"/>
          <w:sz w:val="20"/>
          <w:szCs w:val="20"/>
        </w:rPr>
      </w:pPr>
    </w:p>
    <w:p w:rsidR="008A6BF4" w:rsidRDefault="008A6BF4" w:rsidP="008A6BF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color w:val="E56A54" w:themeColor="accent1"/>
          <w:sz w:val="20"/>
          <w:szCs w:val="20"/>
        </w:rPr>
      </w:pPr>
    </w:p>
    <w:p w:rsidR="008A6BF4" w:rsidRPr="008A6BF4" w:rsidRDefault="008A6BF4" w:rsidP="008A6BF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color w:val="E56A54" w:themeColor="accent1"/>
          <w:sz w:val="20"/>
          <w:szCs w:val="20"/>
        </w:rPr>
      </w:pPr>
    </w:p>
    <w:p w:rsidR="00A7514B" w:rsidRDefault="00A7514B" w:rsidP="00A7514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color w:val="E56A54" w:themeColor="accent1"/>
          <w:sz w:val="20"/>
          <w:szCs w:val="20"/>
        </w:rPr>
      </w:pPr>
    </w:p>
    <w:p w:rsidR="00A7514B" w:rsidRPr="00821C32" w:rsidRDefault="00A7514B" w:rsidP="009001F8">
      <w:pPr>
        <w:pStyle w:val="Heading2"/>
        <w:rPr>
          <w:lang w:val="en-US"/>
        </w:rPr>
      </w:pPr>
      <w:bookmarkStart w:id="7" w:name="_Toc527634761"/>
      <w:r w:rsidRPr="00821C32">
        <w:rPr>
          <w:lang w:val="en-US"/>
        </w:rPr>
        <w:t xml:space="preserve">STEP </w:t>
      </w:r>
      <w:r>
        <w:rPr>
          <w:lang w:val="en-US"/>
        </w:rPr>
        <w:t>3</w:t>
      </w:r>
      <w:r w:rsidRPr="00821C32">
        <w:rPr>
          <w:lang w:val="en-US"/>
        </w:rPr>
        <w:t xml:space="preserve"> :  </w:t>
      </w:r>
      <w:r>
        <w:rPr>
          <w:lang w:val="en-US"/>
        </w:rPr>
        <w:t xml:space="preserve">Provide the client with a </w:t>
      </w:r>
      <w:r w:rsidR="0082718B">
        <w:rPr>
          <w:lang w:val="en-US"/>
        </w:rPr>
        <w:t>Soverance Studios</w:t>
      </w:r>
      <w:r>
        <w:rPr>
          <w:lang w:val="en-US"/>
        </w:rPr>
        <w:t xml:space="preserve"> </w:t>
      </w:r>
      <w:r w:rsidR="008D42A2">
        <w:rPr>
          <w:lang w:val="en-US"/>
        </w:rPr>
        <w:t>PGP public</w:t>
      </w:r>
      <w:r>
        <w:rPr>
          <w:lang w:val="en-US"/>
        </w:rPr>
        <w:t xml:space="preserve"> key</w:t>
      </w:r>
      <w:bookmarkEnd w:id="7"/>
    </w:p>
    <w:p w:rsidR="00A7514B" w:rsidRDefault="00A7514B" w:rsidP="00A7514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eastAsia="Times New Roman" w:hAnsi="Proxima Nova Rg"/>
          <w:bCs/>
          <w:color w:val="222222"/>
          <w:sz w:val="20"/>
          <w:szCs w:val="20"/>
          <w:lang w:val="en-US"/>
        </w:rPr>
      </w:pPr>
      <w:r>
        <w:rPr>
          <w:rFonts w:ascii="Proxima Nova Rg" w:eastAsia="Times New Roman" w:hAnsi="Proxima Nova Rg"/>
          <w:bCs/>
          <w:color w:val="222222"/>
          <w:sz w:val="20"/>
          <w:szCs w:val="20"/>
          <w:lang w:val="en-US"/>
        </w:rPr>
        <w:t xml:space="preserve"> </w:t>
      </w:r>
    </w:p>
    <w:p w:rsidR="00A7514B" w:rsidRDefault="00A7514B" w:rsidP="00A7514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eastAsia="Times New Roman" w:hAnsi="Proxima Nova Rg"/>
          <w:bCs/>
          <w:color w:val="222222"/>
          <w:sz w:val="20"/>
          <w:szCs w:val="20"/>
          <w:lang w:val="en-US"/>
        </w:rPr>
      </w:pPr>
      <w:r>
        <w:rPr>
          <w:rFonts w:ascii="Proxima Nova Rg" w:eastAsia="Times New Roman" w:hAnsi="Proxima Nova Rg"/>
          <w:bCs/>
          <w:color w:val="222222"/>
          <w:sz w:val="20"/>
          <w:szCs w:val="20"/>
          <w:lang w:val="en-US"/>
        </w:rPr>
        <w:t>The client may need to perform the same encryption signing process for us – allowing their files to be encrypted and signed with our public key, so that when we receive the files we may decrypt them using our own private key.</w:t>
      </w:r>
    </w:p>
    <w:p w:rsidR="00A7514B" w:rsidRDefault="00A7514B" w:rsidP="00A7514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eastAsia="Times New Roman" w:hAnsi="Proxima Nova Rg"/>
          <w:bCs/>
          <w:color w:val="222222"/>
          <w:sz w:val="20"/>
          <w:szCs w:val="20"/>
          <w:lang w:val="en-US"/>
        </w:rPr>
      </w:pPr>
    </w:p>
    <w:p w:rsidR="00A7514B" w:rsidRDefault="00A7514B" w:rsidP="00A7514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eastAsia="Times New Roman" w:hAnsi="Proxima Nova Rg"/>
          <w:bCs/>
          <w:color w:val="222222"/>
          <w:sz w:val="20"/>
          <w:szCs w:val="20"/>
          <w:lang w:val="en-US"/>
        </w:rPr>
      </w:pPr>
      <w:r>
        <w:rPr>
          <w:rFonts w:ascii="Proxima Nova Rg" w:eastAsia="Times New Roman" w:hAnsi="Proxima Nova Rg"/>
          <w:bCs/>
          <w:color w:val="222222"/>
          <w:sz w:val="20"/>
          <w:szCs w:val="20"/>
          <w:lang w:val="en-US"/>
        </w:rPr>
        <w:t>We generally provide the same public key to every client, as this simplifies the encryption process on our end (</w:t>
      </w:r>
      <w:r>
        <w:rPr>
          <w:rFonts w:ascii="Proxima Nova Rg" w:eastAsia="Times New Roman" w:hAnsi="Proxima Nova Rg"/>
          <w:bCs/>
          <w:i/>
          <w:color w:val="222222"/>
          <w:sz w:val="20"/>
          <w:szCs w:val="20"/>
          <w:lang w:val="en-US"/>
        </w:rPr>
        <w:t>allowing us to easily decrypt files from any client, using a single private key</w:t>
      </w:r>
      <w:r>
        <w:rPr>
          <w:rFonts w:ascii="Proxima Nova Rg" w:eastAsia="Times New Roman" w:hAnsi="Proxima Nova Rg"/>
          <w:bCs/>
          <w:color w:val="222222"/>
          <w:sz w:val="20"/>
          <w:szCs w:val="20"/>
          <w:lang w:val="en-US"/>
        </w:rPr>
        <w:t xml:space="preserve">).  </w:t>
      </w:r>
      <w:r w:rsidR="004364CA">
        <w:rPr>
          <w:rFonts w:ascii="Proxima Nova Rg" w:eastAsia="Times New Roman" w:hAnsi="Proxima Nova Rg"/>
          <w:bCs/>
          <w:color w:val="222222"/>
          <w:sz w:val="20"/>
          <w:szCs w:val="20"/>
          <w:lang w:val="en-US"/>
        </w:rPr>
        <w:t xml:space="preserve">All files encrypted by </w:t>
      </w:r>
      <w:r w:rsidR="0082718B">
        <w:rPr>
          <w:rFonts w:ascii="Proxima Nova Rg" w:eastAsia="Times New Roman" w:hAnsi="Proxima Nova Rg"/>
          <w:bCs/>
          <w:color w:val="222222"/>
          <w:sz w:val="20"/>
          <w:szCs w:val="20"/>
          <w:lang w:val="en-US"/>
        </w:rPr>
        <w:t>Soverance Studios</w:t>
      </w:r>
      <w:r w:rsidR="004364CA">
        <w:rPr>
          <w:rFonts w:ascii="Proxima Nova Rg" w:eastAsia="Times New Roman" w:hAnsi="Proxima Nova Rg"/>
          <w:bCs/>
          <w:color w:val="222222"/>
          <w:sz w:val="20"/>
          <w:szCs w:val="20"/>
          <w:lang w:val="en-US"/>
        </w:rPr>
        <w:t xml:space="preserve"> with the intent to send to a client should use this PGP key.  </w:t>
      </w:r>
      <w:r>
        <w:rPr>
          <w:rFonts w:ascii="Proxima Nova Rg" w:eastAsia="Times New Roman" w:hAnsi="Proxima Nova Rg"/>
          <w:bCs/>
          <w:color w:val="222222"/>
          <w:sz w:val="20"/>
          <w:szCs w:val="20"/>
          <w:lang w:val="en-US"/>
        </w:rPr>
        <w:t xml:space="preserve">This key was generated using the </w:t>
      </w:r>
      <w:hyperlink r:id="rId9" w:history="1">
        <w:r w:rsidR="0082718B" w:rsidRPr="009951A3">
          <w:rPr>
            <w:rStyle w:val="Hyperlink"/>
            <w:rFonts w:ascii="Proxima Nova Rg" w:eastAsia="Times New Roman" w:hAnsi="Proxima Nova Rg"/>
            <w:bCs/>
            <w:sz w:val="20"/>
            <w:szCs w:val="20"/>
            <w:lang w:val="en-US"/>
          </w:rPr>
          <w:t>support@soverance.net</w:t>
        </w:r>
      </w:hyperlink>
      <w:r>
        <w:rPr>
          <w:rFonts w:ascii="Proxima Nova Rg" w:eastAsia="Times New Roman" w:hAnsi="Proxima Nova Rg"/>
          <w:bCs/>
          <w:color w:val="222222"/>
          <w:sz w:val="20"/>
          <w:szCs w:val="20"/>
          <w:lang w:val="en-US"/>
        </w:rPr>
        <w:t xml:space="preserve"> email address, and is already available for automation on UA-FTP.</w:t>
      </w:r>
    </w:p>
    <w:p w:rsidR="00A7514B" w:rsidRDefault="00A7514B" w:rsidP="00A7514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eastAsia="Times New Roman" w:hAnsi="Proxima Nova Rg"/>
          <w:bCs/>
          <w:color w:val="222222"/>
          <w:sz w:val="20"/>
          <w:szCs w:val="20"/>
          <w:lang w:val="en-US"/>
        </w:rPr>
      </w:pPr>
    </w:p>
    <w:p w:rsidR="00A7514B" w:rsidRDefault="00A7514B" w:rsidP="00A7514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eastAsia="Times New Roman" w:hAnsi="Proxima Nova Rg"/>
          <w:bCs/>
          <w:color w:val="222222"/>
          <w:sz w:val="20"/>
          <w:szCs w:val="20"/>
          <w:lang w:val="en-US"/>
        </w:rPr>
      </w:pPr>
      <w:r>
        <w:rPr>
          <w:rFonts w:ascii="Proxima Nova Rg" w:eastAsia="Times New Roman" w:hAnsi="Proxima Nova Rg"/>
          <w:bCs/>
          <w:color w:val="222222"/>
          <w:sz w:val="20"/>
          <w:szCs w:val="20"/>
          <w:lang w:val="en-US"/>
        </w:rPr>
        <w:t>If you need to provide this file to a client, you</w:t>
      </w:r>
      <w:r w:rsidR="008D42A2">
        <w:rPr>
          <w:rFonts w:ascii="Proxima Nova Rg" w:eastAsia="Times New Roman" w:hAnsi="Proxima Nova Rg"/>
          <w:bCs/>
          <w:color w:val="222222"/>
          <w:sz w:val="20"/>
          <w:szCs w:val="20"/>
          <w:lang w:val="en-US"/>
        </w:rPr>
        <w:t xml:space="preserve"> may do so via email.  You</w:t>
      </w:r>
      <w:r>
        <w:rPr>
          <w:rFonts w:ascii="Proxima Nova Rg" w:eastAsia="Times New Roman" w:hAnsi="Proxima Nova Rg"/>
          <w:bCs/>
          <w:color w:val="222222"/>
          <w:sz w:val="20"/>
          <w:szCs w:val="20"/>
          <w:lang w:val="en-US"/>
        </w:rPr>
        <w:t xml:space="preserve"> will find a copy of the .asc file @</w:t>
      </w:r>
    </w:p>
    <w:p w:rsidR="00A7514B" w:rsidRDefault="00A7514B" w:rsidP="00A7514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eastAsia="Times New Roman" w:hAnsi="Proxima Nova Rg"/>
          <w:bCs/>
          <w:color w:val="222222"/>
          <w:sz w:val="20"/>
          <w:szCs w:val="20"/>
          <w:lang w:val="en-US"/>
        </w:rPr>
      </w:pPr>
    </w:p>
    <w:p w:rsidR="00A7514B" w:rsidRDefault="00A7514B" w:rsidP="00A7514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b/>
          <w:color w:val="E56A54" w:themeColor="accent1"/>
          <w:sz w:val="20"/>
          <w:szCs w:val="20"/>
        </w:rPr>
      </w:pPr>
      <w:r w:rsidRPr="00A7514B">
        <w:rPr>
          <w:rFonts w:ascii="Proxima Nova Rg" w:hAnsi="Proxima Nova Rg"/>
          <w:b/>
          <w:color w:val="E56A54" w:themeColor="accent1"/>
          <w:sz w:val="20"/>
          <w:szCs w:val="20"/>
        </w:rPr>
        <w:t>H:\Departments\Technology\IT\PGP\support@</w:t>
      </w:r>
      <w:r w:rsidR="00162ED3">
        <w:rPr>
          <w:rFonts w:ascii="Proxima Nova Rg" w:hAnsi="Proxima Nova Rg"/>
          <w:b/>
          <w:color w:val="E56A54" w:themeColor="accent1"/>
          <w:sz w:val="20"/>
          <w:szCs w:val="20"/>
        </w:rPr>
        <w:t>soverance.net</w:t>
      </w:r>
      <w:r w:rsidRPr="00A7514B">
        <w:rPr>
          <w:rFonts w:ascii="Proxima Nova Rg" w:hAnsi="Proxima Nova Rg"/>
          <w:b/>
          <w:color w:val="E56A54" w:themeColor="accent1"/>
          <w:sz w:val="20"/>
          <w:szCs w:val="20"/>
        </w:rPr>
        <w:t>.asc</w:t>
      </w:r>
    </w:p>
    <w:p w:rsidR="008D42A2" w:rsidRDefault="008D42A2" w:rsidP="00A7514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b/>
          <w:color w:val="E56A54" w:themeColor="accent1"/>
          <w:sz w:val="20"/>
          <w:szCs w:val="20"/>
        </w:rPr>
      </w:pPr>
    </w:p>
    <w:p w:rsidR="008D42A2" w:rsidRDefault="008D42A2" w:rsidP="008D42A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eastAsia="Times New Roman" w:hAnsi="Proxima Nova Rg"/>
          <w:bCs/>
          <w:color w:val="222222"/>
          <w:sz w:val="20"/>
          <w:szCs w:val="20"/>
          <w:lang w:val="en-US"/>
        </w:rPr>
      </w:pPr>
      <w:r>
        <w:rPr>
          <w:rFonts w:ascii="Proxima Nova Rg" w:eastAsia="Times New Roman" w:hAnsi="Proxima Nova Rg"/>
          <w:bCs/>
          <w:color w:val="222222"/>
          <w:sz w:val="20"/>
          <w:szCs w:val="20"/>
          <w:lang w:val="en-US"/>
        </w:rPr>
        <w:t xml:space="preserve">Please note that if you wish to install the </w:t>
      </w:r>
      <w:r w:rsidR="0082718B">
        <w:rPr>
          <w:rFonts w:ascii="Proxima Nova Rg" w:eastAsia="Times New Roman" w:hAnsi="Proxima Nova Rg"/>
          <w:bCs/>
          <w:color w:val="222222"/>
          <w:sz w:val="20"/>
          <w:szCs w:val="20"/>
          <w:lang w:val="en-US"/>
        </w:rPr>
        <w:t>Soverance Studios</w:t>
      </w:r>
      <w:r>
        <w:rPr>
          <w:rFonts w:ascii="Proxima Nova Rg" w:eastAsia="Times New Roman" w:hAnsi="Proxima Nova Rg"/>
          <w:bCs/>
          <w:color w:val="222222"/>
          <w:sz w:val="20"/>
          <w:szCs w:val="20"/>
          <w:lang w:val="en-US"/>
        </w:rPr>
        <w:t xml:space="preserve"> PGP key on any other workstation (</w:t>
      </w:r>
      <w:r>
        <w:rPr>
          <w:rFonts w:ascii="Proxima Nova Rg" w:eastAsia="Times New Roman" w:hAnsi="Proxima Nova Rg"/>
          <w:bCs/>
          <w:i/>
          <w:color w:val="222222"/>
          <w:sz w:val="20"/>
          <w:szCs w:val="20"/>
          <w:lang w:val="en-US"/>
        </w:rPr>
        <w:t>such as your company laptop</w:t>
      </w:r>
      <w:r>
        <w:rPr>
          <w:rFonts w:ascii="Proxima Nova Rg" w:eastAsia="Times New Roman" w:hAnsi="Proxima Nova Rg"/>
          <w:bCs/>
          <w:color w:val="222222"/>
          <w:sz w:val="20"/>
          <w:szCs w:val="20"/>
          <w:lang w:val="en-US"/>
        </w:rPr>
        <w:t>), you would need to install to your PGP keyring the “support@</w:t>
      </w:r>
      <w:r w:rsidR="0082718B">
        <w:rPr>
          <w:rFonts w:ascii="Proxima Nova Rg" w:eastAsia="Times New Roman" w:hAnsi="Proxima Nova Rg"/>
          <w:bCs/>
          <w:color w:val="222222"/>
          <w:sz w:val="20"/>
          <w:szCs w:val="20"/>
          <w:lang w:val="en-US"/>
        </w:rPr>
        <w:t>soverance.net</w:t>
      </w:r>
      <w:r>
        <w:rPr>
          <w:rFonts w:ascii="Proxima Nova Rg" w:eastAsia="Times New Roman" w:hAnsi="Proxima Nova Rg"/>
          <w:bCs/>
          <w:color w:val="222222"/>
          <w:sz w:val="20"/>
          <w:szCs w:val="20"/>
          <w:lang w:val="en-US"/>
        </w:rPr>
        <w:t>.gpg” file, l</w:t>
      </w:r>
      <w:r w:rsidR="001E1518">
        <w:rPr>
          <w:rFonts w:ascii="Proxima Nova Rg" w:eastAsia="Times New Roman" w:hAnsi="Proxima Nova Rg"/>
          <w:bCs/>
          <w:color w:val="222222"/>
          <w:sz w:val="20"/>
          <w:szCs w:val="20"/>
          <w:lang w:val="en-US"/>
        </w:rPr>
        <w:t>oc</w:t>
      </w:r>
      <w:r>
        <w:rPr>
          <w:rFonts w:ascii="Proxima Nova Rg" w:eastAsia="Times New Roman" w:hAnsi="Proxima Nova Rg"/>
          <w:bCs/>
          <w:color w:val="222222"/>
          <w:sz w:val="20"/>
          <w:szCs w:val="20"/>
          <w:lang w:val="en-US"/>
        </w:rPr>
        <w:t xml:space="preserve">ated in the same directory.  The .gpg file also includes the </w:t>
      </w:r>
      <w:r w:rsidR="0082718B">
        <w:rPr>
          <w:rFonts w:ascii="Proxima Nova Rg" w:eastAsia="Times New Roman" w:hAnsi="Proxima Nova Rg"/>
          <w:bCs/>
          <w:color w:val="222222"/>
          <w:sz w:val="20"/>
          <w:szCs w:val="20"/>
          <w:lang w:val="en-US"/>
        </w:rPr>
        <w:t>Soverance Studios</w:t>
      </w:r>
      <w:r>
        <w:rPr>
          <w:rFonts w:ascii="Proxima Nova Rg" w:eastAsia="Times New Roman" w:hAnsi="Proxima Nova Rg"/>
          <w:bCs/>
          <w:color w:val="222222"/>
          <w:sz w:val="20"/>
          <w:szCs w:val="20"/>
          <w:lang w:val="en-US"/>
        </w:rPr>
        <w:t xml:space="preserve"> PGP private key.</w:t>
      </w:r>
    </w:p>
    <w:p w:rsidR="001E1518" w:rsidRDefault="008A474A" w:rsidP="008D42A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eastAsia="Times New Roman" w:hAnsi="Proxima Nova Rg"/>
          <w:bCs/>
          <w:color w:val="222222"/>
          <w:sz w:val="20"/>
          <w:szCs w:val="20"/>
          <w:lang w:val="en-US"/>
        </w:rPr>
      </w:pPr>
      <w:r>
        <w:rPr>
          <w:rFonts w:ascii="Proxima Nova Rg" w:eastAsia="Times New Roman" w:hAnsi="Proxima Nova Rg"/>
          <w:bCs/>
          <w:color w:val="222222"/>
          <w:sz w:val="20"/>
          <w:szCs w:val="20"/>
          <w:lang w:val="en-US"/>
        </w:rPr>
        <w:t>The passphrase for this private key is “</w:t>
      </w:r>
      <w:r w:rsidR="0082718B">
        <w:rPr>
          <w:rFonts w:ascii="Proxima Nova Rg" w:eastAsia="Times New Roman" w:hAnsi="Proxima Nova Rg"/>
          <w:b/>
          <w:bCs/>
          <w:color w:val="222222"/>
          <w:sz w:val="20"/>
          <w:szCs w:val="20"/>
          <w:lang w:val="en-US"/>
        </w:rPr>
        <w:t>REMOVED FOR SECURITY</w:t>
      </w:r>
      <w:r>
        <w:rPr>
          <w:rFonts w:ascii="Proxima Nova Rg" w:eastAsia="Times New Roman" w:hAnsi="Proxima Nova Rg"/>
          <w:bCs/>
          <w:color w:val="222222"/>
          <w:sz w:val="20"/>
          <w:szCs w:val="20"/>
          <w:lang w:val="en-US"/>
        </w:rPr>
        <w:t>” (</w:t>
      </w:r>
      <w:r>
        <w:rPr>
          <w:rFonts w:ascii="Proxima Nova Rg" w:eastAsia="Times New Roman" w:hAnsi="Proxima Nova Rg"/>
          <w:bCs/>
          <w:i/>
          <w:color w:val="222222"/>
          <w:sz w:val="20"/>
          <w:szCs w:val="20"/>
          <w:lang w:val="en-US"/>
        </w:rPr>
        <w:t>no quotes</w:t>
      </w:r>
      <w:r>
        <w:rPr>
          <w:rFonts w:ascii="Proxima Nova Rg" w:eastAsia="Times New Roman" w:hAnsi="Proxima Nova Rg"/>
          <w:bCs/>
          <w:color w:val="222222"/>
          <w:sz w:val="20"/>
          <w:szCs w:val="20"/>
          <w:lang w:val="en-US"/>
        </w:rPr>
        <w:t>).</w:t>
      </w:r>
    </w:p>
    <w:p w:rsidR="008A6BF4" w:rsidRDefault="008A6BF4">
      <w:pPr>
        <w:rPr>
          <w:rFonts w:ascii="Proxima Nova Rg" w:eastAsia="Times New Roman" w:hAnsi="Proxima Nova Rg"/>
          <w:bCs/>
          <w:color w:val="222222"/>
          <w:sz w:val="20"/>
          <w:szCs w:val="20"/>
          <w:lang w:val="en-US"/>
        </w:rPr>
      </w:pPr>
      <w:r>
        <w:rPr>
          <w:rFonts w:ascii="Proxima Nova Rg" w:eastAsia="Times New Roman" w:hAnsi="Proxima Nova Rg"/>
          <w:bCs/>
          <w:color w:val="222222"/>
          <w:sz w:val="20"/>
          <w:szCs w:val="20"/>
          <w:lang w:val="en-US"/>
        </w:rPr>
        <w:br w:type="page"/>
      </w:r>
    </w:p>
    <w:p w:rsidR="008A6BF4" w:rsidRPr="008A474A" w:rsidRDefault="008A6BF4" w:rsidP="008D42A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eastAsia="Times New Roman" w:hAnsi="Proxima Nova Rg"/>
          <w:bCs/>
          <w:color w:val="222222"/>
          <w:sz w:val="20"/>
          <w:szCs w:val="20"/>
          <w:lang w:val="en-US"/>
        </w:rPr>
      </w:pPr>
    </w:p>
    <w:p w:rsidR="001E1518" w:rsidRPr="00821C32" w:rsidRDefault="001E1518" w:rsidP="009001F8">
      <w:pPr>
        <w:pStyle w:val="Heading2"/>
        <w:rPr>
          <w:lang w:val="en-US"/>
        </w:rPr>
      </w:pPr>
      <w:bookmarkStart w:id="8" w:name="_Toc527634762"/>
      <w:r w:rsidRPr="00821C32">
        <w:rPr>
          <w:lang w:val="en-US"/>
        </w:rPr>
        <w:t xml:space="preserve">STEP </w:t>
      </w:r>
      <w:r>
        <w:rPr>
          <w:lang w:val="en-US"/>
        </w:rPr>
        <w:t>4</w:t>
      </w:r>
      <w:r w:rsidRPr="00821C32">
        <w:rPr>
          <w:lang w:val="en-US"/>
        </w:rPr>
        <w:t xml:space="preserve"> :  </w:t>
      </w:r>
      <w:r>
        <w:rPr>
          <w:lang w:val="en-US"/>
        </w:rPr>
        <w:t>Verify PGP Encryption Capabilities</w:t>
      </w:r>
      <w:bookmarkEnd w:id="8"/>
    </w:p>
    <w:p w:rsidR="001E1518" w:rsidRDefault="001E1518" w:rsidP="001E15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eastAsia="Times New Roman" w:hAnsi="Proxima Nova Rg"/>
          <w:bCs/>
          <w:color w:val="222222"/>
          <w:sz w:val="20"/>
          <w:szCs w:val="20"/>
          <w:lang w:val="en-US"/>
        </w:rPr>
      </w:pPr>
      <w:r>
        <w:rPr>
          <w:rFonts w:ascii="Proxima Nova Rg" w:eastAsia="Times New Roman" w:hAnsi="Proxima Nova Rg"/>
          <w:bCs/>
          <w:color w:val="222222"/>
          <w:sz w:val="20"/>
          <w:szCs w:val="20"/>
          <w:lang w:val="en-US"/>
        </w:rPr>
        <w:t xml:space="preserve"> </w:t>
      </w:r>
    </w:p>
    <w:p w:rsidR="001E1518" w:rsidRDefault="001E1518" w:rsidP="001E15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eastAsia="Times New Roman" w:hAnsi="Proxima Nova Rg"/>
          <w:bCs/>
          <w:color w:val="222222"/>
          <w:sz w:val="20"/>
          <w:szCs w:val="20"/>
          <w:lang w:val="en-US"/>
        </w:rPr>
      </w:pPr>
      <w:r>
        <w:rPr>
          <w:rFonts w:ascii="Proxima Nova Rg" w:eastAsia="Times New Roman" w:hAnsi="Proxima Nova Rg"/>
          <w:bCs/>
          <w:color w:val="222222"/>
          <w:sz w:val="20"/>
          <w:szCs w:val="20"/>
          <w:lang w:val="en-US"/>
        </w:rPr>
        <w:t xml:space="preserve">In terms of best practice, you should verify that the encryption relationship between </w:t>
      </w:r>
      <w:r w:rsidR="0082718B">
        <w:rPr>
          <w:rFonts w:ascii="Proxima Nova Rg" w:eastAsia="Times New Roman" w:hAnsi="Proxima Nova Rg"/>
          <w:bCs/>
          <w:color w:val="222222"/>
          <w:sz w:val="20"/>
          <w:szCs w:val="20"/>
          <w:lang w:val="en-US"/>
        </w:rPr>
        <w:t>Soverance Studios</w:t>
      </w:r>
      <w:r>
        <w:rPr>
          <w:rFonts w:ascii="Proxima Nova Rg" w:eastAsia="Times New Roman" w:hAnsi="Proxima Nova Rg"/>
          <w:bCs/>
          <w:color w:val="222222"/>
          <w:sz w:val="20"/>
          <w:szCs w:val="20"/>
          <w:lang w:val="en-US"/>
        </w:rPr>
        <w:t xml:space="preserve"> and a client works successfully before attempting to automate it.  Generally, this verification occurs by simply trading encrypted files and attempting to decrypt them:</w:t>
      </w:r>
    </w:p>
    <w:p w:rsidR="001E1518" w:rsidRDefault="001E1518" w:rsidP="001E15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eastAsia="Times New Roman" w:hAnsi="Proxima Nova Rg"/>
          <w:bCs/>
          <w:color w:val="222222"/>
          <w:sz w:val="20"/>
          <w:szCs w:val="20"/>
          <w:lang w:val="en-US"/>
        </w:rPr>
      </w:pPr>
    </w:p>
    <w:p w:rsidR="001E1518" w:rsidRPr="00977B36" w:rsidRDefault="001E1518" w:rsidP="001E1518">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eastAsia="Times New Roman" w:hAnsi="Proxima Nova Rg"/>
          <w:bCs/>
          <w:color w:val="E56A54" w:themeColor="accent1"/>
          <w:sz w:val="20"/>
          <w:szCs w:val="20"/>
          <w:lang w:val="en-US"/>
        </w:rPr>
      </w:pPr>
      <w:r w:rsidRPr="00977B36">
        <w:rPr>
          <w:rFonts w:ascii="Proxima Nova Rg" w:eastAsia="Times New Roman" w:hAnsi="Proxima Nova Rg"/>
          <w:bCs/>
          <w:color w:val="E56A54" w:themeColor="accent1"/>
          <w:sz w:val="20"/>
          <w:szCs w:val="20"/>
          <w:lang w:val="en-US"/>
        </w:rPr>
        <w:t>Manually encrypt a file using the “</w:t>
      </w:r>
      <w:r w:rsidRPr="00977B36">
        <w:rPr>
          <w:rFonts w:ascii="Proxima Nova Rg" w:eastAsia="Times New Roman" w:hAnsi="Proxima Nova Rg"/>
          <w:b/>
          <w:bCs/>
          <w:color w:val="E56A54" w:themeColor="accent1"/>
          <w:sz w:val="20"/>
          <w:szCs w:val="20"/>
          <w:lang w:val="en-US"/>
        </w:rPr>
        <w:t>support@</w:t>
      </w:r>
      <w:r w:rsidR="0082718B">
        <w:rPr>
          <w:rFonts w:ascii="Proxima Nova Rg" w:eastAsia="Times New Roman" w:hAnsi="Proxima Nova Rg"/>
          <w:b/>
          <w:bCs/>
          <w:color w:val="E56A54" w:themeColor="accent1"/>
          <w:sz w:val="20"/>
          <w:szCs w:val="20"/>
          <w:lang w:val="en-US"/>
        </w:rPr>
        <w:t>soverance.net</w:t>
      </w:r>
      <w:r w:rsidRPr="00977B36">
        <w:rPr>
          <w:rFonts w:ascii="Proxima Nova Rg" w:eastAsia="Times New Roman" w:hAnsi="Proxima Nova Rg"/>
          <w:bCs/>
          <w:color w:val="E56A54" w:themeColor="accent1"/>
          <w:sz w:val="20"/>
          <w:szCs w:val="20"/>
          <w:lang w:val="en-US"/>
        </w:rPr>
        <w:t>” PGP key, and specify the client as an authorized recipient.</w:t>
      </w:r>
    </w:p>
    <w:p w:rsidR="001E1518" w:rsidRPr="00977B36" w:rsidRDefault="001E1518" w:rsidP="001E1518">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eastAsia="Times New Roman" w:hAnsi="Proxima Nova Rg"/>
          <w:bCs/>
          <w:color w:val="E56A54" w:themeColor="accent1"/>
          <w:sz w:val="20"/>
          <w:szCs w:val="20"/>
          <w:lang w:val="en-US"/>
        </w:rPr>
      </w:pPr>
      <w:r w:rsidRPr="00977B36">
        <w:rPr>
          <w:rFonts w:ascii="Proxima Nova Rg" w:eastAsia="Times New Roman" w:hAnsi="Proxima Nova Rg"/>
          <w:bCs/>
          <w:color w:val="E56A54" w:themeColor="accent1"/>
          <w:sz w:val="20"/>
          <w:szCs w:val="20"/>
          <w:lang w:val="en-US"/>
        </w:rPr>
        <w:t>Send the encrypted file to the client, and verify that they are able to decrypt it successfully.</w:t>
      </w:r>
    </w:p>
    <w:p w:rsidR="001E1518" w:rsidRPr="00977B36" w:rsidRDefault="001E1518" w:rsidP="001E1518">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eastAsia="Times New Roman" w:hAnsi="Proxima Nova Rg"/>
          <w:bCs/>
          <w:color w:val="E56A54" w:themeColor="accent1"/>
          <w:sz w:val="20"/>
          <w:szCs w:val="20"/>
          <w:lang w:val="en-US"/>
        </w:rPr>
      </w:pPr>
      <w:r w:rsidRPr="00977B36">
        <w:rPr>
          <w:rFonts w:ascii="Proxima Nova Rg" w:eastAsia="Times New Roman" w:hAnsi="Proxima Nova Rg"/>
          <w:bCs/>
          <w:color w:val="E56A54" w:themeColor="accent1"/>
          <w:sz w:val="20"/>
          <w:szCs w:val="20"/>
          <w:lang w:val="en-US"/>
        </w:rPr>
        <w:t>Request the client encrypt a file, using our public PGP key as an authorized recipient.</w:t>
      </w:r>
    </w:p>
    <w:p w:rsidR="001E1518" w:rsidRPr="00977B36" w:rsidRDefault="001E1518" w:rsidP="001E1518">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eastAsia="Times New Roman" w:hAnsi="Proxima Nova Rg"/>
          <w:bCs/>
          <w:color w:val="E56A54" w:themeColor="accent1"/>
          <w:sz w:val="20"/>
          <w:szCs w:val="20"/>
          <w:lang w:val="en-US"/>
        </w:rPr>
      </w:pPr>
      <w:r w:rsidRPr="00977B36">
        <w:rPr>
          <w:rFonts w:ascii="Proxima Nova Rg" w:eastAsia="Times New Roman" w:hAnsi="Proxima Nova Rg"/>
          <w:bCs/>
          <w:color w:val="E56A54" w:themeColor="accent1"/>
          <w:sz w:val="20"/>
          <w:szCs w:val="20"/>
          <w:lang w:val="en-US"/>
        </w:rPr>
        <w:t>Obtain this file from the client and attempt to decrypt it.</w:t>
      </w:r>
    </w:p>
    <w:p w:rsidR="001E1518" w:rsidRDefault="001E1518" w:rsidP="001E15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eastAsia="Times New Roman" w:hAnsi="Proxima Nova Rg"/>
          <w:bCs/>
          <w:color w:val="222222"/>
          <w:sz w:val="20"/>
          <w:szCs w:val="20"/>
          <w:lang w:val="en-US"/>
        </w:rPr>
      </w:pPr>
    </w:p>
    <w:p w:rsidR="001E1518" w:rsidRDefault="001E1518" w:rsidP="001E15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eastAsia="Times New Roman" w:hAnsi="Proxima Nova Rg"/>
          <w:bCs/>
          <w:color w:val="222222"/>
          <w:sz w:val="20"/>
          <w:szCs w:val="20"/>
          <w:lang w:val="en-US"/>
        </w:rPr>
      </w:pPr>
      <w:r>
        <w:rPr>
          <w:rFonts w:ascii="Proxima Nova Rg" w:eastAsia="Times New Roman" w:hAnsi="Proxima Nova Rg"/>
          <w:bCs/>
          <w:color w:val="222222"/>
          <w:sz w:val="20"/>
          <w:szCs w:val="20"/>
          <w:lang w:val="en-US"/>
        </w:rPr>
        <w:t xml:space="preserve">If we can both decrypt files that were encrypted by the other party, then our PGP encryption capabilities with this client can be deemed verified. </w:t>
      </w:r>
    </w:p>
    <w:p w:rsidR="00977B36" w:rsidRDefault="00977B36" w:rsidP="001E15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eastAsia="Times New Roman" w:hAnsi="Proxima Nova Rg"/>
          <w:bCs/>
          <w:color w:val="222222"/>
          <w:sz w:val="20"/>
          <w:szCs w:val="20"/>
          <w:lang w:val="en-US"/>
        </w:rPr>
      </w:pPr>
    </w:p>
    <w:p w:rsidR="00977B36" w:rsidRDefault="00977B36" w:rsidP="001E15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eastAsia="Times New Roman" w:hAnsi="Proxima Nova Rg"/>
          <w:bCs/>
          <w:color w:val="222222"/>
          <w:sz w:val="20"/>
          <w:szCs w:val="20"/>
          <w:lang w:val="en-US"/>
        </w:rPr>
      </w:pPr>
      <w:r>
        <w:rPr>
          <w:rFonts w:ascii="Proxima Nova Rg" w:eastAsia="Times New Roman" w:hAnsi="Proxima Nova Rg"/>
          <w:bCs/>
          <w:color w:val="222222"/>
          <w:sz w:val="20"/>
          <w:szCs w:val="20"/>
          <w:lang w:val="en-US"/>
        </w:rPr>
        <w:t xml:space="preserve">At this point, you could stop, and an employee of </w:t>
      </w:r>
      <w:r w:rsidR="0082718B">
        <w:rPr>
          <w:rFonts w:ascii="Proxima Nova Rg" w:eastAsia="Times New Roman" w:hAnsi="Proxima Nova Rg"/>
          <w:bCs/>
          <w:color w:val="222222"/>
          <w:sz w:val="20"/>
          <w:szCs w:val="20"/>
          <w:lang w:val="en-US"/>
        </w:rPr>
        <w:t>Soverance Studios</w:t>
      </w:r>
      <w:r>
        <w:rPr>
          <w:rFonts w:ascii="Proxima Nova Rg" w:eastAsia="Times New Roman" w:hAnsi="Proxima Nova Rg"/>
          <w:bCs/>
          <w:color w:val="222222"/>
          <w:sz w:val="20"/>
          <w:szCs w:val="20"/>
          <w:lang w:val="en-US"/>
        </w:rPr>
        <w:t xml:space="preserve"> could process all file transfers manually.  They would need to manually encrypt/decrypt files, and manually connect to the client’s FTP server.  This workflow may be acceptable in some cases.</w:t>
      </w:r>
    </w:p>
    <w:p w:rsidR="008A6BF4" w:rsidRDefault="008A6BF4" w:rsidP="001E15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eastAsia="Times New Roman" w:hAnsi="Proxima Nova Rg"/>
          <w:bCs/>
          <w:color w:val="222222"/>
          <w:sz w:val="20"/>
          <w:szCs w:val="20"/>
          <w:lang w:val="en-US"/>
        </w:rPr>
      </w:pPr>
    </w:p>
    <w:p w:rsidR="008A6BF4" w:rsidRDefault="008A6BF4" w:rsidP="001E15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eastAsia="Times New Roman" w:hAnsi="Proxima Nova Rg"/>
          <w:bCs/>
          <w:color w:val="222222"/>
          <w:sz w:val="20"/>
          <w:szCs w:val="20"/>
          <w:lang w:val="en-US"/>
        </w:rPr>
      </w:pPr>
    </w:p>
    <w:p w:rsidR="008A6BF4" w:rsidRDefault="008A6BF4" w:rsidP="001E15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eastAsia="Times New Roman" w:hAnsi="Proxima Nova Rg"/>
          <w:bCs/>
          <w:color w:val="222222"/>
          <w:sz w:val="20"/>
          <w:szCs w:val="20"/>
          <w:lang w:val="en-US"/>
        </w:rPr>
      </w:pPr>
    </w:p>
    <w:p w:rsidR="008A6BF4" w:rsidRDefault="008A6BF4" w:rsidP="001E15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eastAsia="Times New Roman" w:hAnsi="Proxima Nova Rg"/>
          <w:bCs/>
          <w:color w:val="222222"/>
          <w:sz w:val="20"/>
          <w:szCs w:val="20"/>
          <w:lang w:val="en-US"/>
        </w:rPr>
      </w:pPr>
    </w:p>
    <w:p w:rsidR="00977B36" w:rsidRDefault="00977B36" w:rsidP="001E15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eastAsia="Times New Roman" w:hAnsi="Proxima Nova Rg"/>
          <w:bCs/>
          <w:color w:val="222222"/>
          <w:sz w:val="20"/>
          <w:szCs w:val="20"/>
          <w:lang w:val="en-US"/>
        </w:rPr>
      </w:pPr>
    </w:p>
    <w:p w:rsidR="00977B36" w:rsidRPr="001E1518" w:rsidRDefault="00977B36" w:rsidP="001E151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eastAsia="Times New Roman" w:hAnsi="Proxima Nova Rg"/>
          <w:bCs/>
          <w:color w:val="222222"/>
          <w:sz w:val="20"/>
          <w:szCs w:val="20"/>
          <w:lang w:val="en-US"/>
        </w:rPr>
      </w:pPr>
      <w:r>
        <w:rPr>
          <w:rFonts w:ascii="Proxima Nova Rg" w:eastAsia="Times New Roman" w:hAnsi="Proxima Nova Rg"/>
          <w:bCs/>
          <w:color w:val="222222"/>
          <w:sz w:val="20"/>
          <w:szCs w:val="20"/>
          <w:lang w:val="en-US"/>
        </w:rPr>
        <w:t xml:space="preserve">As the public/private key structure is often too complicated for the average user, we can automate this process with </w:t>
      </w:r>
      <w:r w:rsidR="0082718B">
        <w:rPr>
          <w:rFonts w:ascii="Proxima Nova Rg" w:eastAsia="Times New Roman" w:hAnsi="Proxima Nova Rg"/>
          <w:bCs/>
          <w:color w:val="222222"/>
          <w:sz w:val="20"/>
          <w:szCs w:val="20"/>
          <w:lang w:val="en-US"/>
        </w:rPr>
        <w:t>CompleteFTP</w:t>
      </w:r>
      <w:r>
        <w:rPr>
          <w:rFonts w:ascii="Proxima Nova Rg" w:eastAsia="Times New Roman" w:hAnsi="Proxima Nova Rg"/>
          <w:bCs/>
          <w:color w:val="222222"/>
          <w:sz w:val="20"/>
          <w:szCs w:val="20"/>
          <w:lang w:val="en-US"/>
        </w:rPr>
        <w:t xml:space="preserve"> to simplify file transfers between our employees and this client.</w:t>
      </w:r>
    </w:p>
    <w:p w:rsidR="001E1518" w:rsidRDefault="001E1518" w:rsidP="008D42A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eastAsia="Times New Roman" w:hAnsi="Proxima Nova Rg"/>
          <w:bCs/>
          <w:color w:val="222222"/>
          <w:sz w:val="20"/>
          <w:szCs w:val="20"/>
          <w:lang w:val="en-US"/>
        </w:rPr>
      </w:pPr>
    </w:p>
    <w:p w:rsidR="008A6BF4" w:rsidRDefault="008A6BF4">
      <w:pPr>
        <w:rPr>
          <w:rFonts w:ascii="Proxima Nova Rg" w:eastAsia="Times New Roman" w:hAnsi="Proxima Nova Rg"/>
          <w:bCs/>
          <w:color w:val="222222"/>
          <w:sz w:val="20"/>
          <w:szCs w:val="20"/>
          <w:lang w:val="en-US"/>
        </w:rPr>
      </w:pPr>
      <w:r>
        <w:rPr>
          <w:rFonts w:ascii="Proxima Nova Rg" w:eastAsia="Times New Roman" w:hAnsi="Proxima Nova Rg"/>
          <w:bCs/>
          <w:color w:val="222222"/>
          <w:sz w:val="20"/>
          <w:szCs w:val="20"/>
          <w:lang w:val="en-US"/>
        </w:rPr>
        <w:br w:type="page"/>
      </w:r>
    </w:p>
    <w:p w:rsidR="00977B36" w:rsidRPr="002C04EA" w:rsidRDefault="00977B36" w:rsidP="00977B36">
      <w:pPr>
        <w:pStyle w:val="Heading1"/>
        <w:jc w:val="center"/>
        <w:rPr>
          <w:rFonts w:eastAsia="Times New Roman"/>
          <w:color w:val="222222"/>
          <w:sz w:val="24"/>
          <w:szCs w:val="24"/>
          <w:u w:val="single"/>
          <w:lang w:val="en-US"/>
        </w:rPr>
      </w:pPr>
      <w:bookmarkStart w:id="9" w:name="_Toc527634763"/>
      <w:r>
        <w:rPr>
          <w:rStyle w:val="IntenseReference"/>
          <w:rFonts w:ascii="Proxima Nova Rg" w:hAnsi="Proxima Nova Rg"/>
        </w:rPr>
        <w:lastRenderedPageBreak/>
        <w:t>Automation</w:t>
      </w:r>
      <w:bookmarkEnd w:id="9"/>
    </w:p>
    <w:p w:rsidR="00977B36" w:rsidRPr="00821C32" w:rsidRDefault="00977B36" w:rsidP="009001F8">
      <w:pPr>
        <w:pStyle w:val="Heading2"/>
        <w:rPr>
          <w:lang w:val="en-US"/>
        </w:rPr>
      </w:pPr>
      <w:bookmarkStart w:id="10" w:name="_Toc527634764"/>
      <w:r>
        <w:rPr>
          <w:lang w:val="en-US"/>
        </w:rPr>
        <w:t>STEP 5</w:t>
      </w:r>
      <w:r w:rsidRPr="00821C32">
        <w:rPr>
          <w:lang w:val="en-US"/>
        </w:rPr>
        <w:t xml:space="preserve"> :  </w:t>
      </w:r>
      <w:r w:rsidR="00602C6D">
        <w:rPr>
          <w:lang w:val="en-US"/>
        </w:rPr>
        <w:t xml:space="preserve">The </w:t>
      </w:r>
      <w:r w:rsidR="0082718B">
        <w:rPr>
          <w:lang w:val="en-US"/>
        </w:rPr>
        <w:t>Soverance</w:t>
      </w:r>
      <w:r>
        <w:rPr>
          <w:lang w:val="en-US"/>
        </w:rPr>
        <w:t>Pgp PowerShell Module</w:t>
      </w:r>
      <w:bookmarkEnd w:id="10"/>
    </w:p>
    <w:p w:rsidR="00977B36" w:rsidRDefault="00977B36" w:rsidP="00977B3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eastAsia="Times New Roman" w:hAnsi="Proxima Nova Rg"/>
          <w:bCs/>
          <w:color w:val="222222"/>
          <w:sz w:val="20"/>
          <w:szCs w:val="20"/>
          <w:lang w:val="en-US"/>
        </w:rPr>
      </w:pPr>
      <w:r>
        <w:rPr>
          <w:rFonts w:ascii="Proxima Nova Rg" w:eastAsia="Times New Roman" w:hAnsi="Proxima Nova Rg"/>
          <w:bCs/>
          <w:color w:val="222222"/>
          <w:sz w:val="20"/>
          <w:szCs w:val="20"/>
          <w:lang w:val="en-US"/>
        </w:rPr>
        <w:t xml:space="preserve"> </w:t>
      </w:r>
    </w:p>
    <w:p w:rsidR="001E1518" w:rsidRDefault="00DB0845" w:rsidP="00977B3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eastAsia="Times New Roman" w:hAnsi="Proxima Nova Rg"/>
          <w:bCs/>
          <w:color w:val="222222"/>
          <w:sz w:val="20"/>
          <w:szCs w:val="20"/>
          <w:lang w:val="en-US"/>
        </w:rPr>
      </w:pPr>
      <w:r>
        <w:rPr>
          <w:rFonts w:ascii="Proxima Nova Rg" w:eastAsia="Times New Roman" w:hAnsi="Proxima Nova Rg"/>
          <w:bCs/>
          <w:color w:val="222222"/>
          <w:sz w:val="20"/>
          <w:szCs w:val="20"/>
          <w:lang w:val="en-US"/>
        </w:rPr>
        <w:t xml:space="preserve">The </w:t>
      </w:r>
      <w:r w:rsidR="0082718B">
        <w:rPr>
          <w:rFonts w:ascii="Proxima Nova Rg" w:eastAsia="Times New Roman" w:hAnsi="Proxima Nova Rg"/>
          <w:bCs/>
          <w:color w:val="222222"/>
          <w:sz w:val="20"/>
          <w:szCs w:val="20"/>
          <w:lang w:val="en-US"/>
        </w:rPr>
        <w:t>Soverance</w:t>
      </w:r>
      <w:r>
        <w:rPr>
          <w:rFonts w:ascii="Proxima Nova Rg" w:eastAsia="Times New Roman" w:hAnsi="Proxima Nova Rg"/>
          <w:bCs/>
          <w:color w:val="222222"/>
          <w:sz w:val="20"/>
          <w:szCs w:val="20"/>
          <w:lang w:val="en-US"/>
        </w:rPr>
        <w:t>Pgp PowerShell Module</w:t>
      </w:r>
      <w:r w:rsidR="003979D2">
        <w:rPr>
          <w:rFonts w:ascii="Proxima Nova Rg" w:eastAsia="Times New Roman" w:hAnsi="Proxima Nova Rg"/>
          <w:bCs/>
          <w:color w:val="222222"/>
          <w:sz w:val="20"/>
          <w:szCs w:val="20"/>
          <w:lang w:val="en-US"/>
        </w:rPr>
        <w:t xml:space="preserve"> (</w:t>
      </w:r>
      <w:r w:rsidR="0082718B">
        <w:rPr>
          <w:rFonts w:ascii="Proxima Nova Rg" w:eastAsia="Times New Roman" w:hAnsi="Proxima Nova Rg"/>
          <w:b/>
          <w:bCs/>
          <w:color w:val="222222"/>
          <w:sz w:val="20"/>
          <w:szCs w:val="20"/>
          <w:lang w:val="en-US"/>
        </w:rPr>
        <w:t>Soverance</w:t>
      </w:r>
      <w:r w:rsidR="003979D2">
        <w:rPr>
          <w:rFonts w:ascii="Proxima Nova Rg" w:eastAsia="Times New Roman" w:hAnsi="Proxima Nova Rg"/>
          <w:b/>
          <w:bCs/>
          <w:color w:val="222222"/>
          <w:sz w:val="20"/>
          <w:szCs w:val="20"/>
          <w:lang w:val="en-US"/>
        </w:rPr>
        <w:t>Pgp.psm1</w:t>
      </w:r>
      <w:r w:rsidR="003979D2">
        <w:rPr>
          <w:rFonts w:ascii="Proxima Nova Rg" w:eastAsia="Times New Roman" w:hAnsi="Proxima Nova Rg"/>
          <w:bCs/>
          <w:color w:val="222222"/>
          <w:sz w:val="20"/>
          <w:szCs w:val="20"/>
          <w:lang w:val="en-US"/>
        </w:rPr>
        <w:t>)</w:t>
      </w:r>
      <w:r>
        <w:rPr>
          <w:rFonts w:ascii="Proxima Nova Rg" w:eastAsia="Times New Roman" w:hAnsi="Proxima Nova Rg"/>
          <w:bCs/>
          <w:color w:val="222222"/>
          <w:sz w:val="20"/>
          <w:szCs w:val="20"/>
          <w:lang w:val="en-US"/>
        </w:rPr>
        <w:t xml:space="preserve"> is a custom module designed to automatically encrypt or decrypt files for a specified client.  </w:t>
      </w:r>
      <w:r w:rsidR="00EC2E76">
        <w:rPr>
          <w:rFonts w:ascii="Proxima Nova Rg" w:eastAsia="Times New Roman" w:hAnsi="Proxima Nova Rg"/>
          <w:bCs/>
          <w:color w:val="222222"/>
          <w:sz w:val="20"/>
          <w:szCs w:val="20"/>
          <w:lang w:val="en-US"/>
        </w:rPr>
        <w:t>In order to accomplish this, i</w:t>
      </w:r>
      <w:r>
        <w:rPr>
          <w:rFonts w:ascii="Proxima Nova Rg" w:eastAsia="Times New Roman" w:hAnsi="Proxima Nova Rg"/>
          <w:bCs/>
          <w:color w:val="222222"/>
          <w:sz w:val="20"/>
          <w:szCs w:val="20"/>
          <w:lang w:val="en-US"/>
        </w:rPr>
        <w:t>t depends on the gpg.exe command line tools and the PGP keyring infrastructure</w:t>
      </w:r>
      <w:r w:rsidR="00EC2E76">
        <w:rPr>
          <w:rFonts w:ascii="Proxima Nova Rg" w:eastAsia="Times New Roman" w:hAnsi="Proxima Nova Rg"/>
          <w:bCs/>
          <w:color w:val="222222"/>
          <w:sz w:val="20"/>
          <w:szCs w:val="20"/>
          <w:lang w:val="en-US"/>
        </w:rPr>
        <w:t xml:space="preserve"> installed on the machine where this module runs</w:t>
      </w:r>
      <w:r>
        <w:rPr>
          <w:rFonts w:ascii="Proxima Nova Rg" w:eastAsia="Times New Roman" w:hAnsi="Proxima Nova Rg"/>
          <w:bCs/>
          <w:color w:val="222222"/>
          <w:sz w:val="20"/>
          <w:szCs w:val="20"/>
          <w:lang w:val="en-US"/>
        </w:rPr>
        <w:t>.  You must have GnuPG installed on whatever server runs this module (</w:t>
      </w:r>
      <w:r>
        <w:rPr>
          <w:rFonts w:ascii="Proxima Nova Rg" w:eastAsia="Times New Roman" w:hAnsi="Proxima Nova Rg"/>
          <w:bCs/>
          <w:i/>
          <w:color w:val="222222"/>
          <w:sz w:val="20"/>
          <w:szCs w:val="20"/>
          <w:lang w:val="en-US"/>
        </w:rPr>
        <w:t>GnuPG is included as part of the Gpg4win software</w:t>
      </w:r>
      <w:r>
        <w:rPr>
          <w:rFonts w:ascii="Proxima Nova Rg" w:eastAsia="Times New Roman" w:hAnsi="Proxima Nova Rg"/>
          <w:bCs/>
          <w:color w:val="222222"/>
          <w:sz w:val="20"/>
          <w:szCs w:val="20"/>
          <w:lang w:val="en-US"/>
        </w:rPr>
        <w:t>).</w:t>
      </w:r>
    </w:p>
    <w:p w:rsidR="00DB0845" w:rsidRDefault="00DB0845" w:rsidP="00977B3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eastAsia="Times New Roman" w:hAnsi="Proxima Nova Rg"/>
          <w:bCs/>
          <w:color w:val="222222"/>
          <w:sz w:val="20"/>
          <w:szCs w:val="20"/>
          <w:lang w:val="en-US"/>
        </w:rPr>
      </w:pPr>
    </w:p>
    <w:p w:rsidR="00DB0845" w:rsidRDefault="00DB0845" w:rsidP="00977B3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eastAsia="Times New Roman" w:hAnsi="Proxima Nova Rg"/>
          <w:bCs/>
          <w:color w:val="222222"/>
          <w:sz w:val="20"/>
          <w:szCs w:val="20"/>
          <w:lang w:val="en-US"/>
        </w:rPr>
      </w:pPr>
      <w:r>
        <w:rPr>
          <w:rFonts w:ascii="Proxima Nova Rg" w:eastAsia="Times New Roman" w:hAnsi="Proxima Nova Rg"/>
          <w:bCs/>
          <w:color w:val="222222"/>
          <w:sz w:val="20"/>
          <w:szCs w:val="20"/>
          <w:lang w:val="en-US"/>
        </w:rPr>
        <w:t xml:space="preserve">The </w:t>
      </w:r>
      <w:r w:rsidR="0082718B">
        <w:rPr>
          <w:rFonts w:ascii="Proxima Nova Rg" w:eastAsia="Times New Roman" w:hAnsi="Proxima Nova Rg"/>
          <w:bCs/>
          <w:color w:val="222222"/>
          <w:sz w:val="20"/>
          <w:szCs w:val="20"/>
          <w:lang w:val="en-US"/>
        </w:rPr>
        <w:t>Soverance</w:t>
      </w:r>
      <w:r>
        <w:rPr>
          <w:rFonts w:ascii="Proxima Nova Rg" w:eastAsia="Times New Roman" w:hAnsi="Proxima Nova Rg"/>
          <w:bCs/>
          <w:color w:val="222222"/>
          <w:sz w:val="20"/>
          <w:szCs w:val="20"/>
          <w:lang w:val="en-US"/>
        </w:rPr>
        <w:t xml:space="preserve">Pgp PowerShell module </w:t>
      </w:r>
      <w:r w:rsidR="00EC2E76">
        <w:rPr>
          <w:rFonts w:ascii="Proxima Nova Rg" w:eastAsia="Times New Roman" w:hAnsi="Proxima Nova Rg"/>
          <w:bCs/>
          <w:color w:val="222222"/>
          <w:sz w:val="20"/>
          <w:szCs w:val="20"/>
          <w:lang w:val="en-US"/>
        </w:rPr>
        <w:t>is capable of being extended to produce different encryption results.</w:t>
      </w:r>
      <w:r w:rsidR="005D02F3">
        <w:rPr>
          <w:rFonts w:ascii="Proxima Nova Rg" w:eastAsia="Times New Roman" w:hAnsi="Proxima Nova Rg"/>
          <w:bCs/>
          <w:color w:val="222222"/>
          <w:sz w:val="20"/>
          <w:szCs w:val="20"/>
          <w:lang w:val="en-US"/>
        </w:rPr>
        <w:t xml:space="preserve">  Refer to the gpg.exe documentation for more:  </w:t>
      </w:r>
      <w:hyperlink r:id="rId10" w:history="1">
        <w:r w:rsidR="005D02F3" w:rsidRPr="00E81298">
          <w:rPr>
            <w:rStyle w:val="Hyperlink"/>
            <w:rFonts w:ascii="Proxima Nova Rg" w:eastAsia="Times New Roman" w:hAnsi="Proxima Nova Rg"/>
            <w:bCs/>
            <w:sz w:val="20"/>
            <w:szCs w:val="20"/>
            <w:lang w:val="en-US"/>
          </w:rPr>
          <w:t>https://www.mankier.com/1/gpg</w:t>
        </w:r>
      </w:hyperlink>
    </w:p>
    <w:p w:rsidR="009001F8" w:rsidRDefault="009001F8" w:rsidP="00977B3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eastAsia="Times New Roman" w:hAnsi="Proxima Nova Rg"/>
          <w:bCs/>
          <w:color w:val="222222"/>
          <w:sz w:val="20"/>
          <w:szCs w:val="20"/>
          <w:lang w:val="en-US"/>
        </w:rPr>
      </w:pPr>
    </w:p>
    <w:p w:rsidR="00E74AD0" w:rsidRDefault="00E74AD0" w:rsidP="00E74AD0">
      <w:pPr>
        <w:pStyle w:val="Heading3"/>
        <w:rPr>
          <w:rFonts w:ascii="Proxima Nova Rg" w:eastAsia="Times New Roman" w:hAnsi="Proxima Nova Rg"/>
          <w:bCs/>
          <w:color w:val="222222"/>
          <w:sz w:val="20"/>
          <w:szCs w:val="20"/>
          <w:lang w:val="en-US"/>
        </w:rPr>
      </w:pPr>
      <w:bookmarkStart w:id="11" w:name="_Toc527634765"/>
      <w:r>
        <w:rPr>
          <w:lang w:val="en-US"/>
        </w:rPr>
        <w:t>STEP 5a</w:t>
      </w:r>
      <w:r w:rsidRPr="00821C32">
        <w:rPr>
          <w:lang w:val="en-US"/>
        </w:rPr>
        <w:t xml:space="preserve"> :  </w:t>
      </w:r>
      <w:r>
        <w:rPr>
          <w:lang w:val="en-US"/>
        </w:rPr>
        <w:t>Add-ClientEncryption Function</w:t>
      </w:r>
      <w:bookmarkEnd w:id="11"/>
    </w:p>
    <w:p w:rsidR="00E74AD0" w:rsidRPr="00602C6D" w:rsidRDefault="00E74AD0" w:rsidP="00602C6D">
      <w:pPr>
        <w:rPr>
          <w:rFonts w:ascii="Proxima Nova Rg" w:hAnsi="Proxima Nova Rg"/>
          <w:sz w:val="20"/>
          <w:szCs w:val="20"/>
        </w:rPr>
      </w:pPr>
      <w:r w:rsidRPr="00602C6D">
        <w:rPr>
          <w:rFonts w:ascii="Proxima Nova Rg" w:hAnsi="Proxima Nova Rg"/>
          <w:sz w:val="20"/>
          <w:szCs w:val="20"/>
        </w:rPr>
        <w:t>The “Add-ClientEncryption” function is designed to encrypt all files in a specified directory for the specified client recipient.  It signs the files using the “support@</w:t>
      </w:r>
      <w:r w:rsidR="0082718B">
        <w:rPr>
          <w:rFonts w:ascii="Proxima Nova Rg" w:hAnsi="Proxima Nova Rg"/>
          <w:sz w:val="20"/>
          <w:szCs w:val="20"/>
        </w:rPr>
        <w:t>soverance.net</w:t>
      </w:r>
      <w:r w:rsidRPr="00602C6D">
        <w:rPr>
          <w:rFonts w:ascii="Proxima Nova Rg" w:hAnsi="Proxima Nova Rg"/>
          <w:sz w:val="20"/>
          <w:szCs w:val="20"/>
        </w:rPr>
        <w:t>” PGP key.  This function accepts four (4) parameters</w:t>
      </w:r>
      <w:r w:rsidR="00046F3C" w:rsidRPr="00602C6D">
        <w:rPr>
          <w:rFonts w:ascii="Proxima Nova Rg" w:hAnsi="Proxima Nova Rg"/>
          <w:sz w:val="20"/>
          <w:szCs w:val="20"/>
        </w:rPr>
        <w:t xml:space="preserve"> as input</w:t>
      </w:r>
      <w:r w:rsidRPr="00602C6D">
        <w:rPr>
          <w:rFonts w:ascii="Proxima Nova Rg" w:hAnsi="Proxima Nova Rg"/>
          <w:sz w:val="20"/>
          <w:szCs w:val="20"/>
        </w:rPr>
        <w:t>:</w:t>
      </w:r>
    </w:p>
    <w:p w:rsidR="00E74AD0" w:rsidRPr="00E74AD0" w:rsidRDefault="00E74AD0" w:rsidP="00E74AD0">
      <w:pPr>
        <w:pStyle w:val="Normal1"/>
        <w:numPr>
          <w:ilvl w:val="0"/>
          <w:numId w:val="7"/>
        </w:numPr>
        <w:rPr>
          <w:rFonts w:ascii="Proxima Nova Rg" w:hAnsi="Proxima Nova Rg"/>
          <w:b/>
          <w:color w:val="E56A54" w:themeColor="accent1"/>
          <w:lang w:val="en-US"/>
        </w:rPr>
      </w:pPr>
      <w:r w:rsidRPr="00E74AD0">
        <w:rPr>
          <w:rFonts w:ascii="Proxima Nova Rg" w:hAnsi="Proxima Nova Rg"/>
          <w:b/>
          <w:color w:val="E56A54" w:themeColor="accent1"/>
          <w:lang w:val="en-US"/>
        </w:rPr>
        <w:t>FolderPath</w:t>
      </w:r>
    </w:p>
    <w:p w:rsidR="00E74AD0" w:rsidRPr="00E74AD0" w:rsidRDefault="00E74AD0" w:rsidP="00E74AD0">
      <w:pPr>
        <w:pStyle w:val="Normal1"/>
        <w:numPr>
          <w:ilvl w:val="1"/>
          <w:numId w:val="7"/>
        </w:numPr>
        <w:rPr>
          <w:rFonts w:ascii="Proxima Nova Rg" w:hAnsi="Proxima Nova Rg"/>
          <w:sz w:val="20"/>
          <w:szCs w:val="20"/>
          <w:lang w:val="en-US"/>
        </w:rPr>
      </w:pPr>
      <w:r w:rsidRPr="00E74AD0">
        <w:rPr>
          <w:rFonts w:ascii="Proxima Nova Rg" w:hAnsi="Proxima Nova Rg"/>
          <w:i/>
          <w:sz w:val="20"/>
          <w:szCs w:val="20"/>
          <w:lang w:val="en-US"/>
        </w:rPr>
        <w:t>The directory path which contains the files you wish to encrypt</w:t>
      </w:r>
    </w:p>
    <w:p w:rsidR="00E74AD0" w:rsidRPr="00E74AD0" w:rsidRDefault="00E74AD0" w:rsidP="00E74AD0">
      <w:pPr>
        <w:pStyle w:val="Normal1"/>
        <w:numPr>
          <w:ilvl w:val="1"/>
          <w:numId w:val="7"/>
        </w:numPr>
        <w:rPr>
          <w:rFonts w:ascii="Proxima Nova Rg" w:hAnsi="Proxima Nova Rg"/>
          <w:color w:val="FF0000"/>
          <w:sz w:val="20"/>
          <w:szCs w:val="20"/>
          <w:lang w:val="en-US"/>
        </w:rPr>
      </w:pPr>
      <w:r w:rsidRPr="00E74AD0">
        <w:rPr>
          <w:rFonts w:ascii="Proxima Nova Rg" w:hAnsi="Proxima Nova Rg"/>
          <w:i/>
          <w:color w:val="FF0000"/>
          <w:sz w:val="20"/>
          <w:szCs w:val="20"/>
          <w:lang w:val="en-US"/>
        </w:rPr>
        <w:t>Mandatory!</w:t>
      </w:r>
    </w:p>
    <w:p w:rsidR="00E74AD0" w:rsidRPr="00E74AD0" w:rsidRDefault="00E74AD0" w:rsidP="00E74AD0">
      <w:pPr>
        <w:pStyle w:val="Normal1"/>
        <w:numPr>
          <w:ilvl w:val="0"/>
          <w:numId w:val="7"/>
        </w:numPr>
        <w:rPr>
          <w:rFonts w:ascii="Proxima Nova Rg" w:hAnsi="Proxima Nova Rg"/>
          <w:b/>
          <w:color w:val="E56A54" w:themeColor="accent1"/>
          <w:lang w:val="en-US"/>
        </w:rPr>
      </w:pPr>
      <w:r w:rsidRPr="00E74AD0">
        <w:rPr>
          <w:rFonts w:ascii="Proxima Nova Rg" w:hAnsi="Proxima Nova Rg"/>
          <w:b/>
          <w:color w:val="E56A54" w:themeColor="accent1"/>
          <w:lang w:val="en-US"/>
        </w:rPr>
        <w:t>Recipient</w:t>
      </w:r>
    </w:p>
    <w:p w:rsidR="00E74AD0" w:rsidRPr="00E74AD0" w:rsidRDefault="00E74AD0" w:rsidP="00E74AD0">
      <w:pPr>
        <w:pStyle w:val="Normal1"/>
        <w:numPr>
          <w:ilvl w:val="1"/>
          <w:numId w:val="7"/>
        </w:numPr>
        <w:rPr>
          <w:rFonts w:ascii="Proxima Nova Rg" w:hAnsi="Proxima Nova Rg"/>
          <w:sz w:val="20"/>
          <w:szCs w:val="20"/>
          <w:lang w:val="en-US"/>
        </w:rPr>
      </w:pPr>
      <w:r w:rsidRPr="00E74AD0">
        <w:rPr>
          <w:rFonts w:ascii="Proxima Nova Rg" w:hAnsi="Proxima Nova Rg"/>
          <w:i/>
          <w:sz w:val="20"/>
          <w:szCs w:val="20"/>
          <w:lang w:val="en-US"/>
        </w:rPr>
        <w:t>The client email address associated with a public PGP key which is already installed in the keyring</w:t>
      </w:r>
      <w:r w:rsidR="00BD373A">
        <w:rPr>
          <w:rFonts w:ascii="Proxima Nova Rg" w:hAnsi="Proxima Nova Rg"/>
          <w:i/>
          <w:sz w:val="20"/>
          <w:szCs w:val="20"/>
          <w:lang w:val="en-US"/>
        </w:rPr>
        <w:t xml:space="preserve">.  See </w:t>
      </w:r>
      <w:r w:rsidR="00BD373A" w:rsidRPr="00BD373A">
        <w:rPr>
          <w:rFonts w:ascii="Proxima Nova Rg" w:hAnsi="Proxima Nova Rg"/>
          <w:b/>
          <w:i/>
          <w:sz w:val="20"/>
          <w:szCs w:val="20"/>
          <w:lang w:val="en-US"/>
        </w:rPr>
        <w:t>STEP 2</w:t>
      </w:r>
      <w:r w:rsidR="00BD373A">
        <w:rPr>
          <w:rFonts w:ascii="Proxima Nova Rg" w:hAnsi="Proxima Nova Rg"/>
          <w:i/>
          <w:sz w:val="20"/>
          <w:szCs w:val="20"/>
          <w:lang w:val="en-US"/>
        </w:rPr>
        <w:t xml:space="preserve"> for more details.</w:t>
      </w:r>
    </w:p>
    <w:p w:rsidR="00E74AD0" w:rsidRPr="00E74AD0" w:rsidRDefault="00E74AD0" w:rsidP="00E74AD0">
      <w:pPr>
        <w:pStyle w:val="Normal1"/>
        <w:numPr>
          <w:ilvl w:val="1"/>
          <w:numId w:val="7"/>
        </w:numPr>
        <w:rPr>
          <w:rFonts w:ascii="Proxima Nova Rg" w:hAnsi="Proxima Nova Rg"/>
          <w:color w:val="FF0000"/>
          <w:sz w:val="20"/>
          <w:szCs w:val="20"/>
          <w:lang w:val="en-US"/>
        </w:rPr>
      </w:pPr>
      <w:r w:rsidRPr="00E74AD0">
        <w:rPr>
          <w:rFonts w:ascii="Proxima Nova Rg" w:hAnsi="Proxima Nova Rg"/>
          <w:i/>
          <w:color w:val="FF0000"/>
          <w:sz w:val="20"/>
          <w:szCs w:val="20"/>
          <w:lang w:val="en-US"/>
        </w:rPr>
        <w:t>Mandatory!</w:t>
      </w:r>
    </w:p>
    <w:p w:rsidR="00E74AD0" w:rsidRPr="00E74AD0" w:rsidRDefault="00E74AD0" w:rsidP="00E74AD0">
      <w:pPr>
        <w:pStyle w:val="Normal1"/>
        <w:numPr>
          <w:ilvl w:val="0"/>
          <w:numId w:val="7"/>
        </w:numPr>
        <w:rPr>
          <w:rFonts w:ascii="Proxima Nova Rg" w:hAnsi="Proxima Nova Rg"/>
          <w:b/>
          <w:color w:val="E56A54" w:themeColor="accent1"/>
          <w:lang w:val="en-US"/>
        </w:rPr>
      </w:pPr>
      <w:r w:rsidRPr="00E74AD0">
        <w:rPr>
          <w:rFonts w:ascii="Proxima Nova Rg" w:hAnsi="Proxima Nova Rg"/>
          <w:b/>
          <w:color w:val="E56A54" w:themeColor="accent1"/>
          <w:lang w:val="en-US"/>
        </w:rPr>
        <w:t>GpgPath</w:t>
      </w:r>
    </w:p>
    <w:p w:rsidR="00E74AD0" w:rsidRPr="00E74AD0" w:rsidRDefault="00E74AD0" w:rsidP="00E74AD0">
      <w:pPr>
        <w:pStyle w:val="Normal1"/>
        <w:numPr>
          <w:ilvl w:val="1"/>
          <w:numId w:val="7"/>
        </w:numPr>
        <w:rPr>
          <w:rFonts w:ascii="Proxima Nova Rg" w:hAnsi="Proxima Nova Rg"/>
          <w:sz w:val="20"/>
          <w:szCs w:val="20"/>
          <w:lang w:val="en-US"/>
        </w:rPr>
      </w:pPr>
      <w:r w:rsidRPr="00E74AD0">
        <w:rPr>
          <w:rFonts w:ascii="Proxima Nova Rg" w:hAnsi="Proxima Nova Rg"/>
          <w:i/>
          <w:sz w:val="20"/>
          <w:szCs w:val="20"/>
          <w:lang w:val="en-US"/>
        </w:rPr>
        <w:t>The absolute path to the gpg.exe executable.</w:t>
      </w:r>
    </w:p>
    <w:p w:rsidR="00E74AD0" w:rsidRPr="00E74AD0" w:rsidRDefault="00E74AD0" w:rsidP="00E74AD0">
      <w:pPr>
        <w:pStyle w:val="Normal1"/>
        <w:numPr>
          <w:ilvl w:val="1"/>
          <w:numId w:val="7"/>
        </w:numPr>
        <w:rPr>
          <w:rFonts w:ascii="Proxima Nova Rg" w:hAnsi="Proxima Nova Rg"/>
          <w:sz w:val="20"/>
          <w:szCs w:val="20"/>
          <w:lang w:val="en-US"/>
        </w:rPr>
      </w:pPr>
      <w:r w:rsidRPr="00E74AD0">
        <w:rPr>
          <w:rFonts w:ascii="Proxima Nova Rg" w:hAnsi="Proxima Nova Rg"/>
          <w:i/>
          <w:sz w:val="20"/>
          <w:szCs w:val="20"/>
          <w:lang w:val="en-US"/>
        </w:rPr>
        <w:t>If this param is not provided, it defaults to the UA-FTP install location @ “C:\Program Files (x86)\GnuPG\bin\gpg.exe”</w:t>
      </w:r>
    </w:p>
    <w:p w:rsidR="00E74AD0" w:rsidRPr="00E74AD0" w:rsidRDefault="00E74AD0" w:rsidP="00654EFF">
      <w:pPr>
        <w:pStyle w:val="Normal1"/>
        <w:numPr>
          <w:ilvl w:val="0"/>
          <w:numId w:val="7"/>
        </w:numPr>
        <w:rPr>
          <w:rFonts w:ascii="Proxima Nova Rg" w:hAnsi="Proxima Nova Rg"/>
          <w:b/>
          <w:color w:val="E56A54" w:themeColor="accent1"/>
        </w:rPr>
      </w:pPr>
      <w:r w:rsidRPr="00E74AD0">
        <w:rPr>
          <w:rFonts w:ascii="Proxima Nova Rg" w:hAnsi="Proxima Nova Rg"/>
          <w:b/>
          <w:color w:val="E56A54" w:themeColor="accent1"/>
          <w:lang w:val="en-US"/>
        </w:rPr>
        <w:t>PassphraseFile</w:t>
      </w:r>
    </w:p>
    <w:p w:rsidR="00E74AD0" w:rsidRPr="00E74AD0" w:rsidRDefault="00E74AD0" w:rsidP="00E74AD0">
      <w:pPr>
        <w:pStyle w:val="Normal1"/>
        <w:numPr>
          <w:ilvl w:val="1"/>
          <w:numId w:val="7"/>
        </w:numPr>
        <w:rPr>
          <w:rFonts w:ascii="Proxima Nova Rg" w:hAnsi="Proxima Nova Rg"/>
          <w:i/>
          <w:sz w:val="20"/>
          <w:szCs w:val="20"/>
        </w:rPr>
      </w:pPr>
      <w:r w:rsidRPr="00E74AD0">
        <w:rPr>
          <w:rFonts w:ascii="Proxima Nova Rg" w:hAnsi="Proxima Nova Rg"/>
          <w:i/>
          <w:sz w:val="20"/>
          <w:szCs w:val="20"/>
        </w:rPr>
        <w:t>The absolute path to the passphrase file for “support@</w:t>
      </w:r>
      <w:r w:rsidR="00162ED3">
        <w:rPr>
          <w:rFonts w:ascii="Proxima Nova Rg" w:hAnsi="Proxima Nova Rg"/>
          <w:i/>
          <w:sz w:val="20"/>
          <w:szCs w:val="20"/>
        </w:rPr>
        <w:t>soverance.net</w:t>
      </w:r>
      <w:r w:rsidRPr="00E74AD0">
        <w:rPr>
          <w:rFonts w:ascii="Proxima Nova Rg" w:hAnsi="Proxima Nova Rg"/>
          <w:i/>
          <w:sz w:val="20"/>
          <w:szCs w:val="20"/>
        </w:rPr>
        <w:t>” PGP private key.</w:t>
      </w:r>
    </w:p>
    <w:p w:rsidR="00E74AD0" w:rsidRPr="00E74AD0" w:rsidRDefault="00E74AD0" w:rsidP="00E74AD0">
      <w:pPr>
        <w:pStyle w:val="Normal1"/>
        <w:numPr>
          <w:ilvl w:val="1"/>
          <w:numId w:val="7"/>
        </w:numPr>
        <w:rPr>
          <w:rFonts w:ascii="Proxima Nova Rg" w:hAnsi="Proxima Nova Rg"/>
          <w:i/>
          <w:sz w:val="20"/>
          <w:szCs w:val="20"/>
        </w:rPr>
      </w:pPr>
      <w:r w:rsidRPr="00E74AD0">
        <w:rPr>
          <w:rFonts w:ascii="Proxima Nova Rg" w:hAnsi="Proxima Nova Rg"/>
          <w:i/>
          <w:sz w:val="20"/>
          <w:szCs w:val="20"/>
        </w:rPr>
        <w:t>If this param is not provided, it defaults to the UA-FTP install location @ “C:\Scripts\</w:t>
      </w:r>
      <w:r w:rsidR="00162ED3">
        <w:rPr>
          <w:rFonts w:ascii="Proxima Nova Rg" w:hAnsi="Proxima Nova Rg"/>
          <w:i/>
          <w:sz w:val="20"/>
          <w:szCs w:val="20"/>
        </w:rPr>
        <w:t>Your-</w:t>
      </w:r>
      <w:r w:rsidRPr="00E74AD0">
        <w:rPr>
          <w:rFonts w:ascii="Proxima Nova Rg" w:hAnsi="Proxima Nova Rg"/>
          <w:i/>
          <w:sz w:val="20"/>
          <w:szCs w:val="20"/>
        </w:rPr>
        <w:t>Passphrase</w:t>
      </w:r>
      <w:r w:rsidR="00162ED3">
        <w:rPr>
          <w:rFonts w:ascii="Proxima Nova Rg" w:hAnsi="Proxima Nova Rg"/>
          <w:i/>
          <w:sz w:val="20"/>
          <w:szCs w:val="20"/>
        </w:rPr>
        <w:t>-File</w:t>
      </w:r>
      <w:r w:rsidRPr="00E74AD0">
        <w:rPr>
          <w:rFonts w:ascii="Proxima Nova Rg" w:hAnsi="Proxima Nova Rg"/>
          <w:i/>
          <w:sz w:val="20"/>
          <w:szCs w:val="20"/>
        </w:rPr>
        <w:t>.txt”</w:t>
      </w:r>
    </w:p>
    <w:p w:rsidR="00E74AD0" w:rsidRPr="00602C6D" w:rsidRDefault="00E74AD0" w:rsidP="00F01ED9">
      <w:pPr>
        <w:pStyle w:val="Normal1"/>
        <w:numPr>
          <w:ilvl w:val="1"/>
          <w:numId w:val="7"/>
        </w:numPr>
        <w:rPr>
          <w:lang w:val="en-US"/>
        </w:rPr>
      </w:pPr>
      <w:r w:rsidRPr="00602C6D">
        <w:rPr>
          <w:rFonts w:ascii="Proxima Nova Rg" w:hAnsi="Proxima Nova Rg"/>
          <w:i/>
          <w:sz w:val="20"/>
          <w:szCs w:val="20"/>
        </w:rPr>
        <w:t xml:space="preserve">See </w:t>
      </w:r>
      <w:r w:rsidRPr="00602C6D">
        <w:rPr>
          <w:rFonts w:ascii="Proxima Nova Rg" w:hAnsi="Proxima Nova Rg"/>
          <w:b/>
          <w:i/>
          <w:sz w:val="20"/>
          <w:szCs w:val="20"/>
        </w:rPr>
        <w:t>STEP 5b</w:t>
      </w:r>
      <w:r w:rsidRPr="00602C6D">
        <w:rPr>
          <w:rFonts w:ascii="Proxima Nova Rg" w:hAnsi="Proxima Nova Rg"/>
          <w:i/>
          <w:sz w:val="20"/>
          <w:szCs w:val="20"/>
        </w:rPr>
        <w:t xml:space="preserve"> for more </w:t>
      </w:r>
      <w:r w:rsidR="00BD373A" w:rsidRPr="00602C6D">
        <w:rPr>
          <w:rFonts w:ascii="Proxima Nova Rg" w:hAnsi="Proxima Nova Rg"/>
          <w:i/>
          <w:sz w:val="20"/>
          <w:szCs w:val="20"/>
        </w:rPr>
        <w:t>details</w:t>
      </w:r>
      <w:r w:rsidRPr="00602C6D">
        <w:rPr>
          <w:rFonts w:ascii="Proxima Nova Rg" w:hAnsi="Proxima Nova Rg"/>
          <w:i/>
          <w:sz w:val="20"/>
          <w:szCs w:val="20"/>
        </w:rPr>
        <w:t>.</w:t>
      </w:r>
    </w:p>
    <w:p w:rsidR="005D02F3" w:rsidRPr="005D02F3" w:rsidRDefault="005D02F3" w:rsidP="008A474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40" w:line="240" w:lineRule="auto"/>
        <w:rPr>
          <w:rFonts w:ascii="Proxima Nova Rg" w:eastAsia="Times New Roman" w:hAnsi="Proxima Nova Rg"/>
          <w:bCs/>
          <w:color w:val="222222"/>
          <w:sz w:val="20"/>
          <w:szCs w:val="20"/>
          <w:lang w:val="en-US"/>
        </w:rPr>
      </w:pPr>
    </w:p>
    <w:p w:rsidR="005C3E79" w:rsidRPr="00821C32" w:rsidRDefault="005C3E79" w:rsidP="005C3E79">
      <w:pPr>
        <w:pStyle w:val="Heading3"/>
        <w:rPr>
          <w:lang w:val="en-US"/>
        </w:rPr>
      </w:pPr>
      <w:bookmarkStart w:id="12" w:name="_Toc527634766"/>
      <w:r>
        <w:rPr>
          <w:lang w:val="en-US"/>
        </w:rPr>
        <w:t>S</w:t>
      </w:r>
      <w:r w:rsidR="00602C6D">
        <w:rPr>
          <w:lang w:val="en-US"/>
        </w:rPr>
        <w:t>TEP 5b</w:t>
      </w:r>
      <w:r w:rsidRPr="00821C32">
        <w:rPr>
          <w:lang w:val="en-US"/>
        </w:rPr>
        <w:t xml:space="preserve"> :  </w:t>
      </w:r>
      <w:r>
        <w:rPr>
          <w:lang w:val="en-US"/>
        </w:rPr>
        <w:t>Remove-ClientEncryption Function</w:t>
      </w:r>
      <w:bookmarkEnd w:id="12"/>
    </w:p>
    <w:p w:rsidR="005C3E79" w:rsidRDefault="005C3E79" w:rsidP="005C3E7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eastAsia="Times New Roman" w:hAnsi="Proxima Nova Rg"/>
          <w:bCs/>
          <w:color w:val="222222"/>
          <w:sz w:val="20"/>
          <w:szCs w:val="20"/>
          <w:lang w:val="en-US"/>
        </w:rPr>
      </w:pPr>
      <w:r>
        <w:rPr>
          <w:rFonts w:ascii="Proxima Nova Rg" w:eastAsia="Times New Roman" w:hAnsi="Proxima Nova Rg"/>
          <w:bCs/>
          <w:color w:val="222222"/>
          <w:sz w:val="20"/>
          <w:szCs w:val="20"/>
          <w:lang w:val="en-US"/>
        </w:rPr>
        <w:t xml:space="preserve"> </w:t>
      </w:r>
    </w:p>
    <w:p w:rsidR="009001F8" w:rsidRDefault="005C3E79" w:rsidP="005C3E7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eastAsia="Times New Roman" w:hAnsi="Proxima Nova Rg"/>
          <w:bCs/>
          <w:color w:val="222222"/>
          <w:sz w:val="20"/>
          <w:szCs w:val="20"/>
          <w:lang w:val="en-US"/>
        </w:rPr>
      </w:pPr>
      <w:r>
        <w:rPr>
          <w:rFonts w:ascii="Proxima Nova Rg" w:eastAsia="Times New Roman" w:hAnsi="Proxima Nova Rg"/>
          <w:bCs/>
          <w:color w:val="222222"/>
          <w:sz w:val="20"/>
          <w:szCs w:val="20"/>
          <w:lang w:val="en-US"/>
        </w:rPr>
        <w:t xml:space="preserve">The “Remove-ClientEncryption” function is designed to simply remove all encryption from any files in the specified directory.  The files </w:t>
      </w:r>
      <w:r w:rsidR="003B556B">
        <w:rPr>
          <w:rFonts w:ascii="Proxima Nova Rg" w:eastAsia="Times New Roman" w:hAnsi="Proxima Nova Rg"/>
          <w:bCs/>
          <w:color w:val="222222"/>
          <w:sz w:val="20"/>
          <w:szCs w:val="20"/>
          <w:lang w:val="en-US"/>
        </w:rPr>
        <w:t>must have been encrypted</w:t>
      </w:r>
      <w:r>
        <w:rPr>
          <w:rFonts w:ascii="Proxima Nova Rg" w:eastAsia="Times New Roman" w:hAnsi="Proxima Nova Rg"/>
          <w:bCs/>
          <w:color w:val="222222"/>
          <w:sz w:val="20"/>
          <w:szCs w:val="20"/>
          <w:lang w:val="en-US"/>
        </w:rPr>
        <w:t xml:space="preserve"> by a client </w:t>
      </w:r>
      <w:r w:rsidR="00602C6D">
        <w:rPr>
          <w:rFonts w:ascii="Proxima Nova Rg" w:eastAsia="Times New Roman" w:hAnsi="Proxima Nova Rg"/>
          <w:bCs/>
          <w:color w:val="222222"/>
          <w:sz w:val="20"/>
          <w:szCs w:val="20"/>
          <w:lang w:val="en-US"/>
        </w:rPr>
        <w:t>and signed with</w:t>
      </w:r>
      <w:r>
        <w:rPr>
          <w:rFonts w:ascii="Proxima Nova Rg" w:eastAsia="Times New Roman" w:hAnsi="Proxima Nova Rg"/>
          <w:bCs/>
          <w:color w:val="222222"/>
          <w:sz w:val="20"/>
          <w:szCs w:val="20"/>
          <w:lang w:val="en-US"/>
        </w:rPr>
        <w:t xml:space="preserve"> the “support@</w:t>
      </w:r>
      <w:r w:rsidR="0082718B">
        <w:rPr>
          <w:rFonts w:ascii="Proxima Nova Rg" w:eastAsia="Times New Roman" w:hAnsi="Proxima Nova Rg"/>
          <w:bCs/>
          <w:color w:val="222222"/>
          <w:sz w:val="20"/>
          <w:szCs w:val="20"/>
          <w:lang w:val="en-US"/>
        </w:rPr>
        <w:t>soverance.net</w:t>
      </w:r>
      <w:r>
        <w:rPr>
          <w:rFonts w:ascii="Proxima Nova Rg" w:eastAsia="Times New Roman" w:hAnsi="Proxima Nova Rg"/>
          <w:bCs/>
          <w:color w:val="222222"/>
          <w:sz w:val="20"/>
          <w:szCs w:val="20"/>
          <w:lang w:val="en-US"/>
        </w:rPr>
        <w:t>” PGP public key as a valid recipient.</w:t>
      </w:r>
      <w:r w:rsidR="00602C6D">
        <w:rPr>
          <w:rFonts w:ascii="Proxima Nova Rg" w:eastAsia="Times New Roman" w:hAnsi="Proxima Nova Rg"/>
          <w:bCs/>
          <w:color w:val="222222"/>
          <w:sz w:val="20"/>
          <w:szCs w:val="20"/>
          <w:lang w:val="en-US"/>
        </w:rPr>
        <w:t xml:space="preserve">  This function accepts two (2) parameters as input:</w:t>
      </w:r>
    </w:p>
    <w:p w:rsidR="00602C6D" w:rsidRDefault="00602C6D" w:rsidP="005C3E7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eastAsia="Times New Roman" w:hAnsi="Proxima Nova Rg"/>
          <w:bCs/>
          <w:color w:val="222222"/>
          <w:sz w:val="20"/>
          <w:szCs w:val="20"/>
          <w:lang w:val="en-US"/>
        </w:rPr>
      </w:pPr>
    </w:p>
    <w:p w:rsidR="00602C6D" w:rsidRPr="00E74AD0" w:rsidRDefault="00602C6D" w:rsidP="00602C6D">
      <w:pPr>
        <w:pStyle w:val="Normal1"/>
        <w:numPr>
          <w:ilvl w:val="0"/>
          <w:numId w:val="7"/>
        </w:numPr>
        <w:rPr>
          <w:rFonts w:ascii="Proxima Nova Rg" w:hAnsi="Proxima Nova Rg"/>
          <w:b/>
          <w:color w:val="E56A54" w:themeColor="accent1"/>
          <w:lang w:val="en-US"/>
        </w:rPr>
      </w:pPr>
      <w:r w:rsidRPr="00E74AD0">
        <w:rPr>
          <w:rFonts w:ascii="Proxima Nova Rg" w:hAnsi="Proxima Nova Rg"/>
          <w:b/>
          <w:color w:val="E56A54" w:themeColor="accent1"/>
          <w:lang w:val="en-US"/>
        </w:rPr>
        <w:t>FolderPath</w:t>
      </w:r>
    </w:p>
    <w:p w:rsidR="00602C6D" w:rsidRPr="00E74AD0" w:rsidRDefault="00602C6D" w:rsidP="00602C6D">
      <w:pPr>
        <w:pStyle w:val="Normal1"/>
        <w:numPr>
          <w:ilvl w:val="1"/>
          <w:numId w:val="7"/>
        </w:numPr>
        <w:rPr>
          <w:rFonts w:ascii="Proxima Nova Rg" w:hAnsi="Proxima Nova Rg"/>
          <w:sz w:val="20"/>
          <w:szCs w:val="20"/>
          <w:lang w:val="en-US"/>
        </w:rPr>
      </w:pPr>
      <w:r w:rsidRPr="00E74AD0">
        <w:rPr>
          <w:rFonts w:ascii="Proxima Nova Rg" w:hAnsi="Proxima Nova Rg"/>
          <w:i/>
          <w:sz w:val="20"/>
          <w:szCs w:val="20"/>
          <w:lang w:val="en-US"/>
        </w:rPr>
        <w:t>The directory path which contains the files you wish to encrypt</w:t>
      </w:r>
    </w:p>
    <w:p w:rsidR="00602C6D" w:rsidRPr="00E74AD0" w:rsidRDefault="00602C6D" w:rsidP="00602C6D">
      <w:pPr>
        <w:pStyle w:val="Normal1"/>
        <w:numPr>
          <w:ilvl w:val="1"/>
          <w:numId w:val="7"/>
        </w:numPr>
        <w:rPr>
          <w:rFonts w:ascii="Proxima Nova Rg" w:hAnsi="Proxima Nova Rg"/>
          <w:color w:val="FF0000"/>
          <w:sz w:val="20"/>
          <w:szCs w:val="20"/>
          <w:lang w:val="en-US"/>
        </w:rPr>
      </w:pPr>
      <w:r w:rsidRPr="00E74AD0">
        <w:rPr>
          <w:rFonts w:ascii="Proxima Nova Rg" w:hAnsi="Proxima Nova Rg"/>
          <w:i/>
          <w:color w:val="FF0000"/>
          <w:sz w:val="20"/>
          <w:szCs w:val="20"/>
          <w:lang w:val="en-US"/>
        </w:rPr>
        <w:t>Mandatory!</w:t>
      </w:r>
    </w:p>
    <w:p w:rsidR="00602C6D" w:rsidRPr="00E74AD0" w:rsidRDefault="00602C6D" w:rsidP="00602C6D">
      <w:pPr>
        <w:pStyle w:val="Normal1"/>
        <w:numPr>
          <w:ilvl w:val="0"/>
          <w:numId w:val="7"/>
        </w:numPr>
        <w:rPr>
          <w:rFonts w:ascii="Proxima Nova Rg" w:hAnsi="Proxima Nova Rg"/>
          <w:b/>
          <w:color w:val="E56A54" w:themeColor="accent1"/>
          <w:lang w:val="en-US"/>
        </w:rPr>
      </w:pPr>
      <w:r w:rsidRPr="00E74AD0">
        <w:rPr>
          <w:rFonts w:ascii="Proxima Nova Rg" w:hAnsi="Proxima Nova Rg"/>
          <w:b/>
          <w:color w:val="E56A54" w:themeColor="accent1"/>
          <w:lang w:val="en-US"/>
        </w:rPr>
        <w:lastRenderedPageBreak/>
        <w:t>GpgPath</w:t>
      </w:r>
    </w:p>
    <w:p w:rsidR="00602C6D" w:rsidRPr="00E74AD0" w:rsidRDefault="00602C6D" w:rsidP="00602C6D">
      <w:pPr>
        <w:pStyle w:val="Normal1"/>
        <w:numPr>
          <w:ilvl w:val="1"/>
          <w:numId w:val="7"/>
        </w:numPr>
        <w:rPr>
          <w:rFonts w:ascii="Proxima Nova Rg" w:hAnsi="Proxima Nova Rg"/>
          <w:sz w:val="20"/>
          <w:szCs w:val="20"/>
          <w:lang w:val="en-US"/>
        </w:rPr>
      </w:pPr>
      <w:r w:rsidRPr="00E74AD0">
        <w:rPr>
          <w:rFonts w:ascii="Proxima Nova Rg" w:hAnsi="Proxima Nova Rg"/>
          <w:i/>
          <w:sz w:val="20"/>
          <w:szCs w:val="20"/>
          <w:lang w:val="en-US"/>
        </w:rPr>
        <w:t>The absolute path to the gpg.exe executable.</w:t>
      </w:r>
    </w:p>
    <w:p w:rsidR="00602C6D" w:rsidRDefault="00602C6D" w:rsidP="00175EEF">
      <w:pPr>
        <w:pStyle w:val="Normal1"/>
        <w:numPr>
          <w:ilvl w:val="1"/>
          <w:numId w:val="7"/>
        </w:numPr>
        <w:rPr>
          <w:rFonts w:ascii="Proxima Nova Rg" w:hAnsi="Proxima Nova Rg"/>
          <w:b/>
          <w:color w:val="auto"/>
          <w:sz w:val="20"/>
          <w:szCs w:val="20"/>
        </w:rPr>
      </w:pPr>
      <w:r w:rsidRPr="00175EEF">
        <w:rPr>
          <w:rFonts w:ascii="Proxima Nova Rg" w:hAnsi="Proxima Nova Rg"/>
          <w:i/>
          <w:color w:val="auto"/>
          <w:sz w:val="20"/>
          <w:szCs w:val="20"/>
          <w:lang w:val="en-US"/>
        </w:rPr>
        <w:t>If this param is not</w:t>
      </w:r>
      <w:r w:rsidR="0082718B">
        <w:rPr>
          <w:rFonts w:ascii="Proxima Nova Rg" w:hAnsi="Proxima Nova Rg"/>
          <w:i/>
          <w:color w:val="auto"/>
          <w:sz w:val="20"/>
          <w:szCs w:val="20"/>
          <w:lang w:val="en-US"/>
        </w:rPr>
        <w:t xml:space="preserve"> provided, it defaults to the Sov</w:t>
      </w:r>
      <w:r w:rsidRPr="00175EEF">
        <w:rPr>
          <w:rFonts w:ascii="Proxima Nova Rg" w:hAnsi="Proxima Nova Rg"/>
          <w:i/>
          <w:color w:val="auto"/>
          <w:sz w:val="20"/>
          <w:szCs w:val="20"/>
          <w:lang w:val="en-US"/>
        </w:rPr>
        <w:t>-FTP install location @ “C:\Program Files (x86)\GnuPG\bin\gpg.exe”</w:t>
      </w:r>
      <w:r w:rsidR="00175EEF" w:rsidRPr="00175EEF">
        <w:rPr>
          <w:rFonts w:ascii="Proxima Nova Rg" w:hAnsi="Proxima Nova Rg"/>
          <w:b/>
          <w:color w:val="auto"/>
          <w:sz w:val="20"/>
          <w:szCs w:val="20"/>
        </w:rPr>
        <w:t xml:space="preserve"> </w:t>
      </w:r>
    </w:p>
    <w:p w:rsidR="00175EEF" w:rsidRDefault="00175EEF" w:rsidP="00175EEF">
      <w:pPr>
        <w:pStyle w:val="Normal1"/>
        <w:rPr>
          <w:rFonts w:ascii="Proxima Nova Rg" w:hAnsi="Proxima Nova Rg"/>
          <w:b/>
          <w:color w:val="auto"/>
          <w:sz w:val="20"/>
          <w:szCs w:val="20"/>
        </w:rPr>
      </w:pPr>
    </w:p>
    <w:p w:rsidR="00175EEF" w:rsidRPr="00175EEF" w:rsidRDefault="00175EEF" w:rsidP="00175EEF">
      <w:pPr>
        <w:pStyle w:val="Normal1"/>
        <w:rPr>
          <w:rFonts w:ascii="Proxima Nova Rg" w:hAnsi="Proxima Nova Rg"/>
          <w:color w:val="auto"/>
          <w:sz w:val="20"/>
          <w:szCs w:val="20"/>
        </w:rPr>
      </w:pPr>
      <w:r>
        <w:rPr>
          <w:rFonts w:ascii="Proxima Nova Rg" w:hAnsi="Proxima Nova Rg"/>
          <w:color w:val="auto"/>
          <w:sz w:val="20"/>
          <w:szCs w:val="20"/>
        </w:rPr>
        <w:t>Unlike the Add-ClientEncryption function, Remove-ClientEncryption does not require any PGP keys to be specified, and therefore does not require a passphrase file either.  The gpg.exe process will retrieve the appropriate key from the keyring based on the file’s recipient signature.  In this case, the recipient should always be “support@</w:t>
      </w:r>
      <w:r w:rsidR="0082718B">
        <w:rPr>
          <w:rFonts w:ascii="Proxima Nova Rg" w:hAnsi="Proxima Nova Rg"/>
          <w:color w:val="auto"/>
          <w:sz w:val="20"/>
          <w:szCs w:val="20"/>
        </w:rPr>
        <w:t>soverance.net</w:t>
      </w:r>
      <w:r>
        <w:rPr>
          <w:rFonts w:ascii="Proxima Nova Rg" w:hAnsi="Proxima Nova Rg"/>
          <w:color w:val="auto"/>
          <w:sz w:val="20"/>
          <w:szCs w:val="20"/>
        </w:rPr>
        <w:t>”, and since the public and private keys for this user already exist on our keyring, the files are decrypted without further question.</w:t>
      </w:r>
    </w:p>
    <w:p w:rsidR="00602C6D" w:rsidRPr="00821C32" w:rsidRDefault="00602C6D" w:rsidP="00602C6D">
      <w:pPr>
        <w:pStyle w:val="Heading3"/>
        <w:rPr>
          <w:lang w:val="en-US"/>
        </w:rPr>
      </w:pPr>
      <w:bookmarkStart w:id="13" w:name="_Toc527634767"/>
      <w:r>
        <w:rPr>
          <w:lang w:val="en-US"/>
        </w:rPr>
        <w:t>STEP 5c</w:t>
      </w:r>
      <w:r w:rsidRPr="00821C32">
        <w:rPr>
          <w:lang w:val="en-US"/>
        </w:rPr>
        <w:t xml:space="preserve"> :  </w:t>
      </w:r>
      <w:r>
        <w:rPr>
          <w:lang w:val="en-US"/>
        </w:rPr>
        <w:t>PGP passphrase file.</w:t>
      </w:r>
      <w:bookmarkEnd w:id="13"/>
    </w:p>
    <w:p w:rsidR="00602C6D" w:rsidRDefault="00602C6D" w:rsidP="00602C6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eastAsia="Times New Roman" w:hAnsi="Proxima Nova Rg"/>
          <w:bCs/>
          <w:color w:val="222222"/>
          <w:sz w:val="20"/>
          <w:szCs w:val="20"/>
          <w:lang w:val="en-US"/>
        </w:rPr>
      </w:pPr>
      <w:r>
        <w:rPr>
          <w:rFonts w:ascii="Proxima Nova Rg" w:eastAsia="Times New Roman" w:hAnsi="Proxima Nova Rg"/>
          <w:bCs/>
          <w:color w:val="222222"/>
          <w:sz w:val="20"/>
          <w:szCs w:val="20"/>
          <w:lang w:val="en-US"/>
        </w:rPr>
        <w:t xml:space="preserve"> </w:t>
      </w:r>
    </w:p>
    <w:p w:rsidR="00602C6D" w:rsidRDefault="00602C6D" w:rsidP="00602C6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eastAsia="Times New Roman" w:hAnsi="Proxima Nova Rg"/>
          <w:bCs/>
          <w:color w:val="222222"/>
          <w:sz w:val="20"/>
          <w:szCs w:val="20"/>
          <w:lang w:val="en-US"/>
        </w:rPr>
      </w:pPr>
      <w:r>
        <w:rPr>
          <w:rFonts w:ascii="Proxima Nova Rg" w:eastAsia="Times New Roman" w:hAnsi="Proxima Nova Rg"/>
          <w:bCs/>
          <w:color w:val="222222"/>
          <w:sz w:val="20"/>
          <w:szCs w:val="20"/>
          <w:lang w:val="en-US"/>
        </w:rPr>
        <w:t xml:space="preserve">The PGP passphrase file is a simple text file that contains the password used for the </w:t>
      </w:r>
      <w:r w:rsidR="0082718B">
        <w:rPr>
          <w:rFonts w:ascii="Proxima Nova Rg" w:eastAsia="Times New Roman" w:hAnsi="Proxima Nova Rg"/>
          <w:bCs/>
          <w:color w:val="222222"/>
          <w:sz w:val="20"/>
          <w:szCs w:val="20"/>
          <w:lang w:val="en-US"/>
        </w:rPr>
        <w:t>Soverance Studios</w:t>
      </w:r>
      <w:r>
        <w:rPr>
          <w:rFonts w:ascii="Proxima Nova Rg" w:eastAsia="Times New Roman" w:hAnsi="Proxima Nova Rg"/>
          <w:bCs/>
          <w:color w:val="222222"/>
          <w:sz w:val="20"/>
          <w:szCs w:val="20"/>
          <w:lang w:val="en-US"/>
        </w:rPr>
        <w:t xml:space="preserve"> PGP private key.  You can find an example of this file on the H:\ drive @</w:t>
      </w:r>
    </w:p>
    <w:p w:rsidR="00602C6D" w:rsidRDefault="00602C6D" w:rsidP="00602C6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eastAsia="Times New Roman" w:hAnsi="Proxima Nova Rg"/>
          <w:bCs/>
          <w:color w:val="222222"/>
          <w:sz w:val="20"/>
          <w:szCs w:val="20"/>
          <w:lang w:val="en-US"/>
        </w:rPr>
      </w:pPr>
    </w:p>
    <w:p w:rsidR="00602C6D" w:rsidRPr="005D02F3" w:rsidRDefault="00602C6D" w:rsidP="00602C6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eastAsia="Times New Roman" w:hAnsi="Proxima Nova Rg"/>
          <w:bCs/>
          <w:color w:val="E56A54" w:themeColor="accent1"/>
          <w:sz w:val="20"/>
          <w:szCs w:val="20"/>
          <w:lang w:val="en-US"/>
        </w:rPr>
      </w:pPr>
      <w:r w:rsidRPr="005D02F3">
        <w:rPr>
          <w:rFonts w:ascii="Proxima Nova Rg" w:eastAsia="Times New Roman" w:hAnsi="Proxima Nova Rg"/>
          <w:bCs/>
          <w:color w:val="E56A54" w:themeColor="accent1"/>
          <w:sz w:val="20"/>
          <w:szCs w:val="20"/>
          <w:lang w:val="en-US"/>
        </w:rPr>
        <w:t>H:\Departments\Technology\</w:t>
      </w:r>
      <w:r w:rsidR="00162ED3">
        <w:rPr>
          <w:rFonts w:ascii="Proxima Nova Rg" w:eastAsia="Times New Roman" w:hAnsi="Proxima Nova Rg"/>
          <w:bCs/>
          <w:color w:val="E56A54" w:themeColor="accent1"/>
          <w:sz w:val="20"/>
          <w:szCs w:val="20"/>
          <w:lang w:val="en-US"/>
        </w:rPr>
        <w:t>PGP\Your-</w:t>
      </w:r>
      <w:r w:rsidRPr="005D02F3">
        <w:rPr>
          <w:rFonts w:ascii="Proxima Nova Rg" w:eastAsia="Times New Roman" w:hAnsi="Proxima Nova Rg"/>
          <w:bCs/>
          <w:color w:val="E56A54" w:themeColor="accent1"/>
          <w:sz w:val="20"/>
          <w:szCs w:val="20"/>
          <w:lang w:val="en-US"/>
        </w:rPr>
        <w:t>Passphrase</w:t>
      </w:r>
      <w:r w:rsidR="00162ED3">
        <w:rPr>
          <w:rFonts w:ascii="Proxima Nova Rg" w:eastAsia="Times New Roman" w:hAnsi="Proxima Nova Rg"/>
          <w:bCs/>
          <w:color w:val="E56A54" w:themeColor="accent1"/>
          <w:sz w:val="20"/>
          <w:szCs w:val="20"/>
          <w:lang w:val="en-US"/>
        </w:rPr>
        <w:t>-File</w:t>
      </w:r>
      <w:r w:rsidRPr="005D02F3">
        <w:rPr>
          <w:rFonts w:ascii="Proxima Nova Rg" w:eastAsia="Times New Roman" w:hAnsi="Proxima Nova Rg"/>
          <w:bCs/>
          <w:color w:val="E56A54" w:themeColor="accent1"/>
          <w:sz w:val="20"/>
          <w:szCs w:val="20"/>
          <w:lang w:val="en-US"/>
        </w:rPr>
        <w:t>.txt</w:t>
      </w:r>
    </w:p>
    <w:p w:rsidR="00602C6D" w:rsidRDefault="00602C6D" w:rsidP="00602C6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40" w:line="240" w:lineRule="auto"/>
        <w:rPr>
          <w:rFonts w:ascii="Proxima Nova Rg" w:eastAsia="Times New Roman" w:hAnsi="Proxima Nova Rg"/>
          <w:bCs/>
          <w:color w:val="222222"/>
          <w:sz w:val="20"/>
          <w:szCs w:val="20"/>
          <w:lang w:val="en-US"/>
        </w:rPr>
      </w:pPr>
      <w:r>
        <w:rPr>
          <w:rFonts w:ascii="Proxima Nova Rg" w:eastAsia="Times New Roman" w:hAnsi="Proxima Nova Rg"/>
          <w:bCs/>
          <w:color w:val="222222"/>
          <w:sz w:val="20"/>
          <w:szCs w:val="20"/>
          <w:lang w:val="en-US"/>
        </w:rPr>
        <w:t xml:space="preserve">If you are running the </w:t>
      </w:r>
      <w:r w:rsidR="0082718B">
        <w:rPr>
          <w:rFonts w:ascii="Proxima Nova Rg" w:eastAsia="Times New Roman" w:hAnsi="Proxima Nova Rg"/>
          <w:bCs/>
          <w:color w:val="222222"/>
          <w:sz w:val="20"/>
          <w:szCs w:val="20"/>
          <w:lang w:val="en-US"/>
        </w:rPr>
        <w:t>Soverance</w:t>
      </w:r>
      <w:r>
        <w:rPr>
          <w:rFonts w:ascii="Proxima Nova Rg" w:eastAsia="Times New Roman" w:hAnsi="Proxima Nova Rg"/>
          <w:bCs/>
          <w:color w:val="222222"/>
          <w:sz w:val="20"/>
          <w:szCs w:val="20"/>
          <w:lang w:val="en-US"/>
        </w:rPr>
        <w:t>Pgp PowerShell Module on a machine other t</w:t>
      </w:r>
      <w:r w:rsidR="0082718B">
        <w:rPr>
          <w:rFonts w:ascii="Proxima Nova Rg" w:eastAsia="Times New Roman" w:hAnsi="Proxima Nova Rg"/>
          <w:bCs/>
          <w:color w:val="222222"/>
          <w:sz w:val="20"/>
          <w:szCs w:val="20"/>
          <w:lang w:val="en-US"/>
        </w:rPr>
        <w:t>han Sov</w:t>
      </w:r>
      <w:r>
        <w:rPr>
          <w:rFonts w:ascii="Proxima Nova Rg" w:eastAsia="Times New Roman" w:hAnsi="Proxima Nova Rg"/>
          <w:bCs/>
          <w:color w:val="222222"/>
          <w:sz w:val="20"/>
          <w:szCs w:val="20"/>
          <w:lang w:val="en-US"/>
        </w:rPr>
        <w:t>-FTP (</w:t>
      </w:r>
      <w:r w:rsidR="0082718B">
        <w:rPr>
          <w:rFonts w:ascii="Proxima Nova Rg" w:eastAsia="Times New Roman" w:hAnsi="Proxima Nova Rg"/>
          <w:bCs/>
          <w:i/>
          <w:color w:val="222222"/>
          <w:sz w:val="20"/>
          <w:szCs w:val="20"/>
          <w:lang w:val="en-US"/>
        </w:rPr>
        <w:t>CompleteFTP</w:t>
      </w:r>
      <w:r>
        <w:rPr>
          <w:rFonts w:ascii="Proxima Nova Rg" w:eastAsia="Times New Roman" w:hAnsi="Proxima Nova Rg"/>
          <w:bCs/>
          <w:color w:val="222222"/>
          <w:sz w:val="20"/>
          <w:szCs w:val="20"/>
          <w:lang w:val="en-US"/>
        </w:rPr>
        <w:t xml:space="preserve">), then you must specify the -PassphraseFile parameter when calling Add-ClientEncryption.  </w:t>
      </w:r>
      <w:r w:rsidRPr="00274C39">
        <w:rPr>
          <w:rFonts w:ascii="Proxima Nova Rg" w:eastAsia="Times New Roman" w:hAnsi="Proxima Nova Rg"/>
          <w:bCs/>
          <w:color w:val="222222"/>
          <w:sz w:val="20"/>
          <w:szCs w:val="20"/>
          <w:lang w:val="en-US"/>
        </w:rPr>
        <w:t>You</w:t>
      </w:r>
      <w:r>
        <w:rPr>
          <w:rFonts w:ascii="Proxima Nova Rg" w:eastAsia="Times New Roman" w:hAnsi="Proxima Nova Rg"/>
          <w:bCs/>
          <w:color w:val="222222"/>
          <w:sz w:val="20"/>
          <w:szCs w:val="20"/>
          <w:lang w:val="en-US"/>
        </w:rPr>
        <w:t xml:space="preserve"> will need to create or copy or this file into a working location of your choice.</w:t>
      </w:r>
    </w:p>
    <w:p w:rsidR="00602C6D" w:rsidRDefault="00602C6D" w:rsidP="00602C6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40" w:line="240" w:lineRule="auto"/>
        <w:rPr>
          <w:rFonts w:ascii="Proxima Nova Rg" w:eastAsia="Times New Roman" w:hAnsi="Proxima Nova Rg"/>
          <w:bCs/>
          <w:color w:val="222222"/>
          <w:sz w:val="20"/>
          <w:szCs w:val="20"/>
          <w:lang w:val="en-US"/>
        </w:rPr>
      </w:pPr>
      <w:r>
        <w:rPr>
          <w:rFonts w:ascii="Proxima Nova Rg" w:eastAsia="Times New Roman" w:hAnsi="Proxima Nova Rg"/>
          <w:bCs/>
          <w:color w:val="222222"/>
          <w:sz w:val="20"/>
          <w:szCs w:val="20"/>
          <w:lang w:val="en-US"/>
        </w:rPr>
        <w:t>The only reason this file is necessary is to avoid the password prompts from gpg.exe during the encryption process.  With the file’s existence, we can specify that the encryption process redirect it’s standard input stream to read from this file (</w:t>
      </w:r>
      <w:r>
        <w:rPr>
          <w:rFonts w:ascii="Proxima Nova Rg" w:eastAsia="Times New Roman" w:hAnsi="Proxima Nova Rg"/>
          <w:bCs/>
          <w:i/>
          <w:color w:val="222222"/>
          <w:sz w:val="20"/>
          <w:szCs w:val="20"/>
          <w:lang w:val="en-US"/>
        </w:rPr>
        <w:t>thus passing the password along with the other arguments to gpg.exe</w:t>
      </w:r>
      <w:r>
        <w:rPr>
          <w:rFonts w:ascii="Proxima Nova Rg" w:eastAsia="Times New Roman" w:hAnsi="Proxima Nova Rg"/>
          <w:bCs/>
          <w:color w:val="222222"/>
          <w:sz w:val="20"/>
          <w:szCs w:val="20"/>
          <w:lang w:val="en-US"/>
        </w:rPr>
        <w:t>).  For whatever reason, gpg.exe will not accept a string parameter as a valid password argument despite the documentation saying otherwise, and must instead use STDIN stream for headless automation.</w:t>
      </w:r>
    </w:p>
    <w:p w:rsidR="00602C6D" w:rsidRDefault="00602C6D" w:rsidP="005C3E7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b/>
          <w:color w:val="E56A54" w:themeColor="accent1"/>
          <w:sz w:val="20"/>
          <w:szCs w:val="20"/>
        </w:rPr>
      </w:pPr>
    </w:p>
    <w:p w:rsidR="00A919BE" w:rsidRDefault="00A919BE" w:rsidP="005C3E7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b/>
          <w:color w:val="E56A54" w:themeColor="accent1"/>
          <w:sz w:val="20"/>
          <w:szCs w:val="20"/>
        </w:rPr>
      </w:pPr>
    </w:p>
    <w:p w:rsidR="00A919BE" w:rsidRPr="00821C32" w:rsidRDefault="00A919BE" w:rsidP="00A919BE">
      <w:pPr>
        <w:pStyle w:val="Heading2"/>
        <w:rPr>
          <w:lang w:val="en-US"/>
        </w:rPr>
      </w:pPr>
      <w:bookmarkStart w:id="14" w:name="_Toc527634768"/>
      <w:r>
        <w:rPr>
          <w:lang w:val="en-US"/>
        </w:rPr>
        <w:t>STEP 6</w:t>
      </w:r>
      <w:r w:rsidRPr="00821C32">
        <w:rPr>
          <w:lang w:val="en-US"/>
        </w:rPr>
        <w:t xml:space="preserve"> :  </w:t>
      </w:r>
      <w:r>
        <w:rPr>
          <w:lang w:val="en-US"/>
        </w:rPr>
        <w:t>The Client Sync File</w:t>
      </w:r>
      <w:bookmarkEnd w:id="14"/>
    </w:p>
    <w:p w:rsidR="00A919BE" w:rsidRDefault="00A919BE" w:rsidP="00A919B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eastAsia="Times New Roman" w:hAnsi="Proxima Nova Rg"/>
          <w:bCs/>
          <w:color w:val="222222"/>
          <w:sz w:val="20"/>
          <w:szCs w:val="20"/>
          <w:lang w:val="en-US"/>
        </w:rPr>
      </w:pPr>
      <w:r>
        <w:rPr>
          <w:rFonts w:ascii="Proxima Nova Rg" w:eastAsia="Times New Roman" w:hAnsi="Proxima Nova Rg"/>
          <w:bCs/>
          <w:color w:val="222222"/>
          <w:sz w:val="20"/>
          <w:szCs w:val="20"/>
          <w:lang w:val="en-US"/>
        </w:rPr>
        <w:t xml:space="preserve"> </w:t>
      </w:r>
    </w:p>
    <w:p w:rsidR="00A919BE" w:rsidRDefault="00A919BE" w:rsidP="00A919B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eastAsia="Times New Roman" w:hAnsi="Proxima Nova Rg"/>
          <w:bCs/>
          <w:color w:val="222222"/>
          <w:sz w:val="20"/>
          <w:szCs w:val="20"/>
          <w:lang w:val="en-US"/>
        </w:rPr>
      </w:pPr>
      <w:r>
        <w:rPr>
          <w:rFonts w:ascii="Proxima Nova Rg" w:eastAsia="Times New Roman" w:hAnsi="Proxima Nova Rg"/>
          <w:bCs/>
          <w:color w:val="222222"/>
          <w:sz w:val="20"/>
          <w:szCs w:val="20"/>
          <w:lang w:val="en-US"/>
        </w:rPr>
        <w:t>The “client sync” file can be considered</w:t>
      </w:r>
      <w:r w:rsidR="00AB39CA">
        <w:rPr>
          <w:rFonts w:ascii="Proxima Nova Rg" w:eastAsia="Times New Roman" w:hAnsi="Proxima Nova Rg"/>
          <w:bCs/>
          <w:color w:val="222222"/>
          <w:sz w:val="20"/>
          <w:szCs w:val="20"/>
          <w:lang w:val="en-US"/>
        </w:rPr>
        <w:t xml:space="preserve"> to be</w:t>
      </w:r>
      <w:r>
        <w:rPr>
          <w:rFonts w:ascii="Proxima Nova Rg" w:eastAsia="Times New Roman" w:hAnsi="Proxima Nova Rg"/>
          <w:bCs/>
          <w:color w:val="222222"/>
          <w:sz w:val="20"/>
          <w:szCs w:val="20"/>
          <w:lang w:val="en-US"/>
        </w:rPr>
        <w:t xml:space="preserve"> the master automation program for a client.  This file will be specific to each client, as every file transfer automation process may be slightly different depending on our (</w:t>
      </w:r>
      <w:r>
        <w:rPr>
          <w:rFonts w:ascii="Proxima Nova Rg" w:eastAsia="Times New Roman" w:hAnsi="Proxima Nova Rg"/>
          <w:bCs/>
          <w:i/>
          <w:color w:val="222222"/>
          <w:sz w:val="20"/>
          <w:szCs w:val="20"/>
          <w:lang w:val="en-US"/>
        </w:rPr>
        <w:t>or the client’s</w:t>
      </w:r>
      <w:r>
        <w:rPr>
          <w:rFonts w:ascii="Proxima Nova Rg" w:eastAsia="Times New Roman" w:hAnsi="Proxima Nova Rg"/>
          <w:bCs/>
          <w:color w:val="222222"/>
          <w:sz w:val="20"/>
          <w:szCs w:val="20"/>
          <w:lang w:val="en-US"/>
        </w:rPr>
        <w:t>) needs and capabilities.</w:t>
      </w:r>
    </w:p>
    <w:p w:rsidR="00A919BE" w:rsidRDefault="00A919BE" w:rsidP="00A919B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eastAsia="Times New Roman" w:hAnsi="Proxima Nova Rg"/>
          <w:bCs/>
          <w:color w:val="222222"/>
          <w:sz w:val="20"/>
          <w:szCs w:val="20"/>
          <w:lang w:val="en-US"/>
        </w:rPr>
      </w:pPr>
    </w:p>
    <w:p w:rsidR="00A919BE" w:rsidRDefault="00A919BE" w:rsidP="00A919B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eastAsia="Times New Roman" w:hAnsi="Proxima Nova Rg"/>
          <w:bCs/>
          <w:color w:val="222222"/>
          <w:sz w:val="20"/>
          <w:szCs w:val="20"/>
          <w:lang w:val="en-US"/>
        </w:rPr>
      </w:pPr>
      <w:r>
        <w:rPr>
          <w:rFonts w:ascii="Proxima Nova Rg" w:eastAsia="Times New Roman" w:hAnsi="Proxima Nova Rg"/>
          <w:bCs/>
          <w:color w:val="222222"/>
          <w:sz w:val="20"/>
          <w:szCs w:val="20"/>
          <w:lang w:val="en-US"/>
        </w:rPr>
        <w:t xml:space="preserve">If you are onboarding a new client, you must create a new client sync file dedicated to that </w:t>
      </w:r>
      <w:r w:rsidR="003979D2">
        <w:rPr>
          <w:rFonts w:ascii="Proxima Nova Rg" w:eastAsia="Times New Roman" w:hAnsi="Proxima Nova Rg"/>
          <w:bCs/>
          <w:color w:val="222222"/>
          <w:sz w:val="20"/>
          <w:szCs w:val="20"/>
          <w:lang w:val="en-US"/>
        </w:rPr>
        <w:t xml:space="preserve">specific </w:t>
      </w:r>
      <w:r>
        <w:rPr>
          <w:rFonts w:ascii="Proxima Nova Rg" w:eastAsia="Times New Roman" w:hAnsi="Proxima Nova Rg"/>
          <w:bCs/>
          <w:color w:val="222222"/>
          <w:sz w:val="20"/>
          <w:szCs w:val="20"/>
          <w:lang w:val="en-US"/>
        </w:rPr>
        <w:t>client</w:t>
      </w:r>
      <w:r w:rsidR="00AB39CA">
        <w:rPr>
          <w:rFonts w:ascii="Proxima Nova Rg" w:eastAsia="Times New Roman" w:hAnsi="Proxima Nova Rg"/>
          <w:bCs/>
          <w:color w:val="222222"/>
          <w:sz w:val="20"/>
          <w:szCs w:val="20"/>
          <w:lang w:val="en-US"/>
        </w:rPr>
        <w:t xml:space="preserve"> (</w:t>
      </w:r>
      <w:r w:rsidR="00AB39CA">
        <w:rPr>
          <w:rFonts w:ascii="Proxima Nova Rg" w:eastAsia="Times New Roman" w:hAnsi="Proxima Nova Rg"/>
          <w:bCs/>
          <w:i/>
          <w:color w:val="222222"/>
          <w:sz w:val="20"/>
          <w:szCs w:val="20"/>
          <w:lang w:val="en-US"/>
        </w:rPr>
        <w:t>or copy an existing one</w:t>
      </w:r>
      <w:r w:rsidR="00AB39CA">
        <w:rPr>
          <w:rFonts w:ascii="Proxima Nova Rg" w:eastAsia="Times New Roman" w:hAnsi="Proxima Nova Rg"/>
          <w:bCs/>
          <w:color w:val="222222"/>
          <w:sz w:val="20"/>
          <w:szCs w:val="20"/>
          <w:lang w:val="en-US"/>
        </w:rPr>
        <w:t>)</w:t>
      </w:r>
      <w:r>
        <w:rPr>
          <w:rFonts w:ascii="Proxima Nova Rg" w:eastAsia="Times New Roman" w:hAnsi="Proxima Nova Rg"/>
          <w:bCs/>
          <w:color w:val="222222"/>
          <w:sz w:val="20"/>
          <w:szCs w:val="20"/>
          <w:lang w:val="en-US"/>
        </w:rPr>
        <w:t>.  In general, the client sync file will need to accomplish the following tasks:</w:t>
      </w:r>
    </w:p>
    <w:p w:rsidR="00A919BE" w:rsidRDefault="00A919BE" w:rsidP="00A919B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eastAsia="Times New Roman" w:hAnsi="Proxima Nova Rg"/>
          <w:bCs/>
          <w:color w:val="222222"/>
          <w:sz w:val="20"/>
          <w:szCs w:val="20"/>
          <w:lang w:val="en-US"/>
        </w:rPr>
      </w:pPr>
    </w:p>
    <w:p w:rsidR="00A919BE" w:rsidRPr="009103EC" w:rsidRDefault="009103EC" w:rsidP="00A919BE">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color w:val="E56A54" w:themeColor="accent1"/>
          <w:sz w:val="20"/>
          <w:szCs w:val="20"/>
        </w:rPr>
      </w:pPr>
      <w:r w:rsidRPr="00AB39CA">
        <w:rPr>
          <w:rFonts w:ascii="Proxima Nova Rg" w:hAnsi="Proxima Nova Rg"/>
          <w:b/>
          <w:color w:val="E56A54" w:themeColor="accent1"/>
          <w:sz w:val="20"/>
          <w:szCs w:val="20"/>
        </w:rPr>
        <w:t>Connect to the client’s FTP server</w:t>
      </w:r>
      <w:r w:rsidRPr="009103EC">
        <w:rPr>
          <w:rFonts w:ascii="Proxima Nova Rg" w:hAnsi="Proxima Nova Rg"/>
          <w:color w:val="auto"/>
          <w:sz w:val="20"/>
          <w:szCs w:val="20"/>
        </w:rPr>
        <w:t>, using the credentials obtained in STEP 1.</w:t>
      </w:r>
    </w:p>
    <w:p w:rsidR="009103EC" w:rsidRPr="00AB39CA" w:rsidRDefault="009103EC" w:rsidP="00A919BE">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color w:val="auto"/>
          <w:sz w:val="20"/>
          <w:szCs w:val="20"/>
        </w:rPr>
      </w:pPr>
      <w:r w:rsidRPr="00AB39CA">
        <w:rPr>
          <w:rFonts w:ascii="Proxima Nova Rg" w:hAnsi="Proxima Nova Rg"/>
          <w:b/>
          <w:color w:val="E56A54" w:themeColor="accent1"/>
          <w:sz w:val="20"/>
          <w:szCs w:val="20"/>
        </w:rPr>
        <w:t>Encrypt and upload</w:t>
      </w:r>
      <w:r w:rsidRPr="00AB39CA">
        <w:rPr>
          <w:rFonts w:ascii="Proxima Nova Rg" w:hAnsi="Proxima Nova Rg"/>
          <w:color w:val="E56A54" w:themeColor="accent1"/>
          <w:sz w:val="20"/>
          <w:szCs w:val="20"/>
        </w:rPr>
        <w:t xml:space="preserve"> </w:t>
      </w:r>
      <w:r w:rsidRPr="00AB39CA">
        <w:rPr>
          <w:rFonts w:ascii="Proxima Nova Rg" w:hAnsi="Proxima Nova Rg"/>
          <w:color w:val="auto"/>
          <w:sz w:val="20"/>
          <w:szCs w:val="20"/>
        </w:rPr>
        <w:t>any data</w:t>
      </w:r>
      <w:r w:rsidR="00AB39CA" w:rsidRPr="00AB39CA">
        <w:rPr>
          <w:rFonts w:ascii="Proxima Nova Rg" w:hAnsi="Proxima Nova Rg"/>
          <w:color w:val="auto"/>
          <w:sz w:val="20"/>
          <w:szCs w:val="20"/>
        </w:rPr>
        <w:t xml:space="preserve"> from </w:t>
      </w:r>
      <w:r w:rsidR="0082718B">
        <w:rPr>
          <w:rFonts w:ascii="Proxima Nova Rg" w:hAnsi="Proxima Nova Rg"/>
          <w:color w:val="auto"/>
          <w:sz w:val="20"/>
          <w:szCs w:val="20"/>
        </w:rPr>
        <w:t>Soverance</w:t>
      </w:r>
      <w:r w:rsidR="00AB39CA" w:rsidRPr="00AB39CA">
        <w:rPr>
          <w:rFonts w:ascii="Proxima Nova Rg" w:hAnsi="Proxima Nova Rg"/>
          <w:color w:val="auto"/>
          <w:sz w:val="20"/>
          <w:szCs w:val="20"/>
        </w:rPr>
        <w:t xml:space="preserve"> destined for the client.</w:t>
      </w:r>
    </w:p>
    <w:p w:rsidR="00AB39CA" w:rsidRDefault="00AB39CA" w:rsidP="00A919BE">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color w:val="auto"/>
          <w:sz w:val="20"/>
          <w:szCs w:val="20"/>
        </w:rPr>
      </w:pPr>
      <w:r w:rsidRPr="00AB39CA">
        <w:rPr>
          <w:rFonts w:ascii="Proxima Nova Rg" w:hAnsi="Proxima Nova Rg"/>
          <w:b/>
          <w:color w:val="E56A54" w:themeColor="accent1"/>
          <w:sz w:val="20"/>
          <w:szCs w:val="20"/>
        </w:rPr>
        <w:t>Download and decrypt</w:t>
      </w:r>
      <w:r w:rsidRPr="00AB39CA">
        <w:rPr>
          <w:rFonts w:ascii="Proxima Nova Rg" w:hAnsi="Proxima Nova Rg"/>
          <w:color w:val="auto"/>
          <w:sz w:val="20"/>
          <w:szCs w:val="20"/>
        </w:rPr>
        <w:t xml:space="preserve"> any data from the client destined for </w:t>
      </w:r>
      <w:r w:rsidR="0082718B">
        <w:rPr>
          <w:rFonts w:ascii="Proxima Nova Rg" w:hAnsi="Proxima Nova Rg"/>
          <w:color w:val="auto"/>
          <w:sz w:val="20"/>
          <w:szCs w:val="20"/>
        </w:rPr>
        <w:t>Soverance</w:t>
      </w:r>
      <w:r w:rsidRPr="00AB39CA">
        <w:rPr>
          <w:rFonts w:ascii="Proxima Nova Rg" w:hAnsi="Proxima Nova Rg"/>
          <w:color w:val="auto"/>
          <w:sz w:val="20"/>
          <w:szCs w:val="20"/>
        </w:rPr>
        <w:t>.</w:t>
      </w:r>
    </w:p>
    <w:p w:rsidR="00AB39CA" w:rsidRPr="00AB39CA" w:rsidRDefault="00AB39CA" w:rsidP="00A919BE">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color w:val="auto"/>
          <w:sz w:val="20"/>
          <w:szCs w:val="20"/>
        </w:rPr>
      </w:pPr>
      <w:r>
        <w:rPr>
          <w:rFonts w:ascii="Proxima Nova Rg" w:hAnsi="Proxima Nova Rg"/>
          <w:b/>
          <w:color w:val="E56A54" w:themeColor="accent1"/>
          <w:sz w:val="20"/>
          <w:szCs w:val="20"/>
        </w:rPr>
        <w:t>Log all transfers</w:t>
      </w:r>
      <w:r w:rsidRPr="00AB39CA">
        <w:rPr>
          <w:rFonts w:ascii="Proxima Nova Rg" w:hAnsi="Proxima Nova Rg"/>
          <w:color w:val="000000" w:themeColor="text1"/>
          <w:sz w:val="20"/>
          <w:szCs w:val="20"/>
        </w:rPr>
        <w:t xml:space="preserve"> between </w:t>
      </w:r>
      <w:r w:rsidR="0082718B">
        <w:rPr>
          <w:rFonts w:ascii="Proxima Nova Rg" w:hAnsi="Proxima Nova Rg"/>
          <w:color w:val="000000" w:themeColor="text1"/>
          <w:sz w:val="20"/>
          <w:szCs w:val="20"/>
        </w:rPr>
        <w:t>Soverance</w:t>
      </w:r>
      <w:r>
        <w:rPr>
          <w:rFonts w:ascii="Proxima Nova Rg" w:hAnsi="Proxima Nova Rg"/>
          <w:color w:val="000000" w:themeColor="text1"/>
          <w:sz w:val="20"/>
          <w:szCs w:val="20"/>
        </w:rPr>
        <w:t xml:space="preserve"> and the client’s server</w:t>
      </w:r>
      <w:r w:rsidR="0064016B">
        <w:rPr>
          <w:rFonts w:ascii="Proxima Nova Rg" w:hAnsi="Proxima Nova Rg"/>
          <w:color w:val="000000" w:themeColor="text1"/>
          <w:sz w:val="20"/>
          <w:szCs w:val="20"/>
        </w:rPr>
        <w:t xml:space="preserve"> for auditing purposes</w:t>
      </w:r>
      <w:r>
        <w:rPr>
          <w:rFonts w:ascii="Proxima Nova Rg" w:hAnsi="Proxima Nova Rg"/>
          <w:color w:val="000000" w:themeColor="text1"/>
          <w:sz w:val="20"/>
          <w:szCs w:val="20"/>
        </w:rPr>
        <w:t>.</w:t>
      </w:r>
    </w:p>
    <w:p w:rsidR="00AB39CA" w:rsidRDefault="00AB39CA" w:rsidP="00AB39C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sz w:val="20"/>
          <w:szCs w:val="20"/>
        </w:rPr>
      </w:pPr>
    </w:p>
    <w:p w:rsidR="00AB39CA" w:rsidRDefault="00AB39CA" w:rsidP="00AB39C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sz w:val="20"/>
          <w:szCs w:val="20"/>
        </w:rPr>
      </w:pPr>
      <w:r>
        <w:rPr>
          <w:rFonts w:ascii="Proxima Nova Rg" w:hAnsi="Proxima Nova Rg"/>
          <w:sz w:val="20"/>
          <w:szCs w:val="20"/>
        </w:rPr>
        <w:t>An example client</w:t>
      </w:r>
      <w:r w:rsidR="0082718B">
        <w:rPr>
          <w:rFonts w:ascii="Proxima Nova Rg" w:hAnsi="Proxima Nova Rg"/>
          <w:sz w:val="20"/>
          <w:szCs w:val="20"/>
        </w:rPr>
        <w:t xml:space="preserve"> sync file has been created</w:t>
      </w:r>
      <w:r w:rsidR="003979D2">
        <w:rPr>
          <w:rFonts w:ascii="Proxima Nova Rg" w:hAnsi="Proxima Nova Rg"/>
          <w:sz w:val="20"/>
          <w:szCs w:val="20"/>
        </w:rPr>
        <w:t xml:space="preserve">, called </w:t>
      </w:r>
      <w:r w:rsidR="0082718B">
        <w:rPr>
          <w:rFonts w:ascii="Proxima Nova Rg" w:hAnsi="Proxima Nova Rg"/>
          <w:b/>
          <w:sz w:val="20"/>
          <w:szCs w:val="20"/>
        </w:rPr>
        <w:t>Client</w:t>
      </w:r>
      <w:r w:rsidR="003979D2">
        <w:rPr>
          <w:rFonts w:ascii="Proxima Nova Rg" w:hAnsi="Proxima Nova Rg"/>
          <w:b/>
          <w:sz w:val="20"/>
          <w:szCs w:val="20"/>
        </w:rPr>
        <w:t>Sync.ps1</w:t>
      </w:r>
      <w:r>
        <w:rPr>
          <w:rFonts w:ascii="Proxima Nova Rg" w:hAnsi="Proxima Nova Rg"/>
          <w:sz w:val="20"/>
          <w:szCs w:val="20"/>
        </w:rPr>
        <w:t>.  You can find the source code for t</w:t>
      </w:r>
      <w:r w:rsidR="0082718B">
        <w:rPr>
          <w:rFonts w:ascii="Proxima Nova Rg" w:hAnsi="Proxima Nova Rg"/>
          <w:sz w:val="20"/>
          <w:szCs w:val="20"/>
        </w:rPr>
        <w:t>his client sync file on GitHub.</w:t>
      </w:r>
    </w:p>
    <w:p w:rsidR="00AB39CA" w:rsidRDefault="00AB39CA" w:rsidP="00AB39C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sz w:val="20"/>
          <w:szCs w:val="20"/>
        </w:rPr>
      </w:pPr>
    </w:p>
    <w:p w:rsidR="00AB39CA" w:rsidRDefault="003979D2" w:rsidP="00AB39C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sz w:val="20"/>
          <w:szCs w:val="20"/>
        </w:rPr>
      </w:pPr>
      <w:r>
        <w:rPr>
          <w:rFonts w:ascii="Proxima Nova Rg" w:hAnsi="Proxima Nova Rg"/>
          <w:sz w:val="20"/>
          <w:szCs w:val="20"/>
        </w:rPr>
        <w:t xml:space="preserve">When considering the nature of </w:t>
      </w:r>
      <w:r w:rsidR="0082718B">
        <w:rPr>
          <w:rFonts w:ascii="Proxima Nova Rg" w:hAnsi="Proxima Nova Rg"/>
          <w:sz w:val="20"/>
          <w:szCs w:val="20"/>
        </w:rPr>
        <w:t>this client’s</w:t>
      </w:r>
      <w:r>
        <w:rPr>
          <w:rFonts w:ascii="Proxima Nova Rg" w:hAnsi="Proxima Nova Rg"/>
          <w:sz w:val="20"/>
          <w:szCs w:val="20"/>
        </w:rPr>
        <w:t xml:space="preserve"> required security protocols, t</w:t>
      </w:r>
      <w:r w:rsidR="00AB39CA">
        <w:rPr>
          <w:rFonts w:ascii="Proxima Nova Rg" w:hAnsi="Proxima Nova Rg"/>
          <w:sz w:val="20"/>
          <w:szCs w:val="20"/>
        </w:rPr>
        <w:t>he</w:t>
      </w:r>
      <w:r w:rsidR="0082718B">
        <w:rPr>
          <w:rFonts w:ascii="Proxima Nova Rg" w:hAnsi="Proxima Nova Rg"/>
          <w:sz w:val="20"/>
          <w:szCs w:val="20"/>
        </w:rPr>
        <w:t>ir</w:t>
      </w:r>
      <w:r w:rsidR="00AB39CA">
        <w:rPr>
          <w:rFonts w:ascii="Proxima Nova Rg" w:hAnsi="Proxima Nova Rg"/>
          <w:sz w:val="20"/>
          <w:szCs w:val="20"/>
        </w:rPr>
        <w:t xml:space="preserve"> </w:t>
      </w:r>
      <w:r w:rsidR="0082718B">
        <w:rPr>
          <w:rFonts w:ascii="Proxima Nova Rg" w:hAnsi="Proxima Nova Rg"/>
          <w:sz w:val="20"/>
          <w:szCs w:val="20"/>
        </w:rPr>
        <w:t>client</w:t>
      </w:r>
      <w:r w:rsidR="00AB39CA">
        <w:rPr>
          <w:rFonts w:ascii="Proxima Nova Rg" w:hAnsi="Proxima Nova Rg"/>
          <w:sz w:val="20"/>
          <w:szCs w:val="20"/>
        </w:rPr>
        <w:t xml:space="preserve"> sync file is arguably one of the most complex</w:t>
      </w:r>
      <w:r w:rsidR="00A75BCB">
        <w:rPr>
          <w:rFonts w:ascii="Proxima Nova Rg" w:hAnsi="Proxima Nova Rg"/>
          <w:sz w:val="20"/>
          <w:szCs w:val="20"/>
        </w:rPr>
        <w:t xml:space="preserve"> we’ll ever need</w:t>
      </w:r>
      <w:r>
        <w:rPr>
          <w:rFonts w:ascii="Proxima Nova Rg" w:hAnsi="Proxima Nova Rg"/>
          <w:sz w:val="20"/>
          <w:szCs w:val="20"/>
        </w:rPr>
        <w:t>, so it makes for a great example</w:t>
      </w:r>
      <w:r w:rsidR="00AB39CA">
        <w:rPr>
          <w:rFonts w:ascii="Proxima Nova Rg" w:hAnsi="Proxima Nova Rg"/>
          <w:sz w:val="20"/>
          <w:szCs w:val="20"/>
        </w:rPr>
        <w:t xml:space="preserve">.  A client with more lenient security requirements would likely have a </w:t>
      </w:r>
      <w:r w:rsidR="00A75BCB">
        <w:rPr>
          <w:rFonts w:ascii="Proxima Nova Rg" w:hAnsi="Proxima Nova Rg"/>
          <w:sz w:val="20"/>
          <w:szCs w:val="20"/>
        </w:rPr>
        <w:t>simpler</w:t>
      </w:r>
      <w:r w:rsidR="00AB39CA">
        <w:rPr>
          <w:rFonts w:ascii="Proxima Nova Rg" w:hAnsi="Proxima Nova Rg"/>
          <w:sz w:val="20"/>
          <w:szCs w:val="20"/>
        </w:rPr>
        <w:t xml:space="preserve"> sync file.</w:t>
      </w:r>
      <w:r w:rsidR="00A75BCB">
        <w:rPr>
          <w:rFonts w:ascii="Proxima Nova Rg" w:hAnsi="Proxima Nova Rg"/>
          <w:sz w:val="20"/>
          <w:szCs w:val="20"/>
        </w:rPr>
        <w:t xml:space="preserve">  For example, it’s </w:t>
      </w:r>
      <w:r>
        <w:rPr>
          <w:rFonts w:ascii="Proxima Nova Rg" w:hAnsi="Proxima Nova Rg"/>
          <w:sz w:val="20"/>
          <w:szCs w:val="20"/>
        </w:rPr>
        <w:t xml:space="preserve">significantly </w:t>
      </w:r>
      <w:r w:rsidR="00A75BCB">
        <w:rPr>
          <w:rFonts w:ascii="Proxima Nova Rg" w:hAnsi="Proxima Nova Rg"/>
          <w:sz w:val="20"/>
          <w:szCs w:val="20"/>
        </w:rPr>
        <w:t>easier (</w:t>
      </w:r>
      <w:r w:rsidR="00A75BCB">
        <w:rPr>
          <w:rFonts w:ascii="Proxima Nova Rg" w:hAnsi="Proxima Nova Rg"/>
          <w:i/>
          <w:sz w:val="20"/>
          <w:szCs w:val="20"/>
        </w:rPr>
        <w:t>in PowerShell</w:t>
      </w:r>
      <w:r w:rsidR="00A75BCB">
        <w:rPr>
          <w:rFonts w:ascii="Proxima Nova Rg" w:hAnsi="Proxima Nova Rg"/>
          <w:sz w:val="20"/>
          <w:szCs w:val="20"/>
        </w:rPr>
        <w:t xml:space="preserve">) to connect to an FTPS server on port 21 with a password than it is to connect to an SFTP server on port 22 with SSH keys.  In this example, </w:t>
      </w:r>
      <w:r>
        <w:rPr>
          <w:rFonts w:ascii="Proxima Nova Rg" w:hAnsi="Proxima Nova Rg"/>
          <w:sz w:val="20"/>
          <w:szCs w:val="20"/>
        </w:rPr>
        <w:t>a client that allows FTPS and password authentication would require significantly less code within their sync file.</w:t>
      </w:r>
    </w:p>
    <w:p w:rsidR="003979D2" w:rsidRDefault="003979D2" w:rsidP="00AB39C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sz w:val="20"/>
          <w:szCs w:val="20"/>
        </w:rPr>
      </w:pPr>
    </w:p>
    <w:p w:rsidR="003979D2" w:rsidRDefault="003979D2" w:rsidP="00AB39C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sz w:val="20"/>
          <w:szCs w:val="20"/>
        </w:rPr>
      </w:pPr>
      <w:r>
        <w:rPr>
          <w:rFonts w:ascii="Proxima Nova Rg" w:hAnsi="Proxima Nova Rg"/>
          <w:sz w:val="20"/>
          <w:szCs w:val="20"/>
        </w:rPr>
        <w:lastRenderedPageBreak/>
        <w:t xml:space="preserve">The </w:t>
      </w:r>
      <w:r w:rsidR="0082718B">
        <w:rPr>
          <w:rFonts w:ascii="Proxima Nova Rg" w:hAnsi="Proxima Nova Rg"/>
          <w:sz w:val="20"/>
          <w:szCs w:val="20"/>
        </w:rPr>
        <w:t>Client</w:t>
      </w:r>
      <w:r>
        <w:rPr>
          <w:rFonts w:ascii="Proxima Nova Rg" w:hAnsi="Proxima Nova Rg"/>
          <w:sz w:val="20"/>
          <w:szCs w:val="20"/>
        </w:rPr>
        <w:t>Sync.ps1 file is well commented</w:t>
      </w:r>
      <w:r w:rsidR="007D171D">
        <w:rPr>
          <w:rFonts w:ascii="Proxima Nova Rg" w:hAnsi="Proxima Nova Rg"/>
          <w:sz w:val="20"/>
          <w:szCs w:val="20"/>
        </w:rPr>
        <w:t xml:space="preserve"> with</w:t>
      </w:r>
      <w:r w:rsidR="009D6DC7">
        <w:rPr>
          <w:rFonts w:ascii="Proxima Nova Rg" w:hAnsi="Proxima Nova Rg"/>
          <w:sz w:val="20"/>
          <w:szCs w:val="20"/>
        </w:rPr>
        <w:t xml:space="preserve"> great detail, in order to help more easily </w:t>
      </w:r>
      <w:r>
        <w:rPr>
          <w:rFonts w:ascii="Proxima Nova Rg" w:hAnsi="Proxima Nova Rg"/>
          <w:sz w:val="20"/>
          <w:szCs w:val="20"/>
        </w:rPr>
        <w:t>modify or create new client sync files.</w:t>
      </w:r>
      <w:r w:rsidR="009D6DC7">
        <w:rPr>
          <w:rFonts w:ascii="Proxima Nova Rg" w:hAnsi="Proxima Nova Rg"/>
          <w:sz w:val="20"/>
          <w:szCs w:val="20"/>
        </w:rPr>
        <w:t xml:space="preserve">  As a general overview, the </w:t>
      </w:r>
      <w:r w:rsidR="0082718B">
        <w:rPr>
          <w:rFonts w:ascii="Proxima Nova Rg" w:hAnsi="Proxima Nova Rg"/>
          <w:sz w:val="20"/>
          <w:szCs w:val="20"/>
        </w:rPr>
        <w:t>client</w:t>
      </w:r>
      <w:r w:rsidR="009D6DC7">
        <w:rPr>
          <w:rFonts w:ascii="Proxima Nova Rg" w:hAnsi="Proxima Nova Rg"/>
          <w:sz w:val="20"/>
          <w:szCs w:val="20"/>
        </w:rPr>
        <w:t xml:space="preserve"> sync file performs the following tasks in sequence:</w:t>
      </w:r>
    </w:p>
    <w:p w:rsidR="009D6DC7" w:rsidRDefault="009D6DC7" w:rsidP="00AB39C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sz w:val="20"/>
          <w:szCs w:val="20"/>
        </w:rPr>
      </w:pPr>
    </w:p>
    <w:p w:rsidR="009D6DC7" w:rsidRPr="00381D38" w:rsidRDefault="009D6DC7" w:rsidP="009D6DC7">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color w:val="E56A54" w:themeColor="accent1"/>
          <w:sz w:val="20"/>
          <w:szCs w:val="20"/>
        </w:rPr>
      </w:pPr>
      <w:r w:rsidRPr="00381D38">
        <w:rPr>
          <w:rFonts w:ascii="Proxima Nova Rg" w:hAnsi="Proxima Nova Rg"/>
          <w:color w:val="E56A54" w:themeColor="accent1"/>
          <w:sz w:val="20"/>
          <w:szCs w:val="20"/>
        </w:rPr>
        <w:t xml:space="preserve">Import the </w:t>
      </w:r>
      <w:r w:rsidR="0082718B">
        <w:rPr>
          <w:rFonts w:ascii="Proxima Nova Rg" w:hAnsi="Proxima Nova Rg"/>
          <w:color w:val="E56A54" w:themeColor="accent1"/>
          <w:sz w:val="20"/>
          <w:szCs w:val="20"/>
        </w:rPr>
        <w:t>Soverance</w:t>
      </w:r>
      <w:r w:rsidRPr="00381D38">
        <w:rPr>
          <w:rFonts w:ascii="Proxima Nova Rg" w:hAnsi="Proxima Nova Rg"/>
          <w:color w:val="E56A54" w:themeColor="accent1"/>
          <w:sz w:val="20"/>
          <w:szCs w:val="20"/>
        </w:rPr>
        <w:t>Pgp Module</w:t>
      </w:r>
    </w:p>
    <w:p w:rsidR="009D6DC7" w:rsidRPr="00381D38" w:rsidRDefault="009D6DC7" w:rsidP="009D6DC7">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color w:val="auto"/>
          <w:sz w:val="20"/>
          <w:szCs w:val="20"/>
        </w:rPr>
      </w:pPr>
      <w:r w:rsidRPr="00381D38">
        <w:rPr>
          <w:rFonts w:ascii="Proxima Nova Rg" w:hAnsi="Proxima Nova Rg"/>
          <w:color w:val="E56A54" w:themeColor="accent1"/>
          <w:sz w:val="20"/>
          <w:szCs w:val="20"/>
        </w:rPr>
        <w:t>Create the client sync log file, if it does not already exist</w:t>
      </w:r>
    </w:p>
    <w:p w:rsidR="009D6DC7" w:rsidRPr="00381D38" w:rsidRDefault="009D6DC7" w:rsidP="009D6DC7">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color w:val="auto"/>
          <w:sz w:val="20"/>
          <w:szCs w:val="20"/>
        </w:rPr>
      </w:pPr>
      <w:r w:rsidRPr="00381D38">
        <w:rPr>
          <w:rFonts w:ascii="Proxima Nova Rg" w:hAnsi="Proxima Nova Rg"/>
          <w:color w:val="E56A54" w:themeColor="accent1"/>
          <w:sz w:val="20"/>
          <w:szCs w:val="20"/>
        </w:rPr>
        <w:t>Load the WinSCP .NET assembly</w:t>
      </w:r>
    </w:p>
    <w:p w:rsidR="009D6DC7" w:rsidRPr="0015278E" w:rsidRDefault="009D6DC7" w:rsidP="009D6DC7">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color w:val="auto"/>
          <w:sz w:val="20"/>
          <w:szCs w:val="20"/>
        </w:rPr>
      </w:pPr>
      <w:r w:rsidRPr="00381D38">
        <w:rPr>
          <w:rFonts w:ascii="Proxima Nova Rg" w:hAnsi="Proxima Nova Rg"/>
          <w:color w:val="E56A54" w:themeColor="accent1"/>
          <w:sz w:val="20"/>
          <w:szCs w:val="20"/>
        </w:rPr>
        <w:t>Create a new WinSCP session that connects to United’s SFTP server</w:t>
      </w:r>
    </w:p>
    <w:p w:rsidR="0015278E" w:rsidRPr="0015278E" w:rsidRDefault="0015278E" w:rsidP="009D6DC7">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color w:val="auto"/>
          <w:sz w:val="20"/>
          <w:szCs w:val="20"/>
        </w:rPr>
      </w:pPr>
      <w:r>
        <w:rPr>
          <w:rFonts w:ascii="Proxima Nova Rg" w:hAnsi="Proxima Nova Rg"/>
          <w:color w:val="E56A54" w:themeColor="accent1"/>
          <w:sz w:val="20"/>
          <w:szCs w:val="20"/>
        </w:rPr>
        <w:t xml:space="preserve">Create temporary “Inbound” and “Outbound” working directories, in order to avoid the gpg.exe limitation of </w:t>
      </w:r>
      <w:r w:rsidR="00E00471">
        <w:rPr>
          <w:rFonts w:ascii="Proxima Nova Rg" w:hAnsi="Proxima Nova Rg"/>
          <w:color w:val="E56A54" w:themeColor="accent1"/>
          <w:sz w:val="20"/>
          <w:szCs w:val="20"/>
        </w:rPr>
        <w:t xml:space="preserve">poorly handing </w:t>
      </w:r>
      <w:r>
        <w:rPr>
          <w:rFonts w:ascii="Proxima Nova Rg" w:hAnsi="Proxima Nova Rg"/>
          <w:color w:val="E56A54" w:themeColor="accent1"/>
          <w:sz w:val="20"/>
          <w:szCs w:val="20"/>
        </w:rPr>
        <w:t>spaces in file paths.</w:t>
      </w:r>
    </w:p>
    <w:p w:rsidR="0015278E" w:rsidRDefault="0015278E" w:rsidP="0015278E">
      <w:pPr>
        <w:pStyle w:val="ListParagraph"/>
        <w:numPr>
          <w:ilvl w:val="1"/>
          <w:numId w:val="11"/>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color w:val="686C68" w:themeColor="accent6" w:themeShade="80"/>
          <w:sz w:val="20"/>
          <w:szCs w:val="20"/>
        </w:rPr>
      </w:pPr>
      <w:r w:rsidRPr="00381D38">
        <w:rPr>
          <w:rFonts w:ascii="Proxima Nova Rg" w:hAnsi="Proxima Nova Rg"/>
          <w:color w:val="686C68" w:themeColor="accent6" w:themeShade="80"/>
          <w:sz w:val="20"/>
          <w:szCs w:val="20"/>
        </w:rPr>
        <w:t>“C:\temp\</w:t>
      </w:r>
      <w:r w:rsidR="0082718B">
        <w:rPr>
          <w:rFonts w:ascii="Proxima Nova Rg" w:hAnsi="Proxima Nova Rg"/>
          <w:color w:val="686C68" w:themeColor="accent6" w:themeShade="80"/>
          <w:sz w:val="20"/>
          <w:szCs w:val="20"/>
        </w:rPr>
        <w:t>client</w:t>
      </w:r>
      <w:r w:rsidRPr="00381D38">
        <w:rPr>
          <w:rFonts w:ascii="Proxima Nova Rg" w:hAnsi="Proxima Nova Rg"/>
          <w:color w:val="686C68" w:themeColor="accent6" w:themeShade="80"/>
          <w:sz w:val="20"/>
          <w:szCs w:val="20"/>
        </w:rPr>
        <w:t>\Inbound\”</w:t>
      </w:r>
    </w:p>
    <w:p w:rsidR="0015278E" w:rsidRPr="0015278E" w:rsidRDefault="0015278E" w:rsidP="00D019FB">
      <w:pPr>
        <w:pStyle w:val="ListParagraph"/>
        <w:numPr>
          <w:ilvl w:val="1"/>
          <w:numId w:val="11"/>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color w:val="auto"/>
          <w:sz w:val="20"/>
          <w:szCs w:val="20"/>
        </w:rPr>
      </w:pPr>
      <w:r>
        <w:rPr>
          <w:rFonts w:ascii="Proxima Nova Rg" w:hAnsi="Proxima Nova Rg"/>
          <w:color w:val="686C68" w:themeColor="accent6" w:themeShade="80"/>
          <w:sz w:val="20"/>
          <w:szCs w:val="20"/>
        </w:rPr>
        <w:t>“C:\temp\</w:t>
      </w:r>
      <w:r w:rsidR="0082718B">
        <w:rPr>
          <w:rFonts w:ascii="Proxima Nova Rg" w:hAnsi="Proxima Nova Rg"/>
          <w:color w:val="686C68" w:themeColor="accent6" w:themeShade="80"/>
          <w:sz w:val="20"/>
          <w:szCs w:val="20"/>
        </w:rPr>
        <w:t>client</w:t>
      </w:r>
      <w:r>
        <w:rPr>
          <w:rFonts w:ascii="Proxima Nova Rg" w:hAnsi="Proxima Nova Rg"/>
          <w:color w:val="686C68" w:themeColor="accent6" w:themeShade="80"/>
          <w:sz w:val="20"/>
          <w:szCs w:val="20"/>
        </w:rPr>
        <w:t>\Out</w:t>
      </w:r>
      <w:r w:rsidRPr="0015278E">
        <w:rPr>
          <w:rFonts w:ascii="Proxima Nova Rg" w:hAnsi="Proxima Nova Rg"/>
          <w:color w:val="686C68" w:themeColor="accent6" w:themeShade="80"/>
          <w:sz w:val="20"/>
          <w:szCs w:val="20"/>
        </w:rPr>
        <w:t>bound\”</w:t>
      </w:r>
    </w:p>
    <w:p w:rsidR="00381D38" w:rsidRPr="00381D38" w:rsidRDefault="009D6DC7" w:rsidP="009D6DC7">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color w:val="auto"/>
          <w:sz w:val="20"/>
          <w:szCs w:val="20"/>
        </w:rPr>
      </w:pPr>
      <w:r w:rsidRPr="00381D38">
        <w:rPr>
          <w:rFonts w:ascii="Proxima Nova Rg" w:hAnsi="Proxima Nova Rg"/>
          <w:color w:val="E56A54" w:themeColor="accent1"/>
          <w:sz w:val="20"/>
          <w:szCs w:val="20"/>
        </w:rPr>
        <w:t xml:space="preserve">Check for any files </w:t>
      </w:r>
      <w:r w:rsidR="00381D38" w:rsidRPr="00381D38">
        <w:rPr>
          <w:rFonts w:ascii="Proxima Nova Rg" w:hAnsi="Proxima Nova Rg"/>
          <w:color w:val="E56A54" w:themeColor="accent1"/>
          <w:sz w:val="20"/>
          <w:szCs w:val="20"/>
        </w:rPr>
        <w:t xml:space="preserve">stored in the “Inbound” folder on </w:t>
      </w:r>
      <w:r w:rsidR="00162ED3">
        <w:rPr>
          <w:rFonts w:ascii="Proxima Nova Rg" w:hAnsi="Proxima Nova Rg"/>
          <w:color w:val="E56A54" w:themeColor="accent1"/>
          <w:sz w:val="20"/>
          <w:szCs w:val="20"/>
        </w:rPr>
        <w:t>CompleteFTP</w:t>
      </w:r>
    </w:p>
    <w:p w:rsidR="009D6DC7" w:rsidRPr="00381D38" w:rsidRDefault="00381D38" w:rsidP="00381D38">
      <w:pPr>
        <w:pStyle w:val="ListParagraph"/>
        <w:numPr>
          <w:ilvl w:val="1"/>
          <w:numId w:val="11"/>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color w:val="686C68" w:themeColor="accent6" w:themeShade="80"/>
          <w:sz w:val="20"/>
          <w:szCs w:val="20"/>
        </w:rPr>
      </w:pPr>
      <w:r w:rsidRPr="00381D38">
        <w:rPr>
          <w:rFonts w:ascii="Proxima Nova Rg" w:hAnsi="Proxima Nova Rg"/>
          <w:color w:val="686C68" w:themeColor="accent6" w:themeShade="80"/>
          <w:sz w:val="20"/>
          <w:szCs w:val="20"/>
        </w:rPr>
        <w:t>If there is more than one file</w:t>
      </w:r>
      <w:r w:rsidR="009D6DC7" w:rsidRPr="00381D38">
        <w:rPr>
          <w:rFonts w:ascii="Proxima Nova Rg" w:hAnsi="Proxima Nova Rg"/>
          <w:color w:val="686C68" w:themeColor="accent6" w:themeShade="80"/>
          <w:sz w:val="20"/>
          <w:szCs w:val="20"/>
        </w:rPr>
        <w:t xml:space="preserve"> </w:t>
      </w:r>
      <w:r w:rsidRPr="00381D38">
        <w:rPr>
          <w:rFonts w:ascii="Proxima Nova Rg" w:hAnsi="Proxima Nova Rg"/>
          <w:color w:val="686C68" w:themeColor="accent6" w:themeShade="80"/>
          <w:sz w:val="20"/>
          <w:szCs w:val="20"/>
        </w:rPr>
        <w:t xml:space="preserve">in the </w:t>
      </w:r>
      <w:r w:rsidR="00162ED3">
        <w:rPr>
          <w:rFonts w:ascii="Proxima Nova Rg" w:hAnsi="Proxima Nova Rg"/>
          <w:color w:val="686C68" w:themeColor="accent6" w:themeShade="80"/>
          <w:sz w:val="20"/>
          <w:szCs w:val="20"/>
        </w:rPr>
        <w:t>CompleteFTP</w:t>
      </w:r>
      <w:r w:rsidRPr="00381D38">
        <w:rPr>
          <w:rFonts w:ascii="Proxima Nova Rg" w:hAnsi="Proxima Nova Rg"/>
          <w:color w:val="686C68" w:themeColor="accent6" w:themeShade="80"/>
          <w:sz w:val="20"/>
          <w:szCs w:val="20"/>
        </w:rPr>
        <w:t xml:space="preserve"> “Inbound” directory…</w:t>
      </w:r>
    </w:p>
    <w:p w:rsidR="00381D38" w:rsidRPr="0015278E" w:rsidRDefault="00381D38" w:rsidP="004C4131">
      <w:pPr>
        <w:pStyle w:val="ListParagraph"/>
        <w:numPr>
          <w:ilvl w:val="2"/>
          <w:numId w:val="11"/>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color w:val="686C68" w:themeColor="accent6" w:themeShade="80"/>
          <w:sz w:val="20"/>
          <w:szCs w:val="20"/>
        </w:rPr>
      </w:pPr>
      <w:r w:rsidRPr="0015278E">
        <w:rPr>
          <w:rFonts w:ascii="Proxima Nova Rg" w:hAnsi="Proxima Nova Rg"/>
          <w:color w:val="686C68" w:themeColor="accent6" w:themeShade="80"/>
          <w:sz w:val="20"/>
          <w:szCs w:val="20"/>
        </w:rPr>
        <w:t xml:space="preserve">Move everything from the </w:t>
      </w:r>
      <w:r w:rsidR="00162ED3">
        <w:rPr>
          <w:rFonts w:ascii="Proxima Nova Rg" w:hAnsi="Proxima Nova Rg"/>
          <w:color w:val="686C68" w:themeColor="accent6" w:themeShade="80"/>
          <w:sz w:val="20"/>
          <w:szCs w:val="20"/>
        </w:rPr>
        <w:t>CompleteFTP</w:t>
      </w:r>
      <w:r w:rsidRPr="0015278E">
        <w:rPr>
          <w:rFonts w:ascii="Proxima Nova Rg" w:hAnsi="Proxima Nova Rg"/>
          <w:color w:val="686C68" w:themeColor="accent6" w:themeShade="80"/>
          <w:sz w:val="20"/>
          <w:szCs w:val="20"/>
        </w:rPr>
        <w:t xml:space="preserve"> “Inbound” directory into the temporary “Inbound” directory</w:t>
      </w:r>
    </w:p>
    <w:p w:rsidR="00381D38" w:rsidRPr="00381D38" w:rsidRDefault="00381D38" w:rsidP="00381D38">
      <w:pPr>
        <w:pStyle w:val="ListParagraph"/>
        <w:numPr>
          <w:ilvl w:val="2"/>
          <w:numId w:val="11"/>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color w:val="686C68" w:themeColor="accent6" w:themeShade="80"/>
          <w:sz w:val="20"/>
          <w:szCs w:val="20"/>
        </w:rPr>
      </w:pPr>
      <w:r w:rsidRPr="00381D38">
        <w:rPr>
          <w:rFonts w:ascii="Proxima Nova Rg" w:hAnsi="Proxima Nova Rg"/>
          <w:color w:val="686C68" w:themeColor="accent6" w:themeShade="80"/>
          <w:sz w:val="20"/>
          <w:szCs w:val="20"/>
        </w:rPr>
        <w:t>Encrypt everything in the temporary “Inbound” directory</w:t>
      </w:r>
    </w:p>
    <w:p w:rsidR="00381D38" w:rsidRPr="00381D38" w:rsidRDefault="00381D38" w:rsidP="00381D38">
      <w:pPr>
        <w:pStyle w:val="ListParagraph"/>
        <w:numPr>
          <w:ilvl w:val="2"/>
          <w:numId w:val="11"/>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color w:val="686C68" w:themeColor="accent6" w:themeShade="80"/>
          <w:sz w:val="20"/>
          <w:szCs w:val="20"/>
        </w:rPr>
      </w:pPr>
      <w:r w:rsidRPr="00381D38">
        <w:rPr>
          <w:rFonts w:ascii="Proxima Nova Rg" w:hAnsi="Proxima Nova Rg"/>
          <w:color w:val="686C68" w:themeColor="accent6" w:themeShade="80"/>
          <w:sz w:val="20"/>
          <w:szCs w:val="20"/>
        </w:rPr>
        <w:t xml:space="preserve">Move </w:t>
      </w:r>
      <w:r>
        <w:rPr>
          <w:rFonts w:ascii="Proxima Nova Rg" w:hAnsi="Proxima Nova Rg"/>
          <w:color w:val="686C68" w:themeColor="accent6" w:themeShade="80"/>
          <w:sz w:val="20"/>
          <w:szCs w:val="20"/>
        </w:rPr>
        <w:t>only encrypted files</w:t>
      </w:r>
      <w:r w:rsidRPr="00381D38">
        <w:rPr>
          <w:rFonts w:ascii="Proxima Nova Rg" w:hAnsi="Proxima Nova Rg"/>
          <w:color w:val="686C68" w:themeColor="accent6" w:themeShade="80"/>
          <w:sz w:val="20"/>
          <w:szCs w:val="20"/>
        </w:rPr>
        <w:t xml:space="preserve"> from the temp “Inbound” directory back into the </w:t>
      </w:r>
      <w:r w:rsidR="00162ED3">
        <w:rPr>
          <w:rFonts w:ascii="Proxima Nova Rg" w:hAnsi="Proxima Nova Rg"/>
          <w:color w:val="686C68" w:themeColor="accent6" w:themeShade="80"/>
          <w:sz w:val="20"/>
          <w:szCs w:val="20"/>
        </w:rPr>
        <w:t>CompleteFTP</w:t>
      </w:r>
      <w:r w:rsidRPr="00381D38">
        <w:rPr>
          <w:rFonts w:ascii="Proxima Nova Rg" w:hAnsi="Proxima Nova Rg"/>
          <w:color w:val="686C68" w:themeColor="accent6" w:themeShade="80"/>
          <w:sz w:val="20"/>
          <w:szCs w:val="20"/>
        </w:rPr>
        <w:t xml:space="preserve"> “Inbound” directory</w:t>
      </w:r>
      <w:r>
        <w:rPr>
          <w:rFonts w:ascii="Proxima Nova Rg" w:hAnsi="Proxima Nova Rg"/>
          <w:color w:val="686C68" w:themeColor="accent6" w:themeShade="80"/>
          <w:sz w:val="20"/>
          <w:szCs w:val="20"/>
        </w:rPr>
        <w:t xml:space="preserve"> – leaving the unencrypted files in the temp dir</w:t>
      </w:r>
      <w:r w:rsidRPr="00381D38">
        <w:rPr>
          <w:rFonts w:ascii="Proxima Nova Rg" w:hAnsi="Proxima Nova Rg"/>
          <w:color w:val="686C68" w:themeColor="accent6" w:themeShade="80"/>
          <w:sz w:val="20"/>
          <w:szCs w:val="20"/>
        </w:rPr>
        <w:t>.</w:t>
      </w:r>
    </w:p>
    <w:p w:rsidR="00381D38" w:rsidRDefault="00381D38" w:rsidP="00381D38">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color w:val="E56A54" w:themeColor="accent1"/>
          <w:sz w:val="20"/>
          <w:szCs w:val="20"/>
        </w:rPr>
      </w:pPr>
      <w:r w:rsidRPr="00381D38">
        <w:rPr>
          <w:rFonts w:ascii="Proxima Nova Rg" w:hAnsi="Proxima Nova Rg"/>
          <w:color w:val="E56A54" w:themeColor="accent1"/>
          <w:sz w:val="20"/>
          <w:szCs w:val="20"/>
        </w:rPr>
        <w:t xml:space="preserve">Synchronize the </w:t>
      </w:r>
      <w:r w:rsidR="00162ED3">
        <w:rPr>
          <w:rFonts w:ascii="Proxima Nova Rg" w:hAnsi="Proxima Nova Rg"/>
          <w:color w:val="E56A54" w:themeColor="accent1"/>
          <w:sz w:val="20"/>
          <w:szCs w:val="20"/>
        </w:rPr>
        <w:t>CompleteFTP</w:t>
      </w:r>
      <w:r w:rsidRPr="00381D38">
        <w:rPr>
          <w:rFonts w:ascii="Proxima Nova Rg" w:hAnsi="Proxima Nova Rg"/>
          <w:color w:val="E56A54" w:themeColor="accent1"/>
          <w:sz w:val="20"/>
          <w:szCs w:val="20"/>
        </w:rPr>
        <w:t xml:space="preserve"> “Inbound” directory with the “Inbound” directory on the client’s FTP server.</w:t>
      </w:r>
    </w:p>
    <w:p w:rsidR="00381D38" w:rsidRPr="0015278E" w:rsidRDefault="00381D38" w:rsidP="00381D38">
      <w:pPr>
        <w:pStyle w:val="ListParagraph"/>
        <w:numPr>
          <w:ilvl w:val="1"/>
          <w:numId w:val="11"/>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color w:val="686C68" w:themeColor="accent6" w:themeShade="80"/>
          <w:sz w:val="20"/>
          <w:szCs w:val="20"/>
        </w:rPr>
      </w:pPr>
      <w:r w:rsidRPr="0015278E">
        <w:rPr>
          <w:rFonts w:ascii="Proxima Nova Rg" w:hAnsi="Proxima Nova Rg"/>
          <w:color w:val="686C68" w:themeColor="accent6" w:themeShade="80"/>
          <w:sz w:val="20"/>
          <w:szCs w:val="20"/>
        </w:rPr>
        <w:t>Log any uploads that occur</w:t>
      </w:r>
    </w:p>
    <w:p w:rsidR="00A33542" w:rsidRPr="0015278E" w:rsidRDefault="00A33542" w:rsidP="00381D38">
      <w:pPr>
        <w:pStyle w:val="ListParagraph"/>
        <w:numPr>
          <w:ilvl w:val="1"/>
          <w:numId w:val="11"/>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color w:val="686C68" w:themeColor="accent6" w:themeShade="80"/>
          <w:sz w:val="20"/>
          <w:szCs w:val="20"/>
        </w:rPr>
      </w:pPr>
      <w:r w:rsidRPr="0015278E">
        <w:rPr>
          <w:rFonts w:ascii="Proxima Nova Rg" w:hAnsi="Proxima Nova Rg"/>
          <w:color w:val="686C68" w:themeColor="accent6" w:themeShade="80"/>
          <w:sz w:val="20"/>
          <w:szCs w:val="20"/>
        </w:rPr>
        <w:t xml:space="preserve">After uploading, delete the files from the </w:t>
      </w:r>
      <w:r w:rsidR="00162ED3">
        <w:rPr>
          <w:rFonts w:ascii="Proxima Nova Rg" w:hAnsi="Proxima Nova Rg"/>
          <w:color w:val="686C68" w:themeColor="accent6" w:themeShade="80"/>
          <w:sz w:val="20"/>
          <w:szCs w:val="20"/>
        </w:rPr>
        <w:t>CompleteFTP</w:t>
      </w:r>
      <w:r w:rsidRPr="0015278E">
        <w:rPr>
          <w:rFonts w:ascii="Proxima Nova Rg" w:hAnsi="Proxima Nova Rg"/>
          <w:color w:val="686C68" w:themeColor="accent6" w:themeShade="80"/>
          <w:sz w:val="20"/>
          <w:szCs w:val="20"/>
        </w:rPr>
        <w:t xml:space="preserve"> “Inbound” directory.</w:t>
      </w:r>
    </w:p>
    <w:p w:rsidR="00A33542" w:rsidRDefault="00A33542" w:rsidP="00A33542">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color w:val="E56A54" w:themeColor="accent1"/>
          <w:sz w:val="20"/>
          <w:szCs w:val="20"/>
        </w:rPr>
      </w:pPr>
      <w:r>
        <w:rPr>
          <w:rFonts w:ascii="Proxima Nova Rg" w:hAnsi="Proxima Nova Rg"/>
          <w:color w:val="E56A54" w:themeColor="accent1"/>
          <w:sz w:val="20"/>
          <w:szCs w:val="20"/>
        </w:rPr>
        <w:t xml:space="preserve">Synchronize the </w:t>
      </w:r>
      <w:r w:rsidR="0015278E">
        <w:rPr>
          <w:rFonts w:ascii="Proxima Nova Rg" w:hAnsi="Proxima Nova Rg"/>
          <w:color w:val="E56A54" w:themeColor="accent1"/>
          <w:sz w:val="20"/>
          <w:szCs w:val="20"/>
        </w:rPr>
        <w:t>temporary</w:t>
      </w:r>
      <w:r>
        <w:rPr>
          <w:rFonts w:ascii="Proxima Nova Rg" w:hAnsi="Proxima Nova Rg"/>
          <w:color w:val="E56A54" w:themeColor="accent1"/>
          <w:sz w:val="20"/>
          <w:szCs w:val="20"/>
        </w:rPr>
        <w:t xml:space="preserve"> “Outbound” directory with the “Outbound” directory on the client’s FTP server.</w:t>
      </w:r>
    </w:p>
    <w:p w:rsidR="00A33542" w:rsidRPr="00E00471" w:rsidRDefault="00A33542" w:rsidP="00A33542">
      <w:pPr>
        <w:pStyle w:val="ListParagraph"/>
        <w:numPr>
          <w:ilvl w:val="1"/>
          <w:numId w:val="11"/>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color w:val="686C68" w:themeColor="accent6" w:themeShade="80"/>
          <w:sz w:val="20"/>
          <w:szCs w:val="20"/>
        </w:rPr>
      </w:pPr>
      <w:r w:rsidRPr="00E00471">
        <w:rPr>
          <w:rFonts w:ascii="Proxima Nova Rg" w:hAnsi="Proxima Nova Rg"/>
          <w:color w:val="686C68" w:themeColor="accent6" w:themeShade="80"/>
          <w:sz w:val="20"/>
          <w:szCs w:val="20"/>
        </w:rPr>
        <w:t>Log any downloads that occur</w:t>
      </w:r>
    </w:p>
    <w:p w:rsidR="0015278E" w:rsidRPr="00E00471" w:rsidRDefault="0015278E" w:rsidP="00A33542">
      <w:pPr>
        <w:pStyle w:val="ListParagraph"/>
        <w:numPr>
          <w:ilvl w:val="1"/>
          <w:numId w:val="11"/>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color w:val="686C68" w:themeColor="accent6" w:themeShade="80"/>
          <w:sz w:val="20"/>
          <w:szCs w:val="20"/>
        </w:rPr>
      </w:pPr>
      <w:r w:rsidRPr="00E00471">
        <w:rPr>
          <w:rFonts w:ascii="Proxima Nova Rg" w:hAnsi="Proxima Nova Rg"/>
          <w:color w:val="686C68" w:themeColor="accent6" w:themeShade="80"/>
          <w:sz w:val="20"/>
          <w:szCs w:val="20"/>
        </w:rPr>
        <w:t>Remove all encryption from files in the temporary “Outbound” directory</w:t>
      </w:r>
    </w:p>
    <w:p w:rsidR="0015278E" w:rsidRPr="00E00471" w:rsidRDefault="0015278E" w:rsidP="00A33542">
      <w:pPr>
        <w:pStyle w:val="ListParagraph"/>
        <w:numPr>
          <w:ilvl w:val="1"/>
          <w:numId w:val="11"/>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color w:val="686C68" w:themeColor="accent6" w:themeShade="80"/>
          <w:sz w:val="20"/>
          <w:szCs w:val="20"/>
        </w:rPr>
      </w:pPr>
      <w:r w:rsidRPr="00E00471">
        <w:rPr>
          <w:rFonts w:ascii="Proxima Nova Rg" w:hAnsi="Proxima Nova Rg"/>
          <w:color w:val="686C68" w:themeColor="accent6" w:themeShade="80"/>
          <w:sz w:val="20"/>
          <w:szCs w:val="20"/>
        </w:rPr>
        <w:t xml:space="preserve">Move all decrypted files into the </w:t>
      </w:r>
      <w:r w:rsidR="00162ED3">
        <w:rPr>
          <w:rFonts w:ascii="Proxima Nova Rg" w:hAnsi="Proxima Nova Rg"/>
          <w:color w:val="686C68" w:themeColor="accent6" w:themeShade="80"/>
          <w:sz w:val="20"/>
          <w:szCs w:val="20"/>
        </w:rPr>
        <w:t>CompleteFTP</w:t>
      </w:r>
      <w:r w:rsidRPr="00E00471">
        <w:rPr>
          <w:rFonts w:ascii="Proxima Nova Rg" w:hAnsi="Proxima Nova Rg"/>
          <w:color w:val="686C68" w:themeColor="accent6" w:themeShade="80"/>
          <w:sz w:val="20"/>
          <w:szCs w:val="20"/>
        </w:rPr>
        <w:t xml:space="preserve"> “Outbound”</w:t>
      </w:r>
      <w:r w:rsidR="00E30791" w:rsidRPr="00E00471">
        <w:rPr>
          <w:rFonts w:ascii="Proxima Nova Rg" w:hAnsi="Proxima Nova Rg"/>
          <w:color w:val="686C68" w:themeColor="accent6" w:themeShade="80"/>
          <w:sz w:val="20"/>
          <w:szCs w:val="20"/>
        </w:rPr>
        <w:t xml:space="preserve"> directory</w:t>
      </w:r>
      <w:r w:rsidRPr="00E00471">
        <w:rPr>
          <w:rFonts w:ascii="Proxima Nova Rg" w:hAnsi="Proxima Nova Rg"/>
          <w:color w:val="686C68" w:themeColor="accent6" w:themeShade="80"/>
          <w:sz w:val="20"/>
          <w:szCs w:val="20"/>
        </w:rPr>
        <w:t>.</w:t>
      </w:r>
    </w:p>
    <w:p w:rsidR="00E30791" w:rsidRDefault="00E30791" w:rsidP="00E30791">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color w:val="E56A54" w:themeColor="accent1"/>
          <w:sz w:val="20"/>
          <w:szCs w:val="20"/>
        </w:rPr>
      </w:pPr>
      <w:r>
        <w:rPr>
          <w:rFonts w:ascii="Proxima Nova Rg" w:hAnsi="Proxima Nova Rg"/>
          <w:color w:val="E56A54" w:themeColor="accent1"/>
          <w:sz w:val="20"/>
          <w:szCs w:val="20"/>
        </w:rPr>
        <w:t>Close the WinSCP session</w:t>
      </w:r>
    </w:p>
    <w:p w:rsidR="00D425D8" w:rsidRPr="00D425D8" w:rsidRDefault="00E30791" w:rsidP="00AD2BDF">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color w:val="auto"/>
          <w:sz w:val="20"/>
          <w:szCs w:val="20"/>
        </w:rPr>
      </w:pPr>
      <w:r w:rsidRPr="00D425D8">
        <w:rPr>
          <w:rFonts w:ascii="Proxima Nova Rg" w:hAnsi="Proxima Nova Rg"/>
          <w:color w:val="E56A54" w:themeColor="accent1"/>
          <w:sz w:val="20"/>
          <w:szCs w:val="20"/>
        </w:rPr>
        <w:t>Delete the temporary directories and all files inside.</w:t>
      </w:r>
    </w:p>
    <w:p w:rsidR="00D425D8" w:rsidRPr="00821C32" w:rsidRDefault="00D425D8" w:rsidP="00D425D8">
      <w:pPr>
        <w:pStyle w:val="Heading2"/>
        <w:rPr>
          <w:lang w:val="en-US"/>
        </w:rPr>
      </w:pPr>
      <w:bookmarkStart w:id="15" w:name="_Toc527634769"/>
      <w:r w:rsidRPr="00821C32">
        <w:rPr>
          <w:lang w:val="en-US"/>
        </w:rPr>
        <w:t xml:space="preserve">STEP </w:t>
      </w:r>
      <w:r>
        <w:rPr>
          <w:lang w:val="en-US"/>
        </w:rPr>
        <w:t>7</w:t>
      </w:r>
      <w:r w:rsidRPr="00821C32">
        <w:rPr>
          <w:lang w:val="en-US"/>
        </w:rPr>
        <w:t xml:space="preserve"> :  </w:t>
      </w:r>
      <w:r>
        <w:rPr>
          <w:lang w:val="en-US"/>
        </w:rPr>
        <w:t>Task Scheduling</w:t>
      </w:r>
      <w:bookmarkEnd w:id="15"/>
    </w:p>
    <w:p w:rsidR="00D425D8" w:rsidRDefault="00D425D8" w:rsidP="00D425D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eastAsia="Times New Roman" w:hAnsi="Proxima Nova Rg"/>
          <w:bCs/>
          <w:color w:val="222222"/>
          <w:sz w:val="20"/>
          <w:szCs w:val="20"/>
          <w:lang w:val="en-US"/>
        </w:rPr>
      </w:pPr>
      <w:r>
        <w:rPr>
          <w:rFonts w:ascii="Proxima Nova Rg" w:eastAsia="Times New Roman" w:hAnsi="Proxima Nova Rg"/>
          <w:bCs/>
          <w:color w:val="222222"/>
          <w:sz w:val="20"/>
          <w:szCs w:val="20"/>
          <w:lang w:val="en-US"/>
        </w:rPr>
        <w:t xml:space="preserve"> </w:t>
      </w:r>
    </w:p>
    <w:p w:rsidR="00D425D8" w:rsidRDefault="00D425D8" w:rsidP="00D425D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eastAsia="Times New Roman" w:hAnsi="Proxima Nova Rg"/>
          <w:bCs/>
          <w:color w:val="222222"/>
          <w:sz w:val="20"/>
          <w:szCs w:val="20"/>
          <w:lang w:val="en-US"/>
        </w:rPr>
      </w:pPr>
      <w:r>
        <w:rPr>
          <w:rFonts w:ascii="Proxima Nova Rg" w:eastAsia="Times New Roman" w:hAnsi="Proxima Nova Rg"/>
          <w:bCs/>
          <w:color w:val="222222"/>
          <w:sz w:val="20"/>
          <w:szCs w:val="20"/>
          <w:lang w:val="en-US"/>
        </w:rPr>
        <w:t xml:space="preserve">Once a client sync file has been created, it can be run on a schedule through </w:t>
      </w:r>
      <w:r w:rsidR="0082718B">
        <w:rPr>
          <w:rFonts w:ascii="Proxima Nova Rg" w:eastAsia="Times New Roman" w:hAnsi="Proxima Nova Rg"/>
          <w:bCs/>
          <w:color w:val="222222"/>
          <w:sz w:val="20"/>
          <w:szCs w:val="20"/>
          <w:lang w:val="en-US"/>
        </w:rPr>
        <w:t>the Windows Task Scheduler on Sov</w:t>
      </w:r>
      <w:r>
        <w:rPr>
          <w:rFonts w:ascii="Proxima Nova Rg" w:eastAsia="Times New Roman" w:hAnsi="Proxima Nova Rg"/>
          <w:bCs/>
          <w:color w:val="222222"/>
          <w:sz w:val="20"/>
          <w:szCs w:val="20"/>
          <w:lang w:val="en-US"/>
        </w:rPr>
        <w:t>-FTP (</w:t>
      </w:r>
      <w:r>
        <w:rPr>
          <w:rFonts w:ascii="Proxima Nova Rg" w:eastAsia="Times New Roman" w:hAnsi="Proxima Nova Rg"/>
          <w:bCs/>
          <w:i/>
          <w:color w:val="222222"/>
          <w:sz w:val="20"/>
          <w:szCs w:val="20"/>
          <w:lang w:val="en-US"/>
        </w:rPr>
        <w:t>or any equivalent server cron task</w:t>
      </w:r>
      <w:r>
        <w:rPr>
          <w:rFonts w:ascii="Proxima Nova Rg" w:eastAsia="Times New Roman" w:hAnsi="Proxima Nova Rg"/>
          <w:bCs/>
          <w:color w:val="222222"/>
          <w:sz w:val="20"/>
          <w:szCs w:val="20"/>
          <w:lang w:val="en-US"/>
        </w:rPr>
        <w:t>).  Simply configure a new task to trigger at an appropriate schedule, and to run the client sync file as it’s action.</w:t>
      </w:r>
    </w:p>
    <w:p w:rsidR="00D425D8" w:rsidRDefault="00D425D8" w:rsidP="00D425D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eastAsia="Times New Roman" w:hAnsi="Proxima Nova Rg"/>
          <w:bCs/>
          <w:color w:val="222222"/>
          <w:sz w:val="20"/>
          <w:szCs w:val="20"/>
          <w:lang w:val="en-US"/>
        </w:rPr>
      </w:pPr>
    </w:p>
    <w:p w:rsidR="00D425D8" w:rsidRDefault="00D425D8" w:rsidP="00D425D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eastAsia="Times New Roman" w:hAnsi="Proxima Nova Rg"/>
          <w:bCs/>
          <w:color w:val="222222"/>
          <w:sz w:val="20"/>
          <w:szCs w:val="20"/>
          <w:lang w:val="en-US"/>
        </w:rPr>
      </w:pPr>
      <w:r>
        <w:rPr>
          <w:rFonts w:ascii="Proxima Nova Rg" w:eastAsia="Times New Roman" w:hAnsi="Proxima Nova Rg"/>
          <w:bCs/>
          <w:color w:val="222222"/>
          <w:sz w:val="20"/>
          <w:szCs w:val="20"/>
          <w:lang w:val="en-US"/>
        </w:rPr>
        <w:t>You must use an administrative account to process this task, and you should run the task whether that user is logged on or not.</w:t>
      </w:r>
    </w:p>
    <w:p w:rsidR="00D425D8" w:rsidRDefault="00D425D8" w:rsidP="00D425D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eastAsia="Times New Roman" w:hAnsi="Proxima Nova Rg"/>
          <w:bCs/>
          <w:color w:val="222222"/>
          <w:sz w:val="20"/>
          <w:szCs w:val="20"/>
          <w:lang w:val="en-US"/>
        </w:rPr>
      </w:pPr>
    </w:p>
    <w:p w:rsidR="00D425D8" w:rsidRDefault="0064016B" w:rsidP="00D425D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eastAsia="Times New Roman" w:hAnsi="Proxima Nova Rg"/>
          <w:bCs/>
          <w:color w:val="222222"/>
          <w:sz w:val="20"/>
          <w:szCs w:val="20"/>
          <w:lang w:val="en-US"/>
        </w:rPr>
      </w:pPr>
      <w:r>
        <w:rPr>
          <w:rFonts w:ascii="Proxima Nova Rg" w:eastAsia="Times New Roman" w:hAnsi="Proxima Nova Rg"/>
          <w:bCs/>
          <w:color w:val="222222"/>
          <w:sz w:val="20"/>
          <w:szCs w:val="20"/>
          <w:lang w:val="en-US"/>
        </w:rPr>
        <w:t xml:space="preserve">The </w:t>
      </w:r>
      <w:r w:rsidR="0082718B">
        <w:rPr>
          <w:rFonts w:ascii="Proxima Nova Rg" w:eastAsia="Times New Roman" w:hAnsi="Proxima Nova Rg"/>
          <w:bCs/>
          <w:color w:val="222222"/>
          <w:sz w:val="20"/>
          <w:szCs w:val="20"/>
          <w:lang w:val="en-US"/>
        </w:rPr>
        <w:t>Client Sync</w:t>
      </w:r>
      <w:r w:rsidR="00D425D8">
        <w:rPr>
          <w:rFonts w:ascii="Proxima Nova Rg" w:eastAsia="Times New Roman" w:hAnsi="Proxima Nova Rg"/>
          <w:bCs/>
          <w:color w:val="222222"/>
          <w:sz w:val="20"/>
          <w:szCs w:val="20"/>
          <w:lang w:val="en-US"/>
        </w:rPr>
        <w:t xml:space="preserve"> task schedule is to run once per day, starting at 8:00 AM.  After triggered, the task will repeat (</w:t>
      </w:r>
      <w:r w:rsidR="00D425D8">
        <w:rPr>
          <w:rFonts w:ascii="Proxima Nova Rg" w:eastAsia="Times New Roman" w:hAnsi="Proxima Nova Rg"/>
          <w:bCs/>
          <w:i/>
          <w:color w:val="222222"/>
          <w:sz w:val="20"/>
          <w:szCs w:val="20"/>
          <w:lang w:val="en-US"/>
        </w:rPr>
        <w:t>in a new process</w:t>
      </w:r>
      <w:r w:rsidR="00D425D8">
        <w:rPr>
          <w:rFonts w:ascii="Proxima Nova Rg" w:eastAsia="Times New Roman" w:hAnsi="Proxima Nova Rg"/>
          <w:bCs/>
          <w:color w:val="222222"/>
          <w:sz w:val="20"/>
          <w:szCs w:val="20"/>
          <w:lang w:val="en-US"/>
        </w:rPr>
        <w:t>) every 1 hour for a duration of 12 hours.  This schedule essentially allows 12 “opportunities” to automatically transfer data to/from this client during the workday, and is a good starting point for most client automation schedules.</w:t>
      </w:r>
      <w:r>
        <w:rPr>
          <w:rFonts w:ascii="Proxima Nova Rg" w:eastAsia="Times New Roman" w:hAnsi="Proxima Nova Rg"/>
          <w:bCs/>
          <w:color w:val="222222"/>
          <w:sz w:val="20"/>
          <w:szCs w:val="20"/>
          <w:lang w:val="en-US"/>
        </w:rPr>
        <w:t xml:space="preserve">  You may choose whatever schedule works best for you and the associates who will be handling this data.</w:t>
      </w:r>
    </w:p>
    <w:p w:rsidR="00D425D8" w:rsidRDefault="00D425D8" w:rsidP="00D425D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eastAsia="Times New Roman" w:hAnsi="Proxima Nova Rg"/>
          <w:bCs/>
          <w:color w:val="222222"/>
          <w:sz w:val="20"/>
          <w:szCs w:val="20"/>
          <w:lang w:val="en-US"/>
        </w:rPr>
      </w:pPr>
    </w:p>
    <w:p w:rsidR="00D425D8" w:rsidRDefault="00D425D8" w:rsidP="00D425D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eastAsia="Times New Roman" w:hAnsi="Proxima Nova Rg"/>
          <w:bCs/>
          <w:color w:val="222222"/>
          <w:sz w:val="20"/>
          <w:szCs w:val="20"/>
          <w:lang w:val="en-US"/>
        </w:rPr>
      </w:pPr>
      <w:r>
        <w:rPr>
          <w:rFonts w:ascii="Proxima Nova Rg" w:eastAsia="Times New Roman" w:hAnsi="Proxima Nova Rg"/>
          <w:bCs/>
          <w:color w:val="222222"/>
          <w:sz w:val="20"/>
          <w:szCs w:val="20"/>
          <w:lang w:val="en-US"/>
        </w:rPr>
        <w:t>The task’s Action should always be to Start a Program, pointing at the absolute path to powershell.exe</w:t>
      </w:r>
    </w:p>
    <w:p w:rsidR="00D425D8" w:rsidRDefault="00D425D8" w:rsidP="00D425D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eastAsia="Times New Roman" w:hAnsi="Proxima Nova Rg"/>
          <w:bCs/>
          <w:color w:val="222222"/>
          <w:sz w:val="20"/>
          <w:szCs w:val="20"/>
          <w:lang w:val="en-US"/>
        </w:rPr>
      </w:pPr>
    </w:p>
    <w:p w:rsidR="00D425D8" w:rsidRPr="00D425D8" w:rsidRDefault="00D425D8" w:rsidP="00D425D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eastAsia="Times New Roman" w:hAnsi="Proxima Nova Rg"/>
          <w:bCs/>
          <w:color w:val="7030A0"/>
          <w:sz w:val="18"/>
          <w:szCs w:val="18"/>
          <w:lang w:val="en-US"/>
        </w:rPr>
      </w:pPr>
      <w:r w:rsidRPr="00D425D8">
        <w:rPr>
          <w:rFonts w:ascii="Proxima Nova Rg" w:eastAsia="Times New Roman" w:hAnsi="Proxima Nova Rg"/>
          <w:bCs/>
          <w:color w:val="7030A0"/>
          <w:sz w:val="18"/>
          <w:szCs w:val="18"/>
          <w:lang w:val="en-US"/>
        </w:rPr>
        <w:t>C:\Windows\System32\WindowsPowerShell\v1.0\powershell.exe</w:t>
      </w:r>
    </w:p>
    <w:p w:rsidR="00D425D8" w:rsidRDefault="00D425D8" w:rsidP="00D425D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eastAsia="Times New Roman" w:hAnsi="Proxima Nova Rg"/>
          <w:bCs/>
          <w:color w:val="222222"/>
          <w:sz w:val="20"/>
          <w:szCs w:val="20"/>
          <w:lang w:val="en-US"/>
        </w:rPr>
      </w:pPr>
    </w:p>
    <w:p w:rsidR="00D425D8" w:rsidRDefault="00D425D8" w:rsidP="00D425D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eastAsia="Times New Roman" w:hAnsi="Proxima Nova Rg"/>
          <w:bCs/>
          <w:color w:val="222222"/>
          <w:sz w:val="20"/>
          <w:szCs w:val="20"/>
          <w:lang w:val="en-US"/>
        </w:rPr>
      </w:pPr>
      <w:r>
        <w:rPr>
          <w:rFonts w:ascii="Proxima Nova Rg" w:eastAsia="Times New Roman" w:hAnsi="Proxima Nova Rg"/>
          <w:bCs/>
          <w:color w:val="222222"/>
          <w:sz w:val="20"/>
          <w:szCs w:val="20"/>
          <w:lang w:val="en-US"/>
        </w:rPr>
        <w:t>You will add the absolute path to the client sync script within the action’s arguments, like so:</w:t>
      </w:r>
    </w:p>
    <w:p w:rsidR="00D425D8" w:rsidRDefault="00D425D8" w:rsidP="00D425D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eastAsia="Times New Roman" w:hAnsi="Proxima Nova Rg"/>
          <w:bCs/>
          <w:color w:val="222222"/>
          <w:sz w:val="20"/>
          <w:szCs w:val="20"/>
          <w:lang w:val="en-US"/>
        </w:rPr>
      </w:pPr>
    </w:p>
    <w:p w:rsidR="008A6BF4" w:rsidRDefault="00D425D8" w:rsidP="008A6BF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Style w:val="IntenseReference"/>
          <w:rFonts w:ascii="Proxima Nova Rg" w:hAnsi="Proxima Nova Rg"/>
          <w:sz w:val="40"/>
          <w:szCs w:val="40"/>
        </w:rPr>
      </w:pPr>
      <w:r w:rsidRPr="00D425D8">
        <w:rPr>
          <w:rFonts w:ascii="Proxima Nova Rg" w:eastAsia="Times New Roman" w:hAnsi="Proxima Nova Rg"/>
          <w:bCs/>
          <w:color w:val="7030A0"/>
          <w:sz w:val="18"/>
          <w:szCs w:val="18"/>
          <w:lang w:val="en-US"/>
        </w:rPr>
        <w:t>-noprofile -noexit -executionpolicy bypass –file "C:\Scripts\PowerShell\Applications\WinSCP\UnitedSync.ps1"</w:t>
      </w:r>
      <w:r w:rsidR="008A6BF4">
        <w:rPr>
          <w:rStyle w:val="IntenseReference"/>
          <w:rFonts w:ascii="Proxima Nova Rg" w:hAnsi="Proxima Nova Rg"/>
        </w:rPr>
        <w:br w:type="page"/>
      </w:r>
    </w:p>
    <w:p w:rsidR="0064016B" w:rsidRDefault="0064016B" w:rsidP="0064016B">
      <w:pPr>
        <w:pStyle w:val="Heading1"/>
        <w:jc w:val="center"/>
        <w:rPr>
          <w:rStyle w:val="IntenseReference"/>
          <w:rFonts w:ascii="Proxima Nova Rg" w:hAnsi="Proxima Nova Rg"/>
        </w:rPr>
      </w:pPr>
      <w:bookmarkStart w:id="16" w:name="_Toc527634770"/>
      <w:r>
        <w:rPr>
          <w:rStyle w:val="IntenseReference"/>
          <w:rFonts w:ascii="Proxima Nova Rg" w:hAnsi="Proxima Nova Rg"/>
        </w:rPr>
        <w:lastRenderedPageBreak/>
        <w:t>End-User Documentation</w:t>
      </w:r>
      <w:bookmarkEnd w:id="16"/>
    </w:p>
    <w:p w:rsidR="0064016B" w:rsidRDefault="0064016B" w:rsidP="0064016B">
      <w:pPr>
        <w:pStyle w:val="Normal1"/>
      </w:pPr>
    </w:p>
    <w:p w:rsidR="0064016B" w:rsidRPr="00D425D8" w:rsidRDefault="0064016B" w:rsidP="0064016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color w:val="auto"/>
          <w:sz w:val="20"/>
          <w:szCs w:val="20"/>
        </w:rPr>
      </w:pPr>
      <w:r>
        <w:rPr>
          <w:rFonts w:ascii="Proxima Nova Rg" w:eastAsia="Times New Roman" w:hAnsi="Proxima Nova Rg"/>
          <w:bCs/>
          <w:color w:val="222222"/>
          <w:sz w:val="20"/>
          <w:szCs w:val="20"/>
          <w:lang w:val="en-US"/>
        </w:rPr>
        <w:t xml:space="preserve">The automation process described above prevents </w:t>
      </w:r>
      <w:r w:rsidR="0078504E">
        <w:rPr>
          <w:rFonts w:ascii="Proxima Nova Rg" w:eastAsia="Times New Roman" w:hAnsi="Proxima Nova Rg"/>
          <w:bCs/>
          <w:color w:val="222222"/>
          <w:sz w:val="20"/>
          <w:szCs w:val="20"/>
          <w:lang w:val="en-US"/>
        </w:rPr>
        <w:t>Soverance</w:t>
      </w:r>
      <w:r>
        <w:rPr>
          <w:rFonts w:ascii="Proxima Nova Rg" w:eastAsia="Times New Roman" w:hAnsi="Proxima Nova Rg"/>
          <w:bCs/>
          <w:color w:val="222222"/>
          <w:sz w:val="20"/>
          <w:szCs w:val="20"/>
          <w:lang w:val="en-US"/>
        </w:rPr>
        <w:t xml:space="preserve"> employees from needing to worry about technical information such as FTP credentials, SSH keys, or PGP encryption.  Instead, the average </w:t>
      </w:r>
      <w:r w:rsidR="0078504E">
        <w:rPr>
          <w:rFonts w:ascii="Proxima Nova Rg" w:eastAsia="Times New Roman" w:hAnsi="Proxima Nova Rg"/>
          <w:bCs/>
          <w:color w:val="222222"/>
          <w:sz w:val="20"/>
          <w:szCs w:val="20"/>
          <w:lang w:val="en-US"/>
        </w:rPr>
        <w:t>Soverance</w:t>
      </w:r>
      <w:r>
        <w:rPr>
          <w:rFonts w:ascii="Proxima Nova Rg" w:eastAsia="Times New Roman" w:hAnsi="Proxima Nova Rg"/>
          <w:bCs/>
          <w:color w:val="222222"/>
          <w:sz w:val="20"/>
          <w:szCs w:val="20"/>
          <w:lang w:val="en-US"/>
        </w:rPr>
        <w:t xml:space="preserve"> employee simply needs to have access to </w:t>
      </w:r>
      <w:r w:rsidR="0078504E">
        <w:rPr>
          <w:rFonts w:ascii="Proxima Nova Rg" w:eastAsia="Times New Roman" w:hAnsi="Proxima Nova Rg"/>
          <w:bCs/>
          <w:color w:val="222222"/>
          <w:sz w:val="20"/>
          <w:szCs w:val="20"/>
          <w:lang w:val="en-US"/>
        </w:rPr>
        <w:t>CompleteFTP</w:t>
      </w:r>
      <w:r w:rsidR="006E09E4">
        <w:rPr>
          <w:rFonts w:ascii="Proxima Nova Rg" w:eastAsia="Times New Roman" w:hAnsi="Proxima Nova Rg"/>
          <w:bCs/>
          <w:color w:val="222222"/>
          <w:sz w:val="20"/>
          <w:szCs w:val="20"/>
          <w:lang w:val="en-US"/>
        </w:rPr>
        <w:t>, and understand how to use the “Inbound” and “Outbound” directories for their client.</w:t>
      </w:r>
    </w:p>
    <w:p w:rsidR="0064016B" w:rsidRPr="00821C32" w:rsidRDefault="0064016B" w:rsidP="0064016B">
      <w:pPr>
        <w:pStyle w:val="Heading2"/>
        <w:rPr>
          <w:lang w:val="en-US"/>
        </w:rPr>
      </w:pPr>
      <w:bookmarkStart w:id="17" w:name="_Toc527634771"/>
      <w:r>
        <w:rPr>
          <w:lang w:val="en-US"/>
        </w:rPr>
        <w:t>STEP 8</w:t>
      </w:r>
      <w:r w:rsidRPr="00821C32">
        <w:rPr>
          <w:lang w:val="en-US"/>
        </w:rPr>
        <w:t xml:space="preserve"> :  </w:t>
      </w:r>
      <w:r>
        <w:rPr>
          <w:lang w:val="en-US"/>
        </w:rPr>
        <w:t>Uploading to a Client’s FTP server</w:t>
      </w:r>
      <w:bookmarkEnd w:id="17"/>
    </w:p>
    <w:p w:rsidR="0064016B" w:rsidRDefault="0064016B" w:rsidP="0064016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eastAsia="Times New Roman" w:hAnsi="Proxima Nova Rg"/>
          <w:bCs/>
          <w:color w:val="222222"/>
          <w:sz w:val="20"/>
          <w:szCs w:val="20"/>
          <w:lang w:val="en-US"/>
        </w:rPr>
      </w:pPr>
      <w:r>
        <w:rPr>
          <w:rFonts w:ascii="Proxima Nova Rg" w:eastAsia="Times New Roman" w:hAnsi="Proxima Nova Rg"/>
          <w:bCs/>
          <w:color w:val="222222"/>
          <w:sz w:val="20"/>
          <w:szCs w:val="20"/>
          <w:lang w:val="en-US"/>
        </w:rPr>
        <w:t xml:space="preserve"> </w:t>
      </w:r>
    </w:p>
    <w:p w:rsidR="006E09E4" w:rsidRPr="00381D38" w:rsidRDefault="006E09E4" w:rsidP="006E09E4">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color w:val="E56A54" w:themeColor="accent1"/>
          <w:sz w:val="20"/>
          <w:szCs w:val="20"/>
        </w:rPr>
      </w:pPr>
      <w:r>
        <w:rPr>
          <w:rFonts w:ascii="Proxima Nova Rg" w:hAnsi="Proxima Nova Rg"/>
          <w:color w:val="E56A54" w:themeColor="accent1"/>
          <w:sz w:val="20"/>
          <w:szCs w:val="20"/>
        </w:rPr>
        <w:t xml:space="preserve">Login to </w:t>
      </w:r>
      <w:r w:rsidR="0078504E">
        <w:rPr>
          <w:rFonts w:ascii="Proxima Nova Rg" w:hAnsi="Proxima Nova Rg"/>
          <w:color w:val="E56A54" w:themeColor="accent1"/>
          <w:sz w:val="20"/>
          <w:szCs w:val="20"/>
        </w:rPr>
        <w:t>CompleteFTP</w:t>
      </w:r>
    </w:p>
    <w:p w:rsidR="006E09E4" w:rsidRPr="00381D38" w:rsidRDefault="006E09E4" w:rsidP="006E09E4">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color w:val="auto"/>
          <w:sz w:val="20"/>
          <w:szCs w:val="20"/>
        </w:rPr>
      </w:pPr>
      <w:r>
        <w:rPr>
          <w:rFonts w:ascii="Proxima Nova Rg" w:hAnsi="Proxima Nova Rg"/>
          <w:color w:val="E56A54" w:themeColor="accent1"/>
          <w:sz w:val="20"/>
          <w:szCs w:val="20"/>
        </w:rPr>
        <w:t>Navigate to your client’s “/Automation/Inbound/” folder</w:t>
      </w:r>
    </w:p>
    <w:p w:rsidR="006E09E4" w:rsidRPr="006E09E4" w:rsidRDefault="006E09E4" w:rsidP="006E09E4">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color w:val="auto"/>
          <w:sz w:val="20"/>
          <w:szCs w:val="20"/>
        </w:rPr>
      </w:pPr>
      <w:r>
        <w:rPr>
          <w:rFonts w:ascii="Proxima Nova Rg" w:hAnsi="Proxima Nova Rg"/>
          <w:color w:val="E56A54" w:themeColor="accent1"/>
          <w:sz w:val="20"/>
          <w:szCs w:val="20"/>
        </w:rPr>
        <w:t>Place any files you wish to upload inside this folder.</w:t>
      </w:r>
    </w:p>
    <w:p w:rsidR="006E09E4" w:rsidRDefault="006E09E4" w:rsidP="006E09E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color w:val="auto"/>
          <w:sz w:val="20"/>
          <w:szCs w:val="20"/>
        </w:rPr>
      </w:pPr>
    </w:p>
    <w:p w:rsidR="006E09E4" w:rsidRDefault="006E09E4" w:rsidP="006E09E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color w:val="auto"/>
          <w:sz w:val="20"/>
          <w:szCs w:val="20"/>
        </w:rPr>
      </w:pPr>
      <w:r>
        <w:rPr>
          <w:rFonts w:ascii="Proxima Nova Rg" w:hAnsi="Proxima Nova Rg"/>
          <w:color w:val="auto"/>
          <w:sz w:val="20"/>
          <w:szCs w:val="20"/>
        </w:rPr>
        <w:t>That’s it!  You’re done!  The upload automation process will take it from here.</w:t>
      </w:r>
    </w:p>
    <w:p w:rsidR="006E09E4" w:rsidRDefault="006E09E4" w:rsidP="006E09E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color w:val="auto"/>
          <w:sz w:val="20"/>
          <w:szCs w:val="20"/>
        </w:rPr>
      </w:pPr>
    </w:p>
    <w:p w:rsidR="006E09E4" w:rsidRPr="006E09E4" w:rsidRDefault="006E09E4" w:rsidP="006E09E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color w:val="auto"/>
          <w:sz w:val="20"/>
          <w:szCs w:val="20"/>
        </w:rPr>
      </w:pPr>
      <w:r>
        <w:rPr>
          <w:rFonts w:ascii="Proxima Nova Rg" w:hAnsi="Proxima Nova Rg"/>
          <w:color w:val="auto"/>
          <w:sz w:val="20"/>
          <w:szCs w:val="20"/>
        </w:rPr>
        <w:t xml:space="preserve">The upload process occurs every hour, on the hour, during the workday.  Your files will be automatically PGP encrypted before being uploaded.  Depending on when you place the file into the “Inbound” directory, you may need to wait for a while before the file is processed.  </w:t>
      </w:r>
    </w:p>
    <w:p w:rsidR="0064016B" w:rsidRDefault="0064016B" w:rsidP="006E09E4">
      <w:pPr>
        <w:pStyle w:val="ListParagraph"/>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65"/>
        <w:rPr>
          <w:rFonts w:ascii="Proxima Nova Rg" w:hAnsi="Proxima Nova Rg"/>
          <w:color w:val="auto"/>
          <w:sz w:val="20"/>
          <w:szCs w:val="20"/>
        </w:rPr>
      </w:pPr>
    </w:p>
    <w:p w:rsidR="006E09E4" w:rsidRPr="00821C32" w:rsidRDefault="006E09E4" w:rsidP="006E09E4">
      <w:pPr>
        <w:pStyle w:val="Heading2"/>
        <w:rPr>
          <w:lang w:val="en-US"/>
        </w:rPr>
      </w:pPr>
      <w:bookmarkStart w:id="18" w:name="_Toc527634772"/>
      <w:r>
        <w:rPr>
          <w:lang w:val="en-US"/>
        </w:rPr>
        <w:t>STEP 9</w:t>
      </w:r>
      <w:r w:rsidRPr="00821C32">
        <w:rPr>
          <w:lang w:val="en-US"/>
        </w:rPr>
        <w:t xml:space="preserve"> :  </w:t>
      </w:r>
      <w:r>
        <w:rPr>
          <w:lang w:val="en-US"/>
        </w:rPr>
        <w:t>Downloading from a Client’s FTP server</w:t>
      </w:r>
      <w:bookmarkEnd w:id="18"/>
    </w:p>
    <w:p w:rsidR="006E09E4" w:rsidRDefault="006E09E4" w:rsidP="006E09E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eastAsia="Times New Roman" w:hAnsi="Proxima Nova Rg"/>
          <w:bCs/>
          <w:color w:val="222222"/>
          <w:sz w:val="20"/>
          <w:szCs w:val="20"/>
          <w:lang w:val="en-US"/>
        </w:rPr>
      </w:pPr>
      <w:r>
        <w:rPr>
          <w:rFonts w:ascii="Proxima Nova Rg" w:eastAsia="Times New Roman" w:hAnsi="Proxima Nova Rg"/>
          <w:bCs/>
          <w:color w:val="222222"/>
          <w:sz w:val="20"/>
          <w:szCs w:val="20"/>
          <w:lang w:val="en-US"/>
        </w:rPr>
        <w:t xml:space="preserve"> </w:t>
      </w:r>
    </w:p>
    <w:p w:rsidR="006E09E4" w:rsidRPr="00381D38" w:rsidRDefault="006E09E4" w:rsidP="006E09E4">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color w:val="E56A54" w:themeColor="accent1"/>
          <w:sz w:val="20"/>
          <w:szCs w:val="20"/>
        </w:rPr>
      </w:pPr>
      <w:r>
        <w:rPr>
          <w:rFonts w:ascii="Proxima Nova Rg" w:hAnsi="Proxima Nova Rg"/>
          <w:color w:val="E56A54" w:themeColor="accent1"/>
          <w:sz w:val="20"/>
          <w:szCs w:val="20"/>
        </w:rPr>
        <w:t xml:space="preserve">Login to </w:t>
      </w:r>
      <w:r w:rsidR="0078504E">
        <w:rPr>
          <w:rFonts w:ascii="Proxima Nova Rg" w:hAnsi="Proxima Nova Rg"/>
          <w:color w:val="E56A54" w:themeColor="accent1"/>
          <w:sz w:val="20"/>
          <w:szCs w:val="20"/>
        </w:rPr>
        <w:t>CompleteFTP</w:t>
      </w:r>
    </w:p>
    <w:p w:rsidR="006E09E4" w:rsidRPr="00381D38" w:rsidRDefault="006E09E4" w:rsidP="006E09E4">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color w:val="auto"/>
          <w:sz w:val="20"/>
          <w:szCs w:val="20"/>
        </w:rPr>
      </w:pPr>
      <w:r>
        <w:rPr>
          <w:rFonts w:ascii="Proxima Nova Rg" w:hAnsi="Proxima Nova Rg"/>
          <w:color w:val="E56A54" w:themeColor="accent1"/>
          <w:sz w:val="20"/>
          <w:szCs w:val="20"/>
        </w:rPr>
        <w:t>Navigate to your client’s “/Automation/Outbound/” folder</w:t>
      </w:r>
    </w:p>
    <w:p w:rsidR="006E09E4" w:rsidRPr="006E09E4" w:rsidRDefault="006E09E4" w:rsidP="006E09E4">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color w:val="auto"/>
          <w:sz w:val="20"/>
          <w:szCs w:val="20"/>
        </w:rPr>
      </w:pPr>
      <w:r>
        <w:rPr>
          <w:rFonts w:ascii="Proxima Nova Rg" w:hAnsi="Proxima Nova Rg"/>
          <w:color w:val="E56A54" w:themeColor="accent1"/>
          <w:sz w:val="20"/>
          <w:szCs w:val="20"/>
        </w:rPr>
        <w:t>Download any files you may need.</w:t>
      </w:r>
    </w:p>
    <w:p w:rsidR="006E09E4" w:rsidRDefault="006E09E4" w:rsidP="006E09E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color w:val="auto"/>
          <w:sz w:val="20"/>
          <w:szCs w:val="20"/>
        </w:rPr>
      </w:pPr>
    </w:p>
    <w:p w:rsidR="006E09E4" w:rsidRPr="006E09E4" w:rsidRDefault="006E09E4" w:rsidP="006E09E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roxima Nova Rg" w:hAnsi="Proxima Nova Rg"/>
          <w:color w:val="auto"/>
          <w:sz w:val="20"/>
          <w:szCs w:val="20"/>
        </w:rPr>
      </w:pPr>
      <w:r>
        <w:rPr>
          <w:rFonts w:ascii="Proxima Nova Rg" w:hAnsi="Proxima Nova Rg"/>
          <w:color w:val="auto"/>
          <w:sz w:val="20"/>
          <w:szCs w:val="20"/>
        </w:rPr>
        <w:t xml:space="preserve">That’s it!  You’re done!  The automation process has already processed all the back-end stuff.  Your files should be unencrypted and </w:t>
      </w:r>
      <w:r w:rsidR="00C756F4">
        <w:rPr>
          <w:rFonts w:ascii="Proxima Nova Rg" w:hAnsi="Proxima Nova Rg"/>
          <w:color w:val="auto"/>
          <w:sz w:val="20"/>
          <w:szCs w:val="20"/>
        </w:rPr>
        <w:t xml:space="preserve">immediately </w:t>
      </w:r>
      <w:r>
        <w:rPr>
          <w:rFonts w:ascii="Proxima Nova Rg" w:hAnsi="Proxima Nova Rg"/>
          <w:color w:val="auto"/>
          <w:sz w:val="20"/>
          <w:szCs w:val="20"/>
        </w:rPr>
        <w:t>ready for use.</w:t>
      </w:r>
    </w:p>
    <w:p w:rsidR="006E09E4" w:rsidRPr="006E09E4" w:rsidRDefault="006E09E4" w:rsidP="006E09E4">
      <w:pPr>
        <w:pStyle w:val="ListParagraph"/>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65"/>
        <w:rPr>
          <w:rFonts w:ascii="Proxima Nova Rg" w:hAnsi="Proxima Nova Rg"/>
          <w:color w:val="auto"/>
          <w:sz w:val="20"/>
          <w:szCs w:val="20"/>
        </w:rPr>
      </w:pPr>
    </w:p>
    <w:sectPr w:rsidR="006E09E4" w:rsidRPr="006E09E4" w:rsidSect="000E7276">
      <w:headerReference w:type="default" r:id="rId11"/>
      <w:footerReference w:type="default" r:id="rId12"/>
      <w:headerReference w:type="first" r:id="rId13"/>
      <w:pgSz w:w="12240" w:h="15840"/>
      <w:pgMar w:top="207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2349" w:rsidRDefault="00C92349">
      <w:pPr>
        <w:spacing w:line="240" w:lineRule="auto"/>
      </w:pPr>
      <w:r>
        <w:separator/>
      </w:r>
    </w:p>
  </w:endnote>
  <w:endnote w:type="continuationSeparator" w:id="0">
    <w:p w:rsidR="00C92349" w:rsidRDefault="00C923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roxima Nova Rg">
    <w:altName w:val="Tahoma"/>
    <w:panose1 w:val="02000506030000020004"/>
    <w:charset w:val="00"/>
    <w:family w:val="modern"/>
    <w:notTrueType/>
    <w:pitch w:val="variable"/>
    <w:sig w:usb0="A00000AF" w:usb1="5000E0FB" w:usb2="00000000" w:usb3="00000000" w:csb0="0000019B"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2ED3" w:rsidRDefault="00162ED3">
    <w:pPr>
      <w:pStyle w:val="Footer"/>
    </w:pPr>
  </w:p>
  <w:p w:rsidR="00CB2748" w:rsidRPr="00E15C45" w:rsidRDefault="00CB2748" w:rsidP="00E15C45">
    <w:pPr>
      <w:pStyle w:val="Normal1"/>
      <w:jc w:val="center"/>
      <w:rPr>
        <w:b/>
        <w:color w:val="EC6851"/>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2349" w:rsidRDefault="00C92349">
      <w:pPr>
        <w:spacing w:line="240" w:lineRule="auto"/>
      </w:pPr>
      <w:r>
        <w:separator/>
      </w:r>
    </w:p>
  </w:footnote>
  <w:footnote w:type="continuationSeparator" w:id="0">
    <w:p w:rsidR="00C92349" w:rsidRDefault="00C923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2ED3" w:rsidRDefault="00162ED3">
    <w:pPr>
      <w:pStyle w:val="Header"/>
    </w:pPr>
  </w:p>
  <w:p w:rsidR="00CB2748" w:rsidRDefault="00CB2748" w:rsidP="00E32A91">
    <w:pPr>
      <w:pStyle w:val="Normal1"/>
      <w:widowControl w:val="0"/>
      <w:tabs>
        <w:tab w:val="center" w:pos="4680"/>
        <w:tab w:val="right" w:pos="9360"/>
      </w:tabs>
      <w:spacing w:before="576" w:line="360" w:lineRule="auto"/>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5C45" w:rsidRDefault="00E15C45" w:rsidP="00D6060C">
    <w:pPr>
      <w:pStyle w:val="Normal1"/>
      <w:widowControl w:val="0"/>
      <w:tabs>
        <w:tab w:val="center" w:pos="4680"/>
        <w:tab w:val="right" w:pos="9360"/>
      </w:tabs>
      <w:spacing w:before="576" w:line="360" w:lineRule="aut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D0059"/>
    <w:multiLevelType w:val="hybridMultilevel"/>
    <w:tmpl w:val="EB085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D7C10"/>
    <w:multiLevelType w:val="hybridMultilevel"/>
    <w:tmpl w:val="B8344E54"/>
    <w:lvl w:ilvl="0" w:tplc="0409000F">
      <w:start w:val="1"/>
      <w:numFmt w:val="decimal"/>
      <w:lvlText w:val="%1."/>
      <w:lvlJc w:val="left"/>
      <w:pPr>
        <w:ind w:left="720" w:hanging="360"/>
      </w:pPr>
      <w:rPr>
        <w:rFonts w:hint="default"/>
        <w:color w:val="E56A54" w:themeColor="accent1"/>
      </w:rPr>
    </w:lvl>
    <w:lvl w:ilvl="1" w:tplc="092AFCB8">
      <w:start w:val="1"/>
      <w:numFmt w:val="bullet"/>
      <w:lvlText w:val="o"/>
      <w:lvlJc w:val="left"/>
      <w:pPr>
        <w:ind w:left="1440" w:hanging="360"/>
      </w:pPr>
      <w:rPr>
        <w:rFonts w:ascii="Courier New" w:hAnsi="Courier New" w:cs="Courier New" w:hint="default"/>
        <w:color w:val="E56A54" w:themeColor="accent1"/>
      </w:rPr>
    </w:lvl>
    <w:lvl w:ilvl="2" w:tplc="6BBC6752">
      <w:start w:val="1"/>
      <w:numFmt w:val="bullet"/>
      <w:lvlText w:val=""/>
      <w:lvlJc w:val="left"/>
      <w:pPr>
        <w:ind w:left="2160" w:hanging="360"/>
      </w:pPr>
      <w:rPr>
        <w:rFonts w:ascii="Wingdings" w:hAnsi="Wingdings" w:hint="default"/>
        <w:color w:val="E56A54" w:themeColor="accent1"/>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63D91"/>
    <w:multiLevelType w:val="hybridMultilevel"/>
    <w:tmpl w:val="2E585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3480D"/>
    <w:multiLevelType w:val="hybridMultilevel"/>
    <w:tmpl w:val="CCBA8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A6492D"/>
    <w:multiLevelType w:val="hybridMultilevel"/>
    <w:tmpl w:val="2C92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83413F"/>
    <w:multiLevelType w:val="hybridMultilevel"/>
    <w:tmpl w:val="7AFCA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9826F7"/>
    <w:multiLevelType w:val="hybridMultilevel"/>
    <w:tmpl w:val="F80C91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D73F64"/>
    <w:multiLevelType w:val="hybridMultilevel"/>
    <w:tmpl w:val="2D6E2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186D5A"/>
    <w:multiLevelType w:val="hybridMultilevel"/>
    <w:tmpl w:val="E82A2C46"/>
    <w:lvl w:ilvl="0" w:tplc="CDFCF71A">
      <w:start w:val="1"/>
      <w:numFmt w:val="bullet"/>
      <w:lvlText w:val=""/>
      <w:lvlJc w:val="left"/>
      <w:pPr>
        <w:ind w:left="720" w:hanging="360"/>
      </w:pPr>
      <w:rPr>
        <w:rFonts w:ascii="Symbol" w:hAnsi="Symbol" w:hint="default"/>
        <w:color w:val="E56A5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EA6913"/>
    <w:multiLevelType w:val="hybridMultilevel"/>
    <w:tmpl w:val="8026D59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542A0DF0"/>
    <w:multiLevelType w:val="hybridMultilevel"/>
    <w:tmpl w:val="C63A5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8D7D27"/>
    <w:multiLevelType w:val="hybridMultilevel"/>
    <w:tmpl w:val="B8344E54"/>
    <w:lvl w:ilvl="0" w:tplc="0409000F">
      <w:start w:val="1"/>
      <w:numFmt w:val="decimal"/>
      <w:lvlText w:val="%1."/>
      <w:lvlJc w:val="left"/>
      <w:pPr>
        <w:ind w:left="720" w:hanging="360"/>
      </w:pPr>
      <w:rPr>
        <w:rFonts w:hint="default"/>
        <w:color w:val="E56A54" w:themeColor="accent1"/>
      </w:rPr>
    </w:lvl>
    <w:lvl w:ilvl="1" w:tplc="092AFCB8">
      <w:start w:val="1"/>
      <w:numFmt w:val="bullet"/>
      <w:lvlText w:val="o"/>
      <w:lvlJc w:val="left"/>
      <w:pPr>
        <w:ind w:left="1440" w:hanging="360"/>
      </w:pPr>
      <w:rPr>
        <w:rFonts w:ascii="Courier New" w:hAnsi="Courier New" w:cs="Courier New" w:hint="default"/>
        <w:color w:val="E56A54" w:themeColor="accent1"/>
      </w:rPr>
    </w:lvl>
    <w:lvl w:ilvl="2" w:tplc="6BBC6752">
      <w:start w:val="1"/>
      <w:numFmt w:val="bullet"/>
      <w:lvlText w:val=""/>
      <w:lvlJc w:val="left"/>
      <w:pPr>
        <w:ind w:left="2160" w:hanging="360"/>
      </w:pPr>
      <w:rPr>
        <w:rFonts w:ascii="Wingdings" w:hAnsi="Wingdings" w:hint="default"/>
        <w:color w:val="E56A54" w:themeColor="accent1"/>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387B0F"/>
    <w:multiLevelType w:val="hybridMultilevel"/>
    <w:tmpl w:val="8982B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EE4E71"/>
    <w:multiLevelType w:val="hybridMultilevel"/>
    <w:tmpl w:val="B8344E54"/>
    <w:lvl w:ilvl="0" w:tplc="0409000F">
      <w:start w:val="1"/>
      <w:numFmt w:val="decimal"/>
      <w:lvlText w:val="%1."/>
      <w:lvlJc w:val="left"/>
      <w:pPr>
        <w:ind w:left="720" w:hanging="360"/>
      </w:pPr>
      <w:rPr>
        <w:rFonts w:hint="default"/>
        <w:color w:val="E56A54" w:themeColor="accent1"/>
      </w:rPr>
    </w:lvl>
    <w:lvl w:ilvl="1" w:tplc="092AFCB8">
      <w:start w:val="1"/>
      <w:numFmt w:val="bullet"/>
      <w:lvlText w:val="o"/>
      <w:lvlJc w:val="left"/>
      <w:pPr>
        <w:ind w:left="1440" w:hanging="360"/>
      </w:pPr>
      <w:rPr>
        <w:rFonts w:ascii="Courier New" w:hAnsi="Courier New" w:cs="Courier New" w:hint="default"/>
        <w:color w:val="E56A54" w:themeColor="accent1"/>
      </w:rPr>
    </w:lvl>
    <w:lvl w:ilvl="2" w:tplc="6BBC6752">
      <w:start w:val="1"/>
      <w:numFmt w:val="bullet"/>
      <w:lvlText w:val=""/>
      <w:lvlJc w:val="left"/>
      <w:pPr>
        <w:ind w:left="2160" w:hanging="360"/>
      </w:pPr>
      <w:rPr>
        <w:rFonts w:ascii="Wingdings" w:hAnsi="Wingdings" w:hint="default"/>
        <w:color w:val="E56A54" w:themeColor="accent1"/>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2"/>
  </w:num>
  <w:num w:numId="4">
    <w:abstractNumId w:val="10"/>
  </w:num>
  <w:num w:numId="5">
    <w:abstractNumId w:val="4"/>
  </w:num>
  <w:num w:numId="6">
    <w:abstractNumId w:val="3"/>
  </w:num>
  <w:num w:numId="7">
    <w:abstractNumId w:val="2"/>
  </w:num>
  <w:num w:numId="8">
    <w:abstractNumId w:val="8"/>
  </w:num>
  <w:num w:numId="9">
    <w:abstractNumId w:val="0"/>
  </w:num>
  <w:num w:numId="10">
    <w:abstractNumId w:val="7"/>
  </w:num>
  <w:num w:numId="11">
    <w:abstractNumId w:val="13"/>
  </w:num>
  <w:num w:numId="12">
    <w:abstractNumId w:val="9"/>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861"/>
    <w:rsid w:val="00045DCB"/>
    <w:rsid w:val="00046F3C"/>
    <w:rsid w:val="00047115"/>
    <w:rsid w:val="000C4C4C"/>
    <w:rsid w:val="000D1610"/>
    <w:rsid w:val="000E7276"/>
    <w:rsid w:val="00107700"/>
    <w:rsid w:val="00114AC2"/>
    <w:rsid w:val="00115BFB"/>
    <w:rsid w:val="00142ECF"/>
    <w:rsid w:val="00144943"/>
    <w:rsid w:val="00150FA1"/>
    <w:rsid w:val="0015278E"/>
    <w:rsid w:val="00153930"/>
    <w:rsid w:val="00157A6C"/>
    <w:rsid w:val="00162ED3"/>
    <w:rsid w:val="00175EEF"/>
    <w:rsid w:val="001761D5"/>
    <w:rsid w:val="001B3FED"/>
    <w:rsid w:val="001E1518"/>
    <w:rsid w:val="00224D5C"/>
    <w:rsid w:val="00267DE1"/>
    <w:rsid w:val="0027245C"/>
    <w:rsid w:val="00274C39"/>
    <w:rsid w:val="00292093"/>
    <w:rsid w:val="002C04EA"/>
    <w:rsid w:val="002C410E"/>
    <w:rsid w:val="0031276D"/>
    <w:rsid w:val="0035782D"/>
    <w:rsid w:val="00381D38"/>
    <w:rsid w:val="00384809"/>
    <w:rsid w:val="003979D2"/>
    <w:rsid w:val="003B556B"/>
    <w:rsid w:val="003E4C31"/>
    <w:rsid w:val="00426A27"/>
    <w:rsid w:val="004364CA"/>
    <w:rsid w:val="004A7AB8"/>
    <w:rsid w:val="004E59B7"/>
    <w:rsid w:val="00514E3D"/>
    <w:rsid w:val="00541D25"/>
    <w:rsid w:val="0054756C"/>
    <w:rsid w:val="005968E7"/>
    <w:rsid w:val="005A4FDE"/>
    <w:rsid w:val="005C3E79"/>
    <w:rsid w:val="005D02F3"/>
    <w:rsid w:val="005F2D20"/>
    <w:rsid w:val="005F4553"/>
    <w:rsid w:val="00602C6D"/>
    <w:rsid w:val="0064016B"/>
    <w:rsid w:val="006779C3"/>
    <w:rsid w:val="006D1C5D"/>
    <w:rsid w:val="006E09E4"/>
    <w:rsid w:val="006F4551"/>
    <w:rsid w:val="00711D2C"/>
    <w:rsid w:val="0077704F"/>
    <w:rsid w:val="0078504E"/>
    <w:rsid w:val="007D171D"/>
    <w:rsid w:val="007F5225"/>
    <w:rsid w:val="007F7C5E"/>
    <w:rsid w:val="00821C32"/>
    <w:rsid w:val="0082718B"/>
    <w:rsid w:val="0085722D"/>
    <w:rsid w:val="00886D43"/>
    <w:rsid w:val="00890FE6"/>
    <w:rsid w:val="008A474A"/>
    <w:rsid w:val="008A6BF4"/>
    <w:rsid w:val="008C55D7"/>
    <w:rsid w:val="008D012E"/>
    <w:rsid w:val="008D42A2"/>
    <w:rsid w:val="008D4DD4"/>
    <w:rsid w:val="009001F8"/>
    <w:rsid w:val="009103EC"/>
    <w:rsid w:val="00936B38"/>
    <w:rsid w:val="00971C4A"/>
    <w:rsid w:val="00976FF5"/>
    <w:rsid w:val="00977B36"/>
    <w:rsid w:val="009A6461"/>
    <w:rsid w:val="009D6DC7"/>
    <w:rsid w:val="009F2F43"/>
    <w:rsid w:val="009F5FC6"/>
    <w:rsid w:val="00A05775"/>
    <w:rsid w:val="00A255C2"/>
    <w:rsid w:val="00A33542"/>
    <w:rsid w:val="00A601E0"/>
    <w:rsid w:val="00A7514B"/>
    <w:rsid w:val="00A75BCB"/>
    <w:rsid w:val="00A772EA"/>
    <w:rsid w:val="00A919BE"/>
    <w:rsid w:val="00AB39CA"/>
    <w:rsid w:val="00B150B9"/>
    <w:rsid w:val="00B22808"/>
    <w:rsid w:val="00B576DC"/>
    <w:rsid w:val="00BB0EBB"/>
    <w:rsid w:val="00BD373A"/>
    <w:rsid w:val="00C02ADF"/>
    <w:rsid w:val="00C417A0"/>
    <w:rsid w:val="00C756F4"/>
    <w:rsid w:val="00C92349"/>
    <w:rsid w:val="00C92B23"/>
    <w:rsid w:val="00CB2748"/>
    <w:rsid w:val="00CC6ADA"/>
    <w:rsid w:val="00CD13C8"/>
    <w:rsid w:val="00CD2CC4"/>
    <w:rsid w:val="00D0040B"/>
    <w:rsid w:val="00D22022"/>
    <w:rsid w:val="00D27F9D"/>
    <w:rsid w:val="00D425D8"/>
    <w:rsid w:val="00D51C96"/>
    <w:rsid w:val="00D6060C"/>
    <w:rsid w:val="00D616F6"/>
    <w:rsid w:val="00D64A74"/>
    <w:rsid w:val="00D65236"/>
    <w:rsid w:val="00DA6CB7"/>
    <w:rsid w:val="00DB0845"/>
    <w:rsid w:val="00DE6B3B"/>
    <w:rsid w:val="00E00471"/>
    <w:rsid w:val="00E15C45"/>
    <w:rsid w:val="00E17D6F"/>
    <w:rsid w:val="00E30791"/>
    <w:rsid w:val="00E32A91"/>
    <w:rsid w:val="00E35D96"/>
    <w:rsid w:val="00E5030A"/>
    <w:rsid w:val="00E74AD0"/>
    <w:rsid w:val="00E76791"/>
    <w:rsid w:val="00EC1861"/>
    <w:rsid w:val="00EC2E76"/>
    <w:rsid w:val="00EC7D6C"/>
    <w:rsid w:val="00F652A6"/>
    <w:rsid w:val="00FB28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24896B"/>
  <w15:chartTrackingRefBased/>
  <w15:docId w15:val="{2601C3BB-6808-427C-9FC1-6A3C875BD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5393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3930"/>
    <w:rPr>
      <w:rFonts w:ascii="Lucida Grande" w:hAnsi="Lucida Grande" w:cs="Lucida Grande"/>
      <w:sz w:val="18"/>
      <w:szCs w:val="18"/>
    </w:rPr>
  </w:style>
  <w:style w:type="paragraph" w:styleId="Header">
    <w:name w:val="header"/>
    <w:basedOn w:val="Normal"/>
    <w:link w:val="HeaderChar"/>
    <w:uiPriority w:val="99"/>
    <w:unhideWhenUsed/>
    <w:rsid w:val="00153930"/>
    <w:pPr>
      <w:tabs>
        <w:tab w:val="center" w:pos="4320"/>
        <w:tab w:val="right" w:pos="8640"/>
      </w:tabs>
      <w:spacing w:line="240" w:lineRule="auto"/>
    </w:pPr>
  </w:style>
  <w:style w:type="character" w:customStyle="1" w:styleId="HeaderChar">
    <w:name w:val="Header Char"/>
    <w:basedOn w:val="DefaultParagraphFont"/>
    <w:link w:val="Header"/>
    <w:uiPriority w:val="99"/>
    <w:rsid w:val="00153930"/>
  </w:style>
  <w:style w:type="paragraph" w:styleId="Footer">
    <w:name w:val="footer"/>
    <w:basedOn w:val="Normal"/>
    <w:link w:val="FooterChar"/>
    <w:uiPriority w:val="99"/>
    <w:unhideWhenUsed/>
    <w:rsid w:val="00153930"/>
    <w:pPr>
      <w:tabs>
        <w:tab w:val="center" w:pos="4320"/>
        <w:tab w:val="right" w:pos="8640"/>
      </w:tabs>
      <w:spacing w:line="240" w:lineRule="auto"/>
    </w:pPr>
  </w:style>
  <w:style w:type="character" w:customStyle="1" w:styleId="FooterChar">
    <w:name w:val="Footer Char"/>
    <w:basedOn w:val="DefaultParagraphFont"/>
    <w:link w:val="Footer"/>
    <w:uiPriority w:val="99"/>
    <w:rsid w:val="00153930"/>
  </w:style>
  <w:style w:type="paragraph" w:customStyle="1" w:styleId="Normal2">
    <w:name w:val="Normal2"/>
    <w:rsid w:val="00144943"/>
  </w:style>
  <w:style w:type="character" w:styleId="PlaceholderText">
    <w:name w:val="Placeholder Text"/>
    <w:basedOn w:val="DefaultParagraphFont"/>
    <w:uiPriority w:val="99"/>
    <w:semiHidden/>
    <w:rsid w:val="003E4C31"/>
    <w:rPr>
      <w:color w:val="808080"/>
    </w:rPr>
  </w:style>
  <w:style w:type="table" w:styleId="TableGrid">
    <w:name w:val="Table Grid"/>
    <w:basedOn w:val="TableNormal"/>
    <w:uiPriority w:val="59"/>
    <w:rsid w:val="00E35D9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04EA"/>
    <w:pPr>
      <w:ind w:left="720"/>
      <w:contextualSpacing/>
    </w:pPr>
  </w:style>
  <w:style w:type="paragraph" w:styleId="Revision">
    <w:name w:val="Revision"/>
    <w:hidden/>
    <w:uiPriority w:val="99"/>
    <w:semiHidden/>
    <w:rsid w:val="006D1C5D"/>
    <w:pPr>
      <w:pBdr>
        <w:top w:val="none" w:sz="0" w:space="0" w:color="auto"/>
        <w:left w:val="none" w:sz="0" w:space="0" w:color="auto"/>
        <w:bottom w:val="none" w:sz="0" w:space="0" w:color="auto"/>
        <w:right w:val="none" w:sz="0" w:space="0" w:color="auto"/>
        <w:between w:val="none" w:sz="0" w:space="0" w:color="auto"/>
      </w:pBdr>
      <w:spacing w:line="240" w:lineRule="auto"/>
    </w:pPr>
  </w:style>
  <w:style w:type="character" w:styleId="Hyperlink">
    <w:name w:val="Hyperlink"/>
    <w:basedOn w:val="DefaultParagraphFont"/>
    <w:uiPriority w:val="99"/>
    <w:unhideWhenUsed/>
    <w:rsid w:val="0035782D"/>
    <w:rPr>
      <w:color w:val="3F3F3F" w:themeColor="hyperlink"/>
      <w:u w:val="single"/>
    </w:rPr>
  </w:style>
  <w:style w:type="paragraph" w:styleId="TOCHeading">
    <w:name w:val="TOC Heading"/>
    <w:basedOn w:val="Heading1"/>
    <w:next w:val="Normal"/>
    <w:uiPriority w:val="39"/>
    <w:unhideWhenUsed/>
    <w:qFormat/>
    <w:rsid w:val="00115BFB"/>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CB381F" w:themeColor="accent1" w:themeShade="BF"/>
      <w:sz w:val="32"/>
      <w:szCs w:val="32"/>
      <w:lang w:val="en-US"/>
    </w:rPr>
  </w:style>
  <w:style w:type="paragraph" w:styleId="IntenseQuote">
    <w:name w:val="Intense Quote"/>
    <w:basedOn w:val="Normal"/>
    <w:next w:val="Normal"/>
    <w:link w:val="IntenseQuoteChar"/>
    <w:uiPriority w:val="30"/>
    <w:qFormat/>
    <w:rsid w:val="00115BFB"/>
    <w:pPr>
      <w:pBdr>
        <w:top w:val="single" w:sz="4" w:space="10" w:color="E56A54" w:themeColor="accent1"/>
        <w:bottom w:val="single" w:sz="4" w:space="10" w:color="E56A54" w:themeColor="accent1"/>
      </w:pBdr>
      <w:spacing w:before="360" w:after="360"/>
      <w:ind w:left="864" w:right="864"/>
      <w:jc w:val="center"/>
    </w:pPr>
    <w:rPr>
      <w:i/>
      <w:iCs/>
      <w:color w:val="E56A54" w:themeColor="accent1"/>
    </w:rPr>
  </w:style>
  <w:style w:type="character" w:customStyle="1" w:styleId="IntenseQuoteChar">
    <w:name w:val="Intense Quote Char"/>
    <w:basedOn w:val="DefaultParagraphFont"/>
    <w:link w:val="IntenseQuote"/>
    <w:uiPriority w:val="30"/>
    <w:rsid w:val="00115BFB"/>
    <w:rPr>
      <w:i/>
      <w:iCs/>
      <w:color w:val="E56A54" w:themeColor="accent1"/>
    </w:rPr>
  </w:style>
  <w:style w:type="character" w:styleId="IntenseReference">
    <w:name w:val="Intense Reference"/>
    <w:basedOn w:val="DefaultParagraphFont"/>
    <w:uiPriority w:val="32"/>
    <w:qFormat/>
    <w:rsid w:val="00115BFB"/>
    <w:rPr>
      <w:b/>
      <w:bCs/>
      <w:smallCaps/>
      <w:color w:val="E56A54" w:themeColor="accent1"/>
      <w:spacing w:val="5"/>
    </w:rPr>
  </w:style>
  <w:style w:type="paragraph" w:styleId="TOC1">
    <w:name w:val="toc 1"/>
    <w:basedOn w:val="Normal"/>
    <w:next w:val="Normal"/>
    <w:autoRedefine/>
    <w:uiPriority w:val="39"/>
    <w:unhideWhenUsed/>
    <w:rsid w:val="00976FF5"/>
    <w:pPr>
      <w:spacing w:after="100"/>
    </w:pPr>
  </w:style>
  <w:style w:type="paragraph" w:styleId="TOC3">
    <w:name w:val="toc 3"/>
    <w:basedOn w:val="Normal"/>
    <w:next w:val="Normal"/>
    <w:autoRedefine/>
    <w:uiPriority w:val="39"/>
    <w:unhideWhenUsed/>
    <w:rsid w:val="006F4551"/>
    <w:pPr>
      <w:spacing w:after="100"/>
      <w:ind w:left="440"/>
    </w:pPr>
  </w:style>
  <w:style w:type="paragraph" w:styleId="TOC2">
    <w:name w:val="toc 2"/>
    <w:basedOn w:val="Normal"/>
    <w:next w:val="Normal"/>
    <w:autoRedefine/>
    <w:uiPriority w:val="39"/>
    <w:unhideWhenUsed/>
    <w:rsid w:val="00FB289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434317">
      <w:bodyDiv w:val="1"/>
      <w:marLeft w:val="0"/>
      <w:marRight w:val="0"/>
      <w:marTop w:val="0"/>
      <w:marBottom w:val="0"/>
      <w:divBdr>
        <w:top w:val="none" w:sz="0" w:space="0" w:color="auto"/>
        <w:left w:val="none" w:sz="0" w:space="0" w:color="auto"/>
        <w:bottom w:val="none" w:sz="0" w:space="0" w:color="auto"/>
        <w:right w:val="none" w:sz="0" w:space="0" w:color="auto"/>
      </w:divBdr>
      <w:divsChild>
        <w:div w:id="144513960">
          <w:marLeft w:val="0"/>
          <w:marRight w:val="0"/>
          <w:marTop w:val="0"/>
          <w:marBottom w:val="0"/>
          <w:divBdr>
            <w:top w:val="none" w:sz="0" w:space="0" w:color="auto"/>
            <w:left w:val="none" w:sz="0" w:space="0" w:color="auto"/>
            <w:bottom w:val="none" w:sz="0" w:space="0" w:color="auto"/>
            <w:right w:val="none" w:sz="0" w:space="0" w:color="auto"/>
          </w:divBdr>
        </w:div>
        <w:div w:id="340399052">
          <w:marLeft w:val="0"/>
          <w:marRight w:val="0"/>
          <w:marTop w:val="0"/>
          <w:marBottom w:val="0"/>
          <w:divBdr>
            <w:top w:val="none" w:sz="0" w:space="0" w:color="auto"/>
            <w:left w:val="none" w:sz="0" w:space="0" w:color="auto"/>
            <w:bottom w:val="none" w:sz="0" w:space="0" w:color="auto"/>
            <w:right w:val="none" w:sz="0" w:space="0" w:color="auto"/>
          </w:divBdr>
          <w:divsChild>
            <w:div w:id="2127265485">
              <w:marLeft w:val="0"/>
              <w:marRight w:val="0"/>
              <w:marTop w:val="0"/>
              <w:marBottom w:val="0"/>
              <w:divBdr>
                <w:top w:val="none" w:sz="0" w:space="0" w:color="auto"/>
                <w:left w:val="none" w:sz="0" w:space="0" w:color="auto"/>
                <w:bottom w:val="none" w:sz="0" w:space="0" w:color="auto"/>
                <w:right w:val="none" w:sz="0" w:space="0" w:color="auto"/>
              </w:divBdr>
            </w:div>
            <w:div w:id="976489753">
              <w:marLeft w:val="0"/>
              <w:marRight w:val="0"/>
              <w:marTop w:val="0"/>
              <w:marBottom w:val="0"/>
              <w:divBdr>
                <w:top w:val="none" w:sz="0" w:space="0" w:color="auto"/>
                <w:left w:val="none" w:sz="0" w:space="0" w:color="auto"/>
                <w:bottom w:val="none" w:sz="0" w:space="0" w:color="auto"/>
                <w:right w:val="none" w:sz="0" w:space="0" w:color="auto"/>
              </w:divBdr>
            </w:div>
            <w:div w:id="311056614">
              <w:marLeft w:val="0"/>
              <w:marRight w:val="0"/>
              <w:marTop w:val="0"/>
              <w:marBottom w:val="0"/>
              <w:divBdr>
                <w:top w:val="none" w:sz="0" w:space="0" w:color="auto"/>
                <w:left w:val="none" w:sz="0" w:space="0" w:color="auto"/>
                <w:bottom w:val="none" w:sz="0" w:space="0" w:color="auto"/>
                <w:right w:val="none" w:sz="0" w:space="0" w:color="auto"/>
              </w:divBdr>
            </w:div>
            <w:div w:id="69819170">
              <w:marLeft w:val="0"/>
              <w:marRight w:val="0"/>
              <w:marTop w:val="0"/>
              <w:marBottom w:val="0"/>
              <w:divBdr>
                <w:top w:val="none" w:sz="0" w:space="0" w:color="auto"/>
                <w:left w:val="none" w:sz="0" w:space="0" w:color="auto"/>
                <w:bottom w:val="none" w:sz="0" w:space="0" w:color="auto"/>
                <w:right w:val="none" w:sz="0" w:space="0" w:color="auto"/>
              </w:divBdr>
            </w:div>
            <w:div w:id="1511067012">
              <w:marLeft w:val="0"/>
              <w:marRight w:val="0"/>
              <w:marTop w:val="0"/>
              <w:marBottom w:val="0"/>
              <w:divBdr>
                <w:top w:val="none" w:sz="0" w:space="0" w:color="auto"/>
                <w:left w:val="none" w:sz="0" w:space="0" w:color="auto"/>
                <w:bottom w:val="none" w:sz="0" w:space="0" w:color="auto"/>
                <w:right w:val="none" w:sz="0" w:space="0" w:color="auto"/>
              </w:divBdr>
            </w:div>
            <w:div w:id="344790121">
              <w:marLeft w:val="0"/>
              <w:marRight w:val="0"/>
              <w:marTop w:val="0"/>
              <w:marBottom w:val="0"/>
              <w:divBdr>
                <w:top w:val="none" w:sz="0" w:space="0" w:color="auto"/>
                <w:left w:val="none" w:sz="0" w:space="0" w:color="auto"/>
                <w:bottom w:val="none" w:sz="0" w:space="0" w:color="auto"/>
                <w:right w:val="none" w:sz="0" w:space="0" w:color="auto"/>
              </w:divBdr>
            </w:div>
            <w:div w:id="2140956060">
              <w:marLeft w:val="0"/>
              <w:marRight w:val="0"/>
              <w:marTop w:val="0"/>
              <w:marBottom w:val="0"/>
              <w:divBdr>
                <w:top w:val="none" w:sz="0" w:space="0" w:color="auto"/>
                <w:left w:val="none" w:sz="0" w:space="0" w:color="auto"/>
                <w:bottom w:val="none" w:sz="0" w:space="0" w:color="auto"/>
                <w:right w:val="none" w:sz="0" w:space="0" w:color="auto"/>
              </w:divBdr>
            </w:div>
            <w:div w:id="1089740331">
              <w:marLeft w:val="0"/>
              <w:marRight w:val="0"/>
              <w:marTop w:val="0"/>
              <w:marBottom w:val="0"/>
              <w:divBdr>
                <w:top w:val="none" w:sz="0" w:space="0" w:color="auto"/>
                <w:left w:val="none" w:sz="0" w:space="0" w:color="auto"/>
                <w:bottom w:val="none" w:sz="0" w:space="0" w:color="auto"/>
                <w:right w:val="none" w:sz="0" w:space="0" w:color="auto"/>
              </w:divBdr>
            </w:div>
            <w:div w:id="2028170519">
              <w:marLeft w:val="0"/>
              <w:marRight w:val="0"/>
              <w:marTop w:val="0"/>
              <w:marBottom w:val="0"/>
              <w:divBdr>
                <w:top w:val="none" w:sz="0" w:space="0" w:color="auto"/>
                <w:left w:val="none" w:sz="0" w:space="0" w:color="auto"/>
                <w:bottom w:val="none" w:sz="0" w:space="0" w:color="auto"/>
                <w:right w:val="none" w:sz="0" w:space="0" w:color="auto"/>
              </w:divBdr>
            </w:div>
            <w:div w:id="1058742510">
              <w:marLeft w:val="0"/>
              <w:marRight w:val="0"/>
              <w:marTop w:val="0"/>
              <w:marBottom w:val="0"/>
              <w:divBdr>
                <w:top w:val="none" w:sz="0" w:space="0" w:color="auto"/>
                <w:left w:val="none" w:sz="0" w:space="0" w:color="auto"/>
                <w:bottom w:val="none" w:sz="0" w:space="0" w:color="auto"/>
                <w:right w:val="none" w:sz="0" w:space="0" w:color="auto"/>
              </w:divBdr>
            </w:div>
            <w:div w:id="1771776103">
              <w:marLeft w:val="0"/>
              <w:marRight w:val="0"/>
              <w:marTop w:val="0"/>
              <w:marBottom w:val="0"/>
              <w:divBdr>
                <w:top w:val="none" w:sz="0" w:space="0" w:color="auto"/>
                <w:left w:val="none" w:sz="0" w:space="0" w:color="auto"/>
                <w:bottom w:val="none" w:sz="0" w:space="0" w:color="auto"/>
                <w:right w:val="none" w:sz="0" w:space="0" w:color="auto"/>
              </w:divBdr>
            </w:div>
            <w:div w:id="196090630">
              <w:marLeft w:val="0"/>
              <w:marRight w:val="0"/>
              <w:marTop w:val="0"/>
              <w:marBottom w:val="0"/>
              <w:divBdr>
                <w:top w:val="none" w:sz="0" w:space="0" w:color="auto"/>
                <w:left w:val="none" w:sz="0" w:space="0" w:color="auto"/>
                <w:bottom w:val="none" w:sz="0" w:space="0" w:color="auto"/>
                <w:right w:val="none" w:sz="0" w:space="0" w:color="auto"/>
              </w:divBdr>
            </w:div>
            <w:div w:id="914512819">
              <w:marLeft w:val="0"/>
              <w:marRight w:val="0"/>
              <w:marTop w:val="0"/>
              <w:marBottom w:val="0"/>
              <w:divBdr>
                <w:top w:val="none" w:sz="0" w:space="0" w:color="auto"/>
                <w:left w:val="none" w:sz="0" w:space="0" w:color="auto"/>
                <w:bottom w:val="none" w:sz="0" w:space="0" w:color="auto"/>
                <w:right w:val="none" w:sz="0" w:space="0" w:color="auto"/>
              </w:divBdr>
            </w:div>
            <w:div w:id="43258122">
              <w:marLeft w:val="0"/>
              <w:marRight w:val="0"/>
              <w:marTop w:val="0"/>
              <w:marBottom w:val="0"/>
              <w:divBdr>
                <w:top w:val="none" w:sz="0" w:space="0" w:color="auto"/>
                <w:left w:val="none" w:sz="0" w:space="0" w:color="auto"/>
                <w:bottom w:val="none" w:sz="0" w:space="0" w:color="auto"/>
                <w:right w:val="none" w:sz="0" w:space="0" w:color="auto"/>
              </w:divBdr>
            </w:div>
            <w:div w:id="653417576">
              <w:marLeft w:val="0"/>
              <w:marRight w:val="0"/>
              <w:marTop w:val="0"/>
              <w:marBottom w:val="0"/>
              <w:divBdr>
                <w:top w:val="none" w:sz="0" w:space="0" w:color="auto"/>
                <w:left w:val="none" w:sz="0" w:space="0" w:color="auto"/>
                <w:bottom w:val="none" w:sz="0" w:space="0" w:color="auto"/>
                <w:right w:val="none" w:sz="0" w:space="0" w:color="auto"/>
              </w:divBdr>
            </w:div>
            <w:div w:id="651061138">
              <w:marLeft w:val="0"/>
              <w:marRight w:val="0"/>
              <w:marTop w:val="0"/>
              <w:marBottom w:val="0"/>
              <w:divBdr>
                <w:top w:val="none" w:sz="0" w:space="0" w:color="auto"/>
                <w:left w:val="none" w:sz="0" w:space="0" w:color="auto"/>
                <w:bottom w:val="none" w:sz="0" w:space="0" w:color="auto"/>
                <w:right w:val="none" w:sz="0" w:space="0" w:color="auto"/>
              </w:divBdr>
            </w:div>
            <w:div w:id="46299289">
              <w:marLeft w:val="0"/>
              <w:marRight w:val="0"/>
              <w:marTop w:val="0"/>
              <w:marBottom w:val="0"/>
              <w:divBdr>
                <w:top w:val="none" w:sz="0" w:space="0" w:color="auto"/>
                <w:left w:val="none" w:sz="0" w:space="0" w:color="auto"/>
                <w:bottom w:val="none" w:sz="0" w:space="0" w:color="auto"/>
                <w:right w:val="none" w:sz="0" w:space="0" w:color="auto"/>
              </w:divBdr>
            </w:div>
            <w:div w:id="785583224">
              <w:marLeft w:val="0"/>
              <w:marRight w:val="0"/>
              <w:marTop w:val="0"/>
              <w:marBottom w:val="0"/>
              <w:divBdr>
                <w:top w:val="none" w:sz="0" w:space="0" w:color="auto"/>
                <w:left w:val="none" w:sz="0" w:space="0" w:color="auto"/>
                <w:bottom w:val="none" w:sz="0" w:space="0" w:color="auto"/>
                <w:right w:val="none" w:sz="0" w:space="0" w:color="auto"/>
              </w:divBdr>
            </w:div>
            <w:div w:id="1516383139">
              <w:marLeft w:val="0"/>
              <w:marRight w:val="0"/>
              <w:marTop w:val="0"/>
              <w:marBottom w:val="0"/>
              <w:divBdr>
                <w:top w:val="none" w:sz="0" w:space="0" w:color="auto"/>
                <w:left w:val="none" w:sz="0" w:space="0" w:color="auto"/>
                <w:bottom w:val="none" w:sz="0" w:space="0" w:color="auto"/>
                <w:right w:val="none" w:sz="0" w:space="0" w:color="auto"/>
              </w:divBdr>
            </w:div>
            <w:div w:id="678657293">
              <w:marLeft w:val="0"/>
              <w:marRight w:val="0"/>
              <w:marTop w:val="0"/>
              <w:marBottom w:val="0"/>
              <w:divBdr>
                <w:top w:val="none" w:sz="0" w:space="0" w:color="auto"/>
                <w:left w:val="none" w:sz="0" w:space="0" w:color="auto"/>
                <w:bottom w:val="none" w:sz="0" w:space="0" w:color="auto"/>
                <w:right w:val="none" w:sz="0" w:space="0" w:color="auto"/>
              </w:divBdr>
            </w:div>
            <w:div w:id="103615726">
              <w:marLeft w:val="0"/>
              <w:marRight w:val="0"/>
              <w:marTop w:val="0"/>
              <w:marBottom w:val="0"/>
              <w:divBdr>
                <w:top w:val="none" w:sz="0" w:space="0" w:color="auto"/>
                <w:left w:val="none" w:sz="0" w:space="0" w:color="auto"/>
                <w:bottom w:val="none" w:sz="0" w:space="0" w:color="auto"/>
                <w:right w:val="none" w:sz="0" w:space="0" w:color="auto"/>
              </w:divBdr>
            </w:div>
            <w:div w:id="33025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pg4win.org/"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www.mankier.com/1/gpg" TargetMode="External"/><Relationship Id="rId4" Type="http://schemas.openxmlformats.org/officeDocument/2006/relationships/settings" Target="settings.xml"/><Relationship Id="rId9" Type="http://schemas.openxmlformats.org/officeDocument/2006/relationships/hyperlink" Target="mailto:support@soverance.net"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roxima Nova Rg">
    <w:altName w:val="Tahoma"/>
    <w:panose1 w:val="02000506030000020004"/>
    <w:charset w:val="00"/>
    <w:family w:val="modern"/>
    <w:notTrueType/>
    <w:pitch w:val="variable"/>
    <w:sig w:usb0="A00000AF" w:usb1="5000E0FB" w:usb2="00000000" w:usb3="00000000" w:csb0="0000019B"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026"/>
    <w:rsid w:val="001D2026"/>
    <w:rsid w:val="00965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DF2659B3FA4372BE1A314DD13D8FFA">
    <w:name w:val="9CDF2659B3FA4372BE1A314DD13D8FFA"/>
    <w:rsid w:val="001D2026"/>
  </w:style>
  <w:style w:type="paragraph" w:customStyle="1" w:styleId="5E8285B713754AEA826C3EDA92C74FAA">
    <w:name w:val="5E8285B713754AEA826C3EDA92C74FAA"/>
    <w:rsid w:val="001D2026"/>
  </w:style>
  <w:style w:type="paragraph" w:customStyle="1" w:styleId="05DF28A054DC4CE489C7A1ACA6D251EF">
    <w:name w:val="05DF28A054DC4CE489C7A1ACA6D251EF"/>
    <w:rsid w:val="001D2026"/>
  </w:style>
  <w:style w:type="paragraph" w:customStyle="1" w:styleId="8763EEC3B03E4F779A950FE31B8608B5">
    <w:name w:val="8763EEC3B03E4F779A950FE31B8608B5"/>
    <w:rsid w:val="001D20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DRUM">
      <a:dk1>
        <a:sysClr val="windowText" lastClr="000000"/>
      </a:dk1>
      <a:lt1>
        <a:sysClr val="window" lastClr="FFFFFF"/>
      </a:lt1>
      <a:dk2>
        <a:srgbClr val="333F48"/>
      </a:dk2>
      <a:lt2>
        <a:srgbClr val="EEECE1"/>
      </a:lt2>
      <a:accent1>
        <a:srgbClr val="E56A54"/>
      </a:accent1>
      <a:accent2>
        <a:srgbClr val="333F48"/>
      </a:accent2>
      <a:accent3>
        <a:srgbClr val="F1B434"/>
      </a:accent3>
      <a:accent4>
        <a:srgbClr val="B1B3B3"/>
      </a:accent4>
      <a:accent5>
        <a:srgbClr val="40C1AC"/>
      </a:accent5>
      <a:accent6>
        <a:srgbClr val="D3D5D3"/>
      </a:accent6>
      <a:hlink>
        <a:srgbClr val="3F3F3F"/>
      </a:hlink>
      <a:folHlink>
        <a:srgbClr val="7F7F7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419D3-019C-440E-B8C9-B632F29E8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1</Pages>
  <Words>3295</Words>
  <Characters>18782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McCutchen</dc:creator>
  <cp:keywords/>
  <dc:description/>
  <cp:lastModifiedBy>Scott McCutchen</cp:lastModifiedBy>
  <cp:revision>58</cp:revision>
  <cp:lastPrinted>2018-10-09T18:26:00Z</cp:lastPrinted>
  <dcterms:created xsi:type="dcterms:W3CDTF">2018-10-01T21:09:00Z</dcterms:created>
  <dcterms:modified xsi:type="dcterms:W3CDTF">2018-10-18T18:04:00Z</dcterms:modified>
</cp:coreProperties>
</file>