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Try to solve all assignments on a separate branch of bit-pp repository. Don’t forget to pull changes done earlier first and push the new repository to remote when done with all the work at the end.</w:t>
      </w:r>
    </w:p>
    <w:p w:rsidR="00000000" w:rsidDel="00000000" w:rsidP="00000000" w:rsidRDefault="00000000" w:rsidRPr="00000000" w14:paraId="0000000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count vowels in a provided string. If you are  not aware of indexOf function, try to use switch statement.</w:t>
      </w:r>
    </w:p>
    <w:p w:rsidR="00000000" w:rsidDel="00000000" w:rsidP="00000000" w:rsidRDefault="00000000" w:rsidRPr="00000000" w14:paraId="00000003">
      <w:pPr>
        <w:contextualSpacing w:val="0"/>
        <w:rPr>
          <w:rFonts w:ascii="Roboto" w:cs="Roboto" w:eastAsia="Roboto" w:hAnsi="Roboto"/>
          <w:sz w:val="24"/>
          <w:szCs w:val="24"/>
        </w:rPr>
      </w:pPr>
      <w:r w:rsidDel="00000000" w:rsidR="00000000" w:rsidRPr="00000000">
        <w:rPr>
          <w:rtl w:val="0"/>
        </w:rPr>
      </w:r>
    </w:p>
    <w:tbl>
      <w:tblPr>
        <w:tblStyle w:val="Table1"/>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04">
            <w:pPr>
              <w:widowControl w:val="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0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combines two arrays by alternatingly taking elements.</w:t>
      </w:r>
    </w:p>
    <w:p w:rsidR="00000000" w:rsidDel="00000000" w:rsidP="00000000" w:rsidRDefault="00000000" w:rsidRPr="00000000" w14:paraId="00000007">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[‘a’,’b’,’c’], [1,2,3] -&gt; [‘a’,1,’b’,2,’c’,3]</w:t>
      </w:r>
    </w:p>
    <w:p w:rsidR="00000000" w:rsidDel="00000000" w:rsidP="00000000" w:rsidRDefault="00000000" w:rsidRPr="00000000" w14:paraId="00000009">
      <w:pPr>
        <w:contextualSpacing w:val="0"/>
        <w:rPr>
          <w:rFonts w:ascii="Roboto" w:cs="Roboto" w:eastAsia="Roboto" w:hAnsi="Roboto"/>
          <w:sz w:val="24"/>
          <w:szCs w:val="24"/>
        </w:rPr>
      </w:pPr>
      <w:r w:rsidDel="00000000" w:rsidR="00000000" w:rsidRPr="00000000">
        <w:rPr>
          <w:rtl w:val="0"/>
        </w:rPr>
      </w:r>
    </w:p>
    <w:tbl>
      <w:tblPr>
        <w:tblStyle w:val="Table2"/>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0A">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0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rotates a list by k elements.</w:t>
      </w:r>
    </w:p>
    <w:p w:rsidR="00000000" w:rsidDel="00000000" w:rsidP="00000000" w:rsidRDefault="00000000" w:rsidRPr="00000000" w14:paraId="0000000D">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example [1,2,3,4,5,6] rotated by two becomes [3,4,5,6,1,2]</w:t>
      </w:r>
    </w:p>
    <w:p w:rsidR="00000000" w:rsidDel="00000000" w:rsidP="00000000" w:rsidRDefault="00000000" w:rsidRPr="00000000" w14:paraId="0000000F">
      <w:pPr>
        <w:contextualSpacing w:val="0"/>
        <w:rPr>
          <w:rFonts w:ascii="Roboto" w:cs="Roboto" w:eastAsia="Roboto" w:hAnsi="Roboto"/>
          <w:sz w:val="24"/>
          <w:szCs w:val="24"/>
        </w:rPr>
      </w:pPr>
      <w:r w:rsidDel="00000000" w:rsidR="00000000" w:rsidRPr="00000000">
        <w:rPr>
          <w:rtl w:val="0"/>
        </w:rPr>
      </w:r>
    </w:p>
    <w:tbl>
      <w:tblPr>
        <w:tblStyle w:val="Table3"/>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10">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1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takes a number and returns array of its digits.</w:t>
      </w:r>
    </w:p>
    <w:p w:rsidR="00000000" w:rsidDel="00000000" w:rsidP="00000000" w:rsidRDefault="00000000" w:rsidRPr="00000000" w14:paraId="00000013">
      <w:pPr>
        <w:contextualSpacing w:val="0"/>
        <w:rPr>
          <w:rFonts w:ascii="Roboto" w:cs="Roboto" w:eastAsia="Roboto" w:hAnsi="Roboto"/>
          <w:sz w:val="24"/>
          <w:szCs w:val="24"/>
        </w:rPr>
      </w:pPr>
      <w:r w:rsidDel="00000000" w:rsidR="00000000" w:rsidRPr="00000000">
        <w:rPr>
          <w:rtl w:val="0"/>
        </w:rPr>
      </w:r>
    </w:p>
    <w:tbl>
      <w:tblPr>
        <w:tblStyle w:val="Table4"/>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14">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1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Write a program that prints a multiplication table for numbers up to 12.</w:t>
      </w:r>
    </w:p>
    <w:p w:rsidR="00000000" w:rsidDel="00000000" w:rsidP="00000000" w:rsidRDefault="00000000" w:rsidRPr="00000000" w14:paraId="00000017">
      <w:pPr>
        <w:contextualSpacing w:val="0"/>
        <w:rPr>
          <w:rFonts w:ascii="Roboto" w:cs="Roboto" w:eastAsia="Roboto" w:hAnsi="Roboto"/>
          <w:sz w:val="24"/>
          <w:szCs w:val="24"/>
        </w:rPr>
      </w:pPr>
      <w:r w:rsidDel="00000000" w:rsidR="00000000" w:rsidRPr="00000000">
        <w:rPr>
          <w:rtl w:val="0"/>
        </w:rPr>
      </w:r>
    </w:p>
    <w:tbl>
      <w:tblPr>
        <w:tblStyle w:val="Table5"/>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18">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1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Write a function to input temperature in Centigrade and convert to Fahrenheit.</w:t>
      </w:r>
    </w:p>
    <w:p w:rsidR="00000000" w:rsidDel="00000000" w:rsidP="00000000" w:rsidRDefault="00000000" w:rsidRPr="00000000" w14:paraId="0000001B">
      <w:pPr>
        <w:contextualSpacing w:val="0"/>
        <w:rPr>
          <w:rFonts w:ascii="Roboto" w:cs="Roboto" w:eastAsia="Roboto" w:hAnsi="Roboto"/>
          <w:sz w:val="24"/>
          <w:szCs w:val="24"/>
        </w:rPr>
      </w:pPr>
      <w:r w:rsidDel="00000000" w:rsidR="00000000" w:rsidRPr="00000000">
        <w:rPr>
          <w:rtl w:val="0"/>
        </w:rPr>
      </w:r>
    </w:p>
    <w:tbl>
      <w:tblPr>
        <w:tblStyle w:val="Table6"/>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1C">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1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maximum element in array of numbers. Filter out all non-number elements.</w:t>
      </w:r>
    </w:p>
    <w:p w:rsidR="00000000" w:rsidDel="00000000" w:rsidP="00000000" w:rsidRDefault="00000000" w:rsidRPr="00000000" w14:paraId="0000001F">
      <w:pPr>
        <w:contextualSpacing w:val="0"/>
        <w:rPr>
          <w:rFonts w:ascii="Roboto" w:cs="Roboto" w:eastAsia="Roboto" w:hAnsi="Roboto"/>
          <w:sz w:val="24"/>
          <w:szCs w:val="24"/>
        </w:rPr>
      </w:pPr>
      <w:r w:rsidDel="00000000" w:rsidR="00000000" w:rsidRPr="00000000">
        <w:rPr>
          <w:rtl w:val="0"/>
        </w:rPr>
      </w:r>
    </w:p>
    <w:tbl>
      <w:tblPr>
        <w:tblStyle w:val="Table7"/>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20">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2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maximum and minimum elements. Function returns an array.</w:t>
      </w:r>
    </w:p>
    <w:p w:rsidR="00000000" w:rsidDel="00000000" w:rsidP="00000000" w:rsidRDefault="00000000" w:rsidRPr="00000000" w14:paraId="00000023">
      <w:pPr>
        <w:contextualSpacing w:val="0"/>
        <w:rPr>
          <w:rFonts w:ascii="Roboto" w:cs="Roboto" w:eastAsia="Roboto" w:hAnsi="Roboto"/>
          <w:sz w:val="24"/>
          <w:szCs w:val="24"/>
        </w:rPr>
      </w:pPr>
      <w:r w:rsidDel="00000000" w:rsidR="00000000" w:rsidRPr="00000000">
        <w:rPr>
          <w:rtl w:val="0"/>
        </w:rPr>
      </w:r>
    </w:p>
    <w:tbl>
      <w:tblPr>
        <w:tblStyle w:val="Table8"/>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24">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2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median element of array.</w:t>
      </w:r>
    </w:p>
    <w:p w:rsidR="00000000" w:rsidDel="00000000" w:rsidP="00000000" w:rsidRDefault="00000000" w:rsidRPr="00000000" w14:paraId="00000027">
      <w:pPr>
        <w:contextualSpacing w:val="0"/>
        <w:rPr>
          <w:rFonts w:ascii="Roboto" w:cs="Roboto" w:eastAsia="Roboto" w:hAnsi="Roboto"/>
          <w:sz w:val="24"/>
          <w:szCs w:val="24"/>
        </w:rPr>
      </w:pPr>
      <w:r w:rsidDel="00000000" w:rsidR="00000000" w:rsidRPr="00000000">
        <w:rPr>
          <w:rtl w:val="0"/>
        </w:rPr>
      </w:r>
    </w:p>
    <w:tbl>
      <w:tblPr>
        <w:tblStyle w:val="Table9"/>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28">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2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element that occurs most frequently.</w:t>
      </w:r>
    </w:p>
    <w:p w:rsidR="00000000" w:rsidDel="00000000" w:rsidP="00000000" w:rsidRDefault="00000000" w:rsidRPr="00000000" w14:paraId="0000002B">
      <w:pPr>
        <w:contextualSpacing w:val="0"/>
        <w:rPr>
          <w:rFonts w:ascii="Roboto" w:cs="Roboto" w:eastAsia="Roboto" w:hAnsi="Roboto"/>
          <w:sz w:val="24"/>
          <w:szCs w:val="24"/>
        </w:rPr>
      </w:pPr>
      <w:r w:rsidDel="00000000" w:rsidR="00000000" w:rsidRPr="00000000">
        <w:rPr>
          <w:rtl w:val="0"/>
        </w:rPr>
      </w:r>
    </w:p>
    <w:tbl>
      <w:tblPr>
        <w:tblStyle w:val="Table10"/>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2C">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2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and return the first, middle and last element of an array if the array has odd number of elements. If number of elements is even, return just the first and the last. In other cases (empty array), input array should be returned.</w:t>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tl w:val="0"/>
        </w:rPr>
      </w:r>
    </w:p>
    <w:tbl>
      <w:tblPr>
        <w:tblStyle w:val="Table11"/>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30">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3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the average of N elements. Make the function flexible to receive dynamic number or parameters.</w:t>
      </w:r>
    </w:p>
    <w:p w:rsidR="00000000" w:rsidDel="00000000" w:rsidP="00000000" w:rsidRDefault="00000000" w:rsidRPr="00000000" w14:paraId="00000033">
      <w:pPr>
        <w:contextualSpacing w:val="0"/>
        <w:rPr>
          <w:rFonts w:ascii="Roboto" w:cs="Roboto" w:eastAsia="Roboto" w:hAnsi="Roboto"/>
          <w:sz w:val="24"/>
          <w:szCs w:val="24"/>
        </w:rPr>
      </w:pPr>
      <w:r w:rsidDel="00000000" w:rsidR="00000000" w:rsidRPr="00000000">
        <w:rPr>
          <w:rtl w:val="0"/>
        </w:rPr>
      </w:r>
    </w:p>
    <w:tbl>
      <w:tblPr>
        <w:tblStyle w:val="Table12"/>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34">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3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to find all the numbers greater than the average.</w:t>
      </w:r>
    </w:p>
    <w:p w:rsidR="00000000" w:rsidDel="00000000" w:rsidP="00000000" w:rsidRDefault="00000000" w:rsidRPr="00000000" w14:paraId="00000037">
      <w:pPr>
        <w:contextualSpacing w:val="0"/>
        <w:rPr>
          <w:rFonts w:ascii="Roboto" w:cs="Roboto" w:eastAsia="Roboto" w:hAnsi="Roboto"/>
          <w:sz w:val="24"/>
          <w:szCs w:val="24"/>
        </w:rPr>
      </w:pPr>
      <w:r w:rsidDel="00000000" w:rsidR="00000000" w:rsidRPr="00000000">
        <w:rPr>
          <w:rtl w:val="0"/>
        </w:rPr>
      </w:r>
    </w:p>
    <w:tbl>
      <w:tblPr>
        <w:tblStyle w:val="Table13"/>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38">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39">
      <w:pPr>
        <w:contextualSpacing w:val="0"/>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body mass index (BMI) is the ratio of the weight of a person (in kilograms) to the square of the height (in meters). Write a function that takes two parameters, weight and height, computes the BMI, and prints the corresponding BMI category:</w:t>
      </w:r>
    </w:p>
    <w:p w:rsidR="00000000" w:rsidDel="00000000" w:rsidP="00000000" w:rsidRDefault="00000000" w:rsidRPr="00000000" w14:paraId="0000003B">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Starvation: less than 15</w:t>
      </w:r>
    </w:p>
    <w:p w:rsidR="00000000" w:rsidDel="00000000" w:rsidP="00000000" w:rsidRDefault="00000000" w:rsidRPr="00000000" w14:paraId="0000003C">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Anorexic: less than 17.5</w:t>
      </w:r>
    </w:p>
    <w:p w:rsidR="00000000" w:rsidDel="00000000" w:rsidP="00000000" w:rsidRDefault="00000000" w:rsidRPr="00000000" w14:paraId="0000003D">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Underweight: less than 18.5</w:t>
      </w:r>
    </w:p>
    <w:p w:rsidR="00000000" w:rsidDel="00000000" w:rsidP="00000000" w:rsidRDefault="00000000" w:rsidRPr="00000000" w14:paraId="0000003E">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Ideal: greater than or equal to 18.5 but less than 25</w:t>
      </w:r>
    </w:p>
    <w:p w:rsidR="00000000" w:rsidDel="00000000" w:rsidP="00000000" w:rsidRDefault="00000000" w:rsidRPr="00000000" w14:paraId="0000003F">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Overweight: greater than or equal to 25 but less than 30</w:t>
      </w:r>
    </w:p>
    <w:p w:rsidR="00000000" w:rsidDel="00000000" w:rsidP="00000000" w:rsidRDefault="00000000" w:rsidRPr="00000000" w14:paraId="00000040">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Obese: greater than or equal to 30 but less than 40</w:t>
      </w:r>
    </w:p>
    <w:p w:rsidR="00000000" w:rsidDel="00000000" w:rsidP="00000000" w:rsidRDefault="00000000" w:rsidRPr="00000000" w14:paraId="00000041">
      <w:pPr>
        <w:numPr>
          <w:ilvl w:val="0"/>
          <w:numId w:val="1"/>
        </w:numPr>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Morbidly obese: greater than or equal to 40</w:t>
      </w:r>
    </w:p>
    <w:p w:rsidR="00000000" w:rsidDel="00000000" w:rsidP="00000000" w:rsidRDefault="00000000" w:rsidRPr="00000000" w14:paraId="00000042">
      <w:pPr>
        <w:contextualSpacing w:val="0"/>
        <w:rPr>
          <w:rFonts w:ascii="Roboto" w:cs="Roboto" w:eastAsia="Roboto" w:hAnsi="Roboto"/>
          <w:sz w:val="24"/>
          <w:szCs w:val="24"/>
        </w:rPr>
      </w:pPr>
      <w:r w:rsidDel="00000000" w:rsidR="00000000" w:rsidRPr="00000000">
        <w:rPr>
          <w:rtl w:val="0"/>
        </w:rPr>
      </w:r>
    </w:p>
    <w:tbl>
      <w:tblPr>
        <w:tblStyle w:val="Table14"/>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43">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4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function that takes a list of strings and prints them, one per line, in a rectangular frame.:</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example the list ["Hello", "World", "in", "a", "frame"] gets printed as:</w:t>
      </w:r>
    </w:p>
    <w:p w:rsidR="00000000" w:rsidDel="00000000" w:rsidP="00000000" w:rsidRDefault="00000000" w:rsidRPr="00000000" w14:paraId="00000049">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A">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Hello *</w:t>
      </w:r>
    </w:p>
    <w:p w:rsidR="00000000" w:rsidDel="00000000" w:rsidP="00000000" w:rsidRDefault="00000000" w:rsidRPr="00000000" w14:paraId="0000004B">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World *</w:t>
      </w:r>
    </w:p>
    <w:p w:rsidR="00000000" w:rsidDel="00000000" w:rsidP="00000000" w:rsidRDefault="00000000" w:rsidRPr="00000000" w14:paraId="0000004C">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w:t>
      </w:r>
    </w:p>
    <w:p w:rsidR="00000000" w:rsidDel="00000000" w:rsidP="00000000" w:rsidRDefault="00000000" w:rsidRPr="00000000" w14:paraId="0000004D">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w:t>
      </w:r>
    </w:p>
    <w:p w:rsidR="00000000" w:rsidDel="00000000" w:rsidP="00000000" w:rsidRDefault="00000000" w:rsidRPr="00000000" w14:paraId="0000004E">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frame *</w:t>
      </w:r>
    </w:p>
    <w:p w:rsidR="00000000" w:rsidDel="00000000" w:rsidP="00000000" w:rsidRDefault="00000000" w:rsidRPr="00000000" w14:paraId="0000004F">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contextualSpacing w:val="0"/>
        <w:rPr>
          <w:rFonts w:ascii="Roboto" w:cs="Roboto" w:eastAsia="Roboto" w:hAnsi="Roboto"/>
          <w:sz w:val="24"/>
          <w:szCs w:val="24"/>
        </w:rPr>
      </w:pPr>
      <w:r w:rsidDel="00000000" w:rsidR="00000000" w:rsidRPr="00000000">
        <w:rPr>
          <w:rtl w:val="0"/>
        </w:rPr>
      </w:r>
    </w:p>
    <w:tbl>
      <w:tblPr>
        <w:tblStyle w:val="Table15"/>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282c34" w:val="clear"/>
            <w:tcMar>
              <w:top w:w="100.0" w:type="dxa"/>
              <w:left w:w="100.0" w:type="dxa"/>
              <w:bottom w:w="100.0" w:type="dxa"/>
              <w:right w:w="100.0" w:type="dxa"/>
            </w:tcMar>
            <w:vAlign w:val="center"/>
          </w:tcPr>
          <w:p w:rsidR="00000000" w:rsidDel="00000000" w:rsidP="00000000" w:rsidRDefault="00000000" w:rsidRPr="00000000" w14:paraId="00000051">
            <w:pPr>
              <w:widowControl w:val="0"/>
              <w:ind w:left="720" w:hanging="360"/>
              <w:contextualSpacing w:val="0"/>
              <w:rPr>
                <w:rFonts w:ascii="Courier New" w:cs="Courier New" w:eastAsia="Courier New" w:hAnsi="Courier New"/>
                <w:color w:val="bbbbbb"/>
                <w:sz w:val="18"/>
                <w:szCs w:val="18"/>
              </w:rPr>
            </w:pPr>
            <w:r w:rsidDel="00000000" w:rsidR="00000000" w:rsidRPr="00000000">
              <w:rPr>
                <w:rFonts w:ascii="Courier New" w:cs="Courier New" w:eastAsia="Courier New" w:hAnsi="Courier New"/>
                <w:color w:val="bbbbbb"/>
                <w:sz w:val="18"/>
                <w:szCs w:val="18"/>
                <w:rtl w:val="0"/>
              </w:rPr>
              <w:t xml:space="preserve"> </w:t>
            </w:r>
          </w:p>
        </w:tc>
      </w:tr>
    </w:tbl>
    <w:p w:rsidR="00000000" w:rsidDel="00000000" w:rsidP="00000000" w:rsidRDefault="00000000" w:rsidRPr="00000000" w14:paraId="00000052">
      <w:pPr>
        <w:contextualSpacing w:val="0"/>
        <w:rPr>
          <w:rFonts w:ascii="Roboto" w:cs="Roboto" w:eastAsia="Roboto" w:hAnsi="Roboto"/>
          <w:sz w:val="24"/>
          <w:szCs w:val="24"/>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