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Try to solve all assignments on a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separate branch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. Keep in mind that you should try to use built-in objects and their methods, solo or combined. You should use loops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only for the 4 and 10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assignment, all others can be solved using built-in object methods.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convert a number from one base (radix) to another. 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Hint: Use one of the built-in functions and toString method of one of the built-in Object Wrappers;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'ff', 16, 8 -&gt; 377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function that reverses a number.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result of the function should be “number”.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12345 -&gt; 54321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function that returns a passed string with letters in alphabetical order.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Assume punctuation, numbers and symbols are not included in the passed string.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“Webmaster” -&gt; “abeemrstw”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alphabetize words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given string. Alphabetizing a string means rearranging the letters so they are sorted from A to Z.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"Republic Of Serbia" -&gt; "Rbceilpu Of Sabeir"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split a string and convert it into an array of words.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"John Snow" -&gt; [ 'John', 'Snow'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convert a string to its abbreviated form. 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"John Snow" -&gt; </w:t>
        <w:tab/>
        <w:t xml:space="preserve">"John S."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that can pad (left, right) a string to get to a determined length.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'0000', 123, 'l' -&gt; 0123 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'00000000', 123, 'r' -&gt; 12300000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capitalize the first letter of a string and returns modified string.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"js string exercises" -&gt; "Js string exercises"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hide email addresses to protect them from unauthorized users.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"somerandomaddress@example.com" -&gt; "somerand...@example.com"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accepts a string as input and swaps the case of each character. For example, if you input 'The Quick Brown Fox', the output should be 'tHE qUICK bROWN fOX'.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var UPPER = 'ABCDEFGHIJKLMNOPQRSTUVWXYZ';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var LOWER = 'abcdefghijklmnopqrstuvwxyz';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"The Quick Brown Fox" -&gt; "tHE qUICK bROWN fOX"</w:t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