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487344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7F29BF">
        <w:rPr>
          <w:color w:val="000000"/>
          <w:sz w:val="28"/>
          <w:szCs w:val="28"/>
          <w:lang w:eastAsia="en-US"/>
        </w:rPr>
        <w:t>4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Введение в оптимизацию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Pr="00520966" w:rsidRDefault="002827E1" w:rsidP="00BE2F50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</w:t>
      </w:r>
      <w:r w:rsidR="007F29BF" w:rsidRPr="007F29BF">
        <w:rPr>
          <w:color w:val="000000"/>
          <w:sz w:val="28"/>
          <w:szCs w:val="28"/>
          <w:lang w:eastAsia="en-US"/>
        </w:rPr>
        <w:t>ОДНОМЕРНЫЙ ПОИСК МИНИМУМА УНИМОДАЛЬНЫХ ФУНКЦИЙ МЕТОДОМ ПАУЭЛЛА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Студент: </w:t>
      </w:r>
      <w:r w:rsidR="004C41FE">
        <w:rPr>
          <w:color w:val="000000"/>
          <w:sz w:val="28"/>
          <w:szCs w:val="28"/>
          <w:lang w:eastAsia="en-US"/>
        </w:rPr>
        <w:t>Гоголь Н</w:t>
      </w:r>
      <w:r w:rsidRPr="00520966">
        <w:rPr>
          <w:color w:val="000000"/>
          <w:sz w:val="28"/>
          <w:szCs w:val="28"/>
          <w:lang w:eastAsia="en-US"/>
        </w:rPr>
        <w:t>.</w:t>
      </w:r>
      <w:r w:rsidR="004C41FE">
        <w:rPr>
          <w:color w:val="000000"/>
          <w:sz w:val="28"/>
          <w:szCs w:val="28"/>
          <w:lang w:eastAsia="en-US"/>
        </w:rPr>
        <w:t xml:space="preserve"> М.</w:t>
      </w:r>
      <w:r w:rsidRPr="00520966">
        <w:rPr>
          <w:color w:val="000000"/>
          <w:sz w:val="28"/>
          <w:szCs w:val="28"/>
          <w:lang w:eastAsia="en-US"/>
        </w:rPr>
        <w:t xml:space="preserve"> 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:rsidR="002827E1" w:rsidRPr="004C41FE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Вариант: № </w:t>
      </w:r>
      <w:r w:rsidR="00AC33A6" w:rsidRPr="004C41FE">
        <w:rPr>
          <w:color w:val="000000"/>
          <w:sz w:val="28"/>
          <w:szCs w:val="28"/>
          <w:lang w:eastAsia="en-US"/>
        </w:rPr>
        <w:t>3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BE2F50">
      <w:pPr>
        <w:tabs>
          <w:tab w:val="left" w:pos="142"/>
        </w:tabs>
        <w:spacing w:line="360" w:lineRule="auto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</w:t>
      </w:r>
      <w:r w:rsidRPr="002827E1">
        <w:rPr>
          <w:color w:val="000000"/>
          <w:sz w:val="28"/>
          <w:szCs w:val="28"/>
          <w:lang w:eastAsia="en-US"/>
        </w:rPr>
        <w:t>20</w:t>
      </w:r>
      <w:r w:rsidRPr="00520966">
        <w:rPr>
          <w:color w:val="000000"/>
          <w:sz w:val="28"/>
          <w:szCs w:val="28"/>
          <w:lang w:eastAsia="en-US"/>
        </w:rPr>
        <w:t xml:space="preserve"> г. </w:t>
      </w:r>
    </w:p>
    <w:p w:rsidR="000B29C9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:rsidR="002827E1" w:rsidRDefault="007F29BF" w:rsidP="00BE2F50">
      <w:pPr>
        <w:spacing w:line="360" w:lineRule="auto"/>
        <w:ind w:firstLine="709"/>
        <w:jc w:val="both"/>
        <w:rPr>
          <w:sz w:val="28"/>
          <w:szCs w:val="28"/>
        </w:rPr>
      </w:pPr>
      <w:r w:rsidRPr="007F29BF">
        <w:rPr>
          <w:iCs/>
          <w:sz w:val="28"/>
          <w:szCs w:val="28"/>
        </w:rPr>
        <w:t>Цель работы – изучение метода квадратичной интерполяции – метода Пауэлла для минимизации функций одной переменной</w:t>
      </w:r>
      <w:r w:rsidR="00487344" w:rsidRPr="00487344">
        <w:rPr>
          <w:iCs/>
          <w:sz w:val="28"/>
          <w:szCs w:val="28"/>
        </w:rPr>
        <w:t>.</w:t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:rsidR="00BE2F50" w:rsidRPr="00487344" w:rsidRDefault="007F29BF" w:rsidP="0048734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F29BF">
        <w:rPr>
          <w:bCs/>
          <w:sz w:val="28"/>
          <w:szCs w:val="28"/>
        </w:rPr>
        <w:t>Определить с помощью метода Пауэлла точку минимума функций</w:t>
      </w:r>
      <w:r w:rsidR="00487344" w:rsidRPr="00487344">
        <w:rPr>
          <w:bCs/>
          <w:sz w:val="28"/>
          <w:szCs w:val="28"/>
        </w:rPr>
        <w:t>.</w:t>
      </w:r>
    </w:p>
    <w:p w:rsidR="00F97BED" w:rsidRDefault="00F97BED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F97BED" w:rsidRDefault="00AC33A6" w:rsidP="00BE2F50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5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51" w:rsidRDefault="00271D51" w:rsidP="00410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Схема алгоритма.</w:t>
      </w:r>
    </w:p>
    <w:p w:rsidR="00271D51" w:rsidRDefault="007F29BF" w:rsidP="00BE2F50">
      <w:pPr>
        <w:spacing w:line="360" w:lineRule="auto"/>
        <w:jc w:val="center"/>
        <w:rPr>
          <w:sz w:val="28"/>
          <w:szCs w:val="28"/>
        </w:rPr>
      </w:pPr>
      <w:r w:rsidRPr="007F29BF">
        <w:rPr>
          <w:sz w:val="28"/>
          <w:szCs w:val="28"/>
        </w:rPr>
        <w:object w:dxaOrig="11415" w:dyaOrig="1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662.4pt" o:ole="">
            <v:imagedata r:id="rId6" o:title=""/>
          </v:shape>
          <o:OLEObject Type="Embed" ProgID="Visio.Drawing.15" ShapeID="_x0000_i1025" DrawAspect="Content" ObjectID="_1651565545" r:id="rId7"/>
        </w:object>
      </w:r>
    </w:p>
    <w:p w:rsidR="00532F14" w:rsidRPr="00532F14" w:rsidRDefault="00271D51" w:rsidP="007F29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1 – Алгоритм </w:t>
      </w:r>
      <w:r w:rsidR="00487344">
        <w:rPr>
          <w:sz w:val="28"/>
          <w:szCs w:val="28"/>
        </w:rPr>
        <w:t>программы</w:t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Спецификация программы, раскрывающая смысл входных и выходных данных, основных переменных и функций.</w:t>
      </w:r>
    </w:p>
    <w:p w:rsidR="007F29BF" w:rsidRPr="007F29BF" w:rsidRDefault="007F29BF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F29BF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начальная точка</w:t>
      </w:r>
    </w:p>
    <w:p w:rsidR="007F29BF" w:rsidRPr="007F29BF" w:rsidRDefault="007F29BF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шаг </w:t>
      </w:r>
    </w:p>
    <w:p w:rsidR="007F29BF" w:rsidRPr="007F29BF" w:rsidRDefault="007F29BF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количество итераций</w:t>
      </w:r>
    </w:p>
    <w:p w:rsidR="00A128EA" w:rsidRPr="00862C36" w:rsidRDefault="007F29BF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Eps</w:t>
      </w:r>
      <w:r w:rsidRPr="00862C36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eps</w:t>
      </w:r>
      <w:r w:rsidRPr="00862C36">
        <w:rPr>
          <w:sz w:val="28"/>
          <w:szCs w:val="28"/>
        </w:rPr>
        <w:t>2</w:t>
      </w:r>
      <w:r w:rsidR="00862C36">
        <w:rPr>
          <w:sz w:val="28"/>
          <w:szCs w:val="28"/>
        </w:rPr>
        <w:t xml:space="preserve"> – сравниваемые значения</w:t>
      </w:r>
      <w:r w:rsidR="00A128EA" w:rsidRPr="00862C36"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Результаты тестирования программы на наборе целевых функций с указанием числа итераций и количества вычислений целевой функции. Таблица, иллюстрирующая итерации вычислительного процесса и изменение ключевых переменных.</w:t>
      </w:r>
    </w:p>
    <w:p w:rsidR="00AC33A6" w:rsidRDefault="00AC33A6" w:rsidP="00AC33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функция:</w:t>
      </w:r>
    </w:p>
    <w:p w:rsidR="00AC33A6" w:rsidRDefault="00AC33A6" w:rsidP="00AC33A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029075" cy="33300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431" cy="33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A6" w:rsidRDefault="00AC33A6" w:rsidP="00AC33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Тестирование первой функции</w:t>
      </w:r>
    </w:p>
    <w:p w:rsidR="00AC33A6" w:rsidRDefault="00AC33A6" w:rsidP="00AC33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функция:</w:t>
      </w:r>
    </w:p>
    <w:p w:rsidR="00AC33A6" w:rsidRDefault="00AC33A6" w:rsidP="00AC33A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561028" cy="29432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90" cy="29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A6" w:rsidRDefault="00AC33A6" w:rsidP="00AC33A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2 – Тестирование второй функции</w:t>
      </w:r>
      <w:r>
        <w:rPr>
          <w:b/>
          <w:bCs/>
          <w:sz w:val="28"/>
          <w:szCs w:val="28"/>
        </w:rPr>
        <w:br w:type="page"/>
      </w:r>
    </w:p>
    <w:p w:rsidR="00AC33A6" w:rsidRDefault="00AC33A6">
      <w:pPr>
        <w:spacing w:after="160" w:line="259" w:lineRule="auto"/>
        <w:rPr>
          <w:b/>
          <w:bCs/>
          <w:sz w:val="28"/>
          <w:szCs w:val="28"/>
        </w:rPr>
      </w:pP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 xml:space="preserve">Графическая интерпретация процесса оптимального поиска на поле графика целевой функции, реализованного на языке </w:t>
      </w:r>
      <w:r w:rsidRPr="004106BD">
        <w:rPr>
          <w:b/>
          <w:bCs/>
          <w:sz w:val="28"/>
          <w:szCs w:val="28"/>
          <w:lang w:val="en-US"/>
        </w:rPr>
        <w:t>C</w:t>
      </w:r>
      <w:r w:rsidRPr="004106BD">
        <w:rPr>
          <w:b/>
          <w:bCs/>
          <w:sz w:val="28"/>
          <w:szCs w:val="28"/>
        </w:rPr>
        <w:t>#.</w:t>
      </w:r>
    </w:p>
    <w:p w:rsidR="00F97BED" w:rsidRDefault="00AC33A6" w:rsidP="004106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65446" cy="300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228" cy="30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33A6">
        <w:rPr>
          <w:sz w:val="28"/>
          <w:szCs w:val="28"/>
        </w:rPr>
        <w:t>3</w:t>
      </w:r>
      <w:r>
        <w:rPr>
          <w:sz w:val="28"/>
          <w:szCs w:val="28"/>
        </w:rPr>
        <w:t xml:space="preserve"> – График первой функции</w:t>
      </w:r>
    </w:p>
    <w:p w:rsidR="00F97BED" w:rsidRDefault="00AC33A6" w:rsidP="004106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67075" cy="364999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852" cy="36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33A6">
        <w:rPr>
          <w:sz w:val="28"/>
          <w:szCs w:val="28"/>
        </w:rPr>
        <w:t>4</w:t>
      </w:r>
      <w:r>
        <w:rPr>
          <w:sz w:val="28"/>
          <w:szCs w:val="28"/>
        </w:rPr>
        <w:t xml:space="preserve"> - График второй функции</w:t>
      </w: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Выводы по работе.</w:t>
      </w:r>
    </w:p>
    <w:p w:rsidR="00A128EA" w:rsidRDefault="00F97BED" w:rsidP="00A128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В результате выполнение лабораторной работы были и</w:t>
      </w:r>
      <w:r w:rsidRPr="00F97BED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F97BE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="00A128EA" w:rsidRPr="00BE2F50">
        <w:rPr>
          <w:iCs/>
          <w:sz w:val="28"/>
          <w:szCs w:val="28"/>
        </w:rPr>
        <w:t>золотого сечения для минимизации функций одной переменной.</w:t>
      </w:r>
    </w:p>
    <w:p w:rsidR="00A128EA" w:rsidRDefault="00A128EA" w:rsidP="00A128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Данные сходятся с другими методами поиска, например метод </w:t>
      </w:r>
      <w:r w:rsidR="00356AE0">
        <w:rPr>
          <w:iCs/>
          <w:sz w:val="28"/>
          <w:szCs w:val="28"/>
        </w:rPr>
        <w:t>Фибоначчи</w:t>
      </w:r>
      <w:r>
        <w:rPr>
          <w:iCs/>
          <w:sz w:val="28"/>
          <w:szCs w:val="28"/>
        </w:rPr>
        <w:t>. Для первой функции</w:t>
      </w:r>
    </w:p>
    <w:p w:rsidR="00A128EA" w:rsidRDefault="00AC33A6" w:rsidP="00AC33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10050" cy="333236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209" cy="33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EA" w:rsidRDefault="002B5777" w:rsidP="00A12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A128EA">
        <w:rPr>
          <w:sz w:val="28"/>
          <w:szCs w:val="28"/>
        </w:rPr>
        <w:t xml:space="preserve"> второй</w:t>
      </w:r>
    </w:p>
    <w:p w:rsidR="002B5777" w:rsidRDefault="00AC33A6" w:rsidP="00AC33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08074" cy="3409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21" cy="34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7BED" w:rsidRPr="00356AE0" w:rsidRDefault="002827E1" w:rsidP="00452BC9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120" w:line="360" w:lineRule="auto"/>
        <w:ind w:left="0" w:firstLine="709"/>
        <w:jc w:val="both"/>
        <w:rPr>
          <w:sz w:val="28"/>
          <w:szCs w:val="28"/>
        </w:rPr>
      </w:pPr>
      <w:r w:rsidRPr="00356AE0">
        <w:rPr>
          <w:b/>
          <w:bCs/>
          <w:sz w:val="28"/>
          <w:szCs w:val="28"/>
        </w:rPr>
        <w:lastRenderedPageBreak/>
        <w:t>Текст программы с комментариями.</w:t>
      </w:r>
    </w:p>
    <w:p w:rsidR="00356AE0" w:rsidRDefault="00356AE0" w:rsidP="00356AE0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  <w:sectPr w:rsidR="00356AE0" w:rsidSect="00F97B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eastAsia="en-US"/>
        </w:rPr>
        <w:lastRenderedPageBreak/>
        <w:t>using</w:t>
      </w:r>
      <w:r w:rsidRPr="00AC33A6">
        <w:rPr>
          <w:rFonts w:eastAsiaTheme="minorHAnsi"/>
          <w:color w:val="000000"/>
          <w:sz w:val="16"/>
          <w:szCs w:val="16"/>
          <w:lang w:eastAsia="en-US"/>
        </w:rPr>
        <w:t>System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eastAsia="en-US"/>
        </w:rPr>
        <w:t>using</w:t>
      </w:r>
      <w:r w:rsidRPr="00AC33A6">
        <w:rPr>
          <w:rFonts w:eastAsiaTheme="minorHAnsi"/>
          <w:color w:val="000000"/>
          <w:sz w:val="16"/>
          <w:szCs w:val="16"/>
          <w:lang w:eastAsia="en-US"/>
        </w:rPr>
        <w:t>System.Drawing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eastAsia="en-US"/>
        </w:rPr>
        <w:t>using</w:t>
      </w:r>
      <w:r w:rsidRPr="00AC33A6">
        <w:rPr>
          <w:rFonts w:eastAsiaTheme="minorHAnsi"/>
          <w:color w:val="000000"/>
          <w:sz w:val="16"/>
          <w:szCs w:val="16"/>
          <w:lang w:eastAsia="en-US"/>
        </w:rPr>
        <w:t>System.Windows.Forms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eastAsia="en-US"/>
        </w:rPr>
        <w:t>namespace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_4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>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FF"/>
          <w:sz w:val="16"/>
          <w:szCs w:val="16"/>
          <w:lang w:eastAsia="en-US"/>
        </w:rPr>
        <w:t>publicpartialclass</w:t>
      </w:r>
      <w:r w:rsidRPr="00AC33A6">
        <w:rPr>
          <w:rFonts w:eastAsiaTheme="minorHAnsi"/>
          <w:color w:val="2B91AF"/>
          <w:sz w:val="16"/>
          <w:szCs w:val="16"/>
          <w:lang w:eastAsia="en-US"/>
        </w:rPr>
        <w:t>Form1</w:t>
      </w: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:</w:t>
      </w:r>
      <w:proofErr w:type="spellStart"/>
      <w:r w:rsidRPr="00AC33A6">
        <w:rPr>
          <w:rFonts w:eastAsiaTheme="minorHAnsi"/>
          <w:color w:val="000000"/>
          <w:sz w:val="16"/>
          <w:szCs w:val="16"/>
          <w:lang w:eastAsia="en-US"/>
        </w:rPr>
        <w:t>Form</w:t>
      </w:r>
      <w:proofErr w:type="spellEnd"/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FF"/>
          <w:sz w:val="16"/>
          <w:szCs w:val="16"/>
          <w:lang w:eastAsia="en-US"/>
        </w:rPr>
        <w:t>public</w:t>
      </w:r>
      <w:r w:rsidRPr="00AC33A6">
        <w:rPr>
          <w:rFonts w:eastAsiaTheme="minorHAnsi"/>
          <w:color w:val="2B91AF"/>
          <w:sz w:val="16"/>
          <w:szCs w:val="16"/>
          <w:lang w:eastAsia="en-US"/>
        </w:rPr>
        <w:t>Form1</w:t>
      </w:r>
      <w:r w:rsidRPr="00AC33A6">
        <w:rPr>
          <w:rFonts w:eastAsiaTheme="minorHAnsi"/>
          <w:color w:val="000000"/>
          <w:sz w:val="16"/>
          <w:szCs w:val="16"/>
          <w:lang w:eastAsia="en-US"/>
        </w:rPr>
        <w:t>()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eastAsia="en-US"/>
        </w:rPr>
        <w:t>InitializeComponent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eastAsia="en-US"/>
        </w:rPr>
        <w:t>privateshort</w:t>
      </w:r>
      <w:r w:rsidRPr="00AC33A6">
        <w:rPr>
          <w:rFonts w:eastAsiaTheme="minorHAnsi"/>
          <w:color w:val="000000"/>
          <w:sz w:val="16"/>
          <w:szCs w:val="16"/>
          <w:lang w:eastAsia="en-US"/>
        </w:rPr>
        <w:t>choiceFunc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= 0;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pictureBox1_Click(</w:t>
      </w: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1;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hBox.Text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"0,001"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eps1Box.Text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"0,001"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eps2Box.Text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"0,001"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pictureBox2_Click(</w:t>
      </w: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2;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hBox.Text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"0,001"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eps1Box.Text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"0,001"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eps2Box.Text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"0,001"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Draw()</w:t>
      </w:r>
      <w:proofErr w:type="gramEnd"/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&lt;= 3;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5;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&lt;= 10;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+= 0.1)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privatedouble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x)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1.4 * x +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Math.E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 - 2));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(x, 2) +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(1 - x, 3) +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 - 5, 4);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-1;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Search_Button_</w:t>
      </w: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Click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== 0)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proofErr w:type="spellStart"/>
      <w:r w:rsidRPr="00AC33A6">
        <w:rPr>
          <w:rFonts w:eastAsiaTheme="minorHAnsi"/>
          <w:color w:val="A31515"/>
          <w:sz w:val="16"/>
          <w:szCs w:val="16"/>
          <w:lang w:eastAsia="en-US"/>
        </w:rPr>
        <w:t>Выберитефункцию</w:t>
      </w:r>
      <w:proofErr w:type="spell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"Error"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MessageBoxButtons.OK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MessageBoxIcon.Error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listBox1.Items.Clear(</w:t>
      </w:r>
      <w:proofErr w:type="gram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try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 xml:space="preserve">//var app = new </w:t>
      </w:r>
      <w:proofErr w:type="spellStart"/>
      <w:proofErr w:type="gram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Microsoft.Office.Interop.Word.Application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app.Visible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 xml:space="preserve"> = false;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var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 xml:space="preserve"> doc = </w:t>
      </w:r>
      <w:proofErr w:type="spellStart"/>
      <w:proofErr w:type="gram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app.Documents.Add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doc.Tables.Add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spellStart"/>
      <w:proofErr w:type="gram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doc.Range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(0, 0), 100, 11);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x0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); </w:t>
      </w: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 x0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h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hBox.Text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)); </w:t>
      </w: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 h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eps1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(eps1Box.Text)); </w:t>
      </w: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 eps1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eps2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(eps2Box.Text)); </w:t>
      </w: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 eps2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steps = Convert.ToInt32(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kBox.Text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x1 = x0;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fx1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(x1);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fx2, fx3, </w:t>
      </w: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 f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delta,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comp1, comp2,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x2, x3,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total = 0;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k = 1; </w:t>
      </w: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AC33A6">
        <w:rPr>
          <w:rFonts w:eastAsiaTheme="minorHAnsi"/>
          <w:color w:val="008000"/>
          <w:sz w:val="16"/>
          <w:szCs w:val="16"/>
          <w:lang w:eastAsia="en-US"/>
        </w:rPr>
        <w:t>счетчик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true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>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8000"/>
          <w:sz w:val="16"/>
          <w:szCs w:val="16"/>
          <w:lang w:eastAsia="en-US"/>
        </w:rPr>
        <w:t>//Вторая точка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                   x2 = x1 + h;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                   fx2 = </w:t>
      </w:r>
      <w:proofErr w:type="spellStart"/>
      <w:r w:rsidRPr="00AC33A6">
        <w:rPr>
          <w:rFonts w:eastAsiaTheme="minorHAnsi"/>
          <w:color w:val="000000"/>
          <w:sz w:val="16"/>
          <w:szCs w:val="16"/>
          <w:lang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>(x2);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8000"/>
          <w:sz w:val="16"/>
          <w:szCs w:val="16"/>
          <w:lang w:eastAsia="en-US"/>
        </w:rPr>
        <w:t>//Третья точка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AC33A6">
        <w:rPr>
          <w:rFonts w:eastAsiaTheme="minorHAnsi"/>
          <w:color w:val="0000FF"/>
          <w:sz w:val="16"/>
          <w:szCs w:val="16"/>
          <w:lang w:eastAsia="en-US"/>
        </w:rPr>
        <w:t>if</w:t>
      </w:r>
      <w:proofErr w:type="spellEnd"/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(fx1 &gt; fx2)</w:t>
      </w:r>
    </w:p>
    <w:p w:rsidR="00AC33A6" w:rsidRPr="004C41FE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</w:t>
      </w:r>
      <w:r w:rsidRPr="004C41FE">
        <w:rPr>
          <w:rFonts w:eastAsiaTheme="minorHAnsi"/>
          <w:color w:val="000000"/>
          <w:sz w:val="16"/>
          <w:szCs w:val="16"/>
          <w:lang w:eastAsia="en-US"/>
        </w:rPr>
        <w:t>3</w:t>
      </w:r>
      <w:proofErr w:type="gramEnd"/>
      <w:r w:rsidRPr="004C41FE">
        <w:rPr>
          <w:rFonts w:eastAsiaTheme="minorHAnsi"/>
          <w:color w:val="000000"/>
          <w:sz w:val="16"/>
          <w:szCs w:val="16"/>
          <w:lang w:eastAsia="en-US"/>
        </w:rPr>
        <w:t xml:space="preserve"> 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</w:t>
      </w:r>
      <w:r w:rsidRPr="004C41FE">
        <w:rPr>
          <w:rFonts w:eastAsiaTheme="minorHAnsi"/>
          <w:color w:val="000000"/>
          <w:sz w:val="16"/>
          <w:szCs w:val="16"/>
          <w:lang w:eastAsia="en-US"/>
        </w:rPr>
        <w:t xml:space="preserve">1 + 2 *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h</w:t>
      </w:r>
      <w:r w:rsidRPr="004C41FE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else</w:t>
      </w:r>
      <w:proofErr w:type="gramEnd"/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x3 = x1 - h;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fx3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(x3);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AC33A6">
        <w:rPr>
          <w:rFonts w:eastAsiaTheme="minorHAnsi"/>
          <w:color w:val="008000"/>
          <w:sz w:val="16"/>
          <w:szCs w:val="16"/>
          <w:lang w:eastAsia="en-US"/>
        </w:rPr>
        <w:t>Минимум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x1;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fx1;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(fx2 &lt;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x2;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fx2;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(fx3 &lt;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x3;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fx3;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AC33A6">
        <w:rPr>
          <w:rFonts w:eastAsiaTheme="minorHAnsi"/>
          <w:color w:val="008000"/>
          <w:sz w:val="16"/>
          <w:szCs w:val="16"/>
          <w:lang w:eastAsia="en-US"/>
        </w:rPr>
        <w:t>Дельта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d1 = (x1 + x2) / 2;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d2 = ((fx1 - fx2) * (x2 - x3) * (x3 - x1) / ((x2 - x3) * fx1 + (x3 - x1) * fx2 + (x1 - x2) * fx3));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var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d3 = d2 / 2;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delta = d1 + d3;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//delta = (x1 + x2) / 2 + (fx1 - fx2) * (x2 - x3) * (x3 - x1) / ((x2 - x3) * fx1 + (x3 - x1) * fx2 + (x1 - x3) * fx3);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(delta);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AC33A6">
        <w:rPr>
          <w:rFonts w:eastAsiaTheme="minorHAnsi"/>
          <w:color w:val="008000"/>
          <w:sz w:val="16"/>
          <w:szCs w:val="16"/>
          <w:lang w:eastAsia="en-US"/>
        </w:rPr>
        <w:t>Проверка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comp1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) /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comp2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- delta) / delta);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(comp1 &lt; eps1 &amp;&amp; comp2 &lt; eps2)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total = delta;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$"k=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{k}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$"x1=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(x1,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$"x2=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(x2,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$"x3=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(x3,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$"fx1=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(fx1,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$"fx2=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(fx2,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$"fx3=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(fx3,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$"delta=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(delta,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$"</w:t>
      </w:r>
      <w:proofErr w:type="spellStart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$"comp1=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(comp1,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$"comp2= 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(comp2, 3)}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listBox1.TopIndex = listBox1.Items.Count - 1;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WordTable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 xml:space="preserve">doc, k, x1, x2, x3, fx1, fx2, fx3, delta, </w:t>
      </w:r>
      <w:proofErr w:type="spellStart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, comp1, comp2);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AC33A6">
        <w:rPr>
          <w:rFonts w:eastAsiaTheme="minorHAnsi"/>
          <w:color w:val="008000"/>
          <w:sz w:val="16"/>
          <w:szCs w:val="16"/>
          <w:lang w:eastAsia="en-US"/>
        </w:rPr>
        <w:t>Заменяемточки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&lt;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|| x1 ==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x1 = delta;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fx1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fdelta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else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x1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fx1 = </w:t>
      </w:r>
      <w:proofErr w:type="spell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fxmin</w:t>
      </w:r>
      <w:proofErr w:type="spellEnd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AC33A6">
        <w:rPr>
          <w:rFonts w:eastAsiaTheme="minorHAnsi"/>
          <w:color w:val="008000"/>
          <w:sz w:val="16"/>
          <w:szCs w:val="16"/>
          <w:lang w:eastAsia="en-US"/>
        </w:rPr>
        <w:t>Выход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(steps &gt; 1)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steps--;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else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AC33A6">
        <w:rPr>
          <w:rFonts w:eastAsiaTheme="minorHAnsi"/>
          <w:color w:val="A31515"/>
          <w:sz w:val="16"/>
          <w:szCs w:val="16"/>
          <w:lang w:eastAsia="en-US"/>
        </w:rPr>
        <w:t>Превышен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 xml:space="preserve"> k"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total = delta;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k++;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deltaBox.Text = delta.ToString();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fBox.Text = fdelta.ToString();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listBox1.TopIndex = listBox1.Items.Count - 1;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8000"/>
          <w:sz w:val="16"/>
          <w:szCs w:val="16"/>
          <w:lang w:val="en-US" w:eastAsia="en-US"/>
        </w:rPr>
        <w:t>//app.Visible = true;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catch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(Exception ex)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MessageBox.Show(ex.Message);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Dot_KeyPress(</w:t>
      </w: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sender, KeyPressEventArgs e)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(e.KeyChar ==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'.'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e.KeyChar = </w:t>
      </w:r>
      <w:r w:rsidRPr="00AC33A6">
        <w:rPr>
          <w:rFonts w:eastAsiaTheme="minorHAnsi"/>
          <w:color w:val="A31515"/>
          <w:sz w:val="16"/>
          <w:szCs w:val="16"/>
          <w:lang w:val="en-US" w:eastAsia="en-US"/>
        </w:rPr>
        <w:t>','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Form1_Paint(</w:t>
      </w: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sender, PaintEventArgs e)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(choiceFunc == 0)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Graphics g = e.Graphics;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Pen pen = </w:t>
      </w: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Pen(Color.Red);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(choiceFunc)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g.DrawRectangle(pen, pictureBox1.Location.X - 1, pictureBox1.Location.Y - 1, pictureBox1.Width + 1, pictureBox1.Height + 1);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g.DrawRectangle(pen, pictureBox2.Location.X - 1, pictureBox2.Location.Y - 1, pictureBox2.Width + 1, pictureBox2.Height + 1);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AC33A6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g.Dispose();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AC33A6" w:rsidRPr="00AC33A6" w:rsidRDefault="00AC33A6" w:rsidP="00AC33A6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356AE0" w:rsidRPr="00AC33A6" w:rsidRDefault="00AC33A6" w:rsidP="00AC33A6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AC33A6">
        <w:rPr>
          <w:rFonts w:eastAsiaTheme="minorHAnsi"/>
          <w:color w:val="000000"/>
          <w:sz w:val="16"/>
          <w:szCs w:val="16"/>
          <w:lang w:eastAsia="en-US"/>
        </w:rPr>
        <w:t>}</w:t>
      </w:r>
    </w:p>
    <w:sectPr w:rsidR="00356AE0" w:rsidRPr="00AC33A6" w:rsidSect="00356AE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5B3"/>
    <w:multiLevelType w:val="hybridMultilevel"/>
    <w:tmpl w:val="B596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8C45A3"/>
    <w:multiLevelType w:val="hybridMultilevel"/>
    <w:tmpl w:val="B3B00D00"/>
    <w:lvl w:ilvl="0" w:tplc="32BA660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335800"/>
    <w:multiLevelType w:val="hybridMultilevel"/>
    <w:tmpl w:val="781064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E4681D"/>
    <w:multiLevelType w:val="hybridMultilevel"/>
    <w:tmpl w:val="D0CCA2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5A2450"/>
    <w:multiLevelType w:val="hybridMultilevel"/>
    <w:tmpl w:val="92A099F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A87A75"/>
    <w:multiLevelType w:val="hybridMultilevel"/>
    <w:tmpl w:val="06AA1F64"/>
    <w:lvl w:ilvl="0" w:tplc="0CFEBFB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85334"/>
    <w:multiLevelType w:val="hybridMultilevel"/>
    <w:tmpl w:val="F86289BE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361A"/>
    <w:rsid w:val="000B29C9"/>
    <w:rsid w:val="001348C4"/>
    <w:rsid w:val="0017318B"/>
    <w:rsid w:val="0018207B"/>
    <w:rsid w:val="00271D51"/>
    <w:rsid w:val="002827E1"/>
    <w:rsid w:val="002B5777"/>
    <w:rsid w:val="00356AE0"/>
    <w:rsid w:val="004106BD"/>
    <w:rsid w:val="00464C1D"/>
    <w:rsid w:val="00487344"/>
    <w:rsid w:val="004C41FE"/>
    <w:rsid w:val="00511A7C"/>
    <w:rsid w:val="00532F14"/>
    <w:rsid w:val="00615547"/>
    <w:rsid w:val="00723989"/>
    <w:rsid w:val="007B60F5"/>
    <w:rsid w:val="007F29BF"/>
    <w:rsid w:val="00862C36"/>
    <w:rsid w:val="009216ED"/>
    <w:rsid w:val="00A128EA"/>
    <w:rsid w:val="00AC33A6"/>
    <w:rsid w:val="00BE2F50"/>
    <w:rsid w:val="00C43F79"/>
    <w:rsid w:val="00D0361A"/>
    <w:rsid w:val="00F9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1"/>
    <w:pPr>
      <w:ind w:left="720"/>
      <w:contextualSpacing/>
    </w:pPr>
  </w:style>
  <w:style w:type="table" w:styleId="a4">
    <w:name w:val="Table Grid"/>
    <w:basedOn w:val="a1"/>
    <w:uiPriority w:val="39"/>
    <w:rsid w:val="0053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32F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Пользователь Windows</cp:lastModifiedBy>
  <cp:revision>9</cp:revision>
  <dcterms:created xsi:type="dcterms:W3CDTF">2020-02-20T18:53:00Z</dcterms:created>
  <dcterms:modified xsi:type="dcterms:W3CDTF">2020-05-21T08:26:00Z</dcterms:modified>
</cp:coreProperties>
</file>