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9AF5" w14:textId="77777777" w:rsidR="00C24610" w:rsidRPr="00C24610" w:rsidRDefault="00C24610" w:rsidP="00C24610">
      <w:pPr>
        <w:jc w:val="center"/>
        <w:rPr>
          <w:b/>
          <w:bCs/>
          <w:sz w:val="28"/>
          <w:szCs w:val="28"/>
        </w:rPr>
      </w:pPr>
      <w:r w:rsidRPr="00C24610">
        <w:rPr>
          <w:b/>
          <w:bCs/>
          <w:sz w:val="28"/>
          <w:szCs w:val="28"/>
        </w:rPr>
        <w:t>Project Design Phase</w:t>
      </w:r>
    </w:p>
    <w:p w14:paraId="0A009654" w14:textId="77777777" w:rsidR="00C24610" w:rsidRPr="00C24610" w:rsidRDefault="00C24610" w:rsidP="00C24610">
      <w:pPr>
        <w:jc w:val="center"/>
        <w:rPr>
          <w:b/>
          <w:bCs/>
          <w:sz w:val="28"/>
          <w:szCs w:val="28"/>
        </w:rPr>
      </w:pPr>
      <w:r w:rsidRPr="00C24610">
        <w:rPr>
          <w:b/>
          <w:bCs/>
          <w:sz w:val="28"/>
          <w:szCs w:val="28"/>
        </w:rPr>
        <w:t>Solution Architecture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894"/>
      </w:tblGrid>
      <w:tr w:rsidR="00C24610" w:rsidRPr="00C24610" w14:paraId="3FF1FE8A" w14:textId="77777777" w:rsidTr="00C2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3C884" w14:textId="77777777" w:rsidR="00C24610" w:rsidRPr="00C24610" w:rsidRDefault="00C24610" w:rsidP="00C24610">
            <w:pPr>
              <w:rPr>
                <w:b/>
                <w:bCs/>
              </w:rPr>
            </w:pPr>
            <w:r w:rsidRPr="00C24610">
              <w:rPr>
                <w:b/>
                <w:bCs/>
              </w:rPr>
              <w:t>Date</w:t>
            </w:r>
          </w:p>
        </w:tc>
        <w:tc>
          <w:tcPr>
            <w:tcW w:w="7849" w:type="dxa"/>
            <w:vAlign w:val="center"/>
            <w:hideMark/>
          </w:tcPr>
          <w:p w14:paraId="67804C0A" w14:textId="77777777" w:rsidR="00C24610" w:rsidRPr="00C24610" w:rsidRDefault="00C24610" w:rsidP="00C24610">
            <w:pPr>
              <w:rPr>
                <w:b/>
                <w:bCs/>
              </w:rPr>
            </w:pPr>
            <w:r w:rsidRPr="00C24610">
              <w:rPr>
                <w:b/>
                <w:bCs/>
              </w:rPr>
              <w:t>13 July 2026</w:t>
            </w:r>
          </w:p>
        </w:tc>
      </w:tr>
      <w:tr w:rsidR="00C24610" w:rsidRPr="00C24610" w14:paraId="2B7A7780" w14:textId="77777777" w:rsidTr="00C2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C4FB" w14:textId="77777777" w:rsidR="00C24610" w:rsidRPr="00C24610" w:rsidRDefault="00C24610" w:rsidP="00C24610">
            <w:pPr>
              <w:rPr>
                <w:b/>
                <w:bCs/>
              </w:rPr>
            </w:pPr>
            <w:r w:rsidRPr="00C24610">
              <w:rPr>
                <w:b/>
                <w:bCs/>
              </w:rPr>
              <w:t>Team ID</w:t>
            </w:r>
          </w:p>
        </w:tc>
        <w:tc>
          <w:tcPr>
            <w:tcW w:w="7849" w:type="dxa"/>
            <w:vAlign w:val="center"/>
            <w:hideMark/>
          </w:tcPr>
          <w:p w14:paraId="4E97AAA6" w14:textId="77777777" w:rsidR="00C24610" w:rsidRPr="00C24610" w:rsidRDefault="00C24610" w:rsidP="00C24610">
            <w:r w:rsidRPr="00C24610">
              <w:t>-</w:t>
            </w:r>
          </w:p>
        </w:tc>
      </w:tr>
      <w:tr w:rsidR="00C24610" w:rsidRPr="00C24610" w14:paraId="229223C1" w14:textId="77777777" w:rsidTr="00C2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3122" w14:textId="77777777" w:rsidR="00C24610" w:rsidRPr="00C24610" w:rsidRDefault="00C24610" w:rsidP="00C24610">
            <w:pPr>
              <w:rPr>
                <w:b/>
                <w:bCs/>
              </w:rPr>
            </w:pPr>
            <w:r w:rsidRPr="00C24610">
              <w:rPr>
                <w:b/>
                <w:bCs/>
              </w:rPr>
              <w:t>Project Name</w:t>
            </w:r>
          </w:p>
        </w:tc>
        <w:tc>
          <w:tcPr>
            <w:tcW w:w="7849" w:type="dxa"/>
            <w:vAlign w:val="center"/>
            <w:hideMark/>
          </w:tcPr>
          <w:p w14:paraId="0A34B1B5" w14:textId="77777777" w:rsidR="00C24610" w:rsidRPr="00C24610" w:rsidRDefault="00C24610" w:rsidP="00C24610">
            <w:r w:rsidRPr="00C24610">
              <w:t>Nutrition Assistant</w:t>
            </w:r>
          </w:p>
        </w:tc>
      </w:tr>
      <w:tr w:rsidR="00C24610" w:rsidRPr="00C24610" w14:paraId="1BD9AE49" w14:textId="77777777" w:rsidTr="00C24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6307" w14:textId="77777777" w:rsidR="00C24610" w:rsidRPr="00C24610" w:rsidRDefault="00C24610" w:rsidP="00C24610">
            <w:pPr>
              <w:rPr>
                <w:b/>
                <w:bCs/>
              </w:rPr>
            </w:pPr>
            <w:r w:rsidRPr="00C24610">
              <w:rPr>
                <w:b/>
                <w:bCs/>
              </w:rPr>
              <w:t>Maximum Marks</w:t>
            </w:r>
          </w:p>
        </w:tc>
        <w:tc>
          <w:tcPr>
            <w:tcW w:w="7849" w:type="dxa"/>
            <w:vAlign w:val="center"/>
            <w:hideMark/>
          </w:tcPr>
          <w:p w14:paraId="4E4DDB0F" w14:textId="77777777" w:rsidR="00C24610" w:rsidRPr="00C24610" w:rsidRDefault="00C24610" w:rsidP="00C24610">
            <w:r w:rsidRPr="00C24610">
              <w:t>4 Marks</w:t>
            </w:r>
          </w:p>
        </w:tc>
      </w:tr>
    </w:tbl>
    <w:p w14:paraId="08FFE636" w14:textId="77777777" w:rsidR="00C24610" w:rsidRPr="00C24610" w:rsidRDefault="00C24610" w:rsidP="00C24610">
      <w:pPr>
        <w:rPr>
          <w:b/>
          <w:bCs/>
        </w:rPr>
      </w:pPr>
      <w:r w:rsidRPr="00C24610">
        <w:rPr>
          <w:b/>
          <w:bCs/>
        </w:rPr>
        <w:t>Solution Architecture</w:t>
      </w:r>
    </w:p>
    <w:p w14:paraId="5C2F683A" w14:textId="77777777" w:rsidR="00C24610" w:rsidRPr="00C24610" w:rsidRDefault="00C24610" w:rsidP="00C24610">
      <w:pPr>
        <w:jc w:val="both"/>
      </w:pPr>
      <w:r w:rsidRPr="00C24610">
        <w:t xml:space="preserve">The </w:t>
      </w:r>
      <w:r w:rsidRPr="00C24610">
        <w:rPr>
          <w:b/>
          <w:bCs/>
        </w:rPr>
        <w:t>Nutrition Assistant Solution Architecture</w:t>
      </w:r>
      <w:r w:rsidRPr="00C24610">
        <w:t xml:space="preserve"> is designed to bridge the gap between user health requirements and technology by providing a secure, scalable, and efficient online platform for tracking nutrition and managing personalized diet plans. The system uses the </w:t>
      </w:r>
      <w:r w:rsidRPr="00C24610">
        <w:rPr>
          <w:b/>
          <w:bCs/>
        </w:rPr>
        <w:t>MERN Stack (MongoDB, Express.js, React.js, and Node.js)</w:t>
      </w:r>
      <w:r w:rsidRPr="00C24610">
        <w:t xml:space="preserve"> to deliver a seamless experience for both users and administrators (nutritionists).</w:t>
      </w:r>
    </w:p>
    <w:p w14:paraId="21BE6545" w14:textId="77777777" w:rsidR="00C24610" w:rsidRPr="00C24610" w:rsidRDefault="00C24610" w:rsidP="00C24610">
      <w:r w:rsidRPr="00C24610">
        <w:t>Its goals are to:</w:t>
      </w:r>
    </w:p>
    <w:p w14:paraId="203FC6A2" w14:textId="77777777" w:rsidR="00C24610" w:rsidRPr="00C24610" w:rsidRDefault="00C24610" w:rsidP="00C24610">
      <w:pPr>
        <w:numPr>
          <w:ilvl w:val="0"/>
          <w:numId w:val="1"/>
        </w:numPr>
      </w:pPr>
      <w:r w:rsidRPr="00C24610">
        <w:t>Provide an efficient online platform for users to log meals, track calories, and monitor nutrition progress.</w:t>
      </w:r>
    </w:p>
    <w:p w14:paraId="49B40207" w14:textId="77777777" w:rsidR="00C24610" w:rsidRPr="00C24610" w:rsidRDefault="00C24610" w:rsidP="00C24610">
      <w:pPr>
        <w:numPr>
          <w:ilvl w:val="0"/>
          <w:numId w:val="1"/>
        </w:numPr>
      </w:pPr>
      <w:r w:rsidRPr="00C24610">
        <w:t>Describe the overall structure, modules, and workflow of the Nutrition Assistant system for project stakeholders.</w:t>
      </w:r>
    </w:p>
    <w:p w14:paraId="19BEA3D5" w14:textId="77777777" w:rsidR="00C24610" w:rsidRPr="00C24610" w:rsidRDefault="00C24610" w:rsidP="00C24610">
      <w:pPr>
        <w:numPr>
          <w:ilvl w:val="0"/>
          <w:numId w:val="1"/>
        </w:numPr>
      </w:pPr>
      <w:r w:rsidRPr="00C24610">
        <w:t>Define key features such as user registration, login, meal logging, calorie tracking, personalized diet plans, and admin dashboards for nutritionists.</w:t>
      </w:r>
    </w:p>
    <w:p w14:paraId="419FDB53" w14:textId="77777777" w:rsidR="00C24610" w:rsidRPr="00C24610" w:rsidRDefault="00C24610" w:rsidP="00C24610">
      <w:pPr>
        <w:numPr>
          <w:ilvl w:val="0"/>
          <w:numId w:val="1"/>
        </w:numPr>
      </w:pPr>
      <w:r w:rsidRPr="00C24610">
        <w:t>Ensure secure, scalable, and reliable management of users, food databases, and diet recommendations through a well-defined system architecture.</w:t>
      </w:r>
    </w:p>
    <w:p w14:paraId="2CADDACB" w14:textId="77777777" w:rsidR="00C24610" w:rsidRPr="00C24610" w:rsidRDefault="00C24610" w:rsidP="00C24610">
      <w:pPr>
        <w:numPr>
          <w:ilvl w:val="0"/>
          <w:numId w:val="1"/>
        </w:numPr>
      </w:pPr>
      <w:r w:rsidRPr="00C24610">
        <w:t>Support future enhancements such as AI-based fitness recommendations, mobile applications, wearable device integration, and multilingual support.</w:t>
      </w:r>
    </w:p>
    <w:p w14:paraId="24AF56D8" w14:textId="77777777" w:rsidR="00C24610" w:rsidRPr="00C24610" w:rsidRDefault="00C24610" w:rsidP="00C24610">
      <w:pPr>
        <w:numPr>
          <w:ilvl w:val="0"/>
          <w:numId w:val="1"/>
        </w:numPr>
      </w:pPr>
      <w:r w:rsidRPr="00C24610">
        <w:t>Provide clear technical specifications for designing, developing, deploying, and maintaining the Nutrition Assistant application.</w:t>
      </w:r>
    </w:p>
    <w:p w14:paraId="75A35FAD" w14:textId="77777777" w:rsidR="00C24610" w:rsidRPr="00C24610" w:rsidRDefault="00C24610" w:rsidP="00C24610">
      <w:pPr>
        <w:rPr>
          <w:b/>
          <w:bCs/>
        </w:rPr>
      </w:pPr>
      <w:r w:rsidRPr="00C24610">
        <w:rPr>
          <w:b/>
          <w:bCs/>
        </w:rPr>
        <w:t>Example – Solution Architecture Diagram</w:t>
      </w:r>
    </w:p>
    <w:p w14:paraId="179A6D6E" w14:textId="77777777" w:rsidR="00C24610" w:rsidRPr="00C24610" w:rsidRDefault="00C24610" w:rsidP="00C24610">
      <w:r w:rsidRPr="00C24610">
        <w:rPr>
          <w:b/>
          <w:bCs/>
        </w:rPr>
        <w:t>Figure 1:</w:t>
      </w:r>
      <w:r w:rsidRPr="00C24610">
        <w:t xml:space="preserve"> MERN Stack Based Nutrition Assistant Solution Architecture</w:t>
      </w:r>
    </w:p>
    <w:p w14:paraId="1A64D8EC" w14:textId="1672312C" w:rsidR="00C24610" w:rsidRPr="00C24610" w:rsidRDefault="00C24610" w:rsidP="00C24610">
      <w:pPr>
        <w:jc w:val="both"/>
      </w:pPr>
      <w:proofErr w:type="gramStart"/>
      <w:r w:rsidRPr="00C24610">
        <w:t>Reference</w:t>
      </w:r>
      <w:r>
        <w:t>:</w:t>
      </w:r>
      <w:r w:rsidRPr="00C24610">
        <w:t>https://aws.amazon.com/blogs/industries/voice-applications-in-clinical-research-powered-by-ai-on-aws-part-1-architecture-and-design-considerations/</w:t>
      </w:r>
      <w:proofErr w:type="gramEnd"/>
    </w:p>
    <w:p w14:paraId="394892CF" w14:textId="7F57AA27" w:rsidR="002B3CE1" w:rsidRDefault="002B3CE1"/>
    <w:sectPr w:rsidR="002B3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54BF3"/>
    <w:multiLevelType w:val="multilevel"/>
    <w:tmpl w:val="C0F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5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10"/>
    <w:rsid w:val="002B3CE1"/>
    <w:rsid w:val="00C24610"/>
    <w:rsid w:val="00DB4F3A"/>
    <w:rsid w:val="00E17AF8"/>
    <w:rsid w:val="00E8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628C"/>
  <w15:chartTrackingRefBased/>
  <w15:docId w15:val="{1E30902C-4C98-4DF5-BDAA-F8393C7A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vikas vikas</dc:creator>
  <cp:keywords/>
  <dc:description/>
  <cp:lastModifiedBy>Aakula vikas vikas</cp:lastModifiedBy>
  <cp:revision>1</cp:revision>
  <dcterms:created xsi:type="dcterms:W3CDTF">2026-07-19T11:31:00Z</dcterms:created>
  <dcterms:modified xsi:type="dcterms:W3CDTF">2026-07-19T11:33:00Z</dcterms:modified>
</cp:coreProperties>
</file>