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📈 Time Series Forecasting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9fpyishgci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aims to analyze and forecast stock price trends using </w:t>
      </w:r>
      <w:r w:rsidDel="00000000" w:rsidR="00000000" w:rsidRPr="00000000">
        <w:rPr>
          <w:b w:val="1"/>
          <w:rtl w:val="0"/>
        </w:rPr>
        <w:t xml:space="preserve">time series forecasting techniques</w:t>
      </w:r>
      <w:r w:rsidDel="00000000" w:rsidR="00000000" w:rsidRPr="00000000">
        <w:rPr>
          <w:rtl w:val="0"/>
        </w:rPr>
        <w:t xml:space="preserve">. By working with real stock data (Tesla and Apple) from Kaggle, students will perform </w:t>
      </w: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seasonality identification</w:t>
      </w:r>
      <w:r w:rsidDel="00000000" w:rsidR="00000000" w:rsidRPr="00000000">
        <w:rPr>
          <w:rtl w:val="0"/>
        </w:rPr>
        <w:t xml:space="preserve">, and build models such as </w:t>
      </w:r>
      <w:r w:rsidDel="00000000" w:rsidR="00000000" w:rsidRPr="00000000">
        <w:rPr>
          <w:b w:val="1"/>
          <w:rtl w:val="0"/>
        </w:rPr>
        <w:t xml:space="preserve">ARIMA and SARIMA</w:t>
      </w:r>
      <w:r w:rsidDel="00000000" w:rsidR="00000000" w:rsidRPr="00000000">
        <w:rPr>
          <w:rtl w:val="0"/>
        </w:rPr>
        <w:t xml:space="preserve"> to predict future prices. The objective is to gain practical exposure to time series modeling and understand the statistical patterns underlying financial time series.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o8q1xncwsz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Guidelines: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6rlqe4rhsh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Foundational Knowledge: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time series components: </w:t>
      </w:r>
      <w:r w:rsidDel="00000000" w:rsidR="00000000" w:rsidRPr="00000000">
        <w:rPr>
          <w:b w:val="1"/>
          <w:rtl w:val="0"/>
        </w:rPr>
        <w:t xml:space="preserve">trend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seasonality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residuals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</w:t>
      </w:r>
      <w:r w:rsidDel="00000000" w:rsidR="00000000" w:rsidRPr="00000000">
        <w:rPr>
          <w:b w:val="1"/>
          <w:rtl w:val="0"/>
        </w:rPr>
        <w:t xml:space="preserve">additive vs multiplicative decomposition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Familiarize yourself with </w:t>
      </w:r>
      <w:r w:rsidDel="00000000" w:rsidR="00000000" w:rsidRPr="00000000">
        <w:rPr>
          <w:b w:val="1"/>
          <w:rtl w:val="0"/>
        </w:rPr>
        <w:t xml:space="preserve">Autocorrelation Function (ACF)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Partial Autocorrelation Function (PACF)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modeling techniques: </w:t>
      </w:r>
      <w:r w:rsidDel="00000000" w:rsidR="00000000" w:rsidRPr="00000000">
        <w:rPr>
          <w:b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SARIMA</w:t>
      </w:r>
      <w:r w:rsidDel="00000000" w:rsidR="00000000" w:rsidRPr="00000000">
        <w:rPr>
          <w:rtl w:val="0"/>
        </w:rPr>
        <w:t xml:space="preserve">, including parameter roles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fi06uw628w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Exploration: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either </w:t>
      </w:r>
      <w:r w:rsidDel="00000000" w:rsidR="00000000" w:rsidRPr="00000000">
        <w:rPr>
          <w:b w:val="1"/>
          <w:rtl w:val="0"/>
        </w:rPr>
        <w:t xml:space="preserve">Tesla (TSLA)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Apple (AAPL)</w:t>
      </w:r>
      <w:r w:rsidDel="00000000" w:rsidR="00000000" w:rsidRPr="00000000">
        <w:rPr>
          <w:rtl w:val="0"/>
        </w:rPr>
        <w:t xml:space="preserve"> stock dataset from Kaggle.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exploratory data analysis: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missing data, outliers, and datatypes.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closing prices over time.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trends using rolling mean and standard deviation.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wnacc4i7gh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Preprocessing and Decomposition: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date column to datetime format and set it as the index.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any null values or irregularities in the dataset.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seasonal_decompose</w:t>
      </w:r>
      <w:r w:rsidDel="00000000" w:rsidR="00000000" w:rsidRPr="00000000">
        <w:rPr>
          <w:rtl w:val="0"/>
        </w:rPr>
        <w:t xml:space="preserve"> to decompose the time series.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both </w:t>
      </w:r>
      <w:r w:rsidDel="00000000" w:rsidR="00000000" w:rsidRPr="00000000">
        <w:rPr>
          <w:b w:val="1"/>
          <w:rtl w:val="0"/>
        </w:rPr>
        <w:t xml:space="preserve">additive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multiplicative</w:t>
      </w:r>
      <w:r w:rsidDel="00000000" w:rsidR="00000000" w:rsidRPr="00000000">
        <w:rPr>
          <w:rtl w:val="0"/>
        </w:rPr>
        <w:t xml:space="preserve"> models to determine which fits better.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pz3xw1wm5k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ACF and PACF Analysis: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and interpret ACF and PACF plots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plot_acf()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plot_pacf()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plots to identify suitable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for the ARIMA model.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k6hy03qfq2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Forecasting Model Construction: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the following models: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statsmodels.tsa.arima.model.ARIMA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SARIMA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SARIMAX</w:t>
      </w:r>
      <w:r w:rsidDel="00000000" w:rsidR="00000000" w:rsidRPr="00000000">
        <w:rPr>
          <w:rtl w:val="0"/>
        </w:rPr>
        <w:t xml:space="preserve"> for seasonality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and validate the models using a train-test split.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 future prices and visualize them.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4imeb5uovj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Model Evaluation: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predictions using: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Root Mean Squared Error (RMSE)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 Absolute Error (MAE)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 Absolute Percentage Error (MAPE)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actual vs predicted values to visually assess the model.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residuals to validate model assumptions.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mccj5rlbga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Step-by-Step Approach to Time Series Forecasting: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afu5rc8t4h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Setup and Data Preparation: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the Kaggle dataset and 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as index, handle missing values if any.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87arsckl0p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Exploratory Time Series Analysis: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Visualize the closing price over time.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rolling statistics (mean and std) to observe trend stability.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seasonal decomposition and visualize components.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ohyqm768ee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ACF and PACF Analysis: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plot_acf()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plot_pacf()</w:t>
      </w:r>
      <w:r w:rsidDel="00000000" w:rsidR="00000000" w:rsidRPr="00000000">
        <w:rPr>
          <w:rtl w:val="0"/>
        </w:rPr>
        <w:t xml:space="preserve"> to identify significant lags.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appropriate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based on visual inspection and differencing.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wjuz2moxp2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Building: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ARIMA and SARIMA models on historical data.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 next 30 or 60 days of closing prices.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predicted prices alongside actual data.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iz5lgq1ucd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Evaluation and Visualization: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RMSE, MAE and MAPE to evaluate performance.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ARIMA vs SARIMA predictions.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residuals to confirm randomness (white noise assumption).</w:t>
        <w:br w:type="textWrapping"/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869glmig6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📁 Links to Kaggle Datasets for the Assignment: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Tesla Stock Price History:</w:t>
        <w:br w:type="textWrapping"/>
        <w:t xml:space="preserve"> 🔗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https://www.kaggle.com/datasets/varpit94/tesla-stock-data-updated-till-28jun2021/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Stock Price History:</w:t>
        <w:br w:type="textWrapping"/>
        <w:t xml:space="preserve"> 🔗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https://www.kaggle.com/datasets/varpit94/apple-stock-data-updated-till-22jun2021/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arpit94/tesla-stock-data-updated-till-28jun2021/data" TargetMode="External"/><Relationship Id="rId7" Type="http://schemas.openxmlformats.org/officeDocument/2006/relationships/hyperlink" Target="https://www.kaggle.com/datasets/varpit94/apple-stock-data-updated-till-22jun2021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